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</w:pPr>
      <w:r>
        <w:rPr>
          <w:rFonts w:ascii="Malgun Gothic" w:cs="Malgun Gothic" w:eastAsia="Malgun Gothic" w:hAnsi="Malgun Gothic"/>
          <w:b/>
          <w:bCs/>
          <w:color w:val="6E3A1C"/>
          <w:sz w:val="34"/>
          <w:szCs w:val="34"/>
        </w:rPr>
        <w:t xml:space="preserve">AX 플랫폼 UX·아키텍처 재구성 제안서</w:t>
      </w:r>
    </w:p>
    <w:p>
      <w:pPr>
        <w:spacing w:after="80"/>
      </w:pPr>
      <w:r>
        <w:rPr>
          <w:rFonts w:ascii="Malgun Gothic" w:cs="Malgun Gothic" w:eastAsia="Malgun Gothic" w:hAnsi="Malgun Gothic"/>
          <w:color w:val="76675A"/>
          <w:sz w:val="20"/>
          <w:szCs w:val="20"/>
        </w:rPr>
        <w:t xml:space="preserve">벤치마킹 재비교 · 워크플로 중심 화면 재설계 · 전체 시스템 구성도 · 운영 방안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C07F1E"/>
          <w:sz w:val="20"/>
          <w:szCs w:val="20"/>
        </w:rPr>
        <w:t xml:space="preserve">+ 8단계(P8) 실행계획서</w:t>
      </w:r>
    </w:p>
    <w:p>
      <w:pPr>
        <w:spacing w:after="80"/>
      </w:pPr>
      <w:r>
        <w:rPr>
          <w:rFonts w:ascii="Malgun Gothic" w:cs="Malgun Gothic" w:eastAsia="Malgun Gothic" w:hAnsi="Malgun Gothic"/>
          <w:color w:val="76675A"/>
          <w:sz w:val="16"/>
          <w:szCs w:val="16"/>
        </w:rPr>
        <w:t xml:space="preserve">2026. 9. 13 · 에이에스씨(ASC)</w:t>
      </w:r>
    </w:p>
    <w:p>
      <w:pPr>
        <w:spacing w:after="80"/>
      </w:pPr>
      <w:r>
        <w:rPr>
          <w:rFonts w:ascii="Malgun Gothic" w:cs="Malgun Gothic" w:eastAsia="Malgun Gothic" w:hAnsi="Malgun Gothic"/>
          <w:color w:val="76675A"/>
          <w:sz w:val="14"/>
          <w:szCs w:val="14"/>
        </w:rPr>
        <w:t xml:space="preserve">근거: 서버1 실설치·실사용 실측(2026-09-12~13, docs/phase7-execution-log.md) · 벤치마킹은 각사 공개 자료 기반</w:t>
      </w:r>
    </w:p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요지 한 문단: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기능은 이미 갖춰졌다(M0~M7 + 프로젝트·KPI 루프, 테스트 132종, odooaierp.com 실서비스). 문제는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화면이 기능 단위(14개 평면 메뉴)로 나뉘어 있어 사용자의 일(워크플로)을 따라가지 못하는 것</w:t>
      </w:r>
      <w:r>
        <w:rPr>
          <w:rFonts w:ascii="Malgun Gothic" w:cs="Malgun Gothic" w:eastAsia="Malgun Gothic" w:hAnsi="Malgun Gothic"/>
          <w:sz w:val="18"/>
          <w:szCs w:val="18"/>
        </w:rPr>
        <w:t xml:space="preserve">이다. 어제·오늘 대표가 직접 겪은 막힘 3건(배치 실행 메뉴 없음 · 매핑 등록 불가 · 터미널 의존)이 그 증거다. 제안: 메뉴를 ‘기능 목록’에서 </w:t>
      </w:r>
      <w:r>
        <w:rPr>
          <w:rFonts w:ascii="Malgun Gothic" w:cs="Malgun Gothic" w:eastAsia="Malgun Gothic" w:hAnsi="Malgun Gothic"/>
          <w:b/>
          <w:bCs/>
          <w:color w:val="0E8F86"/>
          <w:sz w:val="18"/>
          <w:szCs w:val="18"/>
        </w:rPr>
        <w:t xml:space="preserve">‘오늘 → 데이터 → 판단 → 성과’ 4개 허브의 일 중심 구조</w:t>
      </w:r>
      <w:r>
        <w:rPr>
          <w:rFonts w:ascii="Malgun Gothic" w:cs="Malgun Gothic" w:eastAsia="Malgun Gothic" w:hAnsi="Malgun Gothic"/>
          <w:sz w:val="18"/>
          <w:szCs w:val="18"/>
        </w:rPr>
        <w:t xml:space="preserve">로 재편하고, 모든 화면이 ‘다음 할 일’을 스스로 안내하게 한다. 코어 로직은 그대로 두고 화면 계층만 바꾸므로 위험이 낮다.</w:t>
      </w:r>
    </w:p>
    <w:p>
      <w:r>
        <w:br w:type="page"/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color w:val="6E3A1C"/>
          <w:sz w:val="26"/>
          <w:szCs w:val="26"/>
        </w:rPr>
        <w:t xml:space="preserve">1. 현시점 진단 — 무엇이 있고, 어디서 불편한가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E8F86"/>
          <w:sz w:val="20"/>
          <w:szCs w:val="20"/>
        </w:rPr>
        <w:t xml:space="preserve">1-1. 있는 것 (실측 기준)</w:t>
      </w:r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M1~M7 전 모듈 가동(수집→표준화→분석→학습→그래프→판단→에이전트·승인), M0-P 프로젝트·KPI 무한 개선 루프, 과금·체험 발급(6단계 대비), 보안 체계(잠금·CSRF·세션), 서버1 실장비 24시간 서비스 + odooaierp.com 공개(터널), 테스트 132종 그린. — 즉 엔진은 완성 단계.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E8F86"/>
          <w:sz w:val="20"/>
          <w:szCs w:val="20"/>
        </w:rPr>
        <w:t xml:space="preserve">1-2. 불편한 것 (어제·오늘 대표 실사용에서 실측된 사실)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300"/>
      </w:tblGrid>
      <w:tr>
        <w:tc>
          <w:tcPr>
            <w:tcW w:type="dxa" w:w="30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겪은 일</w:t>
            </w:r>
          </w:p>
        </w:tc>
        <w:tc>
          <w:tcPr>
            <w:tcW w:type="dxa" w:w="42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원인(구조적)</w:t>
            </w:r>
          </w:p>
        </w:tc>
        <w:tc>
          <w:tcPr>
            <w:tcW w:type="dxa" w:w="23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교훈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'배치 실행'을 못 찾음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화면은 있는데 메뉴에 없음(I11) — 기능이 늘 때마다 메뉴가 손으로 관리됨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화면 구조가 워크플로가 아님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'처음 보는 양식'에서 막힘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다음 행동이 화면에 없고 '관리자에게 요청'으로 끝남(P7-12로 해소)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빈 상태·오류마다 다음 행동 버튼 필요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터미널 명령 의존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매핑·비밀번호 재설정 등 운영 작업이 명령줄에만 있음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비개발자 기준으로 화면 완결성 필요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메뉴 14개가 한 줄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역할 구분 없이 전 기능이 평면 나열 — 대표에게 필요한 건 3개뿐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역할이 홈과 메뉴를 결정해야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 4건은 버그가 아니라 하나의 설계 부채다: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화면이 '모듈 구조(M1~M7)'를 노출하고 있고, 사용자의 하루('자료 넣고 → 승인하고 → 성과 보고')를 노출하지 않는다.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color w:val="6E3A1C"/>
          <w:sz w:val="26"/>
          <w:szCs w:val="26"/>
        </w:rPr>
        <w:t xml:space="preserve">2. 벤치마킹 재비교 — 화면·워크플로 관점 (공개 자료 기반)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2700"/>
        <w:gridCol w:w="2000"/>
      </w:tblGrid>
      <w:tr>
        <w:tc>
          <w:tcPr>
            <w:tcW w:type="dxa" w:w="19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플랫폼</w:t>
            </w:r>
          </w:p>
        </w:tc>
        <w:tc>
          <w:tcPr>
            <w:tcW w:type="dxa" w:w="29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화면 문법의 강점</w:t>
            </w:r>
          </w:p>
        </w:tc>
        <w:tc>
          <w:tcPr>
            <w:tcW w:type="dxa" w:w="27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AX가 가져올 것</w:t>
            </w:r>
          </w:p>
        </w:tc>
        <w:tc>
          <w:tcPr>
            <w:tcW w:type="dxa" w:w="20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가져오지 않을 것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Odoo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앱 카탈로그·일관된 화면 문법(목록/폼/칸반 전환), 온보딩 위저드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화면 문법 통일 — 모든 목록·폼이 같은 조작감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방대한 설정 트리(중소기업에 과잉)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더존 Amaranth 10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결재함 중심 하루 동선, 모바일 결재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'승인함이 곧 홈' 발상, 모바일 승인 뷰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회계 중심 정보구조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삼성SDS(Brightics 계열)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역할별 포털·대시보드 우선 진입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역할이 첫 화면을 결정, KPI 카드 우선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구축형 커스터마이징 전제(비용)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Palantir Foundry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데이터→행동 연결(온톨로지 위 운영앱), 근거 추적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이미 유사(근거 사다리·판단 카드) — 개선점: 데이터에서 바로 행동 버튼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빌더 자체를 만드는 복잡성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Power BI 류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KPI 카드·자연어 질문 진입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홈에 KPI 카드 + 질문창 상시 노출(/ask 재배치)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분석 도구로의 확장(범위 밖)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공통 결론: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성공한 제품들은 모두 ① 역할별 첫 화면 ② '해야 할 일' 중심 홈 ③ 화면 문법 통일 ④ 막히는 지점에서 해결(인라인 행동) — AX는 엔진·근거·루프에서 이미 이들과 같은 급이거나 앞서고(판단 카드·정직 고지·개선 루프), 화면 계층만 이 네 가지를 갖추면 된다.</w:t>
      </w:r>
    </w:p>
    <w:p>
      <w:r>
        <w:br w:type="page"/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color w:val="6E3A1C"/>
          <w:sz w:val="26"/>
          <w:szCs w:val="26"/>
        </w:rPr>
        <w:t xml:space="preserve">3. 제안 — '오늘 → 데이터 → 판단 → 성과' 4허브 정보구조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E8F86"/>
          <w:sz w:val="20"/>
          <w:szCs w:val="20"/>
        </w:rPr>
        <w:t xml:space="preserve">3-1. 메뉴 재편 (14개 평면 → 4허브 + 관리)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4000"/>
      </w:tblGrid>
      <w:tr>
        <w:tc>
          <w:tcPr>
            <w:tcW w:type="dxa" w:w="17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허브</w:t>
            </w:r>
          </w:p>
        </w:tc>
        <w:tc>
          <w:tcPr>
            <w:tcW w:type="dxa" w:w="38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담는 화면(기존 14개 재배치)</w:t>
            </w:r>
          </w:p>
        </w:tc>
        <w:tc>
          <w:tcPr>
            <w:tcW w:type="dxa" w:w="40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첫 줄에 보여줄 것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① 오늘(홈)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아침 브리핑 + 할 일 모음(승인 대기 N건·확인할 이름 N건·미달 KPI N건) + 질문창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"오늘 할 일 3건" — 클릭하면 해당 화면으로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② 데이터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자료 반입(매핑 포함)·Odoo 연결·격리 큐·배치 실행·자산 대장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반입 파이프라인 진행바: 업로드→매핑→확인→반영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③ 판단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승인함·자동실행(위임)·규칙·War Room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대기 카드 목록 — 3클릭 안에 승인 완료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④ 성과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프로젝트·KPI 대시보드·감사 로그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프로젝트별 KPI 카드(달성/미달/측정 전 색상)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⚙ 관리(admin만 노출)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계정·온보딩 설정·과금·체험 신청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관리자 외에는 보이지 않음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E8F86"/>
          <w:sz w:val="20"/>
          <w:szCs w:val="20"/>
        </w:rPr>
        <w:t xml:space="preserve">3-2. 역할이 홈을 결정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400"/>
      </w:tblGrid>
      <w:tr>
        <w:tc>
          <w:tcPr>
            <w:tcW w:type="dxa" w:w="22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역할</w:t>
            </w:r>
          </w:p>
        </w:tc>
        <w:tc>
          <w:tcPr>
            <w:tcW w:type="dxa" w:w="39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로그인 직후 화면</w:t>
            </w:r>
          </w:p>
        </w:tc>
        <w:tc>
          <w:tcPr>
            <w:tcW w:type="dxa" w:w="34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대표/뷰어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④ 성과 — 프로젝트 KPI 카드 + 아침 브리핑 요약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경영자는 성과부터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승인자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③ 판단 — 대기 카드 목록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결정이 그들의 일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스튜어드(실무)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② 데이터 — 반입 진행바·격리 대기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자료 품질이 그들의 일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admin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① 오늘 + 시스템 신호(하트비트·정합·구독)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전체 감독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E8F86"/>
          <w:sz w:val="20"/>
          <w:szCs w:val="20"/>
        </w:rPr>
        <w:t xml:space="preserve">3-3. 다섯 가지 화면 원칙 (이번에 실측으로 검증된 것)</w:t>
      </w:r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① 모든 빈 상태는 다음 행동 버튼을 가진다</w:t>
      </w:r>
      <w:r>
        <w:rPr>
          <w:rFonts w:ascii="Malgun Gothic" w:cs="Malgun Gothic" w:eastAsia="Malgun Gothic" w:hAnsi="Malgun Gothic"/>
          <w:color w:val="76675A"/>
          <w:sz w:val="16"/>
          <w:szCs w:val="16"/>
        </w:rPr>
        <w:t xml:space="preserve"> — '측정 전'이면 [자료 반입하러 가기], 프로젝트 없으면 [첫 프로젝트 만들기]. (P7-12 매핑 폼이 실증 사례 — 막힌 자리에서 해결하니 명령이 필요 없어졌다)</w:t>
      </w:r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② 3클릭 규칙</w:t>
      </w:r>
      <w:r>
        <w:rPr>
          <w:rFonts w:ascii="Malgun Gothic" w:cs="Malgun Gothic" w:eastAsia="Malgun Gothic" w:hAnsi="Malgun Gothic"/>
          <w:color w:val="76675A"/>
          <w:sz w:val="16"/>
          <w:szCs w:val="16"/>
        </w:rPr>
        <w:t xml:space="preserve"> — 로그인→할 일→완료가 3클릭 안에. 승인: 홈→카드→승인.</w:t>
      </w:r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③ 전문용어를 사용자 말로</w:t>
      </w:r>
      <w:r>
        <w:rPr>
          <w:rFonts w:ascii="Malgun Gothic" w:cs="Malgun Gothic" w:eastAsia="Malgun Gothic" w:hAnsi="Malgun Gothic"/>
          <w:color w:val="76675A"/>
          <w:sz w:val="16"/>
          <w:szCs w:val="16"/>
        </w:rPr>
        <w:t xml:space="preserve"> — '격리 큐'→'확인이 필요한 이름들', '배치 실행'→'지금 반영하기', 'CDC'→'Odoo 자동 연결'. 내부 용어는 괄호 병기.</w:t>
      </w:r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④ 진행바로 여정을 보여준다</w:t>
      </w:r>
      <w:r>
        <w:rPr>
          <w:rFonts w:ascii="Malgun Gothic" w:cs="Malgun Gothic" w:eastAsia="Malgun Gothic" w:hAnsi="Malgun Gothic"/>
          <w:color w:val="76675A"/>
          <w:sz w:val="16"/>
          <w:szCs w:val="16"/>
        </w:rPr>
        <w:t xml:space="preserve"> — 온보딩 체크리스트(회사 설정→자료→프로젝트→목표→첫 측정 5단계 진행률)와 반입 파이프라인(업로드→매핑→확인→반영)을 상시 표시.</w:t>
      </w:r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⑤ 웹에서 끝낸다</w:t>
      </w:r>
      <w:r>
        <w:rPr>
          <w:rFonts w:ascii="Malgun Gothic" w:cs="Malgun Gothic" w:eastAsia="Malgun Gothic" w:hAnsi="Malgun Gothic"/>
          <w:color w:val="76675A"/>
          <w:sz w:val="16"/>
          <w:szCs w:val="16"/>
        </w:rPr>
        <w:t xml:space="preserve"> — 운영에 터미널이 필요한 작업 제로가 목표(매핑은 해소, 남은 것: 초기 비밀번호 재설정·테넌트 관리 → P8-5).</w:t>
      </w:r>
    </w:p>
    <w:p>
      <w:r>
        <w:br w:type="page"/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color w:val="6E3A1C"/>
          <w:sz w:val="26"/>
          <w:szCs w:val="26"/>
        </w:rPr>
        <w:t xml:space="preserve">4. 전체 시스템 구성도 (현재 실배치 기준 + P8 반영)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600"/>
      </w:tblGrid>
      <w:tr>
        <w:tc>
          <w:tcPr>
            <w:tcW w:type="dxa" w:w="22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계층</w:t>
            </w:r>
          </w:p>
        </w:tc>
        <w:tc>
          <w:tcPr>
            <w:tcW w:type="dxa" w:w="36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구성</w:t>
            </w:r>
          </w:p>
        </w:tc>
        <w:tc>
          <w:tcPr>
            <w:tcW w:type="dxa" w:w="36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상태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사용자 접점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PC·휴대폰 브라우저 → try/app.odooaierp.com (Cloudflare Tunnel) 또는 사내 localhost:8900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가동 중 (9/13 사외망 실측)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공개 경계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Cloudflare(DNS·TLS·터널) — 인바운드 포트 개방 없음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가동 중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서버1 (업무 PC·WSL2)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웹앱(4허브 화면) · 스케줄러(야간 배치·KPI 측정·에이전트) · 하트비트 · PG16(표준 데이터셋+플랫폼)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가동 중 · P8에서 화면 계층 교체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GPU 서버 (192.168.0.5)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Ollama(qwen2.5:14b) — 브리핑·질문 서술 생성(수치 생성 금지 원칙 유지)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연결 대기 (안내문 전달됨)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원천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엑셀/POS 업로드(웹) · Odoo PostgreSQL(논리 복제 CDC — 클라우드에서 48사이클 무결 검증)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업로드 가동·CDC는 고객 Odoo 연결 시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개발·검증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클라우드 컨테이너(ASC 세션) — 코드·테스트·문서, 산출물은 전부 git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상시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데이터 흐름 한 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원천(엑셀·Odoo) → M1 수집(원본 불변) → M2 표준 데이터셋(품질 게이트) → M3~M4 분석·학습 → M5 지식그래프 → M6 판단 조립(근거 인용 강제) → M7 판단 카드 → 사람 승인 → 실행·환류 → M0-P KPI 측정 → 미달 시 개선 카드 → 조정 → 재측정 ⟲ (무한 루프)</w:t>
      </w:r>
    </w:p>
    <w:p>
      <w:pPr>
        <w:spacing w:after="80"/>
      </w:pPr>
      <w:r>
        <w:rPr>
          <w:rFonts w:ascii="Malgun Gothic" w:cs="Malgun Gothic" w:eastAsia="Malgun Gothic" w:hAnsi="Malgun Gothic"/>
          <w:color w:val="76675A"/>
          <w:sz w:val="16"/>
          <w:szCs w:val="16"/>
        </w:rPr>
        <w:t xml:space="preserve">이 흐름은 그대로 두고, 4허브는 이 흐름의 '사람 접점'만 다시 묶는 것이다 — ②데이터=M1·M2, ③판단=M6·M7, ④성과=M0-P, ①오늘=전 모듈의 알림 집합.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color w:val="6E3A1C"/>
          <w:sz w:val="26"/>
          <w:szCs w:val="26"/>
        </w:rPr>
        <w:t xml:space="preserve">5. 운영 시스템 방안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500"/>
      </w:tblGrid>
      <w:tr>
        <w:tc>
          <w:tcPr>
            <w:tcW w:type="dxa" w:w="20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리듬</w:t>
            </w:r>
          </w:p>
        </w:tc>
        <w:tc>
          <w:tcPr>
            <w:tcW w:type="dxa" w:w="39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할 일</w:t>
            </w:r>
          </w:p>
        </w:tc>
        <w:tc>
          <w:tcPr>
            <w:tcW w:type="dxa" w:w="35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화면/자동화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매일 아침 5분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① 오늘 화면: 브리핑 확인 → 대기 카드 승인/반려 → 확인할 이름 확정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브리핑·승인함 (GPU 연결 시 서술 자동)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매일 자동(야간)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정합 대조→변환→품질 게이트→마이닝→에이전트→KPI 측정→브리핑 생성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스케줄러 (이미 가동)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주 1회 15분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War Room: 주간 변화·규칙 승격·미달 KPI 개선 카드 검토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War Room + 프로젝트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월 1회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백업/복구 리허설(원커맨드) · 미납/구독 점검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드릴 스크립트 · 과금 화면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상시 감시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하트비트(무응답 경보)·정합 신호·복제 lag — 이상 시 알림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status 페이지 + 알림 채널(P8-4)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A8493B"/>
          <w:sz w:val="18"/>
          <w:szCs w:val="18"/>
        </w:rPr>
        <w:t xml:space="preserve">겸용 장비 리스크(정직 고지):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서버1은 주식예측시스템과 겸용, GPU도 공유다. 파일럿·체험 단계 한정으로 수용하고(재부팅은 안전 시간대, 절전 금지), 유료 고객 단계(6단계)에 전용 장비로 분리한다 — 이는 이미 접수된 결정이며 P8 범위가 아니다.</w:t>
      </w:r>
    </w:p>
    <w:p>
      <w:r>
        <w:br w:type="page"/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color w:val="6E3A1C"/>
          <w:sz w:val="26"/>
          <w:szCs w:val="26"/>
        </w:rPr>
        <w:t xml:space="preserve">6. 8단계(P8) 실행계획서 — 화면·워크플로 재구성</w:t>
      </w:r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원칙: 코어(M1~M7·측정 엔진·보안)는 손대지 않는다. 화면 계층(webapp)만 재편하므로 기존 테스트 132종이 안전망이 된다. 각 블록은 [구현 → 테스트 → 서버1 실기기 확인 → 커밋]으로 닫는다.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700"/>
        <w:gridCol w:w="2500"/>
        <w:gridCol w:w="1900"/>
      </w:tblGrid>
      <w:tr>
        <w:tc>
          <w:tcPr>
            <w:tcW w:type="dxa" w:w="13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블록</w:t>
            </w:r>
          </w:p>
        </w:tc>
        <w:tc>
          <w:tcPr>
            <w:tcW w:type="dxa" w:w="37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  <w:tc>
          <w:tcPr>
            <w:tcW w:type="dxa" w:w="25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완료 기준</w:t>
            </w:r>
          </w:p>
        </w:tc>
        <w:tc>
          <w:tcPr>
            <w:tcW w:type="dxa" w:w="19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규모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P8-1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정보구조 재편 — 4허브+관리 네비게이션, 역할별 기본 홈, 기존 14화면 재배치(주소는 리다이렉트로 보존)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역할 4종 로그인 각각 맞는 홈 · 기존 북마크 전부 동작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중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P8-2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'오늘' 홈 — 할 일 카드(승인 대기·확인할 이름·미달 KPI·시스템 신호) + 질문창 상시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할 일 각각 1클릭 이동 · 0건이면 '오늘은 없음'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중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P8-3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여정 진행바 — 온보딩 체크리스트(5단계)·반입 파이프라인(업로드→매핑→확인→반영), 모든 빈 상태에 다음 행동 버튼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신규 프로파일에서 체크리스트만 따라가면 첫 측정 도달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중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P8-4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모바일 승인 뷰 + 알림 결선 — 승인함·브리핑 폰 최적화, 텔레그램 알림(기존 notify 채널 활성)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폰에서 카드 승인 3클릭 · 하트비트 경보 폰 수신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소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P8-5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웹 완결 운영 — 관리자용 비밀번호 재설정·계정 잠금 해제 강화, 용어 순화 일괄 적용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운영 시나리오 전부 터미널 없이 완료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소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P8-6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매뉴얼 v3 + 데모 자산 갱신 — 새 화면 기준 재촬영·재작성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매뉴얼-화면 불일치 0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소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E8F86"/>
          <w:sz w:val="20"/>
          <w:szCs w:val="20"/>
        </w:rPr>
        <w:t xml:space="preserve">6주 로드맵 (제안)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900"/>
      </w:tblGrid>
      <w:tr>
        <w:tc>
          <w:tcPr>
            <w:tcW w:type="dxa" w:w="15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주차</w:t>
            </w:r>
          </w:p>
        </w:tc>
        <w:tc>
          <w:tcPr>
            <w:tcW w:type="dxa" w:w="50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블록</w:t>
            </w:r>
          </w:p>
        </w:tc>
        <w:tc>
          <w:tcPr>
            <w:tcW w:type="dxa" w:w="29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중간 확인(대표)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1~2주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P8-1 정보구조 + P8-2 오늘 홈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새 메뉴로 하루 업무 1회 완주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3주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P8-3 여정 진행바·빈 상태 행동화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체크리스트만으로 첫 측정 재현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4주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P8-4 모바일·알림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폰 승인 + 경보 수신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5주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P8-5 웹 완결 + 잔여 정리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터미널 없는 운영 리허설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6주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P8-6 매뉴얼 v3·검수·종합 레포트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P8 완결 판정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E8F86"/>
          <w:sz w:val="20"/>
          <w:szCs w:val="20"/>
        </w:rPr>
        <w:t xml:space="preserve">병행 트랙 (P8과 독립)</w:t>
      </w:r>
    </w:p>
    <w:p>
      <w:pPr>
        <w:spacing w:after="80"/>
      </w:pPr>
      <w:r>
        <w:rPr>
          <w:rFonts w:ascii="Malgun Gothic" w:cs="Malgun Gothic" w:eastAsia="Malgun Gothic" w:hAnsi="Malgun Gothic"/>
          <w:sz w:val="16"/>
          <w:szCs w:val="16"/>
        </w:rPr>
        <w:t xml:space="preserve">· GPU Ollama 연결(안내문 전달됨 — 연결되면 브리핑 서술 자동)  · 태성당 실데이터 온보딩(자료 두 가지 수령 시)  · Cloudflare 랜딩 재배포·법률 검토(대표 몫)  · KPI 데이터 축적 대기 항목(WAPE 특징 창·편향 표본 등)은 자료가 쌓이면 자동 결선</w:t>
      </w:r>
    </w:p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위험과 대비: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화면 대개편은 기존 사용자의 혼란을 부른다 — 주소 보존(리다이렉트)·용어 병기·매뉴얼 동시 갱신으로 완충한다. 데모(9/14)와 겹치므로 P8 착수는 데모 이후 시작을 권한다. 개편 중에도 서비스는 무중단(화면 계층만 교체, 블록마다 배포 가능 상태 유지).</w:t>
      </w:r>
    </w:p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0"/>
      </w:pPr>
      <w:r>
        <w:rPr>
          <w:rFonts w:ascii="Malgun Gothic" w:cs="Malgun Gothic" w:eastAsia="Malgun Gothic" w:hAnsi="Malgun Gothic"/>
          <w:color w:val="76675A"/>
          <w:sz w:val="14"/>
          <w:szCs w:val="14"/>
        </w:rPr>
        <w:t xml:space="preserve">에이에스씨(ASC) 이형근 · 실행 이력: docs/phase7-execution-log.md · 이 문서는 P8 착수 승인 시 블록 단위로 즉시 실행 가능</w:t>
      </w:r>
    </w:p>
    <w:sectPr>
      <w:pgSz w:w="11906" w:h="16838" w:orient="portrait"/>
      <w:pgMar w:top="700" w:right="800" w:bottom="6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2026-09-13T00:44:36.492Z</dcterms:created>
  <dcterms:modified xsi:type="dcterms:W3CDTF">2026-09-13T00:44:36.510Z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