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300"/>
        <w:jc w:val="center"/>
      </w:pPr>
      <w:r>
        <w:rPr>
          <w:rFonts w:ascii="맑은 고딕" w:cs="맑은 고딕" w:eastAsia="맑은 고딕" w:hAnsi="맑은 고딕"/>
          <w:b/>
          <w:bCs/>
          <w:color w:val="6E3A1C"/>
          <w:sz w:val="40"/>
          <w:szCs w:val="40"/>
        </w:rPr>
        <w:t xml:space="preserve">AX 플랫폼 최종 발표 대본</w:t>
      </w:r>
    </w:p>
    <w:p>
      <w:pPr>
        <w:spacing w:after="60" w:before="0" w:line="300"/>
        <w:jc w:val="center"/>
      </w:pPr>
      <w:r>
        <w:rPr>
          <w:rFonts w:ascii="맑은 고딕" w:cs="맑은 고딕" w:eastAsia="맑은 고딕" w:hAnsi="맑은 고딕"/>
          <w:color w:val="76675A"/>
          <w:sz w:val="22"/>
          <w:szCs w:val="22"/>
        </w:rPr>
        <w:t xml:space="preserve">아나운서 톤 내레이션 · 슬라이드 20장 · 약 8분</w:t>
      </w:r>
    </w:p>
    <w:p>
      <w:pPr>
        <w:spacing w:after="260" w:before="0" w:line="300"/>
        <w:jc w:val="center"/>
      </w:pPr>
      <w:r>
        <w:rPr>
          <w:rFonts w:ascii="맑은 고딕" w:cs="맑은 고딕" w:eastAsia="맑은 고딕" w:hAnsi="맑은 고딕"/>
          <w:color w:val="76675A"/>
          <w:sz w:val="18"/>
          <w:szCs w:val="18"/>
        </w:rPr>
        <w:t xml:space="preserve">2026. 9 · 에이에스씨(ASC) · 발표자용</w:t>
      </w:r>
    </w:p>
    <w:p>
      <w:pPr>
        <w:pStyle w:val="Heading1"/>
        <w:pBdr>
          <w:bottom w:val="single" w:color="E7D9C6" w:sz="8" w:space="4"/>
        </w:pBdr>
        <w:spacing w:after="120" w:before="240"/>
      </w:pPr>
      <w:r>
        <w:rPr>
          <w:rFonts w:ascii="맑은 고딕" w:cs="맑은 고딕" w:eastAsia="맑은 고딕" w:hAnsi="맑은 고딕"/>
          <w:b/>
          <w:bCs/>
          <w:color w:val="6E3A1C"/>
          <w:sz w:val="26"/>
          <w:szCs w:val="26"/>
        </w:rPr>
        <w:t xml:space="preserve">발표 팁</w:t>
      </w:r>
    </w:p>
    <w:p>
      <w:pPr>
        <w:spacing w:after="140" w:before="0" w:line="300"/>
      </w:pPr>
      <w:r>
        <w:rPr>
          <w:rFonts w:ascii="맑은 고딕" w:cs="맑은 고딕" w:eastAsia="맑은 고딕" w:hAnsi="맑은 고딕"/>
          <w:b/>
          <w:bCs/>
          <w:color w:val="C07F1E"/>
          <w:sz w:val="22"/>
          <w:szCs w:val="22"/>
        </w:rPr>
        <w:t xml:space="preserve">· </w:t>
      </w:r>
      <w:r>
        <w:rPr>
          <w:rFonts w:ascii="맑은 고딕" w:cs="맑은 고딕" w:eastAsia="맑은 고딕" w:hAnsi="맑은 고딕"/>
          <w:color w:val="2E241C"/>
          <w:sz w:val="22"/>
          <w:szCs w:val="22"/>
        </w:rPr>
        <w:t xml:space="preserve">각 슬라이드의 내레이션을 그대로 읽으시면 됩니다 — 동영상(AX_플랫폼_최종_발표영상.mp4)의 음성과 동일한 대본입니다.</w:t>
      </w:r>
    </w:p>
    <w:p>
      <w:pPr>
        <w:spacing w:after="140" w:before="0" w:line="300"/>
      </w:pPr>
      <w:r>
        <w:rPr>
          <w:rFonts w:ascii="맑은 고딕" w:cs="맑은 고딕" w:eastAsia="맑은 고딕" w:hAnsi="맑은 고딕"/>
          <w:b/>
          <w:bCs/>
          <w:color w:val="C07F1E"/>
          <w:sz w:val="22"/>
          <w:szCs w:val="22"/>
        </w:rPr>
        <w:t xml:space="preserve">· </w:t>
      </w:r>
      <w:r>
        <w:rPr>
          <w:rFonts w:ascii="맑은 고딕" w:cs="맑은 고딕" w:eastAsia="맑은 고딕" w:hAnsi="맑은 고딕"/>
          <w:color w:val="2E241C"/>
          <w:sz w:val="22"/>
          <w:szCs w:val="22"/>
        </w:rPr>
        <w:t xml:space="preserve">숫자는 또렷하게, 쉼표에서 살짝 쉬면 아나운서 톤이 됩니다. 굵은 문장은 강조점입니다.</w:t>
      </w:r>
    </w:p>
    <w:p>
      <w:pPr>
        <w:spacing w:after="140" w:before="0" w:line="300"/>
      </w:pPr>
      <w:r>
        <w:rPr>
          <w:rFonts w:ascii="맑은 고딕" w:cs="맑은 고딕" w:eastAsia="맑은 고딕" w:hAnsi="맑은 고딕"/>
          <w:b/>
          <w:bCs/>
          <w:color w:val="C07F1E"/>
          <w:sz w:val="22"/>
          <w:szCs w:val="22"/>
        </w:rPr>
        <w:t xml:space="preserve">· </w:t>
      </w:r>
      <w:r>
        <w:rPr>
          <w:rFonts w:ascii="맑은 고딕" w:cs="맑은 고딕" w:eastAsia="맑은 고딕" w:hAnsi="맑은 고딕"/>
          <w:color w:val="2E241C"/>
          <w:sz w:val="22"/>
          <w:szCs w:val="22"/>
        </w:rPr>
        <w:t xml:space="preserve">합성 데모 고지: 거래 수치는 합성 샘플이며, 실데이터 연결 즉시 같은 화면이 실수치로 동작한다는 점을 자연스럽게 언급하세요.</w:t>
      </w:r>
    </w:p>
    <w:p>
      <w:pPr>
        <w:spacing w:after="140" w:before="0" w:line="300"/>
      </w:pPr>
      <w:r>
        <w:rPr>
          <w:rFonts w:ascii="맑은 고딕" w:cs="맑은 고딕" w:eastAsia="맑은 고딕" w:hAnsi="맑은 고딕"/>
          <w:b/>
          <w:bCs/>
          <w:color w:val="C07F1E"/>
          <w:sz w:val="22"/>
          <w:szCs w:val="22"/>
        </w:rPr>
        <w:t xml:space="preserve">· </w:t>
      </w:r>
      <w:r>
        <w:rPr>
          <w:rFonts w:ascii="맑은 고딕" w:cs="맑은 고딕" w:eastAsia="맑은 고딕" w:hAnsi="맑은 고딕"/>
          <w:color w:val="2E241C"/>
          <w:sz w:val="22"/>
          <w:szCs w:val="22"/>
        </w:rPr>
        <w:t xml:space="preserve">질문이 나오면 '결정은 언제나 사람', '숫자는 그래프가 계산, LLM은 서술만'을 기억하세요.</w:t>
      </w:r>
    </w:p>
    <w:p>
      <w:pPr>
        <w:pStyle w:val="Heading1"/>
        <w:pBdr>
          <w:bottom w:val="single" w:color="E7D9C6" w:sz="8" w:space="4"/>
        </w:pBdr>
        <w:spacing w:after="120" w:before="240"/>
      </w:pPr>
      <w:r>
        <w:rPr>
          <w:rFonts w:ascii="맑은 고딕" w:cs="맑은 고딕" w:eastAsia="맑은 고딕" w:hAnsi="맑은 고딕"/>
          <w:b/>
          <w:bCs/>
          <w:color w:val="6E3A1C"/>
          <w:sz w:val="26"/>
          <w:szCs w:val="26"/>
        </w:rPr>
        <w:t xml:space="preserve">슬라이드 1 · 표지 — AX 플랫폼</w:t>
      </w:r>
    </w:p>
    <w:p>
      <w:pPr>
        <w:spacing w:after="80" w:before="0" w:line="300"/>
      </w:pPr>
      <w:r>
        <w:rPr>
          <w:rFonts w:ascii="맑은 고딕" w:cs="맑은 고딕" w:eastAsia="맑은 고딕" w:hAnsi="맑은 고딕"/>
          <w:b/>
          <w:bCs/>
          <w:color w:val="0E8F86"/>
          <w:sz w:val="22"/>
          <w:szCs w:val="22"/>
        </w:rPr>
        <w:t xml:space="preserve">[내레이션] </w:t>
      </w:r>
      <w:r>
        <w:rPr>
          <w:rFonts w:ascii="맑은 고딕" w:cs="맑은 고딕" w:eastAsia="맑은 고딕" w:hAnsi="맑은 고딕"/>
          <w:color w:val="2E241C"/>
          <w:sz w:val="22"/>
          <w:szCs w:val="22"/>
        </w:rPr>
        <w:t xml:space="preserve">안녕하십니까. 지금부터 에이엑스 플랫폼 최종 발표를 시작하겠습니다. 에이엑스 플랫폼은, 모듈 단위로 설계한 엠제로부터 엠세븐까지의 여덟 모듈로, 오픈소스 위에 지은 근거 있는 판단의 공장입니다. 이제 이것은 제안이 아니라 결과입니다. 서버1에서 이십사 시간 운영되고, 오두아이이알피 닷컴으로 공개되어 있으며, 서술은 클로드 오퍼스가 맡고, 테스트 백오십오 건이 통과하며, 수요예측 오차는 칠 퍼센트입니다.</w:t>
      </w:r>
    </w:p>
    <w:p>
      <w:pPr>
        <w:pStyle w:val="Heading1"/>
        <w:pBdr>
          <w:bottom w:val="single" w:color="E7D9C6" w:sz="8" w:space="4"/>
        </w:pBdr>
        <w:spacing w:after="120" w:before="240"/>
      </w:pPr>
      <w:r>
        <w:rPr>
          <w:rFonts w:ascii="맑은 고딕" w:cs="맑은 고딕" w:eastAsia="맑은 고딕" w:hAnsi="맑은 고딕"/>
          <w:b/>
          <w:bCs/>
          <w:color w:val="6E3A1C"/>
          <w:sz w:val="26"/>
          <w:szCs w:val="26"/>
        </w:rPr>
        <w:t xml:space="preserve">슬라이드 2 · 제안 개요</w:t>
      </w:r>
    </w:p>
    <w:p>
      <w:pPr>
        <w:spacing w:after="80" w:before="0" w:line="300"/>
      </w:pPr>
      <w:r>
        <w:rPr>
          <w:rFonts w:ascii="맑은 고딕" w:cs="맑은 고딕" w:eastAsia="맑은 고딕" w:hAnsi="맑은 고딕"/>
          <w:b/>
          <w:bCs/>
          <w:color w:val="0E8F86"/>
          <w:sz w:val="22"/>
          <w:szCs w:val="22"/>
        </w:rPr>
        <w:t xml:space="preserve">[내레이션] </w:t>
      </w:r>
      <w:r>
        <w:rPr>
          <w:rFonts w:ascii="맑은 고딕" w:cs="맑은 고딕" w:eastAsia="맑은 고딕" w:hAnsi="맑은 고딕"/>
          <w:color w:val="2E241C"/>
          <w:sz w:val="22"/>
          <w:szCs w:val="22"/>
        </w:rPr>
        <w:t xml:space="preserve">우리의 방법론은 한 줄입니다. 질문에서 출발해, 엑셀과 수작업 장표, 오두 원장의 데이터를 표준 데이터셋으로 모으고, 여러 알고리즘으로 마이닝하며, 지식그래프에 의미로 연결해, 엘엘엠이 근거와 함께 추론하고, 에이전트가 제안하되 사람이 승인합니다. 이 방법론을 여덟 모듈로 굳혔고, 지금은 제안이 아니라 결과로 보여드립니다. 서버1 실운영, 전 파이프라인 데모 완주, 판단 카드와 근거 인용, 그리고 케이피아이 달성도까지.</w:t>
      </w:r>
    </w:p>
    <w:p>
      <w:pPr>
        <w:pStyle w:val="Heading1"/>
        <w:pBdr>
          <w:bottom w:val="single" w:color="E7D9C6" w:sz="8" w:space="4"/>
        </w:pBdr>
        <w:spacing w:after="120" w:before="240"/>
      </w:pPr>
      <w:r>
        <w:rPr>
          <w:rFonts w:ascii="맑은 고딕" w:cs="맑은 고딕" w:eastAsia="맑은 고딕" w:hAnsi="맑은 고딕"/>
          <w:b/>
          <w:bCs/>
          <w:color w:val="6E3A1C"/>
          <w:sz w:val="26"/>
          <w:szCs w:val="26"/>
        </w:rPr>
        <w:t xml:space="preserve">슬라이드 3 · 벤치마크</w:t>
      </w:r>
    </w:p>
    <w:p>
      <w:pPr>
        <w:spacing w:after="80" w:before="0" w:line="300"/>
      </w:pPr>
      <w:r>
        <w:rPr>
          <w:rFonts w:ascii="맑은 고딕" w:cs="맑은 고딕" w:eastAsia="맑은 고딕" w:hAnsi="맑은 고딕"/>
          <w:b/>
          <w:bCs/>
          <w:color w:val="0E8F86"/>
          <w:sz w:val="22"/>
          <w:szCs w:val="22"/>
        </w:rPr>
        <w:t xml:space="preserve">[내레이션] </w:t>
      </w:r>
      <w:r>
        <w:rPr>
          <w:rFonts w:ascii="맑은 고딕" w:cs="맑은 고딕" w:eastAsia="맑은 고딕" w:hAnsi="맑은 고딕"/>
          <w:color w:val="2E241C"/>
          <w:sz w:val="22"/>
          <w:szCs w:val="22"/>
        </w:rPr>
        <w:t xml:space="preserve">우리는 다섯 거인에게 배웠습니다. 팔란티어의 온톨로지, 삼성에스디에스의 분석 통합, 파워비아이의 자연어 질문, 오두의 승인 워크플로, 마키나락스의 제조 엠엘옵스. 가져올 것은 가져오되, 폐쇄 생태계와 고비용 종속은 버렸습니다. 그리고 에이엑스가 지킨 원칙은 셋입니다. 근거 강제, 수치 생성 금지, 결정은 사람. 그것도 오픈소스로.</w:t>
      </w:r>
    </w:p>
    <w:p>
      <w:pPr>
        <w:pStyle w:val="Heading1"/>
        <w:pBdr>
          <w:bottom w:val="single" w:color="E7D9C6" w:sz="8" w:space="4"/>
        </w:pBdr>
        <w:spacing w:after="120" w:before="240"/>
      </w:pPr>
      <w:r>
        <w:rPr>
          <w:rFonts w:ascii="맑은 고딕" w:cs="맑은 고딕" w:eastAsia="맑은 고딕" w:hAnsi="맑은 고딕"/>
          <w:b/>
          <w:bCs/>
          <w:color w:val="6E3A1C"/>
          <w:sz w:val="26"/>
          <w:szCs w:val="26"/>
        </w:rPr>
        <w:t xml:space="preserve">슬라이드 4 · 아키텍처</w:t>
      </w:r>
    </w:p>
    <w:p>
      <w:pPr>
        <w:spacing w:after="80" w:before="0" w:line="300"/>
      </w:pPr>
      <w:r>
        <w:rPr>
          <w:rFonts w:ascii="맑은 고딕" w:cs="맑은 고딕" w:eastAsia="맑은 고딕" w:hAnsi="맑은 고딕"/>
          <w:b/>
          <w:bCs/>
          <w:color w:val="0E8F86"/>
          <w:sz w:val="22"/>
          <w:szCs w:val="22"/>
        </w:rPr>
        <w:t xml:space="preserve">[내레이션] </w:t>
      </w:r>
      <w:r>
        <w:rPr>
          <w:rFonts w:ascii="맑은 고딕" w:cs="맑은 고딕" w:eastAsia="맑은 고딕" w:hAnsi="맑은 고딕"/>
          <w:color w:val="2E241C"/>
          <w:sz w:val="22"/>
          <w:szCs w:val="22"/>
        </w:rPr>
        <w:t xml:space="preserve">여덟 모듈의 지도입니다. 데이터는 아래로 흐르고, 판단은 위로 올라갑니다. 수집과 표준화, 분석과 학습, 지식그래프와 엘엘엠 판단, 그리고 에이전트 관제까지. 모듈이 앱에 판단 카드를 공급하고, 앱의 실적과 승인이 다시 재학습의 재료가 됩니다. 그리고 이 모든 것을 엠제로 공통 기반이, 인증과 백업과 반출 게이트로 받칩니다.</w:t>
      </w:r>
    </w:p>
    <w:p>
      <w:pPr>
        <w:pStyle w:val="Heading1"/>
        <w:pBdr>
          <w:bottom w:val="single" w:color="E7D9C6" w:sz="8" w:space="4"/>
        </w:pBdr>
        <w:spacing w:after="120" w:before="240"/>
      </w:pPr>
      <w:r>
        <w:rPr>
          <w:rFonts w:ascii="맑은 고딕" w:cs="맑은 고딕" w:eastAsia="맑은 고딕" w:hAnsi="맑은 고딕"/>
          <w:b/>
          <w:bCs/>
          <w:color w:val="6E3A1C"/>
          <w:sz w:val="26"/>
          <w:szCs w:val="26"/>
        </w:rPr>
        <w:t xml:space="preserve">슬라이드 5 · M0·M1·M2</w:t>
      </w:r>
    </w:p>
    <w:p>
      <w:pPr>
        <w:spacing w:after="80" w:before="0" w:line="300"/>
      </w:pPr>
      <w:r>
        <w:rPr>
          <w:rFonts w:ascii="맑은 고딕" w:cs="맑은 고딕" w:eastAsia="맑은 고딕" w:hAnsi="맑은 고딕"/>
          <w:b/>
          <w:bCs/>
          <w:color w:val="0E8F86"/>
          <w:sz w:val="22"/>
          <w:szCs w:val="22"/>
        </w:rPr>
        <w:t xml:space="preserve">[내레이션] </w:t>
      </w:r>
      <w:r>
        <w:rPr>
          <w:rFonts w:ascii="맑은 고딕" w:cs="맑은 고딕" w:eastAsia="맑은 고딕" w:hAnsi="맑은 고딕"/>
          <w:color w:val="2E241C"/>
          <w:sz w:val="22"/>
          <w:szCs w:val="22"/>
        </w:rPr>
        <w:t xml:space="preserve">먼저 기반과 입구입니다. 엠제로 공통 기반은 에스에스오와 권한, 삼 이 일 백업과 복구 시험, 그리고 커스터디 세 장치를 갖췄습니다. 엠원 수집은 엑셀과 현장 장표, 오두 시디씨와 아이오티를 받아들이고, 개인정보는 반입 시점에 차단합니다. 엠투 표준 데이터셋은 여섯 계열 스키마와 품질 게이트로, 미매핑률을 영 점 일 퍼센트까지 낮췄습니다. 특히 반출 게이트가 사설망을 지킵니다.</w:t>
      </w:r>
    </w:p>
    <w:p>
      <w:pPr>
        <w:pStyle w:val="Heading1"/>
        <w:pBdr>
          <w:bottom w:val="single" w:color="E7D9C6" w:sz="8" w:space="4"/>
        </w:pBdr>
        <w:spacing w:after="120" w:before="240"/>
      </w:pPr>
      <w:r>
        <w:rPr>
          <w:rFonts w:ascii="맑은 고딕" w:cs="맑은 고딕" w:eastAsia="맑은 고딕" w:hAnsi="맑은 고딕"/>
          <w:b/>
          <w:bCs/>
          <w:color w:val="6E3A1C"/>
          <w:sz w:val="26"/>
          <w:szCs w:val="26"/>
        </w:rPr>
        <w:t xml:space="preserve">슬라이드 6 · M3·M4</w:t>
      </w:r>
    </w:p>
    <w:p>
      <w:pPr>
        <w:spacing w:after="80" w:before="0" w:line="300"/>
      </w:pPr>
      <w:r>
        <w:rPr>
          <w:rFonts w:ascii="맑은 고딕" w:cs="맑은 고딕" w:eastAsia="맑은 고딕" w:hAnsi="맑은 고딕"/>
          <w:b/>
          <w:bCs/>
          <w:color w:val="0E8F86"/>
          <w:sz w:val="22"/>
          <w:szCs w:val="22"/>
        </w:rPr>
        <w:t xml:space="preserve">[내레이션] </w:t>
      </w:r>
      <w:r>
        <w:rPr>
          <w:rFonts w:ascii="맑은 고딕" w:cs="맑은 고딕" w:eastAsia="맑은 고딕" w:hAnsi="맑은 고딕"/>
          <w:color w:val="2E241C"/>
          <w:sz w:val="22"/>
          <w:szCs w:val="22"/>
        </w:rPr>
        <w:t xml:space="preserve">다음은 작업대와 서랍장입니다. 엠쓰리 분석 스튜디오는 층별과 파레토, 관리도를 자동으로 만들고, 야간 마이닝이 어제의 변화를 아침 브리핑으로 올립니다. 엠포 학습 엔진의 실측은 분명합니다. 수요예측 오차 칠 퍼센트로, 출발선 십구 점 사 퍼센트 대비 육십사 퍼센트를 개선했고, 오븐투 설비의 고장을 십삼 일 앞서 감지했으며, 정상 설비의 오경보율은 이 점 팔 퍼센트로 낮게 유지했습니다.</w:t>
      </w:r>
    </w:p>
    <w:p>
      <w:pPr>
        <w:pStyle w:val="Heading1"/>
        <w:pBdr>
          <w:bottom w:val="single" w:color="E7D9C6" w:sz="8" w:space="4"/>
        </w:pBdr>
        <w:spacing w:after="120" w:before="240"/>
      </w:pPr>
      <w:r>
        <w:rPr>
          <w:rFonts w:ascii="맑은 고딕" w:cs="맑은 고딕" w:eastAsia="맑은 고딕" w:hAnsi="맑은 고딕"/>
          <w:b/>
          <w:bCs/>
          <w:color w:val="6E3A1C"/>
          <w:sz w:val="26"/>
          <w:szCs w:val="26"/>
        </w:rPr>
        <w:t xml:space="preserve">슬라이드 7 · 알고리즘 지도</w:t>
      </w:r>
    </w:p>
    <w:p>
      <w:pPr>
        <w:spacing w:after="80" w:before="0" w:line="300"/>
      </w:pPr>
      <w:r>
        <w:rPr>
          <w:rFonts w:ascii="맑은 고딕" w:cs="맑은 고딕" w:eastAsia="맑은 고딕" w:hAnsi="맑은 고딕"/>
          <w:b/>
          <w:bCs/>
          <w:color w:val="0E8F86"/>
          <w:sz w:val="22"/>
          <w:szCs w:val="22"/>
        </w:rPr>
        <w:t xml:space="preserve">[내레이션] </w:t>
      </w:r>
      <w:r>
        <w:rPr>
          <w:rFonts w:ascii="맑은 고딕" w:cs="맑은 고딕" w:eastAsia="맑은 고딕" w:hAnsi="맑은 고딕"/>
          <w:color w:val="2E241C"/>
          <w:sz w:val="22"/>
          <w:szCs w:val="22"/>
        </w:rPr>
        <w:t xml:space="preserve">알고리즘은 문제의 질문이 서랍을 고릅니다. 수요예측에는 분위수 회귀를, 이상탐지에는 격리 숲 계열을, 최적화와 인과추론에는 각각 검증된 방법을 배치했습니다. 그리고 모든 모델은 모델 카드로 관리되어, 언제 어떤 데이터로 학습했는지, 성능은 얼마인지가 기록됩니다.</w:t>
      </w:r>
    </w:p>
    <w:p>
      <w:pPr>
        <w:pStyle w:val="Heading1"/>
        <w:pBdr>
          <w:bottom w:val="single" w:color="E7D9C6" w:sz="8" w:space="4"/>
        </w:pBdr>
        <w:spacing w:after="120" w:before="240"/>
      </w:pPr>
      <w:r>
        <w:rPr>
          <w:rFonts w:ascii="맑은 고딕" w:cs="맑은 고딕" w:eastAsia="맑은 고딕" w:hAnsi="맑은 고딕"/>
          <w:b/>
          <w:bCs/>
          <w:color w:val="6E3A1C"/>
          <w:sz w:val="26"/>
          <w:szCs w:val="26"/>
        </w:rPr>
        <w:t xml:space="preserve">슬라이드 8 · M5·M6·M7</w:t>
      </w:r>
    </w:p>
    <w:p>
      <w:pPr>
        <w:spacing w:after="80" w:before="0" w:line="300"/>
      </w:pPr>
      <w:r>
        <w:rPr>
          <w:rFonts w:ascii="맑은 고딕" w:cs="맑은 고딕" w:eastAsia="맑은 고딕" w:hAnsi="맑은 고딕"/>
          <w:b/>
          <w:bCs/>
          <w:color w:val="0E8F86"/>
          <w:sz w:val="22"/>
          <w:szCs w:val="22"/>
        </w:rPr>
        <w:t xml:space="preserve">[내레이션] </w:t>
      </w:r>
      <w:r>
        <w:rPr>
          <w:rFonts w:ascii="맑은 고딕" w:cs="맑은 고딕" w:eastAsia="맑은 고딕" w:hAnsi="맑은 고딕"/>
          <w:color w:val="2E241C"/>
          <w:sz w:val="22"/>
          <w:szCs w:val="22"/>
        </w:rPr>
        <w:t xml:space="preserve">이제 의미와 실행입니다. 엠파이브 지식그래프는 사엠 스키마와 확신도 루프로, 삼 주에 세 번 확인된 원인 후보를 사람의 승인으로 규칙으로 승격시킵니다. 실제로 규칙 두 건이 승격됐습니다. 엠식스 엘엘엠 판단은 그래프래그로 판단 카드를 조립하고, 회귀 삼십 선을 모두 통과했습니다. 엠세븐 에이전트는 다섯 종이 카드 열한 건을 만들어 승인함에 올렸습니다. 그리고 이 규칙은 조합에서 사실, 원장 기록 번호까지 칠 점 육 밀리초에 내려갑니다.</w:t>
      </w:r>
    </w:p>
    <w:p>
      <w:pPr>
        <w:pStyle w:val="Heading1"/>
        <w:pBdr>
          <w:bottom w:val="single" w:color="E7D9C6" w:sz="8" w:space="4"/>
        </w:pBdr>
        <w:spacing w:after="120" w:before="240"/>
      </w:pPr>
      <w:r>
        <w:rPr>
          <w:rFonts w:ascii="맑은 고딕" w:cs="맑은 고딕" w:eastAsia="맑은 고딕" w:hAnsi="맑은 고딕"/>
          <w:b/>
          <w:bCs/>
          <w:color w:val="6E3A1C"/>
          <w:sz w:val="26"/>
          <w:szCs w:val="26"/>
        </w:rPr>
        <w:t xml:space="preserve">슬라이드 9 · 판단 카드</w:t>
      </w:r>
    </w:p>
    <w:p>
      <w:pPr>
        <w:spacing w:after="80" w:before="0" w:line="300"/>
      </w:pPr>
      <w:r>
        <w:rPr>
          <w:rFonts w:ascii="맑은 고딕" w:cs="맑은 고딕" w:eastAsia="맑은 고딕" w:hAnsi="맑은 고딕"/>
          <w:b/>
          <w:bCs/>
          <w:color w:val="0E8F86"/>
          <w:sz w:val="22"/>
          <w:szCs w:val="22"/>
        </w:rPr>
        <w:t xml:space="preserve">[내레이션] </w:t>
      </w:r>
      <w:r>
        <w:rPr>
          <w:rFonts w:ascii="맑은 고딕" w:cs="맑은 고딕" w:eastAsia="맑은 고딕" w:hAnsi="맑은 고딕"/>
          <w:color w:val="2E241C"/>
          <w:sz w:val="22"/>
          <w:szCs w:val="22"/>
        </w:rPr>
        <w:t xml:space="preserve">플랫폼의 최종 산출은 판단 카드입니다. 모든 모듈의 산출이 하나의 형식으로 수렴합니다. 제안과 수치, 예측 구간, 근거 경로, 기각된 대안, 승인자, 그리고 상태. 오직 엠세븐만이 원장 파라미터를 씁니다. 즉, 승인하는 순간에만 시스템 값이 바뀝니다.</w:t>
      </w:r>
    </w:p>
    <w:p>
      <w:pPr>
        <w:pStyle w:val="Heading1"/>
        <w:pBdr>
          <w:bottom w:val="single" w:color="E7D9C6" w:sz="8" w:space="4"/>
        </w:pBdr>
        <w:spacing w:after="120" w:before="240"/>
      </w:pPr>
      <w:r>
        <w:rPr>
          <w:rFonts w:ascii="맑은 고딕" w:cs="맑은 고딕" w:eastAsia="맑은 고딕" w:hAnsi="맑은 고딕"/>
          <w:b/>
          <w:bCs/>
          <w:color w:val="6E3A1C"/>
          <w:sz w:val="26"/>
          <w:szCs w:val="26"/>
        </w:rPr>
        <w:t xml:space="preserve">슬라이드 10 · 3대 차별점</w:t>
      </w:r>
    </w:p>
    <w:p>
      <w:pPr>
        <w:spacing w:after="80" w:before="0" w:line="300"/>
      </w:pPr>
      <w:r>
        <w:rPr>
          <w:rFonts w:ascii="맑은 고딕" w:cs="맑은 고딕" w:eastAsia="맑은 고딕" w:hAnsi="맑은 고딕"/>
          <w:b/>
          <w:bCs/>
          <w:color w:val="0E8F86"/>
          <w:sz w:val="22"/>
          <w:szCs w:val="22"/>
        </w:rPr>
        <w:t xml:space="preserve">[내레이션] </w:t>
      </w:r>
      <w:r>
        <w:rPr>
          <w:rFonts w:ascii="맑은 고딕" w:cs="맑은 고딕" w:eastAsia="맑은 고딕" w:hAnsi="맑은 고딕"/>
          <w:color w:val="2E241C"/>
          <w:sz w:val="22"/>
          <w:szCs w:val="22"/>
        </w:rPr>
        <w:t xml:space="preserve">이 플랫폼의 본질은 예쁜 대시보드가 아니라 근거의 공장이라는 점입니다. 첫째, 화면의 모든 수치와 주장에 근거가 붙고, 인용 없는 문장은 시스템이 차단합니다. 둘째, 인공지능은 숫자를 만들지 못합니다. 수치는 그래프와 측정 엔진이 계산하고, 엘엘엠은 서술만 합니다. 셋째, 결정은 언제나 사람이 하며, 권한은 문서가 아니라 구조가 지킵니다.</w:t>
      </w:r>
    </w:p>
    <w:p>
      <w:pPr>
        <w:pStyle w:val="Heading1"/>
        <w:pBdr>
          <w:bottom w:val="single" w:color="E7D9C6" w:sz="8" w:space="4"/>
        </w:pBdr>
        <w:spacing w:after="120" w:before="240"/>
      </w:pPr>
      <w:r>
        <w:rPr>
          <w:rFonts w:ascii="맑은 고딕" w:cs="맑은 고딕" w:eastAsia="맑은 고딕" w:hAnsi="맑은 고딕"/>
          <w:b/>
          <w:bCs/>
          <w:color w:val="6E3A1C"/>
          <w:sz w:val="26"/>
          <w:szCs w:val="26"/>
        </w:rPr>
        <w:t xml:space="preserve">슬라이드 11 · UI 오늘</w:t>
      </w:r>
    </w:p>
    <w:p>
      <w:pPr>
        <w:spacing w:after="80" w:before="0" w:line="300"/>
      </w:pPr>
      <w:r>
        <w:rPr>
          <w:rFonts w:ascii="맑은 고딕" w:cs="맑은 고딕" w:eastAsia="맑은 고딕" w:hAnsi="맑은 고딕"/>
          <w:b/>
          <w:bCs/>
          <w:color w:val="0E8F86"/>
          <w:sz w:val="22"/>
          <w:szCs w:val="22"/>
        </w:rPr>
        <w:t xml:space="preserve">[내레이션] </w:t>
      </w:r>
      <w:r>
        <w:rPr>
          <w:rFonts w:ascii="맑은 고딕" w:cs="맑은 고딕" w:eastAsia="맑은 고딕" w:hAnsi="맑은 고딕"/>
          <w:color w:val="2E241C"/>
          <w:sz w:val="22"/>
          <w:szCs w:val="22"/>
        </w:rPr>
        <w:t xml:space="preserve">이제 실제 화면입니다. 로그인하면 역할에 맞는 오늘 화면이 열립니다. 승인을 기다리는 카드, 확인할 이름, 목표에 못 미친 케이피아이가 할 일로 모이고, 무엇이든 물어보는 질문창은 늘 열려 있습니다. 하루가 이 한 화면에서 시작됩니다.</w:t>
      </w:r>
    </w:p>
    <w:p>
      <w:pPr>
        <w:pStyle w:val="Heading1"/>
        <w:pBdr>
          <w:bottom w:val="single" w:color="E7D9C6" w:sz="8" w:space="4"/>
        </w:pBdr>
        <w:spacing w:after="120" w:before="240"/>
      </w:pPr>
      <w:r>
        <w:rPr>
          <w:rFonts w:ascii="맑은 고딕" w:cs="맑은 고딕" w:eastAsia="맑은 고딕" w:hAnsi="맑은 고딕"/>
          <w:b/>
          <w:bCs/>
          <w:color w:val="6E3A1C"/>
          <w:sz w:val="26"/>
          <w:szCs w:val="26"/>
        </w:rPr>
        <w:t xml:space="preserve">슬라이드 12 · UI 승인함</w:t>
      </w:r>
    </w:p>
    <w:p>
      <w:pPr>
        <w:spacing w:after="80" w:before="0" w:line="300"/>
      </w:pPr>
      <w:r>
        <w:rPr>
          <w:rFonts w:ascii="맑은 고딕" w:cs="맑은 고딕" w:eastAsia="맑은 고딕" w:hAnsi="맑은 고딕"/>
          <w:b/>
          <w:bCs/>
          <w:color w:val="0E8F86"/>
          <w:sz w:val="22"/>
          <w:szCs w:val="22"/>
        </w:rPr>
        <w:t xml:space="preserve">[내레이션] </w:t>
      </w:r>
      <w:r>
        <w:rPr>
          <w:rFonts w:ascii="맑은 고딕" w:cs="맑은 고딕" w:eastAsia="맑은 고딕" w:hAnsi="맑은 고딕"/>
          <w:color w:val="2E241C"/>
          <w:sz w:val="22"/>
          <w:szCs w:val="22"/>
        </w:rPr>
        <w:t xml:space="preserve">핵심은 승인함입니다. 인공지능 에이전트들이 만든 오늘의 제안이 카드로 기다립니다. 카드마다 제안 수치와 예측 구간, 왜 그런지의 근거, 그리고 채택하지 않은 대안까지 한 장에 담겨 있습니다. 왜 버튼을 누르면 원장까지 근거를 따라 내려가고, 승인하면 감사 로그에 그대로 기록됩니다.</w:t>
      </w:r>
    </w:p>
    <w:p>
      <w:pPr>
        <w:pStyle w:val="Heading1"/>
        <w:pBdr>
          <w:bottom w:val="single" w:color="E7D9C6" w:sz="8" w:space="4"/>
        </w:pBdr>
        <w:spacing w:after="120" w:before="240"/>
      </w:pPr>
      <w:r>
        <w:rPr>
          <w:rFonts w:ascii="맑은 고딕" w:cs="맑은 고딕" w:eastAsia="맑은 고딕" w:hAnsi="맑은 고딕"/>
          <w:b/>
          <w:bCs/>
          <w:color w:val="6E3A1C"/>
          <w:sz w:val="26"/>
          <w:szCs w:val="26"/>
        </w:rPr>
        <w:t xml:space="preserve">슬라이드 13 · UI 성과 KPI</w:t>
      </w:r>
    </w:p>
    <w:p>
      <w:pPr>
        <w:spacing w:after="80" w:before="0" w:line="300"/>
      </w:pPr>
      <w:r>
        <w:rPr>
          <w:rFonts w:ascii="맑은 고딕" w:cs="맑은 고딕" w:eastAsia="맑은 고딕" w:hAnsi="맑은 고딕"/>
          <w:b/>
          <w:bCs/>
          <w:color w:val="0E8F86"/>
          <w:sz w:val="22"/>
          <w:szCs w:val="22"/>
        </w:rPr>
        <w:t xml:space="preserve">[내레이션] </w:t>
      </w:r>
      <w:r>
        <w:rPr>
          <w:rFonts w:ascii="맑은 고딕" w:cs="맑은 고딕" w:eastAsia="맑은 고딕" w:hAnsi="맑은 고딕"/>
          <w:color w:val="2E241C"/>
          <w:sz w:val="22"/>
          <w:szCs w:val="22"/>
        </w:rPr>
        <w:t xml:space="preserve">성과는 프로젝트 케이피아이 화면에서 관리합니다. 우리가 세운 경영 목표가 얼마나 달성됐는지를 숫자로 봅니다. 생산성 향상은 목표를 넘어 달성, 납기와 품질도 달성, 원가 절감만 아직 미달입니다. 그러면 화면이 다음 야간 배치에서 개선 카드가 제안됩니다, 라고 다음 행동을 스스로 안내합니다. 이것이 무한 개선 루프입니다.</w:t>
      </w:r>
    </w:p>
    <w:p>
      <w:pPr>
        <w:pStyle w:val="Heading1"/>
        <w:pBdr>
          <w:bottom w:val="single" w:color="E7D9C6" w:sz="8" w:space="4"/>
        </w:pBdr>
        <w:spacing w:after="120" w:before="240"/>
      </w:pPr>
      <w:r>
        <w:rPr>
          <w:rFonts w:ascii="맑은 고딕" w:cs="맑은 고딕" w:eastAsia="맑은 고딕" w:hAnsi="맑은 고딕"/>
          <w:b/>
          <w:bCs/>
          <w:color w:val="6E3A1C"/>
          <w:sz w:val="26"/>
          <w:szCs w:val="26"/>
        </w:rPr>
        <w:t xml:space="preserve">슬라이드 14 · UI 질문</w:t>
      </w:r>
    </w:p>
    <w:p>
      <w:pPr>
        <w:spacing w:after="80" w:before="0" w:line="300"/>
      </w:pPr>
      <w:r>
        <w:rPr>
          <w:rFonts w:ascii="맑은 고딕" w:cs="맑은 고딕" w:eastAsia="맑은 고딕" w:hAnsi="맑은 고딕"/>
          <w:b/>
          <w:bCs/>
          <w:color w:val="0E8F86"/>
          <w:sz w:val="22"/>
          <w:szCs w:val="22"/>
        </w:rPr>
        <w:t xml:space="preserve">[내레이션] </w:t>
      </w:r>
      <w:r>
        <w:rPr>
          <w:rFonts w:ascii="맑은 고딕" w:cs="맑은 고딕" w:eastAsia="맑은 고딕" w:hAnsi="맑은 고딕"/>
          <w:color w:val="2E241C"/>
          <w:sz w:val="22"/>
          <w:szCs w:val="22"/>
        </w:rPr>
        <w:t xml:space="preserve">궁금한 것은 그냥 말로 물으면 됩니다. 오븐투 불량이 왜 높냐고 물으면, 서술은 클로드 오퍼스가 하지만, 수치는 반드시 그래프에서 가져오고, 모든 답변 문장에 근거가 인용됩니다. 근거 없는 대답은 나오지 않습니다.</w:t>
      </w:r>
    </w:p>
    <w:p>
      <w:pPr>
        <w:pStyle w:val="Heading1"/>
        <w:pBdr>
          <w:bottom w:val="single" w:color="E7D9C6" w:sz="8" w:space="4"/>
        </w:pBdr>
        <w:spacing w:after="120" w:before="240"/>
      </w:pPr>
      <w:r>
        <w:rPr>
          <w:rFonts w:ascii="맑은 고딕" w:cs="맑은 고딕" w:eastAsia="맑은 고딕" w:hAnsi="맑은 고딕"/>
          <w:b/>
          <w:bCs/>
          <w:color w:val="6E3A1C"/>
          <w:sz w:val="26"/>
          <w:szCs w:val="26"/>
        </w:rPr>
        <w:t xml:space="preserve">슬라이드 15 · 데모 결과</w:t>
      </w:r>
    </w:p>
    <w:p>
      <w:pPr>
        <w:spacing w:after="80" w:before="0" w:line="300"/>
      </w:pPr>
      <w:r>
        <w:rPr>
          <w:rFonts w:ascii="맑은 고딕" w:cs="맑은 고딕" w:eastAsia="맑은 고딕" w:hAnsi="맑은 고딕"/>
          <w:b/>
          <w:bCs/>
          <w:color w:val="0E8F86"/>
          <w:sz w:val="22"/>
          <w:szCs w:val="22"/>
        </w:rPr>
        <w:t xml:space="preserve">[내레이션] </w:t>
      </w:r>
      <w:r>
        <w:rPr>
          <w:rFonts w:ascii="맑은 고딕" w:cs="맑은 고딕" w:eastAsia="맑은 고딕" w:hAnsi="맑은 고딕"/>
          <w:color w:val="2E241C"/>
          <w:sz w:val="22"/>
          <w:szCs w:val="22"/>
        </w:rPr>
        <w:t xml:space="preserve">합성 데모 위에서 전 파이프라인을 육십칠 초에 완주했습니다. 수요예측 오차 칠 퍼센트, 오븐투 고장 십삼 일 선행, 에이전트 카드 열한 건, 규칙 두 건 승격과 에스오피 개정, 회귀 삼십 대 삼십 통과, 그리고 경영 목표 네 개 중 세 개 달성. 이 모든 것이 합성 샘플 위에서 완전히 동작했고, 실데이터를 연결하면 같은 계산이 실수치로 돕니다.</w:t>
      </w:r>
    </w:p>
    <w:p>
      <w:pPr>
        <w:pStyle w:val="Heading1"/>
        <w:pBdr>
          <w:bottom w:val="single" w:color="E7D9C6" w:sz="8" w:space="4"/>
        </w:pBdr>
        <w:spacing w:after="120" w:before="240"/>
      </w:pPr>
      <w:r>
        <w:rPr>
          <w:rFonts w:ascii="맑은 고딕" w:cs="맑은 고딕" w:eastAsia="맑은 고딕" w:hAnsi="맑은 고딕"/>
          <w:b/>
          <w:bCs/>
          <w:color w:val="6E3A1C"/>
          <w:sz w:val="26"/>
          <w:szCs w:val="26"/>
        </w:rPr>
        <w:t xml:space="preserve">슬라이드 16 · 구축 여정</w:t>
      </w:r>
    </w:p>
    <w:p>
      <w:pPr>
        <w:spacing w:after="80" w:before="0" w:line="300"/>
      </w:pPr>
      <w:r>
        <w:rPr>
          <w:rFonts w:ascii="맑은 고딕" w:cs="맑은 고딕" w:eastAsia="맑은 고딕" w:hAnsi="맑은 고딕"/>
          <w:b/>
          <w:bCs/>
          <w:color w:val="0E8F86"/>
          <w:sz w:val="22"/>
          <w:szCs w:val="22"/>
        </w:rPr>
        <w:t xml:space="preserve">[내레이션] </w:t>
      </w:r>
      <w:r>
        <w:rPr>
          <w:rFonts w:ascii="맑은 고딕" w:cs="맑은 고딕" w:eastAsia="맑은 고딕" w:hAnsi="맑은 고딕"/>
          <w:color w:val="2E241C"/>
          <w:sz w:val="22"/>
          <w:szCs w:val="22"/>
        </w:rPr>
        <w:t xml:space="preserve">제안 이후 실제로 걸어온 길입니다. 이중 데이터베이스와 웹앱에서 시작해, 실 오두 결선, 공개 서비스화, 보안과 정합, 유료 준비, 프로젝트 케이피아이, 화면 재구성, 그리고 디자인과 데모까지. 피투부터 피나인까지, 각 단계는 구현하고 양쪽 데이터베이스에서 시험하고 커밋하는 것으로 마무리했습니다.</w:t>
      </w:r>
    </w:p>
    <w:p>
      <w:pPr>
        <w:pStyle w:val="Heading1"/>
        <w:pBdr>
          <w:bottom w:val="single" w:color="E7D9C6" w:sz="8" w:space="4"/>
        </w:pBdr>
        <w:spacing w:after="120" w:before="240"/>
      </w:pPr>
      <w:r>
        <w:rPr>
          <w:rFonts w:ascii="맑은 고딕" w:cs="맑은 고딕" w:eastAsia="맑은 고딕" w:hAnsi="맑은 고딕"/>
          <w:b/>
          <w:bCs/>
          <w:color w:val="6E3A1C"/>
          <w:sz w:val="26"/>
          <w:szCs w:val="26"/>
        </w:rPr>
        <w:t xml:space="preserve">슬라이드 17 · 실행계획</w:t>
      </w:r>
    </w:p>
    <w:p>
      <w:pPr>
        <w:spacing w:after="80" w:before="0" w:line="300"/>
      </w:pPr>
      <w:r>
        <w:rPr>
          <w:rFonts w:ascii="맑은 고딕" w:cs="맑은 고딕" w:eastAsia="맑은 고딕" w:hAnsi="맑은 고딕"/>
          <w:b/>
          <w:bCs/>
          <w:color w:val="0E8F86"/>
          <w:sz w:val="22"/>
          <w:szCs w:val="22"/>
        </w:rPr>
        <w:t xml:space="preserve">[내레이션] </w:t>
      </w:r>
      <w:r>
        <w:rPr>
          <w:rFonts w:ascii="맑은 고딕" w:cs="맑은 고딕" w:eastAsia="맑은 고딕" w:hAnsi="맑은 고딕"/>
          <w:color w:val="2E241C"/>
          <w:sz w:val="22"/>
          <w:szCs w:val="22"/>
        </w:rPr>
        <w:t xml:space="preserve">작업 실행 계획은 세 단계, 삼십이 주입니다. 일 단계 수직 완주 십이 주는 이미 완료하고 실증했습니다. 이 단계 수평 확장은 재고와 생산, 설비예지까지 코어 구현을 마쳤고, 실데이터를 기다립니다. 삼 단계 지능 심화는 설계와 일부 선행이 진행 중입니다. 지금 우리는, 실데이터 온보딩과 함께 파일럿 십이 주로 들어갈 준비가 되어 있습니다.</w:t>
      </w:r>
    </w:p>
    <w:p>
      <w:pPr>
        <w:pStyle w:val="Heading1"/>
        <w:pBdr>
          <w:bottom w:val="single" w:color="E7D9C6" w:sz="8" w:space="4"/>
        </w:pBdr>
        <w:spacing w:after="120" w:before="240"/>
      </w:pPr>
      <w:r>
        <w:rPr>
          <w:rFonts w:ascii="맑은 고딕" w:cs="맑은 고딕" w:eastAsia="맑은 고딕" w:hAnsi="맑은 고딕"/>
          <w:b/>
          <w:bCs/>
          <w:color w:val="6E3A1C"/>
          <w:sz w:val="26"/>
          <w:szCs w:val="26"/>
        </w:rPr>
        <w:t xml:space="preserve">슬라이드 18 · 살아있는 시스템</w:t>
      </w:r>
    </w:p>
    <w:p>
      <w:pPr>
        <w:spacing w:after="80" w:before="0" w:line="300"/>
      </w:pPr>
      <w:r>
        <w:rPr>
          <w:rFonts w:ascii="맑은 고딕" w:cs="맑은 고딕" w:eastAsia="맑은 고딕" w:hAnsi="맑은 고딕"/>
          <w:b/>
          <w:bCs/>
          <w:color w:val="0E8F86"/>
          <w:sz w:val="22"/>
          <w:szCs w:val="22"/>
        </w:rPr>
        <w:t xml:space="preserve">[내레이션] </w:t>
      </w:r>
      <w:r>
        <w:rPr>
          <w:rFonts w:ascii="맑은 고딕" w:cs="맑은 고딕" w:eastAsia="맑은 고딕" w:hAnsi="맑은 고딕"/>
          <w:color w:val="2E241C"/>
          <w:sz w:val="22"/>
          <w:szCs w:val="22"/>
        </w:rPr>
        <w:t xml:space="preserve">가장 중요한 것. 이 시스템은 지금 살아 있습니다. 서버1에서 이십사 시간 가동되고, 오두아이이알피 닷컴으로 공개되어 폰으로도 접속이 확인되었습니다. 서술은 클로드 오퍼스로 전환했고, 복제 정합은 무결하며, 테스트는 백오십오 건이 통과합니다. 남은 것은 규모의 문제이지, 구축의 문제가 아닙니다.</w:t>
      </w:r>
    </w:p>
    <w:p>
      <w:pPr>
        <w:pStyle w:val="Heading1"/>
        <w:pBdr>
          <w:bottom w:val="single" w:color="E7D9C6" w:sz="8" w:space="4"/>
        </w:pBdr>
        <w:spacing w:after="120" w:before="240"/>
      </w:pPr>
      <w:r>
        <w:rPr>
          <w:rFonts w:ascii="맑은 고딕" w:cs="맑은 고딕" w:eastAsia="맑은 고딕" w:hAnsi="맑은 고딕"/>
          <w:b/>
          <w:bCs/>
          <w:color w:val="6E3A1C"/>
          <w:sz w:val="26"/>
          <w:szCs w:val="26"/>
        </w:rPr>
        <w:t xml:space="preserve">슬라이드 19 · 로드맵</w:t>
      </w:r>
    </w:p>
    <w:p>
      <w:pPr>
        <w:spacing w:after="80" w:before="0" w:line="300"/>
      </w:pPr>
      <w:r>
        <w:rPr>
          <w:rFonts w:ascii="맑은 고딕" w:cs="맑은 고딕" w:eastAsia="맑은 고딕" w:hAnsi="맑은 고딕"/>
          <w:b/>
          <w:bCs/>
          <w:color w:val="0E8F86"/>
          <w:sz w:val="22"/>
          <w:szCs w:val="22"/>
        </w:rPr>
        <w:t xml:space="preserve">[내레이션] </w:t>
      </w:r>
      <w:r>
        <w:rPr>
          <w:rFonts w:ascii="맑은 고딕" w:cs="맑은 고딕" w:eastAsia="맑은 고딕" w:hAnsi="맑은 고딕"/>
          <w:color w:val="2E241C"/>
          <w:sz w:val="22"/>
          <w:szCs w:val="22"/>
        </w:rPr>
        <w:t xml:space="preserve">다음은 분명합니다. 오두 읽기 전용 접속과 이십사 개월 판매 엑셀, 이 두 가지면 실데이터 온보딩이 시작됩니다. 십이 주의 파일럿에서 결품과 폐기가 함께 줄어드는 것을 숫자로 보여드리고, 케이피아이 계산식은 지식센터에 등록해 자동 측정으로 전환하며, 이후 유료 단계로 넘어갑니다. 모든 산출물은 고객의 자산으로 남습니다.</w:t>
      </w:r>
    </w:p>
    <w:p>
      <w:pPr>
        <w:pStyle w:val="Heading1"/>
        <w:pBdr>
          <w:bottom w:val="single" w:color="E7D9C6" w:sz="8" w:space="4"/>
        </w:pBdr>
        <w:spacing w:after="120" w:before="240"/>
      </w:pPr>
      <w:r>
        <w:rPr>
          <w:rFonts w:ascii="맑은 고딕" w:cs="맑은 고딕" w:eastAsia="맑은 고딕" w:hAnsi="맑은 고딕"/>
          <w:b/>
          <w:bCs/>
          <w:color w:val="6E3A1C"/>
          <w:sz w:val="26"/>
          <w:szCs w:val="26"/>
        </w:rPr>
        <w:t xml:space="preserve">슬라이드 20 · 클로징</w:t>
      </w:r>
    </w:p>
    <w:p>
      <w:pPr>
        <w:spacing w:after="80" w:before="0" w:line="300"/>
      </w:pPr>
      <w:r>
        <w:rPr>
          <w:rFonts w:ascii="맑은 고딕" w:cs="맑은 고딕" w:eastAsia="맑은 고딕" w:hAnsi="맑은 고딕"/>
          <w:b/>
          <w:bCs/>
          <w:color w:val="0E8F86"/>
          <w:sz w:val="22"/>
          <w:szCs w:val="22"/>
        </w:rPr>
        <w:t xml:space="preserve">[내레이션] </w:t>
      </w:r>
      <w:r>
        <w:rPr>
          <w:rFonts w:ascii="맑은 고딕" w:cs="맑은 고딕" w:eastAsia="맑은 고딕" w:hAnsi="맑은 고딕"/>
          <w:color w:val="2E241C"/>
          <w:sz w:val="22"/>
          <w:szCs w:val="22"/>
        </w:rPr>
        <w:t xml:space="preserve">정리하겠습니다. 디마익은 엠쓰리와 게이트로, 삼정오에스는 엠투의 품질 게이트로, 커스터디 헌장은 엠제로의 반출 게이트로, 판단 카드는 엠식스와 엠세븐의 스키마로. 문서의 방법론이 구조로 굳었습니다. 문서에 있으면 사람이 지켜야 하지만, 플랫폼이 되면 구조가 지킵니다. 구조가 지키는 회사는, 담당자가 바뀌어도 축적을 잃지 않습니다. 들어주셔서 감사합니다.</w:t>
      </w:r>
    </w:p>
    <w:p>
      <w:pPr>
        <w:pStyle w:val="Heading1"/>
        <w:pBdr>
          <w:bottom w:val="single" w:color="E7D9C6" w:sz="8" w:space="4"/>
        </w:pBdr>
        <w:spacing w:after="120" w:before="240"/>
      </w:pPr>
      <w:r>
        <w:rPr>
          <w:rFonts w:ascii="맑은 고딕" w:cs="맑은 고딕" w:eastAsia="맑은 고딕" w:hAnsi="맑은 고딕"/>
          <w:b/>
          <w:bCs/>
          <w:color w:val="6E3A1C"/>
          <w:sz w:val="26"/>
          <w:szCs w:val="26"/>
        </w:rPr>
        <w:t xml:space="preserve">마무리</w:t>
      </w:r>
    </w:p>
    <w:p>
      <w:pPr>
        <w:spacing w:after="140" w:before="0" w:line="300"/>
      </w:pPr>
      <w:r>
        <w:rPr>
          <w:rFonts w:ascii="맑은 고딕" w:cs="맑은 고딕" w:eastAsia="맑은 고딕" w:hAnsi="맑은 고딕"/>
          <w:b/>
          <w:bCs/>
          <w:color w:val="0E8F86"/>
          <w:sz w:val="22"/>
          <w:szCs w:val="22"/>
        </w:rPr>
        <w:t xml:space="preserve">핵심 한 문장: </w:t>
      </w:r>
      <w:r>
        <w:rPr>
          <w:rFonts w:ascii="맑은 고딕" w:cs="맑은 고딕" w:eastAsia="맑은 고딕" w:hAnsi="맑은 고딕"/>
          <w:b/>
          <w:bCs/>
          <w:color w:val="2E241C"/>
          <w:sz w:val="22"/>
          <w:szCs w:val="22"/>
        </w:rPr>
        <w:t xml:space="preserve">"문서에 있으면 사람이 지켜야 하지만, 플랫폼이 되면 구조가 지킵니다." — 이 문장으로 열고 닫으면 메시지가 관통합니다.</w:t>
      </w:r>
    </w:p>
    <w:sectPr>
      <w:pgSz w:w="11906" w:h="16838" w:orient="portrait"/>
      <w:pgMar w:top="900" w:right="1000" w:bottom="8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2026-09-14T00:56:13.323Z</dcterms:created>
  <dcterms:modified xsi:type="dcterms:W3CDTF">2026-09-14T00:56:13.324Z</dcterms:modified>
</cp:coreProperties>
</file>

<file path=docProps/custom.xml><?xml version="1.0" encoding="utf-8"?>
<Properties xmlns="http://schemas.openxmlformats.org/officeDocument/2006/custom-properties" xmlns:vt="http://schemas.openxmlformats.org/officeDocument/2006/docPropsVTypes"/>
</file>