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제3부 「종합 — 기르는 지능, 상속되는 마음」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제 10 장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실증 연구 설계 — n=1 리빙랩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한 마리의 검은 백조면 충분하다 — '모든 백조는 희다'를 반증하려면.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 — 칼 포퍼의 정신을 빌려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좋은 철학은 검증을 두려워하지 않습니다. 이 책이 에세이에 머물지 않으려면, 중심 명제(9장)가 실제로 작동하는지 보여야 합니다. 다행히 저자에게는 이론을 시험할 실험실이 있습니다 — 지난여름 지은 서드브레인 시스템. 모든 상호작용이 이벤트로 기록되고(관리도), 로봇 지능은 주기적으로 재검정되며(주 1회 Drift Check), 월간 성장 일지가 자동으로 쌓이는 이 시스템은 그 자체로 하나의 리빙랩(living lab)입니다. 이 장은 그 위에서 수행할 실증 연구를 설계합니다.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10.1 다섯 개의 연구 질문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리빙랩에서 검증할 다섯 개의 연구 질문(RQ)을 세웁니다. 각 질문에는 이미 구축된 측정 도구가 대응합니다 — 새 실험 장비가 필요 없이, 시스템이 매일 만들어 내는 데이터로 답할 수 있다는 것이 이 설계의 강점입니다.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2900"/>
      </w:tblGrid>
      <w:tr>
        <w:tc>
          <w:tcPr>
            <w:tcW w:type="dxa" w:w="9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RQ</w:t>
            </w:r>
          </w:p>
        </w:tc>
        <w:tc>
          <w:tcPr>
            <w:tcW w:type="dxa" w:w="44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연구 질문</w:t>
            </w:r>
          </w:p>
        </w:tc>
        <w:tc>
          <w:tcPr>
            <w:tcW w:type="dxa" w:w="29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도구 (구축 완료)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RQ1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그래프 근거 강제는 컴패니언 대화의 신뢰를 실제로 바꾸는가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환각 0건 유지율·근거 인용률(자기시험 로그)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RQ2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검정-게이트 구조(L1·L2)는 시간이 지나도 안정적인가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주간 재검 관리도, 인증 상실 이벤트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RQ3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몸의 유무는 같은 지능에 대한 애착·순응을 바꾸는가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화면·음성 vs 로봇 단계의 복약 준수율·마음 기록 빈도 비교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RQ4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삼각(몸·학습·일) 습관과 결과 지표의 상관은 관찰되는가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웰빙 주간 카드 시계열 (인과 주장 없이 관찰만)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RQ5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그래프의 세대 이전은 실제로 작동하는가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유산 패키지 상속 리허설, 상속자(딸) 수용성 인터뷰</w:t>
            </w:r>
          </w:p>
        </w:tc>
      </w:tr>
    </w:tbl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다섯 질문은 이 책의 세 부를 관통합니다. RQ1·RQ2는 '진실성의 공학'(제1부)이 실제로 유지되는지를, RQ3는 '몸의 의미'(2장)를 자기 삶에서, RQ4는 '웰빙의 삼각'을, RQ5는 '상속'(다음 장)을 검증합니다. 특히 RQ3가 흥미롭습니다 — 지금은 화면·음성 단계이지만 로봇이 도착하면, 똑같은 지능(같은 그래프·같은 사서)에 '몸'만 더해졌을 때 복약 준수율과 마음 기록이 어떻게 변하는지를 자연 실험으로 관찰할 수 있습니다. 몸이 관계를 바꾼다는 2장의 철학적 주장을, 저자 자신의 데이터로 시험하는 것입니다.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10.2 방법론 — 자기연구와 시스템 로그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방법론은 자기문화기술지(autoethnography)와 시스템 로그의 결합입니다. 연구자가 곧 피험자인 이 방식은 표본이 하나(n=1)라는 명백한 한계를 지닙니다. 그러나 그 한계를 숨기지 않고 정면으로 다루는 것이 이 연구의 정직성입니다.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n=1의 가치는 일반화가 아니라 반증에 있습니다. 포퍼가 말했듯, '모든 백조는 희다'를 무너뜨리는 데는 검은 백조 한 마리로 충분합니다. 이 연구가 무너뜨리려는 통념은 이것입니다 — '개인이 자기 지식그래프로 신뢰할 만한 컴패니언을 만드는 것은 불가능하다.' 만약 저자의 시스템이 환각 0건으로 작동하고, 재검을 통과하며, 실제로 돌봄에 기여하고, 상속 리허설을 통과한다면, 그 통념은 반증됩니다. 한 사람의 성공 사례가 '가능성'을 증명하는 것입니다.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신뢰성의 근거는 재현 가능성입니다. 이 시스템의 모든 수치는 124개의 자동화 테스트로 고정되어 있습니다. '승인 없는 자동 변경 0건', '미인증 분야 데이터 유출 0건' 같은 약속이 코드로 검증됩니다. KG-DMAIC 사이클(정의-측정-분석-개선-관리)이 연구의 각 회전을 구조화하고, 6시그마의 관리도가 시간에 따른 변화를 추적합니다. 아마추어의 자기 실험이 아니라, 로그로 뒷받침되는 방법론적 리빙랩인 것입니다.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n=1 리빙랩의 강점과 한계 (정직하게)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강점: 평가자 명확(주인), 시험이 삶에서 나옴, 환각 즉시 탄로, 로그로 재현 가능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한계 1: 표본 1 — 일반화 불가(주장하지도 않음)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한계 2: 연구자=피험자 편향 — 자기 시스템에 관대할 위험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한계 3: 하드웨어 미완 — RQ3의 로봇 단계는 조립 후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한계 4: 장기 데이터 부재 — 상속(RQ5)은 수십 년 스케일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10.3 리빙랩의 윤리와 확장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자기 자신과 가족(아버지·아내·딸)이 얽힌 연구인 만큼 윤리가 각별합니다. 건강 데이터는 집 밖으로 나가지 않고(데이터 주권), 가족의 참여는 명시적 동의 위에서만 이뤄지며, 특히 상속자(딸)의 관점 인터뷰(RQ5)는 강요가 아니라 초대여야 합니다. 4장에서 세운 윤리 원칙이 연구 수행의 규범으로 그대로 적용됩니다.</w:t>
      </w:r>
    </w:p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리빙랩은 닫힌 실험이 아니라 열린 초대이기도 합니다. 시스템이 오픈소스이고 방법론이 문서화되어 있으므로, 다른 이들이 자기 삶에서 n=1을 반복할 수 있습니다. n=1이 여럿 모이면 그것은 더 이상 일화가 아니라 사례 축적이 됩니다. 이 책이 바라는 것은 저자 한 사람의 성공이 아니라, '누구나 자기 컴패니언을 기를 수 있다'는 방법의 전파입니다. 다음 장에서는 이 리빙랩이 다루는 가장 먼 지평 — 죽음 이후, 상속 — 으로 나아갑니다.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일반화하지 않는다. 다만 '불가능하다'는 통념에 검은 백조 한 마리를 내놓는다.</w:t>
      </w:r>
    </w:p>
    <w:p>
      <w:pPr>
        <w:spacing w:after="6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3"/>
        <w:spacing w:after="110" w:before="200"/>
      </w:pPr>
      <w:r>
        <w:rPr>
          <w:rFonts w:ascii="Malgun Gothic" w:cs="Malgun Gothic" w:eastAsia="Malgun Gothic" w:hAnsi="Malgun Gothic"/>
          <w:b/>
          <w:bCs/>
          <w:color w:val="444444"/>
          <w:sz w:val="22"/>
          <w:szCs w:val="22"/>
        </w:rPr>
        <w:t xml:space="preserve">이 장의 참고자료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서드브레인 시스템 개발 로그·자동화 테스트 124개(2026.7) — 재현 가능성의 근거.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KG-DMAIC 방법론 문서 (저자, 2026).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2026-07-29T23:38:43.748Z</dcterms:created>
  <dcterms:modified xsi:type="dcterms:W3CDTF">2026-07-29T23:38:43.748Z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