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BBF30" w14:textId="77777777" w:rsidR="00634E80" w:rsidRDefault="00000000">
      <w:pPr>
        <w:spacing w:before="1440" w:after="240"/>
        <w:jc w:val="center"/>
      </w:pPr>
      <w:r>
        <w:rPr>
          <w:b/>
          <w:bCs/>
          <w:color w:val="1A6B4A"/>
          <w:sz w:val="56"/>
          <w:szCs w:val="56"/>
        </w:rPr>
        <w:t>GI Clinical Studies.com</w:t>
      </w:r>
    </w:p>
    <w:p w14:paraId="7DF26582" w14:textId="77777777" w:rsidR="00634E80" w:rsidRDefault="00000000">
      <w:pPr>
        <w:spacing w:after="160"/>
        <w:jc w:val="center"/>
      </w:pPr>
      <w:r>
        <w:rPr>
          <w:b/>
          <w:bCs/>
          <w:sz w:val="40"/>
          <w:szCs w:val="40"/>
        </w:rPr>
        <w:t>Technical Implementation Plan</w:t>
      </w:r>
    </w:p>
    <w:p w14:paraId="572D1A98" w14:textId="77777777" w:rsidR="00634E80" w:rsidRDefault="00000000">
      <w:pPr>
        <w:spacing w:after="80"/>
        <w:jc w:val="center"/>
      </w:pPr>
      <w:r>
        <w:rPr>
          <w:color w:val="6B7280"/>
          <w:sz w:val="26"/>
          <w:szCs w:val="26"/>
        </w:rPr>
        <w:t xml:space="preserve">FDA </w:t>
      </w:r>
      <w:proofErr w:type="spellStart"/>
      <w:r>
        <w:rPr>
          <w:color w:val="6B7280"/>
          <w:sz w:val="26"/>
          <w:szCs w:val="26"/>
        </w:rPr>
        <w:t>MyStudies</w:t>
      </w:r>
      <w:proofErr w:type="spellEnd"/>
      <w:r>
        <w:rPr>
          <w:color w:val="6B7280"/>
          <w:sz w:val="26"/>
          <w:szCs w:val="26"/>
        </w:rPr>
        <w:t xml:space="preserve"> Platform — Full-Stack Deployment</w:t>
      </w:r>
    </w:p>
    <w:p w14:paraId="7862287C" w14:textId="77777777" w:rsidR="00634E80" w:rsidRDefault="00000000">
      <w:pPr>
        <w:spacing w:after="80"/>
        <w:jc w:val="center"/>
      </w:pPr>
      <w:r>
        <w:rPr>
          <w:b/>
          <w:bCs/>
          <w:color w:val="2E9D6E"/>
          <w:sz w:val="24"/>
          <w:szCs w:val="24"/>
        </w:rPr>
        <w:t xml:space="preserve">Ulcerative </w:t>
      </w:r>
      <w:proofErr w:type="gramStart"/>
      <w:r>
        <w:rPr>
          <w:b/>
          <w:bCs/>
          <w:color w:val="2E9D6E"/>
          <w:sz w:val="24"/>
          <w:szCs w:val="24"/>
        </w:rPr>
        <w:t>Colitis  ·</w:t>
      </w:r>
      <w:proofErr w:type="gramEnd"/>
      <w:r>
        <w:rPr>
          <w:b/>
          <w:bCs/>
          <w:color w:val="2E9D6E"/>
          <w:sz w:val="24"/>
          <w:szCs w:val="24"/>
        </w:rPr>
        <w:t xml:space="preserve">  Crohn's </w:t>
      </w:r>
      <w:proofErr w:type="gramStart"/>
      <w:r>
        <w:rPr>
          <w:b/>
          <w:bCs/>
          <w:color w:val="2E9D6E"/>
          <w:sz w:val="24"/>
          <w:szCs w:val="24"/>
        </w:rPr>
        <w:t>Disease  ·</w:t>
      </w:r>
      <w:proofErr w:type="gramEnd"/>
      <w:r>
        <w:rPr>
          <w:b/>
          <w:bCs/>
          <w:color w:val="2E9D6E"/>
          <w:sz w:val="24"/>
          <w:szCs w:val="24"/>
        </w:rPr>
        <w:t xml:space="preserve">  Hepatic Steatosis (NASH)</w:t>
      </w:r>
    </w:p>
    <w:p w14:paraId="68B81322" w14:textId="77777777" w:rsidR="00634E80" w:rsidRDefault="00000000">
      <w:pPr>
        <w:spacing w:after="80"/>
        <w:jc w:val="center"/>
      </w:pPr>
      <w:r>
        <w:rPr>
          <w:color w:val="6B7280"/>
        </w:rPr>
        <w:t xml:space="preserve">Version </w:t>
      </w:r>
      <w:proofErr w:type="gramStart"/>
      <w:r>
        <w:rPr>
          <w:color w:val="6B7280"/>
        </w:rPr>
        <w:t>1.0  |</w:t>
      </w:r>
      <w:proofErr w:type="gramEnd"/>
      <w:r>
        <w:rPr>
          <w:color w:val="6B7280"/>
        </w:rPr>
        <w:t xml:space="preserve">  February 2026</w:t>
      </w:r>
    </w:p>
    <w:p w14:paraId="78C2E361" w14:textId="77777777" w:rsidR="00634E80" w:rsidRDefault="00000000">
      <w:pPr>
        <w:spacing w:after="80"/>
        <w:jc w:val="center"/>
      </w:pPr>
      <w:r>
        <w:rPr>
          <w:i/>
          <w:iCs/>
          <w:color w:val="6B7280"/>
        </w:rPr>
        <w:t xml:space="preserve">Prepared for: Dr. </w:t>
      </w:r>
      <w:proofErr w:type="gramStart"/>
      <w:r>
        <w:rPr>
          <w:i/>
          <w:iCs/>
          <w:color w:val="6B7280"/>
        </w:rPr>
        <w:t>Saini  |</w:t>
      </w:r>
      <w:proofErr w:type="gramEnd"/>
      <w:r>
        <w:rPr>
          <w:i/>
          <w:iCs/>
          <w:color w:val="6B7280"/>
        </w:rPr>
        <w:t xml:space="preserve">  GIClinicalStudies.com</w:t>
      </w:r>
    </w:p>
    <w:p w14:paraId="6799ECE2" w14:textId="77777777" w:rsidR="00634E80" w:rsidRDefault="00634E80">
      <w:pPr>
        <w:spacing w:after="800"/>
      </w:pPr>
    </w:p>
    <w:p w14:paraId="1721827B" w14:textId="77777777" w:rsidR="00634E80" w:rsidRDefault="00000000">
      <w:r>
        <w:br w:type="page"/>
      </w:r>
    </w:p>
    <w:sdt>
      <w:sdtPr>
        <w:alias w:val="Table of Contents"/>
        <w:id w:val="-848405098"/>
      </w:sdtPr>
      <w:sdtContent>
        <w:p w14:paraId="7B975D21" w14:textId="77777777" w:rsidR="00B73BAE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2740549" w:history="1">
            <w:r w:rsidR="00B73BAE" w:rsidRPr="00BD41DE">
              <w:rPr>
                <w:rStyle w:val="Hyperlink"/>
                <w:noProof/>
              </w:rPr>
              <w:t>1. Executive Summary</w:t>
            </w:r>
            <w:r w:rsidR="00B73BAE">
              <w:rPr>
                <w:noProof/>
              </w:rPr>
              <w:tab/>
            </w:r>
            <w:r w:rsidR="00B73BAE">
              <w:rPr>
                <w:noProof/>
              </w:rPr>
              <w:fldChar w:fldCharType="begin"/>
            </w:r>
            <w:r w:rsidR="00B73BAE">
              <w:rPr>
                <w:noProof/>
              </w:rPr>
              <w:instrText xml:space="preserve"> PAGEREF _Toc222740549 \h </w:instrText>
            </w:r>
            <w:r w:rsidR="00B73BAE">
              <w:rPr>
                <w:noProof/>
              </w:rPr>
            </w:r>
            <w:r w:rsidR="00B73BAE">
              <w:rPr>
                <w:noProof/>
              </w:rPr>
              <w:fldChar w:fldCharType="separate"/>
            </w:r>
            <w:r w:rsidR="00B73BAE">
              <w:rPr>
                <w:noProof/>
              </w:rPr>
              <w:t>3</w:t>
            </w:r>
            <w:r w:rsidR="00B73BAE">
              <w:rPr>
                <w:noProof/>
              </w:rPr>
              <w:fldChar w:fldCharType="end"/>
            </w:r>
          </w:hyperlink>
        </w:p>
        <w:p w14:paraId="78DCC0E2" w14:textId="77777777" w:rsidR="00B73BAE" w:rsidRDefault="00B73BA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740550" w:history="1">
            <w:r w:rsidRPr="00BD41DE">
              <w:rPr>
                <w:rStyle w:val="Hyperlink"/>
                <w:noProof/>
              </w:rPr>
              <w:t>What These Documents Provide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_Toc222740550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7E08EB8" w14:textId="77777777" w:rsidR="00B73BAE" w:rsidRDefault="00B73BA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2740551" w:history="1">
            <w:r w:rsidRPr="00BD41DE">
              <w:rPr>
                <w:rStyle w:val="Hyperlink"/>
                <w:noProof/>
              </w:rPr>
              <w:t>2. System Architecture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_Toc222740551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CD002FC" w14:textId="77777777" w:rsidR="00B73BAE" w:rsidRDefault="00B73BA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740552" w:history="1">
            <w:r w:rsidRPr="00BD41DE">
              <w:rPr>
                <w:rStyle w:val="Hyperlink"/>
                <w:noProof/>
              </w:rPr>
              <w:t>Data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_Toc222740552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30F44BB" w14:textId="77777777" w:rsidR="00B73BAE" w:rsidRDefault="00B73BA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2740553" w:history="1">
            <w:r w:rsidRPr="00BD41DE">
              <w:rPr>
                <w:rStyle w:val="Hyperlink"/>
                <w:noProof/>
              </w:rPr>
              <w:t>3. Component Setup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_Toc222740553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BCC82D7" w14:textId="77777777" w:rsidR="00B73BAE" w:rsidRDefault="00B73BA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740554" w:history="1">
            <w:r w:rsidRPr="00BD41DE">
              <w:rPr>
                <w:rStyle w:val="Hyperlink"/>
                <w:noProof/>
              </w:rPr>
              <w:t>3.1  Web Configuration Portal (WCP)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_Toc222740554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FC441D5" w14:textId="77777777" w:rsidR="00B73BAE" w:rsidRDefault="00B73BA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740555" w:history="1">
            <w:r w:rsidRPr="00BD41DE">
              <w:rPr>
                <w:rStyle w:val="Hyperlink"/>
                <w:noProof/>
              </w:rPr>
              <w:t>3.2  User Registration Server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_Toc222740555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71E460B" w14:textId="77777777" w:rsidR="00B73BAE" w:rsidRDefault="00B73BA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740556" w:history="1">
            <w:r w:rsidRPr="00BD41DE">
              <w:rPr>
                <w:rStyle w:val="Hyperlink"/>
                <w:noProof/>
              </w:rPr>
              <w:t>3.3  Response Server — Sponsor Backend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_Toc222740556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F7200A4" w14:textId="77777777" w:rsidR="00B73BAE" w:rsidRDefault="00B73BA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740557" w:history="1">
            <w:r w:rsidRPr="00BD41DE">
              <w:rPr>
                <w:rStyle w:val="Hyperlink"/>
                <w:noProof/>
              </w:rPr>
              <w:t>Sponsor Data Access Workflow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_Toc222740557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38F7BF4" w14:textId="77777777" w:rsidR="00B73BAE" w:rsidRDefault="00B73BA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740558" w:history="1">
            <w:r w:rsidRPr="00BD41DE">
              <w:rPr>
                <w:rStyle w:val="Hyperlink"/>
                <w:noProof/>
              </w:rPr>
              <w:t>3.4  Mobile App — 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_Toc222740558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2931A75" w14:textId="77777777" w:rsidR="00B73BAE" w:rsidRDefault="00B73BA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740559" w:history="1">
            <w:r w:rsidRPr="00BD41DE">
              <w:rPr>
                <w:rStyle w:val="Hyperlink"/>
                <w:noProof/>
              </w:rPr>
              <w:t>3.5  Mobile App — Android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_Toc222740559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06AB3AE" w14:textId="77777777" w:rsidR="00B73BAE" w:rsidRDefault="00B73BA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2740560" w:history="1">
            <w:r w:rsidRPr="00BD41DE">
              <w:rPr>
                <w:rStyle w:val="Hyperlink"/>
                <w:noProof/>
              </w:rPr>
              <w:t>4. Infrastructure &amp; Hosting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_Toc222740560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87BBE08" w14:textId="77777777" w:rsidR="00B73BAE" w:rsidRDefault="00B73BA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740561" w:history="1">
            <w:r w:rsidRPr="00BD41DE">
              <w:rPr>
                <w:rStyle w:val="Hyperlink"/>
                <w:noProof/>
              </w:rPr>
              <w:t>Minimum Server Specifications (Cloud VM)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_Toc222740561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E35E5A3" w14:textId="77777777" w:rsidR="00B73BAE" w:rsidRDefault="00B73BA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2740562" w:history="1">
            <w:r w:rsidRPr="00BD41DE">
              <w:rPr>
                <w:rStyle w:val="Hyperlink"/>
                <w:noProof/>
              </w:rPr>
              <w:t>5. GI Study-Specific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_Toc222740562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4B7946A" w14:textId="77777777" w:rsidR="00B73BAE" w:rsidRDefault="00B73BA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740563" w:history="1">
            <w:r w:rsidRPr="00BD41DE">
              <w:rPr>
                <w:rStyle w:val="Hyperlink"/>
                <w:noProof/>
              </w:rPr>
              <w:t>5.1  Ulcerative Colitis Study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_Toc222740563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1C581D9" w14:textId="77777777" w:rsidR="00B73BAE" w:rsidRDefault="00B73BA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740564" w:history="1">
            <w:r w:rsidRPr="00BD41DE">
              <w:rPr>
                <w:rStyle w:val="Hyperlink"/>
                <w:noProof/>
              </w:rPr>
              <w:t>5.2  Crohn's Disease Study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_Toc222740564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113256B" w14:textId="77777777" w:rsidR="00B73BAE" w:rsidRDefault="00B73BA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740565" w:history="1">
            <w:r w:rsidRPr="00BD41DE">
              <w:rPr>
                <w:rStyle w:val="Hyperlink"/>
                <w:noProof/>
              </w:rPr>
              <w:t>5.3  Hepatic Steatosis (NASH) Study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_Toc222740565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68F4D91" w14:textId="77777777" w:rsidR="00B73BAE" w:rsidRDefault="00B73BA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2740566" w:history="1">
            <w:r w:rsidRPr="00BD41DE">
              <w:rPr>
                <w:rStyle w:val="Hyperlink"/>
                <w:noProof/>
              </w:rPr>
              <w:t>6. Phased Build Roadmap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_Toc222740566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29F8966" w14:textId="77777777" w:rsidR="00B73BAE" w:rsidRDefault="00B73BA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740567" w:history="1">
            <w:r w:rsidRPr="00BD41DE">
              <w:rPr>
                <w:rStyle w:val="Hyperlink"/>
                <w:noProof/>
              </w:rPr>
              <w:t>Phase 1 — Infrastructure &amp; Backend (Weeks 1–6)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_Toc222740567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D66B9BD" w14:textId="77777777" w:rsidR="00B73BAE" w:rsidRDefault="00B73BA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740568" w:history="1">
            <w:r w:rsidRPr="00BD41DE">
              <w:rPr>
                <w:rStyle w:val="Hyperlink"/>
                <w:noProof/>
              </w:rPr>
              <w:t>Phase 2 — Web Configuration Portal (Weeks 5–10)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_Toc222740568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8F05D88" w14:textId="77777777" w:rsidR="00B73BAE" w:rsidRDefault="00B73BA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740569" w:history="1">
            <w:r w:rsidRPr="00BD41DE">
              <w:rPr>
                <w:rStyle w:val="Hyperlink"/>
                <w:noProof/>
              </w:rPr>
              <w:t>Phase 3 — Mobile Apps (Weeks 10–18)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_Toc222740569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840FB08" w14:textId="77777777" w:rsidR="00B73BAE" w:rsidRDefault="00B73BA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740570" w:history="1">
            <w:r w:rsidRPr="00BD41DE">
              <w:rPr>
                <w:rStyle w:val="Hyperlink"/>
                <w:noProof/>
              </w:rPr>
              <w:t>Phase 4 — Testing, Compliance &amp; Launch (Weeks 18–28)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_Toc222740570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FEB2677" w14:textId="77777777" w:rsidR="00B73BAE" w:rsidRDefault="00B73BA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2740571" w:history="1">
            <w:r w:rsidRPr="00BD41DE">
              <w:rPr>
                <w:rStyle w:val="Hyperlink"/>
                <w:noProof/>
              </w:rPr>
              <w:t>7. Team &amp; Resource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_Toc222740571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B2F84C9" w14:textId="77777777" w:rsidR="00B73BAE" w:rsidRDefault="00B73BA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2740572" w:history="1">
            <w:r w:rsidRPr="00BD41DE">
              <w:rPr>
                <w:rStyle w:val="Hyperlink"/>
                <w:noProof/>
              </w:rPr>
              <w:t>8. Regulatory &amp; Compliance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_Toc222740572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905FFE4" w14:textId="77777777" w:rsidR="00B73BAE" w:rsidRDefault="00B73BA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740573" w:history="1">
            <w:r w:rsidRPr="00BD41DE">
              <w:rPr>
                <w:rStyle w:val="Hyperlink"/>
                <w:noProof/>
              </w:rPr>
              <w:t>8.1  HIPAA Compliance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_Toc222740573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636A4C0" w14:textId="77777777" w:rsidR="00B73BAE" w:rsidRDefault="00B73BA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740574" w:history="1">
            <w:r w:rsidRPr="00BD41DE">
              <w:rPr>
                <w:rStyle w:val="Hyperlink"/>
                <w:noProof/>
              </w:rPr>
              <w:t>8.2  21 CFR Part 11 (Electronic Records / IND Studies)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_Toc222740574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95B01D5" w14:textId="77777777" w:rsidR="00B73BAE" w:rsidRDefault="00B73BA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740575" w:history="1">
            <w:r w:rsidRPr="00BD41DE">
              <w:rPr>
                <w:rStyle w:val="Hyperlink"/>
                <w:noProof/>
              </w:rPr>
              <w:t>8.3  IRB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_Toc222740575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3624F67" w14:textId="77777777" w:rsidR="00B73BAE" w:rsidRDefault="00B73BA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2740576" w:history="1">
            <w:r w:rsidRPr="00BD41DE">
              <w:rPr>
                <w:rStyle w:val="Hyperlink"/>
                <w:noProof/>
              </w:rPr>
              <w:t>9. Key Resources &amp; 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_Toc222740576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D8CE208" w14:textId="77777777" w:rsidR="00B73BAE" w:rsidRDefault="00B73BA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2740577" w:history="1">
            <w:r w:rsidRPr="00BD41DE">
              <w:rPr>
                <w:rStyle w:val="Hyperlink"/>
                <w:noProof/>
              </w:rPr>
              <w:t>10. Recommended Next Steps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_Toc222740577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0C82EEB" w14:textId="77777777" w:rsidR="00634E80" w:rsidRDefault="00000000">
          <w:r>
            <w:fldChar w:fldCharType="end"/>
          </w:r>
        </w:p>
      </w:sdtContent>
    </w:sdt>
    <w:p w14:paraId="1ABC90F7" w14:textId="77777777" w:rsidR="00634E80" w:rsidRDefault="00000000">
      <w:r>
        <w:br w:type="page"/>
      </w:r>
    </w:p>
    <w:p w14:paraId="4F1211EC" w14:textId="77777777" w:rsidR="00634E80" w:rsidRDefault="00000000">
      <w:pPr>
        <w:pStyle w:val="Heading1"/>
        <w:spacing w:before="300" w:after="160"/>
      </w:pPr>
      <w:bookmarkStart w:id="0" w:name="_Toc222740549"/>
      <w:r>
        <w:lastRenderedPageBreak/>
        <w:t>1. Executive Summary</w:t>
      </w:r>
      <w:bookmarkEnd w:id="0"/>
    </w:p>
    <w:p w14:paraId="034666F0" w14:textId="77777777" w:rsidR="00634E80" w:rsidRDefault="00634E80">
      <w:pPr>
        <w:pBdr>
          <w:bottom w:val="single" w:sz="6" w:space="0" w:color="1A6B4A"/>
        </w:pBdr>
        <w:spacing w:after="200"/>
      </w:pPr>
    </w:p>
    <w:p w14:paraId="3EE7B90A" w14:textId="77777777" w:rsidR="00634E80" w:rsidRDefault="00000000">
      <w:pPr>
        <w:spacing w:after="120" w:line="276" w:lineRule="auto"/>
      </w:pPr>
      <w:r>
        <w:t xml:space="preserve">GI Clinical Studies.com is implementing the </w:t>
      </w:r>
      <w:r>
        <w:rPr>
          <w:b/>
          <w:bCs/>
        </w:rPr>
        <w:t xml:space="preserve">FDA </w:t>
      </w:r>
      <w:proofErr w:type="spellStart"/>
      <w:r>
        <w:rPr>
          <w:b/>
          <w:bCs/>
        </w:rPr>
        <w:t>MyStudies</w:t>
      </w:r>
      <w:proofErr w:type="spellEnd"/>
      <w:r>
        <w:rPr>
          <w:b/>
          <w:bCs/>
        </w:rPr>
        <w:t xml:space="preserve"> open-source platform</w:t>
      </w:r>
      <w:r>
        <w:t xml:space="preserve"> to deploy research-grade, HIPAA- and FISMA-compliant mobile study apps for three GI disease areas: </w:t>
      </w:r>
      <w:r>
        <w:rPr>
          <w:b/>
          <w:bCs/>
        </w:rPr>
        <w:t>Ulcerative Colitis (UC)</w:t>
      </w:r>
      <w:r>
        <w:t xml:space="preserve">, </w:t>
      </w:r>
      <w:r>
        <w:rPr>
          <w:b/>
          <w:bCs/>
        </w:rPr>
        <w:t>Crohn's Disease (CD)</w:t>
      </w:r>
      <w:r>
        <w:t xml:space="preserve">, and </w:t>
      </w:r>
      <w:r>
        <w:rPr>
          <w:b/>
          <w:bCs/>
        </w:rPr>
        <w:t>Hepatic Steatosis (NASH/MAFLD)</w:t>
      </w:r>
      <w:r>
        <w:t>. This document outlines every technical component required for a complete deployment — from mobile app to backend data submission — and provides a phased roadmap for the build.</w:t>
      </w:r>
    </w:p>
    <w:p w14:paraId="5AB282C9" w14:textId="77777777" w:rsidR="00634E80" w:rsidRDefault="00634E80">
      <w:pPr>
        <w:spacing w:after="100"/>
      </w:pPr>
    </w:p>
    <w:p w14:paraId="0D5034CF" w14:textId="77777777" w:rsidR="00634E80" w:rsidRDefault="00000000">
      <w:pPr>
        <w:spacing w:after="120" w:line="276" w:lineRule="auto"/>
      </w:pPr>
      <w:r>
        <w:t xml:space="preserve">The FDA </w:t>
      </w:r>
      <w:proofErr w:type="spellStart"/>
      <w:r>
        <w:t>MyStudies</w:t>
      </w:r>
      <w:proofErr w:type="spellEnd"/>
      <w:r>
        <w:t xml:space="preserve"> platform is </w:t>
      </w:r>
      <w:r>
        <w:rPr>
          <w:b/>
          <w:bCs/>
        </w:rPr>
        <w:t>proven in GI research</w:t>
      </w:r>
      <w:r>
        <w:t xml:space="preserve">: the </w:t>
      </w:r>
      <w:r>
        <w:rPr>
          <w:b/>
          <w:bCs/>
        </w:rPr>
        <w:t xml:space="preserve">IBD </w:t>
      </w:r>
      <w:proofErr w:type="spellStart"/>
      <w:r>
        <w:rPr>
          <w:b/>
          <w:bCs/>
        </w:rPr>
        <w:t>PROdigy</w:t>
      </w:r>
      <w:proofErr w:type="spellEnd"/>
      <w:r>
        <w:rPr>
          <w:b/>
          <w:bCs/>
        </w:rPr>
        <w:t xml:space="preserve"> app</w:t>
      </w:r>
      <w:r>
        <w:t xml:space="preserve"> (funded by the Crohn's &amp; Colitis Foundation) and the </w:t>
      </w:r>
      <w:r>
        <w:rPr>
          <w:b/>
          <w:bCs/>
        </w:rPr>
        <w:t>SPARC IBD study</w:t>
      </w:r>
      <w:r>
        <w:t xml:space="preserve"> are both built on this exact codebase. GI Clinical Studies.com can follow the same blueprint, rebranded and configured for its three studies.</w:t>
      </w:r>
    </w:p>
    <w:p w14:paraId="5906B03B" w14:textId="77777777" w:rsidR="00634E80" w:rsidRDefault="00634E8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34E80" w14:paraId="518E3F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9D6E"/>
              <w:left w:val="single" w:sz="6" w:space="0" w:color="2E9D6E"/>
              <w:bottom w:val="single" w:sz="6" w:space="0" w:color="2E9D6E"/>
              <w:right w:val="single" w:sz="6" w:space="0" w:color="2E9D6E"/>
            </w:tcBorders>
            <w:shd w:val="clear" w:color="auto" w:fill="E8F5E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0A3A8C3" w14:textId="77777777" w:rsidR="00634E80" w:rsidRDefault="00000000">
            <w:pPr>
              <w:spacing w:after="60"/>
            </w:pPr>
            <w:r>
              <w:rPr>
                <w:b/>
                <w:bCs/>
                <w:color w:val="1A6B4A"/>
              </w:rPr>
              <w:t xml:space="preserve">KEY OUTCOME:  </w:t>
            </w:r>
            <w:proofErr w:type="gramStart"/>
            <w:r>
              <w:t>Patients</w:t>
            </w:r>
            <w:proofErr w:type="gramEnd"/>
            <w:r>
              <w:t xml:space="preserve"> complete surveys on their iOS or Android device. Responses are encrypted in transit, stored in a FISMA/21 CFR Part 11-compliant LabKey Response Server, and exported to the study sponsor in SAS, Excel, or R format — fully auditable and IND-ready.</w:t>
            </w:r>
          </w:p>
        </w:tc>
      </w:tr>
    </w:tbl>
    <w:p w14:paraId="591A37E6" w14:textId="77777777" w:rsidR="00634E80" w:rsidRDefault="00634E80">
      <w:pPr>
        <w:spacing w:after="200"/>
      </w:pPr>
    </w:p>
    <w:p w14:paraId="5DDF663E" w14:textId="77777777" w:rsidR="00634E80" w:rsidRDefault="00000000">
      <w:pPr>
        <w:pStyle w:val="Heading2"/>
        <w:spacing w:before="200" w:after="120"/>
      </w:pPr>
      <w:bookmarkStart w:id="1" w:name="_Toc222740550"/>
      <w:r>
        <w:t>What These Documents Provide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4000"/>
        <w:gridCol w:w="2160"/>
      </w:tblGrid>
      <w:tr w:rsidR="00634E80" w14:paraId="41408E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0D3B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6243BF" w14:textId="77777777" w:rsidR="00634E80" w:rsidRDefault="00000000">
            <w:r>
              <w:rPr>
                <w:b/>
                <w:bCs/>
                <w:color w:val="FFFFFF"/>
                <w:sz w:val="20"/>
                <w:szCs w:val="20"/>
              </w:rPr>
              <w:t>Document</w:t>
            </w:r>
          </w:p>
        </w:tc>
        <w:tc>
          <w:tcPr>
            <w:tcW w:w="40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0D3B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CDCD73" w14:textId="77777777" w:rsidR="00634E80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Covers</w:t>
            </w:r>
          </w:p>
        </w:tc>
        <w:tc>
          <w:tcPr>
            <w:tcW w:w="21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0D3B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4FB787" w14:textId="77777777" w:rsidR="00634E80" w:rsidRDefault="00000000">
            <w:r>
              <w:rPr>
                <w:b/>
                <w:bCs/>
                <w:color w:val="FFFFFF"/>
                <w:sz w:val="20"/>
                <w:szCs w:val="20"/>
              </w:rPr>
              <w:t>Completeness</w:t>
            </w:r>
          </w:p>
        </w:tc>
      </w:tr>
      <w:tr w:rsidR="00634E80" w14:paraId="05DE8F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A8E519" w14:textId="77777777" w:rsidR="00634E80" w:rsidRDefault="00000000">
            <w:r>
              <w:rPr>
                <w:sz w:val="20"/>
                <w:szCs w:val="20"/>
              </w:rPr>
              <w:t>FDA Quick Overview (2026)</w:t>
            </w:r>
          </w:p>
        </w:tc>
        <w:tc>
          <w:tcPr>
            <w:tcW w:w="40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69ED4A" w14:textId="77777777" w:rsidR="00634E80" w:rsidRDefault="00000000">
            <w:r>
              <w:rPr>
                <w:sz w:val="20"/>
                <w:szCs w:val="20"/>
              </w:rPr>
              <w:t>Features, question types, enrollment &amp; consent flow</w:t>
            </w:r>
          </w:p>
        </w:tc>
        <w:tc>
          <w:tcPr>
            <w:tcW w:w="21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C0F75E" w14:textId="77777777" w:rsidR="00634E80" w:rsidRDefault="00000000">
            <w:r>
              <w:rPr>
                <w:sz w:val="20"/>
                <w:szCs w:val="20"/>
              </w:rPr>
              <w:t>✅ Complete</w:t>
            </w:r>
          </w:p>
        </w:tc>
      </w:tr>
      <w:tr w:rsidR="00634E80" w14:paraId="3D4FB7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366CEB" w14:textId="77777777" w:rsidR="00634E80" w:rsidRDefault="00000000">
            <w:r>
              <w:rPr>
                <w:sz w:val="20"/>
                <w:szCs w:val="20"/>
              </w:rPr>
              <w:t>Technical Setup Document</w:t>
            </w:r>
          </w:p>
        </w:tc>
        <w:tc>
          <w:tcPr>
            <w:tcW w:w="40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FD3E0A" w14:textId="77777777" w:rsidR="00634E80" w:rsidRDefault="00000000">
            <w:r>
              <w:rPr>
                <w:sz w:val="20"/>
                <w:szCs w:val="20"/>
              </w:rPr>
              <w:t>All 4 server components, iOS/Android build steps, deployment guide</w:t>
            </w:r>
          </w:p>
        </w:tc>
        <w:tc>
          <w:tcPr>
            <w:tcW w:w="21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41CC83" w14:textId="77777777" w:rsidR="00634E80" w:rsidRDefault="00000000">
            <w:r>
              <w:rPr>
                <w:sz w:val="20"/>
                <w:szCs w:val="20"/>
              </w:rPr>
              <w:t>✅ Complete</w:t>
            </w:r>
          </w:p>
        </w:tc>
      </w:tr>
      <w:tr w:rsidR="00634E80" w14:paraId="33EEE4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39B19E" w14:textId="77777777" w:rsidR="00634E80" w:rsidRDefault="00000000">
            <w:r>
              <w:rPr>
                <w:sz w:val="20"/>
                <w:szCs w:val="20"/>
              </w:rPr>
              <w:t>FDA Technical Background</w:t>
            </w:r>
          </w:p>
        </w:tc>
        <w:tc>
          <w:tcPr>
            <w:tcW w:w="40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5FBD88" w14:textId="77777777" w:rsidR="00634E80" w:rsidRDefault="00000000">
            <w:r>
              <w:rPr>
                <w:sz w:val="20"/>
                <w:szCs w:val="20"/>
              </w:rPr>
              <w:t>Compliance (21 CFR Part 11, FISMA), IND readiness, IBD precedent</w:t>
            </w:r>
          </w:p>
        </w:tc>
        <w:tc>
          <w:tcPr>
            <w:tcW w:w="21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F70105" w14:textId="77777777" w:rsidR="00634E80" w:rsidRDefault="00000000">
            <w:r>
              <w:rPr>
                <w:sz w:val="20"/>
                <w:szCs w:val="20"/>
              </w:rPr>
              <w:t>✅ Complete</w:t>
            </w:r>
          </w:p>
        </w:tc>
      </w:tr>
      <w:tr w:rsidR="00634E80" w14:paraId="71C1E3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D01B5A" w14:textId="77777777" w:rsidR="00634E80" w:rsidRDefault="00000000">
            <w:r>
              <w:rPr>
                <w:sz w:val="20"/>
                <w:szCs w:val="20"/>
              </w:rPr>
              <w:t>FDA/GitHub Repository</w:t>
            </w:r>
          </w:p>
        </w:tc>
        <w:tc>
          <w:tcPr>
            <w:tcW w:w="40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B636B1" w14:textId="77777777" w:rsidR="00634E80" w:rsidRDefault="00000000">
            <w:r>
              <w:rPr>
                <w:sz w:val="20"/>
                <w:szCs w:val="20"/>
              </w:rPr>
              <w:t>Full open-source code — all 6 submodules (iOS, Android, WCP, servers)</w:t>
            </w:r>
          </w:p>
        </w:tc>
        <w:tc>
          <w:tcPr>
            <w:tcW w:w="21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5D0CD4" w14:textId="77777777" w:rsidR="00634E80" w:rsidRDefault="00000000">
            <w:r>
              <w:rPr>
                <w:sz w:val="20"/>
                <w:szCs w:val="20"/>
              </w:rPr>
              <w:t>✅ Complete (code)</w:t>
            </w:r>
          </w:p>
        </w:tc>
      </w:tr>
      <w:tr w:rsidR="00634E80" w14:paraId="301F4F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3DBDB6" w14:textId="77777777" w:rsidR="00634E80" w:rsidRDefault="00000000">
            <w:r>
              <w:rPr>
                <w:sz w:val="20"/>
                <w:szCs w:val="20"/>
              </w:rPr>
              <w:t>GitHub README</w:t>
            </w:r>
          </w:p>
        </w:tc>
        <w:tc>
          <w:tcPr>
            <w:tcW w:w="40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A3BA1E" w14:textId="77777777" w:rsidR="00634E80" w:rsidRDefault="00000000">
            <w:r>
              <w:rPr>
                <w:sz w:val="20"/>
                <w:szCs w:val="20"/>
              </w:rPr>
              <w:t>Git clone/pull instructions, component architecture, setup links</w:t>
            </w:r>
          </w:p>
        </w:tc>
        <w:tc>
          <w:tcPr>
            <w:tcW w:w="21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280A49" w14:textId="77777777" w:rsidR="00634E80" w:rsidRDefault="00000000">
            <w:r>
              <w:rPr>
                <w:sz w:val="20"/>
                <w:szCs w:val="20"/>
              </w:rPr>
              <w:t>✅ Complete</w:t>
            </w:r>
          </w:p>
        </w:tc>
      </w:tr>
    </w:tbl>
    <w:p w14:paraId="3C48883D" w14:textId="77777777" w:rsidR="00634E80" w:rsidRDefault="00634E8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34E80" w14:paraId="0DFF2C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2410C"/>
              <w:left w:val="single" w:sz="6" w:space="0" w:color="C2410C"/>
              <w:bottom w:val="single" w:sz="6" w:space="0" w:color="C2410C"/>
              <w:right w:val="single" w:sz="6" w:space="0" w:color="C2410C"/>
            </w:tcBorders>
            <w:shd w:val="clear" w:color="auto" w:fill="FEF3C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59F5EA8" w14:textId="77777777" w:rsidR="00634E80" w:rsidRDefault="00000000">
            <w:pPr>
              <w:spacing w:after="60"/>
            </w:pPr>
            <w:r>
              <w:rPr>
                <w:b/>
                <w:bCs/>
                <w:color w:val="C2410C"/>
              </w:rPr>
              <w:t xml:space="preserve">IMPORTANT NOTE:  </w:t>
            </w:r>
            <w:r>
              <w:t xml:space="preserve">The setup documents point to detailed sub-pages on the FDA </w:t>
            </w:r>
            <w:proofErr w:type="spellStart"/>
            <w:r>
              <w:t>MyStudies</w:t>
            </w:r>
            <w:proofErr w:type="spellEnd"/>
            <w:r>
              <w:t xml:space="preserve"> wiki. Those linked pages (e.g., WCP setup, iOS Xcode guide, LabKey Response Server config) must be accessed separately from the FDA documentation site. A developer will need all linked sub-documents plus a LabKey Server instance.</w:t>
            </w:r>
          </w:p>
        </w:tc>
      </w:tr>
    </w:tbl>
    <w:p w14:paraId="11551998" w14:textId="77777777" w:rsidR="00634E80" w:rsidRDefault="00000000">
      <w:r>
        <w:lastRenderedPageBreak/>
        <w:br w:type="page"/>
      </w:r>
    </w:p>
    <w:p w14:paraId="08C385BC" w14:textId="77777777" w:rsidR="00634E80" w:rsidRDefault="00000000">
      <w:pPr>
        <w:pStyle w:val="Heading1"/>
        <w:spacing w:before="300" w:after="160"/>
      </w:pPr>
      <w:bookmarkStart w:id="2" w:name="_Toc222740551"/>
      <w:r>
        <w:lastRenderedPageBreak/>
        <w:t>2. System Architecture Overview</w:t>
      </w:r>
      <w:bookmarkEnd w:id="2"/>
    </w:p>
    <w:p w14:paraId="4FEE2289" w14:textId="77777777" w:rsidR="00634E80" w:rsidRDefault="00634E80">
      <w:pPr>
        <w:pBdr>
          <w:bottom w:val="single" w:sz="6" w:space="0" w:color="1A6B4A"/>
        </w:pBdr>
        <w:spacing w:after="200"/>
      </w:pPr>
    </w:p>
    <w:p w14:paraId="7DAFC62C" w14:textId="77777777" w:rsidR="00634E80" w:rsidRDefault="00000000">
      <w:pPr>
        <w:spacing w:after="120" w:line="276" w:lineRule="auto"/>
      </w:pPr>
      <w:r>
        <w:t xml:space="preserve">The FDA </w:t>
      </w:r>
      <w:proofErr w:type="spellStart"/>
      <w:r>
        <w:t>MyStudies</w:t>
      </w:r>
      <w:proofErr w:type="spellEnd"/>
      <w:r>
        <w:t xml:space="preserve"> system has four major components that must be deployed and connected. All communicate via secure REST APIs.</w:t>
      </w:r>
    </w:p>
    <w:p w14:paraId="5B526F1C" w14:textId="77777777" w:rsidR="00634E80" w:rsidRDefault="00634E8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2800"/>
        <w:gridCol w:w="1760"/>
      </w:tblGrid>
      <w:tr w:rsidR="00634E80" w14:paraId="5385C7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0D3B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7D5905" w14:textId="77777777" w:rsidR="00634E80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0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0D3B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CCD21B" w14:textId="77777777" w:rsidR="00634E80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28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0D3B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A545F9" w14:textId="77777777" w:rsidR="00634E80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17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0D3B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7A5E70" w14:textId="77777777" w:rsidR="00634E80" w:rsidRDefault="00000000">
            <w:r>
              <w:rPr>
                <w:b/>
                <w:bCs/>
                <w:color w:val="FFFFFF"/>
                <w:sz w:val="20"/>
                <w:szCs w:val="20"/>
              </w:rPr>
              <w:t>Hosted By</w:t>
            </w:r>
          </w:p>
        </w:tc>
      </w:tr>
      <w:tr w:rsidR="00634E80" w14:paraId="1D709B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483644" w14:textId="77777777" w:rsidR="00634E80" w:rsidRDefault="00000000">
            <w:r>
              <w:rPr>
                <w:sz w:val="20"/>
                <w:szCs w:val="20"/>
              </w:rPr>
              <w:t>Web Configuration Portal (WCP)</w:t>
            </w:r>
          </w:p>
        </w:tc>
        <w:tc>
          <w:tcPr>
            <w:tcW w:w="20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56B32F" w14:textId="77777777" w:rsidR="00634E80" w:rsidRDefault="00000000">
            <w:r>
              <w:rPr>
                <w:sz w:val="20"/>
                <w:szCs w:val="20"/>
              </w:rPr>
              <w:t>Java (Spring)</w:t>
            </w:r>
          </w:p>
        </w:tc>
        <w:tc>
          <w:tcPr>
            <w:tcW w:w="28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24DBCD" w14:textId="77777777" w:rsidR="00634E80" w:rsidRDefault="00000000">
            <w:r>
              <w:rPr>
                <w:sz w:val="20"/>
                <w:szCs w:val="20"/>
              </w:rPr>
              <w:t>Admins design surveys, set schedules, manage consent, publish studies</w:t>
            </w:r>
          </w:p>
        </w:tc>
        <w:tc>
          <w:tcPr>
            <w:tcW w:w="17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113D7C" w14:textId="77777777" w:rsidR="00634E80" w:rsidRDefault="00000000">
            <w:r>
              <w:rPr>
                <w:sz w:val="20"/>
                <w:szCs w:val="20"/>
              </w:rPr>
              <w:t>GI Clinical Studies (self-host or cloud)</w:t>
            </w:r>
          </w:p>
        </w:tc>
      </w:tr>
      <w:tr w:rsidR="00634E80" w14:paraId="1F00C6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FE2B73" w14:textId="77777777" w:rsidR="00634E80" w:rsidRDefault="00000000">
            <w:r>
              <w:rPr>
                <w:sz w:val="20"/>
                <w:szCs w:val="20"/>
              </w:rPr>
              <w:t>User Registration Server</w:t>
            </w:r>
          </w:p>
        </w:tc>
        <w:tc>
          <w:tcPr>
            <w:tcW w:w="20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D5984B" w14:textId="77777777" w:rsidR="00634E80" w:rsidRDefault="00000000">
            <w:r>
              <w:rPr>
                <w:sz w:val="20"/>
                <w:szCs w:val="20"/>
              </w:rPr>
              <w:t>LabKey Server (Java)</w:t>
            </w:r>
          </w:p>
        </w:tc>
        <w:tc>
          <w:tcPr>
            <w:tcW w:w="28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4053F5" w14:textId="77777777" w:rsidR="00634E80" w:rsidRDefault="00000000">
            <w:r>
              <w:rPr>
                <w:sz w:val="20"/>
                <w:szCs w:val="20"/>
              </w:rPr>
              <w:t>Participant sign-up, login, study enrollment metadata, push notifications</w:t>
            </w:r>
          </w:p>
        </w:tc>
        <w:tc>
          <w:tcPr>
            <w:tcW w:w="17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E1A842" w14:textId="77777777" w:rsidR="00634E80" w:rsidRDefault="00000000">
            <w:r>
              <w:rPr>
                <w:sz w:val="20"/>
                <w:szCs w:val="20"/>
              </w:rPr>
              <w:t>GI Clinical Studies (LabKey instance)</w:t>
            </w:r>
          </w:p>
        </w:tc>
      </w:tr>
      <w:tr w:rsidR="00634E80" w14:paraId="00995C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BA5435" w14:textId="77777777" w:rsidR="00634E80" w:rsidRDefault="00000000">
            <w:r>
              <w:rPr>
                <w:sz w:val="20"/>
                <w:szCs w:val="20"/>
              </w:rPr>
              <w:t>Response Server</w:t>
            </w:r>
          </w:p>
        </w:tc>
        <w:tc>
          <w:tcPr>
            <w:tcW w:w="20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3D68A5" w14:textId="77777777" w:rsidR="00634E80" w:rsidRDefault="00000000">
            <w:r>
              <w:rPr>
                <w:sz w:val="20"/>
                <w:szCs w:val="20"/>
              </w:rPr>
              <w:t>LabKey Server</w:t>
            </w:r>
          </w:p>
        </w:tc>
        <w:tc>
          <w:tcPr>
            <w:tcW w:w="28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E4514A" w14:textId="77777777" w:rsidR="00634E80" w:rsidRDefault="00000000">
            <w:r>
              <w:rPr>
                <w:sz w:val="20"/>
                <w:szCs w:val="20"/>
              </w:rPr>
              <w:t>Receives &amp; stores all participant survey responses — the sponsor backend</w:t>
            </w:r>
          </w:p>
        </w:tc>
        <w:tc>
          <w:tcPr>
            <w:tcW w:w="17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0F6B70" w14:textId="77777777" w:rsidR="00634E80" w:rsidRDefault="00000000">
            <w:r>
              <w:rPr>
                <w:sz w:val="20"/>
                <w:szCs w:val="20"/>
              </w:rPr>
              <w:t>GI Clinical Studies (LabKey instance)</w:t>
            </w:r>
          </w:p>
        </w:tc>
      </w:tr>
      <w:tr w:rsidR="00634E80" w14:paraId="3FA5C9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736A1F" w14:textId="77777777" w:rsidR="00634E80" w:rsidRDefault="00000000">
            <w:r>
              <w:rPr>
                <w:sz w:val="20"/>
                <w:szCs w:val="20"/>
              </w:rPr>
              <w:t>Mobile App — iOS</w:t>
            </w:r>
          </w:p>
        </w:tc>
        <w:tc>
          <w:tcPr>
            <w:tcW w:w="20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AED52" w14:textId="77777777" w:rsidR="00634E80" w:rsidRDefault="00000000">
            <w:r>
              <w:rPr>
                <w:sz w:val="20"/>
                <w:szCs w:val="20"/>
              </w:rPr>
              <w:t xml:space="preserve">Swift / </w:t>
            </w:r>
            <w:proofErr w:type="spellStart"/>
            <w:r>
              <w:rPr>
                <w:sz w:val="20"/>
                <w:szCs w:val="20"/>
              </w:rPr>
              <w:t>ResearchKit</w:t>
            </w:r>
            <w:proofErr w:type="spellEnd"/>
          </w:p>
        </w:tc>
        <w:tc>
          <w:tcPr>
            <w:tcW w:w="28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2F41C2" w14:textId="77777777" w:rsidR="00634E80" w:rsidRDefault="00000000">
            <w:r>
              <w:rPr>
                <w:sz w:val="20"/>
                <w:szCs w:val="20"/>
              </w:rPr>
              <w:t>Participant-facing app: surveys, consent, dashboard</w:t>
            </w:r>
          </w:p>
        </w:tc>
        <w:tc>
          <w:tcPr>
            <w:tcW w:w="17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FAA557" w14:textId="77777777" w:rsidR="00634E80" w:rsidRDefault="00000000">
            <w:r>
              <w:rPr>
                <w:sz w:val="20"/>
                <w:szCs w:val="20"/>
              </w:rPr>
              <w:t>Apple App Store</w:t>
            </w:r>
          </w:p>
        </w:tc>
      </w:tr>
      <w:tr w:rsidR="00634E80" w14:paraId="40A83D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3BBD73" w14:textId="77777777" w:rsidR="00634E80" w:rsidRDefault="00000000">
            <w:r>
              <w:rPr>
                <w:sz w:val="20"/>
                <w:szCs w:val="20"/>
              </w:rPr>
              <w:t>Mobile App — Android</w:t>
            </w:r>
          </w:p>
        </w:tc>
        <w:tc>
          <w:tcPr>
            <w:tcW w:w="20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DFC7E8" w14:textId="77777777" w:rsidR="00634E80" w:rsidRDefault="00000000">
            <w:r>
              <w:rPr>
                <w:sz w:val="20"/>
                <w:szCs w:val="20"/>
              </w:rPr>
              <w:t xml:space="preserve">Java / </w:t>
            </w:r>
            <w:proofErr w:type="spellStart"/>
            <w:r>
              <w:rPr>
                <w:sz w:val="20"/>
                <w:szCs w:val="20"/>
              </w:rPr>
              <w:t>ResearchStack</w:t>
            </w:r>
            <w:proofErr w:type="spellEnd"/>
          </w:p>
        </w:tc>
        <w:tc>
          <w:tcPr>
            <w:tcW w:w="28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04F509" w14:textId="77777777" w:rsidR="00634E80" w:rsidRDefault="00000000">
            <w:r>
              <w:rPr>
                <w:sz w:val="20"/>
                <w:szCs w:val="20"/>
              </w:rPr>
              <w:t>Participant-facing app: surveys, consent, dashboard</w:t>
            </w:r>
          </w:p>
        </w:tc>
        <w:tc>
          <w:tcPr>
            <w:tcW w:w="17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392760" w14:textId="77777777" w:rsidR="00634E80" w:rsidRDefault="00000000">
            <w:r>
              <w:rPr>
                <w:sz w:val="20"/>
                <w:szCs w:val="20"/>
              </w:rPr>
              <w:t>Google Play Store</w:t>
            </w:r>
          </w:p>
        </w:tc>
      </w:tr>
    </w:tbl>
    <w:p w14:paraId="1158D173" w14:textId="77777777" w:rsidR="00634E80" w:rsidRDefault="00634E80">
      <w:pPr>
        <w:spacing w:after="160"/>
      </w:pPr>
    </w:p>
    <w:p w14:paraId="1767DDAE" w14:textId="77777777" w:rsidR="00634E80" w:rsidRDefault="00000000">
      <w:pPr>
        <w:pStyle w:val="Heading2"/>
        <w:spacing w:before="200" w:after="120"/>
      </w:pPr>
      <w:bookmarkStart w:id="3" w:name="_Toc222740552"/>
      <w:r>
        <w:t>Data Flow</w:t>
      </w:r>
      <w:bookmarkEnd w:id="3"/>
    </w:p>
    <w:p w14:paraId="06B018D5" w14:textId="77777777" w:rsidR="00634E80" w:rsidRDefault="00000000">
      <w:pPr>
        <w:spacing w:after="120" w:line="276" w:lineRule="auto"/>
      </w:pPr>
      <w:r>
        <w:rPr>
          <w:b/>
          <w:bCs/>
        </w:rPr>
        <w:t xml:space="preserve">Step 1 — Study Design: </w:t>
      </w:r>
      <w:r>
        <w:t>Study coordinator logs into the WCP and configures GI studies (UC, CD, NASH): survey questions, schedule, consent forms, eligibility criteria, and branding.</w:t>
      </w:r>
    </w:p>
    <w:p w14:paraId="2CB554D5" w14:textId="77777777" w:rsidR="00634E80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Output: </w:t>
      </w:r>
      <w:r>
        <w:t>Study metadata published to all connected mobile apps.</w:t>
      </w:r>
    </w:p>
    <w:p w14:paraId="438444B9" w14:textId="77777777" w:rsidR="00634E80" w:rsidRDefault="00634E80">
      <w:pPr>
        <w:spacing w:after="80"/>
      </w:pPr>
    </w:p>
    <w:p w14:paraId="444D42C6" w14:textId="77777777" w:rsidR="00634E80" w:rsidRDefault="00000000">
      <w:pPr>
        <w:spacing w:after="120" w:line="276" w:lineRule="auto"/>
      </w:pPr>
      <w:r>
        <w:rPr>
          <w:b/>
          <w:bCs/>
        </w:rPr>
        <w:t xml:space="preserve">Step 2 — Participant Enrollment: </w:t>
      </w:r>
      <w:r>
        <w:t>Patient downloads the GI Clinical Studies iOS or Android app, enters their enrollment token, reviews consent, e-signs, and joins the study.</w:t>
      </w:r>
    </w:p>
    <w:p w14:paraId="63079067" w14:textId="77777777" w:rsidR="00634E80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Output: </w:t>
      </w:r>
      <w:r>
        <w:t>Enrollment record created in User Registration Server under anonymized Participant ID.</w:t>
      </w:r>
    </w:p>
    <w:p w14:paraId="343B9D87" w14:textId="77777777" w:rsidR="00634E80" w:rsidRDefault="00634E80">
      <w:pPr>
        <w:spacing w:after="80"/>
      </w:pPr>
    </w:p>
    <w:p w14:paraId="6E172346" w14:textId="77777777" w:rsidR="00634E80" w:rsidRDefault="00000000">
      <w:pPr>
        <w:spacing w:after="120" w:line="276" w:lineRule="auto"/>
      </w:pPr>
      <w:r>
        <w:rPr>
          <w:b/>
          <w:bCs/>
        </w:rPr>
        <w:t xml:space="preserve">Step 3 — Survey Completion: </w:t>
      </w:r>
      <w:r>
        <w:t>Patient receives push notifications per study schedule (weekly for UC, bi-weekly for CD, monthly for NASH). Patient completes survey; responses saved locally on device and submitted when internet is available.</w:t>
      </w:r>
    </w:p>
    <w:p w14:paraId="08B12F77" w14:textId="77777777" w:rsidR="00634E80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Output: </w:t>
      </w:r>
      <w:r>
        <w:t>Encrypted responses sent to Response Server, stored against Participant ID (never name or PHI).</w:t>
      </w:r>
    </w:p>
    <w:p w14:paraId="1076A573" w14:textId="77777777" w:rsidR="00634E80" w:rsidRDefault="00634E80">
      <w:pPr>
        <w:spacing w:after="80"/>
      </w:pPr>
    </w:p>
    <w:p w14:paraId="32B5EF9D" w14:textId="77777777" w:rsidR="00634E80" w:rsidRDefault="00000000">
      <w:pPr>
        <w:spacing w:after="120" w:line="276" w:lineRule="auto"/>
      </w:pPr>
      <w:r>
        <w:rPr>
          <w:b/>
          <w:bCs/>
        </w:rPr>
        <w:t xml:space="preserve">Step 4 — Sponsor Data Access: </w:t>
      </w:r>
      <w:r>
        <w:t>Study sponsor/coordinator logs into LabKey admin portal, accesses partitioned study folder, and exports data in SAS, Excel, or R format for statistical analysis.</w:t>
      </w:r>
    </w:p>
    <w:p w14:paraId="08B634C7" w14:textId="77777777" w:rsidR="00634E80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Output: </w:t>
      </w:r>
      <w:r>
        <w:t>Clean, analyzable dataset with full audit trail — IND-ready.</w:t>
      </w:r>
    </w:p>
    <w:p w14:paraId="5113687F" w14:textId="77777777" w:rsidR="00634E80" w:rsidRDefault="00000000">
      <w:r>
        <w:br w:type="page"/>
      </w:r>
    </w:p>
    <w:p w14:paraId="709C9E6F" w14:textId="77777777" w:rsidR="00634E80" w:rsidRDefault="00000000">
      <w:pPr>
        <w:pStyle w:val="Heading1"/>
        <w:spacing w:before="300" w:after="160"/>
      </w:pPr>
      <w:bookmarkStart w:id="4" w:name="_Toc222740553"/>
      <w:r>
        <w:lastRenderedPageBreak/>
        <w:t>3. Component Setup Requirements</w:t>
      </w:r>
      <w:bookmarkEnd w:id="4"/>
    </w:p>
    <w:p w14:paraId="43770169" w14:textId="77777777" w:rsidR="00634E80" w:rsidRDefault="00634E80">
      <w:pPr>
        <w:pBdr>
          <w:bottom w:val="single" w:sz="6" w:space="0" w:color="1A6B4A"/>
        </w:pBdr>
        <w:spacing w:after="200"/>
      </w:pPr>
    </w:p>
    <w:p w14:paraId="477DE100" w14:textId="77777777" w:rsidR="00634E80" w:rsidRDefault="00000000">
      <w:pPr>
        <w:pStyle w:val="Heading2"/>
        <w:spacing w:before="200" w:after="100"/>
      </w:pPr>
      <w:bookmarkStart w:id="5" w:name="_Toc222740554"/>
      <w:proofErr w:type="gramStart"/>
      <w:r>
        <w:t>3.1  Web</w:t>
      </w:r>
      <w:proofErr w:type="gramEnd"/>
      <w:r>
        <w:t xml:space="preserve"> Configuration Portal (WCP)</w:t>
      </w:r>
      <w:bookmarkEnd w:id="5"/>
    </w:p>
    <w:p w14:paraId="432D9E42" w14:textId="77777777" w:rsidR="00634E80" w:rsidRDefault="00000000">
      <w:pPr>
        <w:spacing w:after="120" w:line="276" w:lineRule="auto"/>
      </w:pPr>
      <w:r>
        <w:t>The WCP is a Java web application where your team designs and manages all three GI studies. No mobile code changes are needed when adding or editing study content.</w:t>
      </w:r>
    </w:p>
    <w:p w14:paraId="481D1AF9" w14:textId="77777777" w:rsidR="00634E80" w:rsidRDefault="00634E8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634E80" w14:paraId="4ED03E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0D3B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A0A9DC" w14:textId="77777777" w:rsidR="00634E80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57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0D3B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A129DF" w14:textId="77777777" w:rsidR="00634E80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634E80" w14:paraId="4FC9C56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045DCA" w14:textId="77777777" w:rsidR="00634E80" w:rsidRDefault="00000000">
            <w:r>
              <w:rPr>
                <w:sz w:val="20"/>
                <w:szCs w:val="20"/>
              </w:rPr>
              <w:t>Language / Framework</w:t>
            </w:r>
          </w:p>
        </w:tc>
        <w:tc>
          <w:tcPr>
            <w:tcW w:w="57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8EC289" w14:textId="77777777" w:rsidR="00634E80" w:rsidRDefault="00000000">
            <w:r>
              <w:rPr>
                <w:sz w:val="20"/>
                <w:szCs w:val="20"/>
              </w:rPr>
              <w:t>Java (Spring MVC) — pre-built, open source</w:t>
            </w:r>
          </w:p>
        </w:tc>
      </w:tr>
      <w:tr w:rsidR="00634E80" w14:paraId="1A07A9A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A7E7A1" w14:textId="77777777" w:rsidR="00634E80" w:rsidRDefault="00000000">
            <w:r>
              <w:rPr>
                <w:sz w:val="20"/>
                <w:szCs w:val="20"/>
              </w:rPr>
              <w:t>Build Tool</w:t>
            </w:r>
          </w:p>
        </w:tc>
        <w:tc>
          <w:tcPr>
            <w:tcW w:w="57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6DB6B8" w14:textId="77777777" w:rsidR="00634E80" w:rsidRDefault="00000000">
            <w:r>
              <w:rPr>
                <w:sz w:val="20"/>
                <w:szCs w:val="20"/>
              </w:rPr>
              <w:t>Maven or Gradle</w:t>
            </w:r>
          </w:p>
        </w:tc>
      </w:tr>
      <w:tr w:rsidR="00634E80" w14:paraId="11060CC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0357D6" w14:textId="77777777" w:rsidR="00634E80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57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4D781F" w14:textId="77777777" w:rsidR="00634E80" w:rsidRDefault="00000000">
            <w:r>
              <w:rPr>
                <w:sz w:val="20"/>
                <w:szCs w:val="20"/>
              </w:rPr>
              <w:t>MySQL 5.7+ or PostgreSQL</w:t>
            </w:r>
          </w:p>
        </w:tc>
      </w:tr>
      <w:tr w:rsidR="00634E80" w14:paraId="68A2C32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2463F7" w14:textId="77777777" w:rsidR="00634E80" w:rsidRDefault="00000000">
            <w:r>
              <w:rPr>
                <w:sz w:val="20"/>
                <w:szCs w:val="20"/>
              </w:rPr>
              <w:t>App Server</w:t>
            </w:r>
          </w:p>
        </w:tc>
        <w:tc>
          <w:tcPr>
            <w:tcW w:w="57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1BCD5F" w14:textId="77777777" w:rsidR="00634E80" w:rsidRDefault="00000000">
            <w:r>
              <w:rPr>
                <w:sz w:val="20"/>
                <w:szCs w:val="20"/>
              </w:rPr>
              <w:t>Apache Tomcat 8.5+</w:t>
            </w:r>
          </w:p>
        </w:tc>
      </w:tr>
      <w:tr w:rsidR="00634E80" w14:paraId="2782D47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248801" w14:textId="77777777" w:rsidR="00634E80" w:rsidRDefault="00000000">
            <w:r>
              <w:rPr>
                <w:sz w:val="20"/>
                <w:szCs w:val="20"/>
              </w:rPr>
              <w:t>Server OS</w:t>
            </w:r>
          </w:p>
        </w:tc>
        <w:tc>
          <w:tcPr>
            <w:tcW w:w="57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825EFC" w14:textId="77777777" w:rsidR="00634E80" w:rsidRDefault="00000000">
            <w:r>
              <w:rPr>
                <w:sz w:val="20"/>
                <w:szCs w:val="20"/>
              </w:rPr>
              <w:t>Ubuntu 20.04 LTS or RHEL 8+</w:t>
            </w:r>
          </w:p>
        </w:tc>
      </w:tr>
      <w:tr w:rsidR="00634E80" w14:paraId="62F0D2C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1DE126" w14:textId="77777777" w:rsidR="00634E80" w:rsidRDefault="00000000">
            <w:r>
              <w:rPr>
                <w:sz w:val="20"/>
                <w:szCs w:val="20"/>
              </w:rPr>
              <w:t>SSL/TLS</w:t>
            </w:r>
          </w:p>
        </w:tc>
        <w:tc>
          <w:tcPr>
            <w:tcW w:w="57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535BAD" w14:textId="77777777" w:rsidR="00634E80" w:rsidRDefault="00000000">
            <w:r>
              <w:rPr>
                <w:sz w:val="20"/>
                <w:szCs w:val="20"/>
              </w:rPr>
              <w:t>Required — HTTPS only (Let's Encrypt or commercial cert)</w:t>
            </w:r>
          </w:p>
        </w:tc>
      </w:tr>
      <w:tr w:rsidR="00634E80" w14:paraId="4B42B02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D277A7" w14:textId="77777777" w:rsidR="00634E80" w:rsidRDefault="00000000">
            <w:r>
              <w:rPr>
                <w:sz w:val="20"/>
                <w:szCs w:val="20"/>
              </w:rPr>
              <w:t>Admin Access</w:t>
            </w:r>
          </w:p>
        </w:tc>
        <w:tc>
          <w:tcPr>
            <w:tcW w:w="57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452253" w14:textId="77777777" w:rsidR="00634E80" w:rsidRDefault="00000000">
            <w:r>
              <w:rPr>
                <w:sz w:val="20"/>
                <w:szCs w:val="20"/>
              </w:rPr>
              <w:t>Super Admin email configured at setup; role-based access for each study</w:t>
            </w:r>
          </w:p>
        </w:tc>
      </w:tr>
      <w:tr w:rsidR="00634E80" w14:paraId="073DA06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6BC3FE" w14:textId="77777777" w:rsidR="00634E80" w:rsidRDefault="00000000">
            <w:r>
              <w:rPr>
                <w:sz w:val="20"/>
                <w:szCs w:val="20"/>
              </w:rPr>
              <w:t>GitHub Source</w:t>
            </w:r>
          </w:p>
        </w:tc>
        <w:tc>
          <w:tcPr>
            <w:tcW w:w="57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4AD797" w14:textId="77777777" w:rsidR="00634E80" w:rsidRDefault="00000000">
            <w:r>
              <w:rPr>
                <w:sz w:val="20"/>
                <w:szCs w:val="20"/>
              </w:rPr>
              <w:t>github.com/FDA-</w:t>
            </w:r>
            <w:proofErr w:type="spellStart"/>
            <w:r>
              <w:rPr>
                <w:sz w:val="20"/>
                <w:szCs w:val="20"/>
              </w:rPr>
              <w:t>MyStudies</w:t>
            </w:r>
            <w:proofErr w:type="spellEnd"/>
            <w:r>
              <w:rPr>
                <w:sz w:val="20"/>
                <w:szCs w:val="20"/>
              </w:rPr>
              <w:t>/ → WCP and WCP-WS submodules</w:t>
            </w:r>
          </w:p>
        </w:tc>
      </w:tr>
    </w:tbl>
    <w:p w14:paraId="623FACD7" w14:textId="77777777" w:rsidR="00634E80" w:rsidRDefault="00634E80">
      <w:pPr>
        <w:spacing w:after="120"/>
      </w:pPr>
    </w:p>
    <w:p w14:paraId="3FD6A5FF" w14:textId="77777777" w:rsidR="00634E80" w:rsidRDefault="00000000">
      <w:pPr>
        <w:spacing w:after="120" w:line="276" w:lineRule="auto"/>
      </w:pPr>
      <w:r>
        <w:t>What you can configure in the WCP for each GI study:</w:t>
      </w:r>
    </w:p>
    <w:p w14:paraId="28AB0513" w14:textId="77777777" w:rsidR="00634E80" w:rsidRDefault="00000000">
      <w:pPr>
        <w:pStyle w:val="ListParagraph"/>
        <w:numPr>
          <w:ilvl w:val="0"/>
          <w:numId w:val="2"/>
        </w:numPr>
        <w:spacing w:after="80"/>
      </w:pPr>
      <w:r>
        <w:t>Study name, description, branding (GI Clinical Studies.com colors and logo)</w:t>
      </w:r>
    </w:p>
    <w:p w14:paraId="43EE70C9" w14:textId="77777777" w:rsidR="00634E80" w:rsidRDefault="00000000">
      <w:pPr>
        <w:pStyle w:val="ListParagraph"/>
        <w:numPr>
          <w:ilvl w:val="0"/>
          <w:numId w:val="2"/>
        </w:numPr>
        <w:spacing w:after="80"/>
      </w:pPr>
      <w:r>
        <w:t>Eligibility test (token-based for pre-screened patients)</w:t>
      </w:r>
    </w:p>
    <w:p w14:paraId="2D69A26B" w14:textId="77777777" w:rsidR="00634E80" w:rsidRDefault="00000000">
      <w:pPr>
        <w:pStyle w:val="ListParagraph"/>
        <w:numPr>
          <w:ilvl w:val="0"/>
          <w:numId w:val="2"/>
        </w:numPr>
        <w:spacing w:after="80"/>
      </w:pPr>
      <w:r>
        <w:t>Informed consent — multi-page, e-signature, PDF generation</w:t>
      </w:r>
    </w:p>
    <w:p w14:paraId="48889CB7" w14:textId="77777777" w:rsidR="00634E80" w:rsidRDefault="00000000">
      <w:pPr>
        <w:pStyle w:val="ListParagraph"/>
        <w:numPr>
          <w:ilvl w:val="0"/>
          <w:numId w:val="2"/>
        </w:numPr>
        <w:spacing w:after="80"/>
      </w:pPr>
      <w:r>
        <w:t>Survey questions: Mayo Score (UC), Harvey-Bradshaw Index (CD), metabolic tracking (NASH)</w:t>
      </w:r>
    </w:p>
    <w:p w14:paraId="3BF0FB03" w14:textId="77777777" w:rsidR="00634E80" w:rsidRDefault="00000000">
      <w:pPr>
        <w:pStyle w:val="ListParagraph"/>
        <w:numPr>
          <w:ilvl w:val="0"/>
          <w:numId w:val="2"/>
        </w:numPr>
        <w:spacing w:after="80"/>
      </w:pPr>
      <w:r>
        <w:t>Schedule: weekly (UC), bi-weekly (CD), monthly (NASH) — or enrollment-date-anchored</w:t>
      </w:r>
    </w:p>
    <w:p w14:paraId="26DA7676" w14:textId="77777777" w:rsidR="00634E80" w:rsidRDefault="00000000">
      <w:pPr>
        <w:pStyle w:val="ListParagraph"/>
        <w:numPr>
          <w:ilvl w:val="0"/>
          <w:numId w:val="2"/>
        </w:numPr>
        <w:spacing w:after="80"/>
      </w:pPr>
      <w:r>
        <w:t>Push notifications (APNS / FCM)</w:t>
      </w:r>
    </w:p>
    <w:p w14:paraId="25FF5493" w14:textId="77777777" w:rsidR="00634E80" w:rsidRDefault="00000000">
      <w:pPr>
        <w:pStyle w:val="ListParagraph"/>
        <w:numPr>
          <w:ilvl w:val="0"/>
          <w:numId w:val="2"/>
        </w:numPr>
        <w:spacing w:after="80"/>
      </w:pPr>
      <w:r>
        <w:t>Resources: PDFs, links, study FAQs</w:t>
      </w:r>
    </w:p>
    <w:p w14:paraId="4F5C5EB9" w14:textId="77777777" w:rsidR="00634E80" w:rsidRDefault="00000000">
      <w:pPr>
        <w:pStyle w:val="ListParagraph"/>
        <w:numPr>
          <w:ilvl w:val="0"/>
          <w:numId w:val="2"/>
        </w:numPr>
        <w:spacing w:after="80"/>
      </w:pPr>
      <w:r>
        <w:t>Dashboard stats: study completion %, on-time rate, trend graphs</w:t>
      </w:r>
    </w:p>
    <w:p w14:paraId="25AAB873" w14:textId="77777777" w:rsidR="00634E80" w:rsidRDefault="00634E80">
      <w:pPr>
        <w:spacing w:after="160"/>
      </w:pPr>
    </w:p>
    <w:p w14:paraId="2172D411" w14:textId="77777777" w:rsidR="00634E80" w:rsidRDefault="00000000">
      <w:pPr>
        <w:pStyle w:val="Heading2"/>
        <w:spacing w:before="200" w:after="100"/>
      </w:pPr>
      <w:bookmarkStart w:id="6" w:name="_Toc222740555"/>
      <w:proofErr w:type="gramStart"/>
      <w:r>
        <w:t>3.2  User</w:t>
      </w:r>
      <w:proofErr w:type="gramEnd"/>
      <w:r>
        <w:t xml:space="preserve"> Registration Server</w:t>
      </w:r>
      <w:bookmarkEnd w:id="6"/>
    </w:p>
    <w:p w14:paraId="4D3E642B" w14:textId="77777777" w:rsidR="00634E80" w:rsidRDefault="00000000">
      <w:pPr>
        <w:spacing w:after="120" w:line="276" w:lineRule="auto"/>
      </w:pPr>
      <w:r>
        <w:t>Built on the LabKey Server framework. Handles all participant account creation, login, and study participation metadata. Does NOT store actual response data — that goes to the Response Server.</w:t>
      </w:r>
    </w:p>
    <w:p w14:paraId="6D95B736" w14:textId="77777777" w:rsidR="00634E80" w:rsidRDefault="00634E8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634E80" w14:paraId="6A71B9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0D3B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A27A8B" w14:textId="77777777" w:rsidR="00634E80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Requirement</w:t>
            </w:r>
          </w:p>
        </w:tc>
        <w:tc>
          <w:tcPr>
            <w:tcW w:w="57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0D3B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43FDF0" w14:textId="77777777" w:rsidR="00634E80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634E80" w14:paraId="40A0431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D511E6" w14:textId="77777777" w:rsidR="00634E80" w:rsidRDefault="00000000">
            <w:r>
              <w:rPr>
                <w:sz w:val="20"/>
                <w:szCs w:val="20"/>
              </w:rPr>
              <w:t>Platform</w:t>
            </w:r>
          </w:p>
        </w:tc>
        <w:tc>
          <w:tcPr>
            <w:tcW w:w="57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1C66CB" w14:textId="77777777" w:rsidR="00634E80" w:rsidRDefault="00000000">
            <w:r>
              <w:rPr>
                <w:sz w:val="20"/>
                <w:szCs w:val="20"/>
              </w:rPr>
              <w:t>LabKey Server (open source, Apache 2.0 license)</w:t>
            </w:r>
          </w:p>
        </w:tc>
      </w:tr>
      <w:tr w:rsidR="00634E80" w14:paraId="71A920E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3B0F9D" w14:textId="77777777" w:rsidR="00634E80" w:rsidRDefault="00000000">
            <w:r>
              <w:rPr>
                <w:sz w:val="20"/>
                <w:szCs w:val="20"/>
              </w:rPr>
              <w:t>Java Version</w:t>
            </w:r>
          </w:p>
        </w:tc>
        <w:tc>
          <w:tcPr>
            <w:tcW w:w="57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D2EBB3" w14:textId="77777777" w:rsidR="00634E80" w:rsidRDefault="00000000">
            <w:r>
              <w:rPr>
                <w:sz w:val="20"/>
                <w:szCs w:val="20"/>
              </w:rPr>
              <w:t>JDK 11+</w:t>
            </w:r>
          </w:p>
        </w:tc>
      </w:tr>
      <w:tr w:rsidR="00634E80" w14:paraId="6E80CFC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60D0FC" w14:textId="77777777" w:rsidR="00634E80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57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3DFF88" w14:textId="77777777" w:rsidR="00634E80" w:rsidRDefault="00000000">
            <w:r>
              <w:rPr>
                <w:sz w:val="20"/>
                <w:szCs w:val="20"/>
              </w:rPr>
              <w:t>PostgreSQL 13+ (recommended for LabKey)</w:t>
            </w:r>
          </w:p>
        </w:tc>
      </w:tr>
      <w:tr w:rsidR="00634E80" w14:paraId="06899E9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B02FE7" w14:textId="77777777" w:rsidR="00634E80" w:rsidRDefault="00000000">
            <w:r>
              <w:rPr>
                <w:sz w:val="20"/>
                <w:szCs w:val="20"/>
              </w:rPr>
              <w:t>Minimum RAM</w:t>
            </w:r>
          </w:p>
        </w:tc>
        <w:tc>
          <w:tcPr>
            <w:tcW w:w="57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2AA1B0" w14:textId="77777777" w:rsidR="00634E80" w:rsidRDefault="00000000">
            <w:r>
              <w:rPr>
                <w:sz w:val="20"/>
                <w:szCs w:val="20"/>
              </w:rPr>
              <w:t>8 GB (16 GB recommended for production)</w:t>
            </w:r>
          </w:p>
        </w:tc>
      </w:tr>
      <w:tr w:rsidR="00634E80" w14:paraId="5E6513F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954BBC" w14:textId="77777777" w:rsidR="00634E80" w:rsidRDefault="00000000">
            <w:r>
              <w:rPr>
                <w:sz w:val="20"/>
                <w:szCs w:val="20"/>
              </w:rPr>
              <w:t>Storage</w:t>
            </w:r>
          </w:p>
        </w:tc>
        <w:tc>
          <w:tcPr>
            <w:tcW w:w="57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875F70" w14:textId="77777777" w:rsidR="00634E80" w:rsidRDefault="00000000">
            <w:r>
              <w:rPr>
                <w:sz w:val="20"/>
                <w:szCs w:val="20"/>
              </w:rPr>
              <w:t>50 GB+ depending on participant volume</w:t>
            </w:r>
          </w:p>
        </w:tc>
      </w:tr>
      <w:tr w:rsidR="00634E80" w14:paraId="71FC1FC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BCDBFA" w14:textId="77777777" w:rsidR="00634E80" w:rsidRDefault="00000000">
            <w:r>
              <w:rPr>
                <w:sz w:val="20"/>
                <w:szCs w:val="20"/>
              </w:rPr>
              <w:t>Folder Structure</w:t>
            </w:r>
          </w:p>
        </w:tc>
        <w:tc>
          <w:tcPr>
            <w:tcW w:w="57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4FE474" w14:textId="77777777" w:rsidR="00634E80" w:rsidRDefault="00000000">
            <w:r>
              <w:rPr>
                <w:sz w:val="20"/>
                <w:szCs w:val="20"/>
              </w:rPr>
              <w:t>Org Folder → App Folder → Study Folder (one per study: UC, CD, NASH)</w:t>
            </w:r>
          </w:p>
        </w:tc>
      </w:tr>
      <w:tr w:rsidR="00634E80" w14:paraId="245F9E3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5C6691" w14:textId="77777777" w:rsidR="00634E80" w:rsidRDefault="00000000">
            <w:r>
              <w:rPr>
                <w:sz w:val="20"/>
                <w:szCs w:val="20"/>
              </w:rPr>
              <w:t>Key Setup Step</w:t>
            </w:r>
          </w:p>
        </w:tc>
        <w:tc>
          <w:tcPr>
            <w:tcW w:w="57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D7AEF4" w14:textId="77777777" w:rsidR="00634E80" w:rsidRDefault="00000000">
            <w:r>
              <w:rPr>
                <w:sz w:val="20"/>
                <w:szCs w:val="20"/>
              </w:rPr>
              <w:t>Create folder structure BEFORE publishing studies from WCP</w:t>
            </w:r>
          </w:p>
        </w:tc>
      </w:tr>
      <w:tr w:rsidR="00634E80" w14:paraId="67DB0FE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46243D" w14:textId="77777777" w:rsidR="00634E80" w:rsidRDefault="00000000">
            <w:r>
              <w:rPr>
                <w:sz w:val="20"/>
                <w:szCs w:val="20"/>
              </w:rPr>
              <w:t>Push Notifications</w:t>
            </w:r>
          </w:p>
        </w:tc>
        <w:tc>
          <w:tcPr>
            <w:tcW w:w="57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E8F3BB" w14:textId="77777777" w:rsidR="00634E80" w:rsidRDefault="00000000">
            <w:r>
              <w:rPr>
                <w:sz w:val="20"/>
                <w:szCs w:val="20"/>
              </w:rPr>
              <w:t>Connects to APNS (Apple) and Firebase (Google) — credentials required</w:t>
            </w:r>
          </w:p>
        </w:tc>
      </w:tr>
      <w:tr w:rsidR="00634E80" w14:paraId="21771C0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FEAA0C" w14:textId="77777777" w:rsidR="00634E80" w:rsidRDefault="00000000">
            <w:r>
              <w:rPr>
                <w:sz w:val="20"/>
                <w:szCs w:val="20"/>
              </w:rPr>
              <w:t>GitHub Source</w:t>
            </w:r>
          </w:p>
        </w:tc>
        <w:tc>
          <w:tcPr>
            <w:tcW w:w="57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CE7BFB" w14:textId="77777777" w:rsidR="00634E80" w:rsidRDefault="00000000">
            <w:r>
              <w:rPr>
                <w:sz w:val="20"/>
                <w:szCs w:val="20"/>
              </w:rPr>
              <w:t>github.com/FDA-</w:t>
            </w:r>
            <w:proofErr w:type="spellStart"/>
            <w:r>
              <w:rPr>
                <w:sz w:val="20"/>
                <w:szCs w:val="20"/>
              </w:rPr>
              <w:t>MyStudies</w:t>
            </w:r>
            <w:proofErr w:type="spellEnd"/>
            <w:r>
              <w:rPr>
                <w:sz w:val="20"/>
                <w:szCs w:val="20"/>
              </w:rPr>
              <w:t xml:space="preserve">/ → </w:t>
            </w:r>
            <w:proofErr w:type="spellStart"/>
            <w:r>
              <w:rPr>
                <w:sz w:val="20"/>
                <w:szCs w:val="20"/>
              </w:rPr>
              <w:t>UserReg</w:t>
            </w:r>
            <w:proofErr w:type="spellEnd"/>
            <w:r>
              <w:rPr>
                <w:sz w:val="20"/>
                <w:szCs w:val="20"/>
              </w:rPr>
              <w:t>-WS submodule</w:t>
            </w:r>
          </w:p>
        </w:tc>
      </w:tr>
    </w:tbl>
    <w:p w14:paraId="717C370D" w14:textId="77777777" w:rsidR="00634E80" w:rsidRDefault="00634E8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34E80" w14:paraId="7B81FE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0369A1"/>
              <w:left w:val="single" w:sz="6" w:space="0" w:color="0369A1"/>
              <w:bottom w:val="single" w:sz="6" w:space="0" w:color="0369A1"/>
              <w:right w:val="single" w:sz="6" w:space="0" w:color="0369A1"/>
            </w:tcBorders>
            <w:shd w:val="clear" w:color="auto" w:fill="E0F2F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558D220" w14:textId="77777777" w:rsidR="00634E80" w:rsidRDefault="00000000">
            <w:pPr>
              <w:spacing w:after="60"/>
            </w:pPr>
            <w:r>
              <w:rPr>
                <w:b/>
                <w:bCs/>
                <w:color w:val="0369A1"/>
              </w:rPr>
              <w:t xml:space="preserve">MULTI-APP NOTE:  </w:t>
            </w:r>
            <w:r>
              <w:t>Each GI study app must have its own folder in the User Registration Server. Participants must sign up separately for each app. User data is not shared between study apps.</w:t>
            </w:r>
          </w:p>
        </w:tc>
      </w:tr>
    </w:tbl>
    <w:p w14:paraId="4516DF85" w14:textId="77777777" w:rsidR="00634E80" w:rsidRDefault="00634E80">
      <w:pPr>
        <w:spacing w:after="160"/>
      </w:pPr>
    </w:p>
    <w:p w14:paraId="1989CE01" w14:textId="77777777" w:rsidR="00634E80" w:rsidRDefault="00000000">
      <w:pPr>
        <w:pStyle w:val="Heading2"/>
        <w:spacing w:before="200" w:after="100"/>
      </w:pPr>
      <w:bookmarkStart w:id="7" w:name="_Toc222740556"/>
      <w:proofErr w:type="gramStart"/>
      <w:r>
        <w:t>3.3  Response</w:t>
      </w:r>
      <w:proofErr w:type="gramEnd"/>
      <w:r>
        <w:t xml:space="preserve"> Server — Sponsor Backend</w:t>
      </w:r>
      <w:bookmarkEnd w:id="7"/>
    </w:p>
    <w:p w14:paraId="56B0CA4A" w14:textId="77777777" w:rsidR="00634E80" w:rsidRDefault="00000000">
      <w:pPr>
        <w:spacing w:after="120" w:line="276" w:lineRule="auto"/>
      </w:pPr>
      <w:r>
        <w:t xml:space="preserve">The Response Server is </w:t>
      </w:r>
      <w:r>
        <w:rPr>
          <w:b/>
          <w:bCs/>
        </w:rPr>
        <w:t>the backend that receives and stores all participant survey responses</w:t>
      </w:r>
      <w:r>
        <w:t>. It is also the primary data source for the study sponsor. It is built on LabKey Server and can be the same LabKey instance as the User Registration Server or a separate one.</w:t>
      </w:r>
    </w:p>
    <w:p w14:paraId="574D4F20" w14:textId="77777777" w:rsidR="00634E80" w:rsidRDefault="00634E8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634E80" w14:paraId="2F7C57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0D3B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E15B16" w14:textId="77777777" w:rsidR="00634E80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57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0D3B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703A61" w14:textId="77777777" w:rsidR="00634E80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634E80" w14:paraId="57CF64E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34E505" w14:textId="77777777" w:rsidR="00634E80" w:rsidRDefault="00000000">
            <w:r>
              <w:rPr>
                <w:sz w:val="20"/>
                <w:szCs w:val="20"/>
              </w:rPr>
              <w:t>Platform</w:t>
            </w:r>
          </w:p>
        </w:tc>
        <w:tc>
          <w:tcPr>
            <w:tcW w:w="57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42DAC5" w14:textId="77777777" w:rsidR="00634E80" w:rsidRDefault="00000000">
            <w:r>
              <w:rPr>
                <w:sz w:val="20"/>
                <w:szCs w:val="20"/>
              </w:rPr>
              <w:t>LabKey Server (same infrastructure as User Registration Server)</w:t>
            </w:r>
          </w:p>
        </w:tc>
      </w:tr>
      <w:tr w:rsidR="00634E80" w14:paraId="487A3A3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5EA146" w14:textId="77777777" w:rsidR="00634E80" w:rsidRDefault="00000000">
            <w:r>
              <w:rPr>
                <w:sz w:val="20"/>
                <w:szCs w:val="20"/>
              </w:rPr>
              <w:t>Participant Privacy</w:t>
            </w:r>
          </w:p>
        </w:tc>
        <w:tc>
          <w:tcPr>
            <w:tcW w:w="57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5DCC7A" w14:textId="77777777" w:rsidR="00634E80" w:rsidRDefault="00000000">
            <w:r>
              <w:rPr>
                <w:sz w:val="20"/>
                <w:szCs w:val="20"/>
              </w:rPr>
              <w:t>Responses stored against anonymized Participant ID only — no names or PHI linkage</w:t>
            </w:r>
          </w:p>
        </w:tc>
      </w:tr>
      <w:tr w:rsidR="00634E80" w14:paraId="3A1EDFA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17236C" w14:textId="77777777" w:rsidR="00634E80" w:rsidRDefault="00000000">
            <w:r>
              <w:rPr>
                <w:sz w:val="20"/>
                <w:szCs w:val="20"/>
              </w:rPr>
              <w:t>Data Security</w:t>
            </w:r>
          </w:p>
        </w:tc>
        <w:tc>
          <w:tcPr>
            <w:tcW w:w="57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B6B3DC" w14:textId="77777777" w:rsidR="00634E80" w:rsidRDefault="00000000">
            <w:r>
              <w:rPr>
                <w:sz w:val="20"/>
                <w:szCs w:val="20"/>
              </w:rPr>
              <w:t>Encrypted at rest and in transit; FISMA-compliant audit logging</w:t>
            </w:r>
          </w:p>
        </w:tc>
      </w:tr>
      <w:tr w:rsidR="00634E80" w14:paraId="0E45A21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76F69D" w14:textId="77777777" w:rsidR="00634E80" w:rsidRDefault="00000000">
            <w:r>
              <w:rPr>
                <w:sz w:val="20"/>
                <w:szCs w:val="20"/>
              </w:rPr>
              <w:t>PHI Column Marking</w:t>
            </w:r>
          </w:p>
        </w:tc>
        <w:tc>
          <w:tcPr>
            <w:tcW w:w="57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DFC2EB" w14:textId="77777777" w:rsidR="00634E80" w:rsidRDefault="00000000">
            <w:r>
              <w:rPr>
                <w:sz w:val="20"/>
                <w:szCs w:val="20"/>
              </w:rPr>
              <w:t>Admins can mark individual columns as PHI to restrict visibility</w:t>
            </w:r>
          </w:p>
        </w:tc>
      </w:tr>
      <w:tr w:rsidR="00634E80" w14:paraId="25B8B18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6720D9" w14:textId="77777777" w:rsidR="00634E80" w:rsidRDefault="00000000">
            <w:r>
              <w:rPr>
                <w:sz w:val="20"/>
                <w:szCs w:val="20"/>
              </w:rPr>
              <w:t>Access Control</w:t>
            </w:r>
          </w:p>
        </w:tc>
        <w:tc>
          <w:tcPr>
            <w:tcW w:w="57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63E0ED" w14:textId="77777777" w:rsidR="00634E80" w:rsidRDefault="00000000">
            <w:r>
              <w:rPr>
                <w:sz w:val="20"/>
                <w:szCs w:val="20"/>
              </w:rPr>
              <w:t>Role-based permissions per study folder (UC, CD, NASH can be partitioned)</w:t>
            </w:r>
          </w:p>
        </w:tc>
      </w:tr>
      <w:tr w:rsidR="00634E80" w14:paraId="10806FA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7E4754" w14:textId="77777777" w:rsidR="00634E80" w:rsidRDefault="00000000">
            <w:r>
              <w:rPr>
                <w:sz w:val="20"/>
                <w:szCs w:val="20"/>
              </w:rPr>
              <w:lastRenderedPageBreak/>
              <w:t>Enrollment Tokens</w:t>
            </w:r>
          </w:p>
        </w:tc>
        <w:tc>
          <w:tcPr>
            <w:tcW w:w="57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833476" w14:textId="77777777" w:rsidR="00634E80" w:rsidRDefault="00000000">
            <w:r>
              <w:rPr>
                <w:sz w:val="20"/>
                <w:szCs w:val="20"/>
              </w:rPr>
              <w:t>Generated here and distributed to patients by coordinator</w:t>
            </w:r>
          </w:p>
        </w:tc>
      </w:tr>
      <w:tr w:rsidR="00634E80" w14:paraId="136BFB0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474862" w14:textId="77777777" w:rsidR="00634E80" w:rsidRDefault="00000000">
            <w:r>
              <w:rPr>
                <w:sz w:val="20"/>
                <w:szCs w:val="20"/>
              </w:rPr>
              <w:t>Study Folders</w:t>
            </w:r>
          </w:p>
        </w:tc>
        <w:tc>
          <w:tcPr>
            <w:tcW w:w="57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B0A9BA" w14:textId="77777777" w:rsidR="00634E80" w:rsidRDefault="00000000">
            <w:r>
              <w:rPr>
                <w:sz w:val="20"/>
                <w:szCs w:val="20"/>
              </w:rPr>
              <w:t>Create one project per study using the same Study ID as WCP</w:t>
            </w:r>
          </w:p>
        </w:tc>
      </w:tr>
      <w:tr w:rsidR="00634E80" w14:paraId="16E2FBF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8AB0DC" w14:textId="77777777" w:rsidR="00634E80" w:rsidRDefault="00000000">
            <w:r>
              <w:rPr>
                <w:sz w:val="20"/>
                <w:szCs w:val="20"/>
              </w:rPr>
              <w:t>Data Export Formats</w:t>
            </w:r>
          </w:p>
        </w:tc>
        <w:tc>
          <w:tcPr>
            <w:tcW w:w="57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AFB5EC" w14:textId="77777777" w:rsidR="00634E80" w:rsidRDefault="00000000">
            <w:r>
              <w:rPr>
                <w:sz w:val="20"/>
                <w:szCs w:val="20"/>
              </w:rPr>
              <w:t>SAS, Excel (.xlsx), R, CSV — automatic/recurring extraction available</w:t>
            </w:r>
          </w:p>
        </w:tc>
      </w:tr>
      <w:tr w:rsidR="00634E80" w14:paraId="7462079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E84B42" w14:textId="77777777" w:rsidR="00634E80" w:rsidRDefault="00000000">
            <w:r>
              <w:rPr>
                <w:sz w:val="20"/>
                <w:szCs w:val="20"/>
              </w:rPr>
              <w:t>Audit Trail</w:t>
            </w:r>
          </w:p>
        </w:tc>
        <w:tc>
          <w:tcPr>
            <w:tcW w:w="57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9BDC60" w14:textId="77777777" w:rsidR="00634E80" w:rsidRDefault="00000000">
            <w:r>
              <w:rPr>
                <w:sz w:val="20"/>
                <w:szCs w:val="20"/>
              </w:rPr>
              <w:t>Full event logging for 21 CFR Part 11 / IND compliance</w:t>
            </w:r>
          </w:p>
        </w:tc>
      </w:tr>
      <w:tr w:rsidR="00634E80" w14:paraId="3CF985A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CA3F50" w14:textId="77777777" w:rsidR="00634E80" w:rsidRDefault="00000000">
            <w:r>
              <w:rPr>
                <w:sz w:val="20"/>
                <w:szCs w:val="20"/>
              </w:rPr>
              <w:t>GitHub Source</w:t>
            </w:r>
          </w:p>
        </w:tc>
        <w:tc>
          <w:tcPr>
            <w:tcW w:w="57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EBCBE3" w14:textId="77777777" w:rsidR="00634E80" w:rsidRDefault="00000000">
            <w:r>
              <w:rPr>
                <w:sz w:val="20"/>
                <w:szCs w:val="20"/>
              </w:rPr>
              <w:t>github.com/FDA-</w:t>
            </w:r>
            <w:proofErr w:type="spellStart"/>
            <w:r>
              <w:rPr>
                <w:sz w:val="20"/>
                <w:szCs w:val="20"/>
              </w:rPr>
              <w:t>MyStudies</w:t>
            </w:r>
            <w:proofErr w:type="spellEnd"/>
            <w:r>
              <w:rPr>
                <w:sz w:val="20"/>
                <w:szCs w:val="20"/>
              </w:rPr>
              <w:t>/ → Response submodule</w:t>
            </w:r>
          </w:p>
        </w:tc>
      </w:tr>
    </w:tbl>
    <w:p w14:paraId="4B8833E0" w14:textId="77777777" w:rsidR="00634E80" w:rsidRDefault="00634E80">
      <w:pPr>
        <w:spacing w:after="120"/>
      </w:pPr>
    </w:p>
    <w:p w14:paraId="433AEFAB" w14:textId="77777777" w:rsidR="00634E80" w:rsidRDefault="00000000">
      <w:pPr>
        <w:pStyle w:val="Heading3"/>
        <w:spacing w:before="160" w:after="100"/>
      </w:pPr>
      <w:bookmarkStart w:id="8" w:name="_Toc222740557"/>
      <w:r>
        <w:t>Sponsor Data Access Workflow</w:t>
      </w:r>
      <w:bookmarkEnd w:id="8"/>
    </w:p>
    <w:p w14:paraId="47093E0D" w14:textId="77777777" w:rsidR="00634E80" w:rsidRDefault="00000000">
      <w:pPr>
        <w:pStyle w:val="ListParagraph"/>
        <w:numPr>
          <w:ilvl w:val="0"/>
          <w:numId w:val="3"/>
        </w:numPr>
        <w:spacing w:after="80"/>
      </w:pPr>
      <w:r>
        <w:t>Coordinator logs into LabKey admin portal</w:t>
      </w:r>
    </w:p>
    <w:p w14:paraId="489E44C6" w14:textId="77777777" w:rsidR="00634E80" w:rsidRDefault="00000000">
      <w:pPr>
        <w:pStyle w:val="ListParagraph"/>
        <w:numPr>
          <w:ilvl w:val="0"/>
          <w:numId w:val="3"/>
        </w:numPr>
        <w:spacing w:after="80"/>
      </w:pPr>
      <w:r>
        <w:t xml:space="preserve">Navigates to the relevant study subfolder (e.g., </w:t>
      </w:r>
      <w:proofErr w:type="spellStart"/>
      <w:r>
        <w:t>GIClinicalStudies</w:t>
      </w:r>
      <w:proofErr w:type="spellEnd"/>
      <w:r>
        <w:t>/UC/Week3)</w:t>
      </w:r>
    </w:p>
    <w:p w14:paraId="7AC147C7" w14:textId="77777777" w:rsidR="00634E80" w:rsidRDefault="00000000">
      <w:pPr>
        <w:pStyle w:val="ListParagraph"/>
        <w:numPr>
          <w:ilvl w:val="0"/>
          <w:numId w:val="3"/>
        </w:numPr>
        <w:spacing w:after="80"/>
      </w:pPr>
      <w:r>
        <w:t>Reviews survey data grid — filtered by date, participant, or survey type</w:t>
      </w:r>
    </w:p>
    <w:p w14:paraId="63EB940D" w14:textId="77777777" w:rsidR="00634E80" w:rsidRDefault="00000000">
      <w:pPr>
        <w:pStyle w:val="ListParagraph"/>
        <w:numPr>
          <w:ilvl w:val="0"/>
          <w:numId w:val="3"/>
        </w:numPr>
        <w:spacing w:after="80"/>
      </w:pPr>
      <w:r>
        <w:t>Exports to SAS or Excel for statistical analysis</w:t>
      </w:r>
    </w:p>
    <w:p w14:paraId="5F9BB32D" w14:textId="77777777" w:rsidR="00634E80" w:rsidRDefault="00000000">
      <w:pPr>
        <w:pStyle w:val="ListParagraph"/>
        <w:numPr>
          <w:ilvl w:val="0"/>
          <w:numId w:val="3"/>
        </w:numPr>
        <w:spacing w:after="80"/>
      </w:pPr>
      <w:r>
        <w:t>Optional: configures automated recurring data extraction via API</w:t>
      </w:r>
    </w:p>
    <w:p w14:paraId="7335BA3C" w14:textId="77777777" w:rsidR="00634E80" w:rsidRDefault="00634E80">
      <w:pPr>
        <w:spacing w:after="160"/>
      </w:pPr>
    </w:p>
    <w:p w14:paraId="6F36776C" w14:textId="77777777" w:rsidR="00634E80" w:rsidRDefault="00000000">
      <w:pPr>
        <w:pStyle w:val="Heading2"/>
        <w:spacing w:before="200" w:after="100"/>
      </w:pPr>
      <w:bookmarkStart w:id="9" w:name="_Toc222740558"/>
      <w:proofErr w:type="gramStart"/>
      <w:r>
        <w:t>3.4  Mobile</w:t>
      </w:r>
      <w:proofErr w:type="gramEnd"/>
      <w:r>
        <w:t xml:space="preserve"> App — iOS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634E80" w14:paraId="074092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0D3B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904C2B" w14:textId="77777777" w:rsidR="00634E80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57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0D3B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C6D0AF" w14:textId="77777777" w:rsidR="00634E80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634E80" w14:paraId="4997FFD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4EA7C3" w14:textId="77777777" w:rsidR="00634E80" w:rsidRDefault="00000000">
            <w:r>
              <w:rPr>
                <w:sz w:val="20"/>
                <w:szCs w:val="20"/>
              </w:rPr>
              <w:t>Framework</w:t>
            </w:r>
          </w:p>
        </w:tc>
        <w:tc>
          <w:tcPr>
            <w:tcW w:w="57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86B344" w14:textId="77777777" w:rsidR="00634E80" w:rsidRDefault="00000000">
            <w:r>
              <w:rPr>
                <w:sz w:val="20"/>
                <w:szCs w:val="20"/>
              </w:rPr>
              <w:t xml:space="preserve">Apple </w:t>
            </w:r>
            <w:proofErr w:type="spellStart"/>
            <w:r>
              <w:rPr>
                <w:sz w:val="20"/>
                <w:szCs w:val="20"/>
              </w:rPr>
              <w:t>ResearchKit</w:t>
            </w:r>
            <w:proofErr w:type="spellEnd"/>
            <w:r>
              <w:rPr>
                <w:sz w:val="20"/>
                <w:szCs w:val="20"/>
              </w:rPr>
              <w:t xml:space="preserve"> (Swift) — open source</w:t>
            </w:r>
          </w:p>
        </w:tc>
      </w:tr>
      <w:tr w:rsidR="00634E80" w14:paraId="03113B7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3F71B0" w14:textId="77777777" w:rsidR="00634E80" w:rsidRDefault="00000000">
            <w:r>
              <w:rPr>
                <w:sz w:val="20"/>
                <w:szCs w:val="20"/>
              </w:rPr>
              <w:t>Dev Environment</w:t>
            </w:r>
          </w:p>
        </w:tc>
        <w:tc>
          <w:tcPr>
            <w:tcW w:w="57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F953D1" w14:textId="77777777" w:rsidR="00634E80" w:rsidRDefault="00000000">
            <w:r>
              <w:rPr>
                <w:sz w:val="20"/>
                <w:szCs w:val="20"/>
              </w:rPr>
              <w:t>Xcode 14+ on macOS 13+</w:t>
            </w:r>
          </w:p>
        </w:tc>
      </w:tr>
      <w:tr w:rsidR="00634E80" w14:paraId="5403A15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230318" w14:textId="77777777" w:rsidR="00634E80" w:rsidRDefault="00000000">
            <w:r>
              <w:rPr>
                <w:sz w:val="20"/>
                <w:szCs w:val="20"/>
              </w:rPr>
              <w:t>iOS Target</w:t>
            </w:r>
          </w:p>
        </w:tc>
        <w:tc>
          <w:tcPr>
            <w:tcW w:w="57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3A98C6" w14:textId="77777777" w:rsidR="00634E80" w:rsidRDefault="00000000">
            <w:r>
              <w:rPr>
                <w:sz w:val="20"/>
                <w:szCs w:val="20"/>
              </w:rPr>
              <w:t>iOS 14.0 minimum</w:t>
            </w:r>
          </w:p>
        </w:tc>
      </w:tr>
      <w:tr w:rsidR="00634E80" w14:paraId="29E61B9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529141" w14:textId="77777777" w:rsidR="00634E80" w:rsidRDefault="00000000">
            <w:r>
              <w:rPr>
                <w:sz w:val="20"/>
                <w:szCs w:val="20"/>
              </w:rPr>
              <w:t>Apple Developer Account</w:t>
            </w:r>
          </w:p>
        </w:tc>
        <w:tc>
          <w:tcPr>
            <w:tcW w:w="57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9B38FD" w14:textId="77777777" w:rsidR="00634E80" w:rsidRDefault="00000000">
            <w:r>
              <w:rPr>
                <w:sz w:val="20"/>
                <w:szCs w:val="20"/>
              </w:rPr>
              <w:t>Required — $99/year; needed for TestFlight and App Store submission</w:t>
            </w:r>
          </w:p>
        </w:tc>
      </w:tr>
      <w:tr w:rsidR="00634E80" w14:paraId="4601260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BDA6AD" w14:textId="77777777" w:rsidR="00634E80" w:rsidRDefault="00000000">
            <w:r>
              <w:rPr>
                <w:sz w:val="20"/>
                <w:szCs w:val="20"/>
              </w:rPr>
              <w:t>Bundle ID</w:t>
            </w:r>
          </w:p>
        </w:tc>
        <w:tc>
          <w:tcPr>
            <w:tcW w:w="57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B042D8" w14:textId="77777777" w:rsidR="00634E80" w:rsidRDefault="00000000">
            <w:r>
              <w:rPr>
                <w:sz w:val="20"/>
                <w:szCs w:val="20"/>
              </w:rPr>
              <w:t xml:space="preserve">Set unique bundle ID for GI Clinical Studies (e.g., </w:t>
            </w:r>
            <w:proofErr w:type="spellStart"/>
            <w:r>
              <w:rPr>
                <w:sz w:val="20"/>
                <w:szCs w:val="20"/>
              </w:rPr>
              <w:t>com.giclinicalstudies.app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634E80" w14:paraId="31BA8DE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1C6795" w14:textId="77777777" w:rsidR="00634E80" w:rsidRDefault="00000000">
            <w:r>
              <w:rPr>
                <w:sz w:val="20"/>
                <w:szCs w:val="20"/>
              </w:rPr>
              <w:t>App Token</w:t>
            </w:r>
          </w:p>
        </w:tc>
        <w:tc>
          <w:tcPr>
            <w:tcW w:w="57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BE89D6" w14:textId="77777777" w:rsidR="00634E80" w:rsidRDefault="00000000">
            <w:r>
              <w:rPr>
                <w:sz w:val="20"/>
                <w:szCs w:val="20"/>
              </w:rPr>
              <w:t>Generated by WCP and configured in Xcode before build</w:t>
            </w:r>
          </w:p>
        </w:tc>
      </w:tr>
      <w:tr w:rsidR="00634E80" w14:paraId="389108A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E231AD" w14:textId="77777777" w:rsidR="00634E80" w:rsidRDefault="00000000">
            <w:r>
              <w:rPr>
                <w:sz w:val="20"/>
                <w:szCs w:val="20"/>
              </w:rPr>
              <w:t>Server URLs</w:t>
            </w:r>
          </w:p>
        </w:tc>
        <w:tc>
          <w:tcPr>
            <w:tcW w:w="57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98AF7C" w14:textId="77777777" w:rsidR="00634E80" w:rsidRDefault="00000000">
            <w:r>
              <w:rPr>
                <w:sz w:val="20"/>
                <w:szCs w:val="20"/>
              </w:rPr>
              <w:t>3 URLs configured: Registration Server, WCP Server, Response Server</w:t>
            </w:r>
          </w:p>
        </w:tc>
      </w:tr>
      <w:tr w:rsidR="00634E80" w14:paraId="03AF392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04E793" w14:textId="77777777" w:rsidR="00634E80" w:rsidRDefault="00000000">
            <w:r>
              <w:rPr>
                <w:sz w:val="20"/>
                <w:szCs w:val="20"/>
              </w:rPr>
              <w:t>Push Notifications (APNS)</w:t>
            </w:r>
          </w:p>
        </w:tc>
        <w:tc>
          <w:tcPr>
            <w:tcW w:w="57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34B922" w14:textId="77777777" w:rsidR="00634E80" w:rsidRDefault="00000000">
            <w:r>
              <w:rPr>
                <w:sz w:val="20"/>
                <w:szCs w:val="20"/>
              </w:rPr>
              <w:t>Apple Push Notification Service certificate required from Apple Developer portal</w:t>
            </w:r>
          </w:p>
        </w:tc>
      </w:tr>
      <w:tr w:rsidR="00634E80" w14:paraId="7025784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31356E" w14:textId="77777777" w:rsidR="00634E80" w:rsidRDefault="00000000">
            <w:r>
              <w:rPr>
                <w:sz w:val="20"/>
                <w:szCs w:val="20"/>
              </w:rPr>
              <w:t>HealthKit Integration</w:t>
            </w:r>
          </w:p>
        </w:tc>
        <w:tc>
          <w:tcPr>
            <w:tcW w:w="57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DBC51C" w14:textId="77777777" w:rsidR="00634E80" w:rsidRDefault="00000000">
            <w:r>
              <w:rPr>
                <w:sz w:val="20"/>
                <w:szCs w:val="20"/>
              </w:rPr>
              <w:t>Optional — allows pulling Apple Health data as survey responses</w:t>
            </w:r>
          </w:p>
        </w:tc>
      </w:tr>
      <w:tr w:rsidR="00634E80" w14:paraId="26FB214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84CD21" w14:textId="77777777" w:rsidR="00634E80" w:rsidRDefault="00000000">
            <w:r>
              <w:rPr>
                <w:sz w:val="20"/>
                <w:szCs w:val="20"/>
              </w:rPr>
              <w:t>Branding</w:t>
            </w:r>
          </w:p>
        </w:tc>
        <w:tc>
          <w:tcPr>
            <w:tcW w:w="57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BE5CCE" w14:textId="77777777" w:rsidR="00634E80" w:rsidRDefault="00000000">
            <w:r>
              <w:rPr>
                <w:sz w:val="20"/>
                <w:szCs w:val="20"/>
              </w:rPr>
              <w:t>App icon, color scheme, home screen image, study thumbnails — all configurable</w:t>
            </w:r>
          </w:p>
        </w:tc>
      </w:tr>
      <w:tr w:rsidR="00634E80" w14:paraId="0FE901D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397858" w14:textId="77777777" w:rsidR="00634E80" w:rsidRDefault="00000000">
            <w:r>
              <w:rPr>
                <w:sz w:val="20"/>
                <w:szCs w:val="20"/>
              </w:rPr>
              <w:lastRenderedPageBreak/>
              <w:t>Standalone App Option</w:t>
            </w:r>
          </w:p>
        </w:tc>
        <w:tc>
          <w:tcPr>
            <w:tcW w:w="57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CA74A0" w14:textId="77777777" w:rsidR="00634E80" w:rsidRDefault="00000000">
            <w:r>
              <w:rPr>
                <w:sz w:val="20"/>
                <w:szCs w:val="20"/>
              </w:rPr>
              <w:t>Can be published as standalone app (requires separate App Store approval)</w:t>
            </w:r>
          </w:p>
        </w:tc>
      </w:tr>
      <w:tr w:rsidR="00634E80" w14:paraId="4F61664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F8FF54" w14:textId="77777777" w:rsidR="00634E80" w:rsidRDefault="00000000">
            <w:r>
              <w:rPr>
                <w:sz w:val="20"/>
                <w:szCs w:val="20"/>
              </w:rPr>
              <w:t>GitHub Source</w:t>
            </w:r>
          </w:p>
        </w:tc>
        <w:tc>
          <w:tcPr>
            <w:tcW w:w="57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683261" w14:textId="77777777" w:rsidR="00634E80" w:rsidRDefault="00000000">
            <w:r>
              <w:rPr>
                <w:sz w:val="20"/>
                <w:szCs w:val="20"/>
              </w:rPr>
              <w:t>github.com/FDA-</w:t>
            </w:r>
            <w:proofErr w:type="spellStart"/>
            <w:r>
              <w:rPr>
                <w:sz w:val="20"/>
                <w:szCs w:val="20"/>
              </w:rPr>
              <w:t>MyStudies</w:t>
            </w:r>
            <w:proofErr w:type="spellEnd"/>
            <w:r>
              <w:rPr>
                <w:sz w:val="20"/>
                <w:szCs w:val="20"/>
              </w:rPr>
              <w:t>/ → iOS submodule</w:t>
            </w:r>
          </w:p>
        </w:tc>
      </w:tr>
    </w:tbl>
    <w:p w14:paraId="669D0CED" w14:textId="77777777" w:rsidR="00634E80" w:rsidRDefault="00634E80">
      <w:pPr>
        <w:spacing w:after="160"/>
      </w:pPr>
    </w:p>
    <w:p w14:paraId="3205D237" w14:textId="77777777" w:rsidR="00634E80" w:rsidRDefault="00000000">
      <w:pPr>
        <w:pStyle w:val="Heading2"/>
        <w:spacing w:before="200" w:after="100"/>
      </w:pPr>
      <w:bookmarkStart w:id="10" w:name="_Toc222740559"/>
      <w:proofErr w:type="gramStart"/>
      <w:r>
        <w:t>3.5  Mobile</w:t>
      </w:r>
      <w:proofErr w:type="gramEnd"/>
      <w:r>
        <w:t xml:space="preserve"> App — Android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634E80" w14:paraId="76F2DE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0D3B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5E53F6" w14:textId="77777777" w:rsidR="00634E80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57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0D3B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C7BEE3" w14:textId="77777777" w:rsidR="00634E80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634E80" w14:paraId="556B429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613F30" w14:textId="77777777" w:rsidR="00634E80" w:rsidRDefault="00000000">
            <w:r>
              <w:rPr>
                <w:sz w:val="20"/>
                <w:szCs w:val="20"/>
              </w:rPr>
              <w:t>Framework</w:t>
            </w:r>
          </w:p>
        </w:tc>
        <w:tc>
          <w:tcPr>
            <w:tcW w:w="57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C205F4" w14:textId="77777777" w:rsidR="00634E80" w:rsidRDefault="00000000">
            <w:proofErr w:type="spellStart"/>
            <w:r>
              <w:rPr>
                <w:sz w:val="20"/>
                <w:szCs w:val="20"/>
              </w:rPr>
              <w:t>ResearchStack</w:t>
            </w:r>
            <w:proofErr w:type="spellEnd"/>
            <w:r>
              <w:rPr>
                <w:sz w:val="20"/>
                <w:szCs w:val="20"/>
              </w:rPr>
              <w:t xml:space="preserve"> (Java/Kotlin) — open source</w:t>
            </w:r>
          </w:p>
        </w:tc>
      </w:tr>
      <w:tr w:rsidR="00634E80" w14:paraId="4B70404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E6C313" w14:textId="77777777" w:rsidR="00634E80" w:rsidRDefault="00000000">
            <w:r>
              <w:rPr>
                <w:sz w:val="20"/>
                <w:szCs w:val="20"/>
              </w:rPr>
              <w:t>Dev Environment</w:t>
            </w:r>
          </w:p>
        </w:tc>
        <w:tc>
          <w:tcPr>
            <w:tcW w:w="57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D65B10" w14:textId="77777777" w:rsidR="00634E80" w:rsidRDefault="00000000">
            <w:r>
              <w:rPr>
                <w:sz w:val="20"/>
                <w:szCs w:val="20"/>
              </w:rPr>
              <w:t>Android Studio 2022+</w:t>
            </w:r>
          </w:p>
        </w:tc>
      </w:tr>
      <w:tr w:rsidR="00634E80" w14:paraId="3B3A15E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5E472C" w14:textId="77777777" w:rsidR="00634E80" w:rsidRDefault="00000000">
            <w:r>
              <w:rPr>
                <w:sz w:val="20"/>
                <w:szCs w:val="20"/>
              </w:rPr>
              <w:t>Android Target</w:t>
            </w:r>
          </w:p>
        </w:tc>
        <w:tc>
          <w:tcPr>
            <w:tcW w:w="57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DD2DFD" w14:textId="77777777" w:rsidR="00634E80" w:rsidRDefault="00000000">
            <w:r>
              <w:rPr>
                <w:sz w:val="20"/>
                <w:szCs w:val="20"/>
              </w:rPr>
              <w:t>Android 8.0 (API 26) minimum</w:t>
            </w:r>
          </w:p>
        </w:tc>
      </w:tr>
      <w:tr w:rsidR="00634E80" w14:paraId="6AE548E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682F31" w14:textId="77777777" w:rsidR="00634E80" w:rsidRDefault="00000000">
            <w:r>
              <w:rPr>
                <w:sz w:val="20"/>
                <w:szCs w:val="20"/>
              </w:rPr>
              <w:t>Google Play Account</w:t>
            </w:r>
          </w:p>
        </w:tc>
        <w:tc>
          <w:tcPr>
            <w:tcW w:w="57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E73B93" w14:textId="77777777" w:rsidR="00634E80" w:rsidRDefault="00000000">
            <w:r>
              <w:rPr>
                <w:sz w:val="20"/>
                <w:szCs w:val="20"/>
              </w:rPr>
              <w:t>Required — $25 one-time fee; needed for Play Store submission</w:t>
            </w:r>
          </w:p>
        </w:tc>
      </w:tr>
      <w:tr w:rsidR="00634E80" w14:paraId="5B3B890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2A78DE" w14:textId="77777777" w:rsidR="00634E80" w:rsidRDefault="00000000">
            <w:r>
              <w:rPr>
                <w:sz w:val="20"/>
                <w:szCs w:val="20"/>
              </w:rPr>
              <w:t>Firebase Project</w:t>
            </w:r>
          </w:p>
        </w:tc>
        <w:tc>
          <w:tcPr>
            <w:tcW w:w="57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6BCA44" w14:textId="77777777" w:rsidR="00634E80" w:rsidRDefault="00000000">
            <w:r>
              <w:rPr>
                <w:sz w:val="20"/>
                <w:szCs w:val="20"/>
              </w:rPr>
              <w:t>Required for push notifications (FCM) — free Google account</w:t>
            </w:r>
          </w:p>
        </w:tc>
      </w:tr>
      <w:tr w:rsidR="00634E80" w14:paraId="5941694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04311A" w14:textId="77777777" w:rsidR="00634E80" w:rsidRDefault="00000000">
            <w:r>
              <w:rPr>
                <w:sz w:val="20"/>
                <w:szCs w:val="20"/>
              </w:rPr>
              <w:t>Server Configuration</w:t>
            </w:r>
          </w:p>
        </w:tc>
        <w:tc>
          <w:tcPr>
            <w:tcW w:w="57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DC7355" w14:textId="77777777" w:rsidR="00634E80" w:rsidRDefault="00000000">
            <w:r>
              <w:rPr>
                <w:sz w:val="20"/>
                <w:szCs w:val="20"/>
              </w:rPr>
              <w:t>Same 3 server URLs as iOS (set in build config files)</w:t>
            </w:r>
          </w:p>
        </w:tc>
      </w:tr>
      <w:tr w:rsidR="00634E80" w14:paraId="003C0F6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6FD99A" w14:textId="77777777" w:rsidR="00634E80" w:rsidRDefault="00000000">
            <w:r>
              <w:rPr>
                <w:sz w:val="20"/>
                <w:szCs w:val="20"/>
              </w:rPr>
              <w:t>Branding</w:t>
            </w:r>
          </w:p>
        </w:tc>
        <w:tc>
          <w:tcPr>
            <w:tcW w:w="57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FBAD82" w14:textId="77777777" w:rsidR="00634E80" w:rsidRDefault="00000000">
            <w:r>
              <w:rPr>
                <w:sz w:val="20"/>
                <w:szCs w:val="20"/>
              </w:rPr>
              <w:t>Same assets as iOS: icon, colors, home screen image</w:t>
            </w:r>
          </w:p>
        </w:tc>
      </w:tr>
      <w:tr w:rsidR="00634E80" w14:paraId="5A6E556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2868BF" w14:textId="77777777" w:rsidR="00634E80" w:rsidRDefault="00000000">
            <w:r>
              <w:rPr>
                <w:sz w:val="20"/>
                <w:szCs w:val="20"/>
              </w:rPr>
              <w:t>Offline Support</w:t>
            </w:r>
          </w:p>
        </w:tc>
        <w:tc>
          <w:tcPr>
            <w:tcW w:w="57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4717F0" w14:textId="77777777" w:rsidR="00634E80" w:rsidRDefault="00000000">
            <w:r>
              <w:rPr>
                <w:sz w:val="20"/>
                <w:szCs w:val="20"/>
              </w:rPr>
              <w:t>Surveys saved locally; submitted when connectivity restored</w:t>
            </w:r>
          </w:p>
        </w:tc>
      </w:tr>
      <w:tr w:rsidR="00634E80" w14:paraId="5551E98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CE92E7" w14:textId="77777777" w:rsidR="00634E80" w:rsidRDefault="00000000">
            <w:r>
              <w:rPr>
                <w:sz w:val="20"/>
                <w:szCs w:val="20"/>
              </w:rPr>
              <w:t>GitHub Source</w:t>
            </w:r>
          </w:p>
        </w:tc>
        <w:tc>
          <w:tcPr>
            <w:tcW w:w="57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E67CE2" w14:textId="77777777" w:rsidR="00634E80" w:rsidRDefault="00000000">
            <w:r>
              <w:rPr>
                <w:sz w:val="20"/>
                <w:szCs w:val="20"/>
              </w:rPr>
              <w:t>github.com/FDA-</w:t>
            </w:r>
            <w:proofErr w:type="spellStart"/>
            <w:r>
              <w:rPr>
                <w:sz w:val="20"/>
                <w:szCs w:val="20"/>
              </w:rPr>
              <w:t>MyStudies</w:t>
            </w:r>
            <w:proofErr w:type="spellEnd"/>
            <w:r>
              <w:rPr>
                <w:sz w:val="20"/>
                <w:szCs w:val="20"/>
              </w:rPr>
              <w:t>/ → Android submodule</w:t>
            </w:r>
          </w:p>
        </w:tc>
      </w:tr>
    </w:tbl>
    <w:p w14:paraId="4279C560" w14:textId="77777777" w:rsidR="00634E80" w:rsidRDefault="00000000">
      <w:r>
        <w:br w:type="page"/>
      </w:r>
    </w:p>
    <w:p w14:paraId="5495D714" w14:textId="77777777" w:rsidR="00634E80" w:rsidRDefault="00000000">
      <w:pPr>
        <w:pStyle w:val="Heading1"/>
        <w:spacing w:before="300" w:after="160"/>
      </w:pPr>
      <w:bookmarkStart w:id="11" w:name="_Toc222740560"/>
      <w:r>
        <w:lastRenderedPageBreak/>
        <w:t>4. Infrastructure &amp; Hosting</w:t>
      </w:r>
      <w:bookmarkEnd w:id="11"/>
    </w:p>
    <w:p w14:paraId="136906FD" w14:textId="77777777" w:rsidR="00634E80" w:rsidRDefault="00634E80">
      <w:pPr>
        <w:pBdr>
          <w:bottom w:val="single" w:sz="6" w:space="0" w:color="1A6B4A"/>
        </w:pBdr>
        <w:spacing w:after="200"/>
      </w:pPr>
    </w:p>
    <w:p w14:paraId="3F3DE0E4" w14:textId="77777777" w:rsidR="00634E80" w:rsidRDefault="00000000">
      <w:pPr>
        <w:spacing w:after="120" w:line="276" w:lineRule="auto"/>
      </w:pPr>
      <w:r>
        <w:t>All server components must be deployed on secure, internet-accessible infrastructure. Below are the recommended options for GI Clinical Studies.com.</w:t>
      </w:r>
    </w:p>
    <w:p w14:paraId="43E96185" w14:textId="77777777" w:rsidR="00634E80" w:rsidRDefault="00634E8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2400"/>
        <w:gridCol w:w="1760"/>
        <w:gridCol w:w="1400"/>
      </w:tblGrid>
      <w:tr w:rsidR="00634E80" w14:paraId="522496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0D3B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4F0B39" w14:textId="77777777" w:rsidR="00634E80" w:rsidRDefault="00000000">
            <w:r>
              <w:rPr>
                <w:b/>
                <w:bCs/>
                <w:color w:val="FFFFFF"/>
                <w:sz w:val="20"/>
                <w:szCs w:val="20"/>
              </w:rPr>
              <w:t>Option</w:t>
            </w:r>
          </w:p>
        </w:tc>
        <w:tc>
          <w:tcPr>
            <w:tcW w:w="18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0D3B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6E76BA" w14:textId="77777777" w:rsidR="00634E80" w:rsidRDefault="00000000">
            <w:r>
              <w:rPr>
                <w:b/>
                <w:bCs/>
                <w:color w:val="FFFFFF"/>
                <w:sz w:val="20"/>
                <w:szCs w:val="20"/>
              </w:rPr>
              <w:t>Provider</w:t>
            </w:r>
          </w:p>
        </w:tc>
        <w:tc>
          <w:tcPr>
            <w:tcW w:w="24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0D3B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CDA27F" w14:textId="77777777" w:rsidR="00634E80" w:rsidRDefault="00000000">
            <w:r>
              <w:rPr>
                <w:b/>
                <w:bCs/>
                <w:color w:val="FFFFFF"/>
                <w:sz w:val="20"/>
                <w:szCs w:val="20"/>
              </w:rPr>
              <w:t>Best For</w:t>
            </w:r>
          </w:p>
        </w:tc>
        <w:tc>
          <w:tcPr>
            <w:tcW w:w="17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0D3B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DFD5AD" w14:textId="77777777" w:rsidR="00634E80" w:rsidRDefault="00000000">
            <w:r>
              <w:rPr>
                <w:b/>
                <w:bCs/>
                <w:color w:val="FFFFFF"/>
                <w:sz w:val="20"/>
                <w:szCs w:val="20"/>
              </w:rPr>
              <w:t>Est. Monthly Cost</w:t>
            </w:r>
          </w:p>
        </w:tc>
        <w:tc>
          <w:tcPr>
            <w:tcW w:w="14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0D3B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152B23" w14:textId="77777777" w:rsidR="00634E80" w:rsidRDefault="00000000">
            <w:r>
              <w:rPr>
                <w:b/>
                <w:bCs/>
                <w:color w:val="FFFFFF"/>
                <w:sz w:val="20"/>
                <w:szCs w:val="20"/>
              </w:rPr>
              <w:t>HIPAA BAA Available</w:t>
            </w:r>
          </w:p>
        </w:tc>
      </w:tr>
      <w:tr w:rsidR="00634E80" w14:paraId="7ABCD1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B4AD08" w14:textId="77777777" w:rsidR="00634E80" w:rsidRDefault="00000000">
            <w:r>
              <w:rPr>
                <w:sz w:val="20"/>
                <w:szCs w:val="20"/>
              </w:rPr>
              <w:t>Cloud (Recommended)</w:t>
            </w:r>
          </w:p>
        </w:tc>
        <w:tc>
          <w:tcPr>
            <w:tcW w:w="18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5EEB5E" w14:textId="77777777" w:rsidR="00634E80" w:rsidRDefault="00000000">
            <w:r>
              <w:rPr>
                <w:sz w:val="20"/>
                <w:szCs w:val="20"/>
              </w:rPr>
              <w:t>AWS or Microsoft Azure</w:t>
            </w:r>
          </w:p>
        </w:tc>
        <w:tc>
          <w:tcPr>
            <w:tcW w:w="24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78385B" w14:textId="77777777" w:rsidR="00634E80" w:rsidRDefault="00000000">
            <w:r>
              <w:rPr>
                <w:sz w:val="20"/>
                <w:szCs w:val="20"/>
              </w:rPr>
              <w:t>Scalability, managed services, easiest compliance</w:t>
            </w:r>
          </w:p>
        </w:tc>
        <w:tc>
          <w:tcPr>
            <w:tcW w:w="17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16F8A4" w14:textId="77777777" w:rsidR="00634E80" w:rsidRDefault="00000000">
            <w:r>
              <w:rPr>
                <w:sz w:val="20"/>
                <w:szCs w:val="20"/>
              </w:rPr>
              <w:t>$200–$600/</w:t>
            </w:r>
            <w:proofErr w:type="spellStart"/>
            <w:r>
              <w:rPr>
                <w:sz w:val="20"/>
                <w:szCs w:val="20"/>
              </w:rPr>
              <w:t>mo</w:t>
            </w:r>
            <w:proofErr w:type="spellEnd"/>
          </w:p>
        </w:tc>
        <w:tc>
          <w:tcPr>
            <w:tcW w:w="14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4D6F8B" w14:textId="77777777" w:rsidR="00634E80" w:rsidRDefault="00000000">
            <w:r>
              <w:rPr>
                <w:sz w:val="20"/>
                <w:szCs w:val="20"/>
              </w:rPr>
              <w:t>✅ Yes</w:t>
            </w:r>
          </w:p>
        </w:tc>
      </w:tr>
      <w:tr w:rsidR="00634E80" w14:paraId="4AB7BE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B684D0" w14:textId="77777777" w:rsidR="00634E80" w:rsidRDefault="00000000">
            <w:r>
              <w:rPr>
                <w:sz w:val="20"/>
                <w:szCs w:val="20"/>
              </w:rPr>
              <w:t>Cloud (Budget)</w:t>
            </w:r>
          </w:p>
        </w:tc>
        <w:tc>
          <w:tcPr>
            <w:tcW w:w="18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11F38F" w14:textId="77777777" w:rsidR="00634E80" w:rsidRDefault="00000000">
            <w:r>
              <w:rPr>
                <w:sz w:val="20"/>
                <w:szCs w:val="20"/>
              </w:rPr>
              <w:t>Google Cloud Platform</w:t>
            </w:r>
          </w:p>
        </w:tc>
        <w:tc>
          <w:tcPr>
            <w:tcW w:w="24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B9802D" w14:textId="77777777" w:rsidR="00634E80" w:rsidRDefault="00000000">
            <w:r>
              <w:rPr>
                <w:sz w:val="20"/>
                <w:szCs w:val="20"/>
              </w:rPr>
              <w:t>Cost-effective, Firebase integration for push</w:t>
            </w:r>
          </w:p>
        </w:tc>
        <w:tc>
          <w:tcPr>
            <w:tcW w:w="17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772647" w14:textId="77777777" w:rsidR="00634E80" w:rsidRDefault="00000000">
            <w:r>
              <w:rPr>
                <w:sz w:val="20"/>
                <w:szCs w:val="20"/>
              </w:rPr>
              <w:t>$150–$400/</w:t>
            </w:r>
            <w:proofErr w:type="spellStart"/>
            <w:r>
              <w:rPr>
                <w:sz w:val="20"/>
                <w:szCs w:val="20"/>
              </w:rPr>
              <w:t>mo</w:t>
            </w:r>
            <w:proofErr w:type="spellEnd"/>
          </w:p>
        </w:tc>
        <w:tc>
          <w:tcPr>
            <w:tcW w:w="14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0422CC" w14:textId="77777777" w:rsidR="00634E80" w:rsidRDefault="00000000">
            <w:r>
              <w:rPr>
                <w:sz w:val="20"/>
                <w:szCs w:val="20"/>
              </w:rPr>
              <w:t>✅ Yes</w:t>
            </w:r>
          </w:p>
        </w:tc>
      </w:tr>
      <w:tr w:rsidR="00634E80" w14:paraId="4D423C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011AA9" w14:textId="77777777" w:rsidR="00634E80" w:rsidRDefault="00000000">
            <w:r>
              <w:rPr>
                <w:sz w:val="20"/>
                <w:szCs w:val="20"/>
              </w:rPr>
              <w:t>Managed LabKey</w:t>
            </w:r>
          </w:p>
        </w:tc>
        <w:tc>
          <w:tcPr>
            <w:tcW w:w="18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688741" w14:textId="77777777" w:rsidR="00634E80" w:rsidRDefault="00000000">
            <w:r>
              <w:rPr>
                <w:sz w:val="20"/>
                <w:szCs w:val="20"/>
              </w:rPr>
              <w:t>LabKey.com hosted service</w:t>
            </w:r>
          </w:p>
        </w:tc>
        <w:tc>
          <w:tcPr>
            <w:tcW w:w="24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19BBDB" w14:textId="77777777" w:rsidR="00634E80" w:rsidRDefault="00000000">
            <w:r>
              <w:rPr>
                <w:sz w:val="20"/>
                <w:szCs w:val="20"/>
              </w:rPr>
              <w:t>Simplest setup — LabKey manages the servers</w:t>
            </w:r>
          </w:p>
        </w:tc>
        <w:tc>
          <w:tcPr>
            <w:tcW w:w="17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4881F8" w14:textId="77777777" w:rsidR="00634E80" w:rsidRDefault="00000000">
            <w:r>
              <w:rPr>
                <w:sz w:val="20"/>
                <w:szCs w:val="20"/>
              </w:rPr>
              <w:t>Contact LabKey for pricing</w:t>
            </w:r>
          </w:p>
        </w:tc>
        <w:tc>
          <w:tcPr>
            <w:tcW w:w="14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AEF6E3" w14:textId="77777777" w:rsidR="00634E80" w:rsidRDefault="00000000">
            <w:r>
              <w:rPr>
                <w:sz w:val="20"/>
                <w:szCs w:val="20"/>
              </w:rPr>
              <w:t>✅ Yes</w:t>
            </w:r>
          </w:p>
        </w:tc>
      </w:tr>
      <w:tr w:rsidR="00634E80" w14:paraId="105BD6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1BCD7F" w14:textId="77777777" w:rsidR="00634E80" w:rsidRDefault="00000000">
            <w:r>
              <w:rPr>
                <w:sz w:val="20"/>
                <w:szCs w:val="20"/>
              </w:rPr>
              <w:t>On-Premises</w:t>
            </w:r>
          </w:p>
        </w:tc>
        <w:tc>
          <w:tcPr>
            <w:tcW w:w="18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A723AE" w14:textId="77777777" w:rsidR="00634E80" w:rsidRDefault="00000000">
            <w:r>
              <w:rPr>
                <w:sz w:val="20"/>
                <w:szCs w:val="20"/>
              </w:rPr>
              <w:t>Your own servers</w:t>
            </w:r>
          </w:p>
        </w:tc>
        <w:tc>
          <w:tcPr>
            <w:tcW w:w="24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1099F1" w14:textId="77777777" w:rsidR="00634E80" w:rsidRDefault="00000000">
            <w:r>
              <w:rPr>
                <w:sz w:val="20"/>
                <w:szCs w:val="20"/>
              </w:rPr>
              <w:t>Maximum control; requires IT team</w:t>
            </w:r>
          </w:p>
        </w:tc>
        <w:tc>
          <w:tcPr>
            <w:tcW w:w="17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EE555A" w14:textId="77777777" w:rsidR="00634E80" w:rsidRDefault="00000000">
            <w:r>
              <w:rPr>
                <w:sz w:val="20"/>
                <w:szCs w:val="20"/>
              </w:rPr>
              <w:t>Hardware + IT costs</w:t>
            </w:r>
          </w:p>
        </w:tc>
        <w:tc>
          <w:tcPr>
            <w:tcW w:w="14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4D58FD" w14:textId="77777777" w:rsidR="00634E80" w:rsidRDefault="00000000">
            <w:r>
              <w:rPr>
                <w:sz w:val="20"/>
                <w:szCs w:val="20"/>
              </w:rPr>
              <w:t>Internal policy</w:t>
            </w:r>
          </w:p>
        </w:tc>
      </w:tr>
    </w:tbl>
    <w:p w14:paraId="2E3258FA" w14:textId="77777777" w:rsidR="00634E80" w:rsidRDefault="00634E80">
      <w:pPr>
        <w:spacing w:after="120"/>
      </w:pPr>
    </w:p>
    <w:p w14:paraId="5C8C3002" w14:textId="77777777" w:rsidR="00634E80" w:rsidRDefault="00000000">
      <w:pPr>
        <w:pStyle w:val="Heading2"/>
        <w:spacing w:before="200" w:after="100"/>
      </w:pPr>
      <w:bookmarkStart w:id="12" w:name="_Toc222740561"/>
      <w:r>
        <w:t>Minimum Server Specifications (Cloud VM)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000"/>
        <w:gridCol w:w="1000"/>
        <w:gridCol w:w="1400"/>
        <w:gridCol w:w="3160"/>
      </w:tblGrid>
      <w:tr w:rsidR="00634E80" w14:paraId="6EB17D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0D3B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1A979E" w14:textId="77777777" w:rsidR="00634E80" w:rsidRDefault="00000000">
            <w:r>
              <w:rPr>
                <w:b/>
                <w:bCs/>
                <w:color w:val="FFFFFF"/>
                <w:sz w:val="20"/>
                <w:szCs w:val="20"/>
              </w:rPr>
              <w:t>Server</w:t>
            </w:r>
          </w:p>
        </w:tc>
        <w:tc>
          <w:tcPr>
            <w:tcW w:w="10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0D3B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374889" w14:textId="77777777" w:rsidR="00634E80" w:rsidRDefault="00000000">
            <w:r>
              <w:rPr>
                <w:b/>
                <w:bCs/>
                <w:color w:val="FFFFFF"/>
                <w:sz w:val="20"/>
                <w:szCs w:val="20"/>
              </w:rPr>
              <w:t>CPU</w:t>
            </w:r>
          </w:p>
        </w:tc>
        <w:tc>
          <w:tcPr>
            <w:tcW w:w="10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0D3B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E69C31" w14:textId="77777777" w:rsidR="00634E80" w:rsidRDefault="00000000">
            <w:r>
              <w:rPr>
                <w:b/>
                <w:bCs/>
                <w:color w:val="FFFFFF"/>
                <w:sz w:val="20"/>
                <w:szCs w:val="20"/>
              </w:rPr>
              <w:t>RAM</w:t>
            </w:r>
          </w:p>
        </w:tc>
        <w:tc>
          <w:tcPr>
            <w:tcW w:w="14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0D3B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02D745" w14:textId="77777777" w:rsidR="00634E80" w:rsidRDefault="00000000">
            <w:r>
              <w:rPr>
                <w:b/>
                <w:bCs/>
                <w:color w:val="FFFFFF"/>
                <w:sz w:val="20"/>
                <w:szCs w:val="20"/>
              </w:rPr>
              <w:t>Storage</w:t>
            </w:r>
          </w:p>
        </w:tc>
        <w:tc>
          <w:tcPr>
            <w:tcW w:w="31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0D3B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09593E" w14:textId="77777777" w:rsidR="00634E80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634E80" w14:paraId="31A713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390E92" w14:textId="77777777" w:rsidR="00634E80" w:rsidRDefault="00000000">
            <w:r>
              <w:rPr>
                <w:sz w:val="20"/>
                <w:szCs w:val="20"/>
              </w:rPr>
              <w:t>WCP + WCP-WS</w:t>
            </w:r>
          </w:p>
        </w:tc>
        <w:tc>
          <w:tcPr>
            <w:tcW w:w="10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F0BB4C" w14:textId="77777777" w:rsidR="00634E80" w:rsidRDefault="00000000">
            <w:r>
              <w:rPr>
                <w:sz w:val="20"/>
                <w:szCs w:val="20"/>
              </w:rPr>
              <w:t>4 vCPU</w:t>
            </w:r>
          </w:p>
        </w:tc>
        <w:tc>
          <w:tcPr>
            <w:tcW w:w="10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4E3EA8" w14:textId="77777777" w:rsidR="00634E80" w:rsidRDefault="00000000">
            <w:r>
              <w:rPr>
                <w:sz w:val="20"/>
                <w:szCs w:val="20"/>
              </w:rPr>
              <w:t>8 GB</w:t>
            </w:r>
          </w:p>
        </w:tc>
        <w:tc>
          <w:tcPr>
            <w:tcW w:w="14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C68A05" w14:textId="77777777" w:rsidR="00634E80" w:rsidRDefault="00000000">
            <w:r>
              <w:rPr>
                <w:sz w:val="20"/>
                <w:szCs w:val="20"/>
              </w:rPr>
              <w:t>50 GB SSD</w:t>
            </w:r>
          </w:p>
        </w:tc>
        <w:tc>
          <w:tcPr>
            <w:tcW w:w="31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A9DD9A" w14:textId="77777777" w:rsidR="00634E80" w:rsidRDefault="00000000">
            <w:r>
              <w:rPr>
                <w:sz w:val="20"/>
                <w:szCs w:val="20"/>
              </w:rPr>
              <w:t>Can be combined with User Reg server for small deployments</w:t>
            </w:r>
          </w:p>
        </w:tc>
      </w:tr>
      <w:tr w:rsidR="00634E80" w14:paraId="2CCEB8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954C3F" w14:textId="77777777" w:rsidR="00634E80" w:rsidRDefault="00000000">
            <w:r>
              <w:rPr>
                <w:sz w:val="20"/>
                <w:szCs w:val="20"/>
              </w:rPr>
              <w:t>User Registration Server</w:t>
            </w:r>
          </w:p>
        </w:tc>
        <w:tc>
          <w:tcPr>
            <w:tcW w:w="10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9B11BD" w14:textId="77777777" w:rsidR="00634E80" w:rsidRDefault="00000000">
            <w:r>
              <w:rPr>
                <w:sz w:val="20"/>
                <w:szCs w:val="20"/>
              </w:rPr>
              <w:t>4 vCPU</w:t>
            </w:r>
          </w:p>
        </w:tc>
        <w:tc>
          <w:tcPr>
            <w:tcW w:w="10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043515" w14:textId="77777777" w:rsidR="00634E80" w:rsidRDefault="00000000">
            <w:r>
              <w:rPr>
                <w:sz w:val="20"/>
                <w:szCs w:val="20"/>
              </w:rPr>
              <w:t>16 GB</w:t>
            </w:r>
          </w:p>
        </w:tc>
        <w:tc>
          <w:tcPr>
            <w:tcW w:w="14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755406" w14:textId="77777777" w:rsidR="00634E80" w:rsidRDefault="00000000">
            <w:r>
              <w:rPr>
                <w:sz w:val="20"/>
                <w:szCs w:val="20"/>
              </w:rPr>
              <w:t>100 GB SSD</w:t>
            </w:r>
          </w:p>
        </w:tc>
        <w:tc>
          <w:tcPr>
            <w:tcW w:w="31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254B83" w14:textId="77777777" w:rsidR="00634E80" w:rsidRDefault="00000000">
            <w:r>
              <w:rPr>
                <w:sz w:val="20"/>
                <w:szCs w:val="20"/>
              </w:rPr>
              <w:t>LabKey requires significant memory</w:t>
            </w:r>
          </w:p>
        </w:tc>
      </w:tr>
      <w:tr w:rsidR="00634E80" w14:paraId="019BD9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8B02DE" w14:textId="77777777" w:rsidR="00634E80" w:rsidRDefault="00000000">
            <w:r>
              <w:rPr>
                <w:sz w:val="20"/>
                <w:szCs w:val="20"/>
              </w:rPr>
              <w:t>Response Server</w:t>
            </w:r>
          </w:p>
        </w:tc>
        <w:tc>
          <w:tcPr>
            <w:tcW w:w="10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F9CBFA" w14:textId="77777777" w:rsidR="00634E80" w:rsidRDefault="00000000">
            <w:r>
              <w:rPr>
                <w:sz w:val="20"/>
                <w:szCs w:val="20"/>
              </w:rPr>
              <w:t>8 vCPU</w:t>
            </w:r>
          </w:p>
        </w:tc>
        <w:tc>
          <w:tcPr>
            <w:tcW w:w="10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12FAAE" w14:textId="77777777" w:rsidR="00634E80" w:rsidRDefault="00000000">
            <w:r>
              <w:rPr>
                <w:sz w:val="20"/>
                <w:szCs w:val="20"/>
              </w:rPr>
              <w:t>32 GB</w:t>
            </w:r>
          </w:p>
        </w:tc>
        <w:tc>
          <w:tcPr>
            <w:tcW w:w="14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27BC48" w14:textId="77777777" w:rsidR="00634E80" w:rsidRDefault="00000000">
            <w:r>
              <w:rPr>
                <w:sz w:val="20"/>
                <w:szCs w:val="20"/>
              </w:rPr>
              <w:t>500 GB SSD</w:t>
            </w:r>
          </w:p>
        </w:tc>
        <w:tc>
          <w:tcPr>
            <w:tcW w:w="31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6ECC2E" w14:textId="77777777" w:rsidR="00634E80" w:rsidRDefault="00000000">
            <w:r>
              <w:rPr>
                <w:sz w:val="20"/>
                <w:szCs w:val="20"/>
              </w:rPr>
              <w:t>Scales with participant data volume; separate from User Reg for production</w:t>
            </w:r>
          </w:p>
        </w:tc>
      </w:tr>
      <w:tr w:rsidR="00634E80" w14:paraId="32F09C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E5875A" w14:textId="77777777" w:rsidR="00634E80" w:rsidRDefault="00000000">
            <w:r>
              <w:rPr>
                <w:sz w:val="20"/>
                <w:szCs w:val="20"/>
              </w:rPr>
              <w:t>Database (PostgreSQL)</w:t>
            </w:r>
          </w:p>
        </w:tc>
        <w:tc>
          <w:tcPr>
            <w:tcW w:w="10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8662A9" w14:textId="77777777" w:rsidR="00634E80" w:rsidRDefault="00000000">
            <w:r>
              <w:rPr>
                <w:sz w:val="20"/>
                <w:szCs w:val="20"/>
              </w:rPr>
              <w:t>4 vCPU</w:t>
            </w:r>
          </w:p>
        </w:tc>
        <w:tc>
          <w:tcPr>
            <w:tcW w:w="10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83BFF8" w14:textId="77777777" w:rsidR="00634E80" w:rsidRDefault="00000000">
            <w:r>
              <w:rPr>
                <w:sz w:val="20"/>
                <w:szCs w:val="20"/>
              </w:rPr>
              <w:t>16 GB</w:t>
            </w:r>
          </w:p>
        </w:tc>
        <w:tc>
          <w:tcPr>
            <w:tcW w:w="14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684703" w14:textId="77777777" w:rsidR="00634E80" w:rsidRDefault="00000000">
            <w:r>
              <w:rPr>
                <w:sz w:val="20"/>
                <w:szCs w:val="20"/>
              </w:rPr>
              <w:t>200 GB SSD</w:t>
            </w:r>
          </w:p>
        </w:tc>
        <w:tc>
          <w:tcPr>
            <w:tcW w:w="31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792797" w14:textId="77777777" w:rsidR="00634E80" w:rsidRDefault="00000000">
            <w:r>
              <w:rPr>
                <w:sz w:val="20"/>
                <w:szCs w:val="20"/>
              </w:rPr>
              <w:t>Shared or separate; automated daily backups required</w:t>
            </w:r>
          </w:p>
        </w:tc>
      </w:tr>
    </w:tbl>
    <w:p w14:paraId="53A17FE4" w14:textId="77777777" w:rsidR="00634E80" w:rsidRDefault="00634E8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34E80" w14:paraId="19E16E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2410C"/>
              <w:left w:val="single" w:sz="6" w:space="0" w:color="C2410C"/>
              <w:bottom w:val="single" w:sz="6" w:space="0" w:color="C2410C"/>
              <w:right w:val="single" w:sz="6" w:space="0" w:color="C2410C"/>
            </w:tcBorders>
            <w:shd w:val="clear" w:color="auto" w:fill="FEE2E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5B41DA0" w14:textId="77777777" w:rsidR="00634E80" w:rsidRDefault="00000000">
            <w:pPr>
              <w:spacing w:after="60"/>
            </w:pPr>
            <w:r>
              <w:rPr>
                <w:b/>
                <w:bCs/>
                <w:color w:val="C2410C"/>
              </w:rPr>
              <w:t xml:space="preserve">SECURITY REQUIREMENTS:  </w:t>
            </w:r>
            <w:r>
              <w:t>All servers must use HTTPS (TLS 1.2+). Database must be encrypted at rest. Backups must be automated and tested. Access logs must be retained for audit purposes (21 CFR Part 11). A HIPAA Business Associate Agreement (BAA) must be signed with the cloud provider.</w:t>
            </w:r>
          </w:p>
        </w:tc>
      </w:tr>
    </w:tbl>
    <w:p w14:paraId="784A83C9" w14:textId="77777777" w:rsidR="00634E80" w:rsidRDefault="00000000">
      <w:r>
        <w:br w:type="page"/>
      </w:r>
    </w:p>
    <w:p w14:paraId="5DAE9EC5" w14:textId="77777777" w:rsidR="00634E80" w:rsidRDefault="00000000">
      <w:pPr>
        <w:pStyle w:val="Heading1"/>
        <w:spacing w:before="300" w:after="160"/>
      </w:pPr>
      <w:bookmarkStart w:id="13" w:name="_Toc222740562"/>
      <w:r>
        <w:lastRenderedPageBreak/>
        <w:t>5. GI Study-Specific Configuration</w:t>
      </w:r>
      <w:bookmarkEnd w:id="13"/>
    </w:p>
    <w:p w14:paraId="0F0DC2DC" w14:textId="77777777" w:rsidR="00634E80" w:rsidRDefault="00634E80">
      <w:pPr>
        <w:pBdr>
          <w:bottom w:val="single" w:sz="6" w:space="0" w:color="1A6B4A"/>
        </w:pBdr>
        <w:spacing w:after="200"/>
      </w:pPr>
    </w:p>
    <w:p w14:paraId="1DF93CDA" w14:textId="77777777" w:rsidR="00634E80" w:rsidRDefault="00000000">
      <w:pPr>
        <w:pStyle w:val="Heading2"/>
        <w:spacing w:before="200" w:after="100"/>
      </w:pPr>
      <w:bookmarkStart w:id="14" w:name="_Toc222740563"/>
      <w:proofErr w:type="gramStart"/>
      <w:r>
        <w:rPr>
          <w:color w:val="C2410C"/>
        </w:rPr>
        <w:t>5.1  Ulcerative</w:t>
      </w:r>
      <w:proofErr w:type="gramEnd"/>
      <w:r>
        <w:rPr>
          <w:color w:val="C2410C"/>
        </w:rPr>
        <w:t xml:space="preserve"> Colitis Study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634E80" w14:paraId="34A2B6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0D3B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A0433E" w14:textId="77777777" w:rsidR="00634E80" w:rsidRDefault="00000000">
            <w:r>
              <w:rPr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61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0D3B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40AFBE" w14:textId="77777777" w:rsidR="00634E80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634E80" w14:paraId="39E77F8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2F3377" w14:textId="77777777" w:rsidR="00634E80" w:rsidRDefault="00000000">
            <w:r>
              <w:rPr>
                <w:sz w:val="20"/>
                <w:szCs w:val="20"/>
              </w:rPr>
              <w:t>Study ID (WCP)</w:t>
            </w:r>
          </w:p>
        </w:tc>
        <w:tc>
          <w:tcPr>
            <w:tcW w:w="61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D64A26" w14:textId="77777777" w:rsidR="00634E80" w:rsidRDefault="00000000">
            <w:r>
              <w:rPr>
                <w:sz w:val="20"/>
                <w:szCs w:val="20"/>
              </w:rPr>
              <w:t>GI-UC-2026</w:t>
            </w:r>
          </w:p>
        </w:tc>
      </w:tr>
      <w:tr w:rsidR="00634E80" w14:paraId="749928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1525B5" w14:textId="77777777" w:rsidR="00634E80" w:rsidRDefault="00000000">
            <w:r>
              <w:rPr>
                <w:sz w:val="20"/>
                <w:szCs w:val="20"/>
              </w:rPr>
              <w:t>Phase</w:t>
            </w:r>
          </w:p>
        </w:tc>
        <w:tc>
          <w:tcPr>
            <w:tcW w:w="61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54504C" w14:textId="77777777" w:rsidR="00634E80" w:rsidRDefault="00000000">
            <w:r>
              <w:rPr>
                <w:sz w:val="20"/>
                <w:szCs w:val="20"/>
              </w:rPr>
              <w:t>Phase III</w:t>
            </w:r>
          </w:p>
        </w:tc>
      </w:tr>
      <w:tr w:rsidR="00634E80" w14:paraId="56D520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AB5219" w14:textId="77777777" w:rsidR="00634E80" w:rsidRDefault="00000000">
            <w:r>
              <w:rPr>
                <w:sz w:val="20"/>
                <w:szCs w:val="20"/>
              </w:rPr>
              <w:t>Duration</w:t>
            </w:r>
          </w:p>
        </w:tc>
        <w:tc>
          <w:tcPr>
            <w:tcW w:w="61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795595" w14:textId="77777777" w:rsidR="00634E80" w:rsidRDefault="00000000">
            <w:r>
              <w:rPr>
                <w:sz w:val="20"/>
                <w:szCs w:val="20"/>
              </w:rPr>
              <w:t>52 Weeks</w:t>
            </w:r>
          </w:p>
        </w:tc>
      </w:tr>
      <w:tr w:rsidR="00634E80" w14:paraId="72E545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49D3A2" w14:textId="77777777" w:rsidR="00634E80" w:rsidRDefault="00000000">
            <w:r>
              <w:rPr>
                <w:sz w:val="20"/>
                <w:szCs w:val="20"/>
              </w:rPr>
              <w:t>Survey Schedule</w:t>
            </w:r>
          </w:p>
        </w:tc>
        <w:tc>
          <w:tcPr>
            <w:tcW w:w="61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48C61E" w14:textId="77777777" w:rsidR="00634E80" w:rsidRDefault="00000000">
            <w:r>
              <w:rPr>
                <w:sz w:val="20"/>
                <w:szCs w:val="20"/>
              </w:rPr>
              <w:t>Weekly (calendar-based or enrollment-date-anchored)</w:t>
            </w:r>
          </w:p>
        </w:tc>
      </w:tr>
      <w:tr w:rsidR="00634E80" w14:paraId="2F85E27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AF5424" w14:textId="77777777" w:rsidR="00634E80" w:rsidRDefault="00000000">
            <w:r>
              <w:rPr>
                <w:sz w:val="20"/>
                <w:szCs w:val="20"/>
              </w:rPr>
              <w:t>Primary Instrument</w:t>
            </w:r>
          </w:p>
        </w:tc>
        <w:tc>
          <w:tcPr>
            <w:tcW w:w="61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3BD5CD" w14:textId="77777777" w:rsidR="00634E80" w:rsidRDefault="00000000">
            <w:r>
              <w:rPr>
                <w:sz w:val="20"/>
                <w:szCs w:val="20"/>
              </w:rPr>
              <w:t>Mayo Score (stool frequency, rectal bleeding, physician global assessment)</w:t>
            </w:r>
          </w:p>
        </w:tc>
      </w:tr>
      <w:tr w:rsidR="00634E80" w14:paraId="4EBEFE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4D52D5" w14:textId="77777777" w:rsidR="00634E80" w:rsidRDefault="00000000">
            <w:r>
              <w:rPr>
                <w:sz w:val="20"/>
                <w:szCs w:val="20"/>
              </w:rPr>
              <w:t>Secondary Measures</w:t>
            </w:r>
          </w:p>
        </w:tc>
        <w:tc>
          <w:tcPr>
            <w:tcW w:w="61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6F954A" w14:textId="77777777" w:rsidR="00634E80" w:rsidRDefault="00000000">
            <w:r>
              <w:rPr>
                <w:sz w:val="20"/>
                <w:szCs w:val="20"/>
              </w:rPr>
              <w:t>Symptom burden, medication adherence, QoL (IBDQ items)</w:t>
            </w:r>
          </w:p>
        </w:tc>
      </w:tr>
      <w:tr w:rsidR="00634E80" w14:paraId="20EBE8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37D8FD" w14:textId="77777777" w:rsidR="00634E80" w:rsidRDefault="00000000">
            <w:r>
              <w:rPr>
                <w:sz w:val="20"/>
                <w:szCs w:val="20"/>
              </w:rPr>
              <w:t>Eligibility</w:t>
            </w:r>
          </w:p>
        </w:tc>
        <w:tc>
          <w:tcPr>
            <w:tcW w:w="61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8C281E" w14:textId="77777777" w:rsidR="00634E80" w:rsidRDefault="00000000">
            <w:r>
              <w:rPr>
                <w:sz w:val="20"/>
                <w:szCs w:val="20"/>
              </w:rPr>
              <w:t>Enrollment token — pre-screened patients from EHR or physician referral</w:t>
            </w:r>
          </w:p>
        </w:tc>
      </w:tr>
      <w:tr w:rsidR="00634E80" w14:paraId="273EEB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3BD746" w14:textId="77777777" w:rsidR="00634E80" w:rsidRDefault="00000000">
            <w:r>
              <w:rPr>
                <w:sz w:val="20"/>
                <w:szCs w:val="20"/>
              </w:rPr>
              <w:t>Consent</w:t>
            </w:r>
          </w:p>
        </w:tc>
        <w:tc>
          <w:tcPr>
            <w:tcW w:w="61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BE513A" w14:textId="77777777" w:rsidR="00634E80" w:rsidRDefault="00000000">
            <w:r>
              <w:rPr>
                <w:sz w:val="20"/>
                <w:szCs w:val="20"/>
              </w:rPr>
              <w:t>Multi-page e-consent with UC-specific risks, benefits, and privacy disclosure</w:t>
            </w:r>
          </w:p>
        </w:tc>
      </w:tr>
      <w:tr w:rsidR="00634E80" w14:paraId="76D65A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E7CC45" w14:textId="77777777" w:rsidR="00634E80" w:rsidRDefault="00000000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61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943587" w14:textId="77777777" w:rsidR="00634E80" w:rsidRDefault="00000000">
            <w:r>
              <w:rPr>
                <w:sz w:val="20"/>
                <w:szCs w:val="20"/>
              </w:rPr>
              <w:t>Configurable: Mayo Score trend graph, on-time completion %, study progress %</w:t>
            </w:r>
          </w:p>
        </w:tc>
      </w:tr>
      <w:tr w:rsidR="00634E80" w14:paraId="3F54D4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532925" w14:textId="77777777" w:rsidR="00634E80" w:rsidRDefault="00000000">
            <w:r>
              <w:rPr>
                <w:sz w:val="20"/>
                <w:szCs w:val="20"/>
              </w:rPr>
              <w:t>Data Export</w:t>
            </w:r>
          </w:p>
        </w:tc>
        <w:tc>
          <w:tcPr>
            <w:tcW w:w="61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5E3CF1" w14:textId="77777777" w:rsidR="00634E80" w:rsidRDefault="00000000">
            <w:r>
              <w:rPr>
                <w:sz w:val="20"/>
                <w:szCs w:val="20"/>
              </w:rPr>
              <w:t>Weekly SAS/Excel export to UC study sponsor folder</w:t>
            </w:r>
          </w:p>
        </w:tc>
      </w:tr>
      <w:tr w:rsidR="00634E80" w14:paraId="075C2B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7666DE" w14:textId="77777777" w:rsidR="00634E80" w:rsidRDefault="00000000">
            <w:r>
              <w:rPr>
                <w:sz w:val="20"/>
                <w:szCs w:val="20"/>
              </w:rPr>
              <w:t>App Icon / Color</w:t>
            </w:r>
          </w:p>
        </w:tc>
        <w:tc>
          <w:tcPr>
            <w:tcW w:w="61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552AEA" w14:textId="77777777" w:rsidR="00634E80" w:rsidRDefault="00000000">
            <w:r>
              <w:rPr>
                <w:sz w:val="20"/>
                <w:szCs w:val="20"/>
              </w:rPr>
              <w:t>GI Clinical Studies green + UC orange accent (#C2410C)</w:t>
            </w:r>
          </w:p>
        </w:tc>
      </w:tr>
      <w:tr w:rsidR="00634E80" w14:paraId="72B241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091450" w14:textId="77777777" w:rsidR="00634E80" w:rsidRDefault="00000000">
            <w:r>
              <w:rPr>
                <w:sz w:val="20"/>
                <w:szCs w:val="20"/>
              </w:rPr>
              <w:t>Resource PDFs</w:t>
            </w:r>
          </w:p>
        </w:tc>
        <w:tc>
          <w:tcPr>
            <w:tcW w:w="61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5D2DC8" w14:textId="77777777" w:rsidR="00634E80" w:rsidRDefault="00000000">
            <w:r>
              <w:rPr>
                <w:sz w:val="20"/>
                <w:szCs w:val="20"/>
              </w:rPr>
              <w:t>UC Medication Guide, CCFA patient resources, coordinator contact</w:t>
            </w:r>
          </w:p>
        </w:tc>
      </w:tr>
    </w:tbl>
    <w:p w14:paraId="3B775390" w14:textId="77777777" w:rsidR="00634E80" w:rsidRDefault="00634E80">
      <w:pPr>
        <w:spacing w:after="160"/>
      </w:pPr>
    </w:p>
    <w:p w14:paraId="6BCD9719" w14:textId="77777777" w:rsidR="00634E80" w:rsidRDefault="00000000">
      <w:pPr>
        <w:pStyle w:val="Heading2"/>
        <w:spacing w:before="200" w:after="100"/>
      </w:pPr>
      <w:bookmarkStart w:id="15" w:name="_Toc222740564"/>
      <w:proofErr w:type="gramStart"/>
      <w:r>
        <w:rPr>
          <w:color w:val="7C3AED"/>
        </w:rPr>
        <w:t>5.2  Crohn's</w:t>
      </w:r>
      <w:proofErr w:type="gramEnd"/>
      <w:r>
        <w:rPr>
          <w:color w:val="7C3AED"/>
        </w:rPr>
        <w:t xml:space="preserve"> Disease Study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634E80" w14:paraId="269CC2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0D3B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2A877A" w14:textId="77777777" w:rsidR="00634E80" w:rsidRDefault="00000000">
            <w:r>
              <w:rPr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61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0D3B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9C34A6" w14:textId="77777777" w:rsidR="00634E80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634E80" w14:paraId="4D74CD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E3A421" w14:textId="77777777" w:rsidR="00634E80" w:rsidRDefault="00000000">
            <w:r>
              <w:rPr>
                <w:sz w:val="20"/>
                <w:szCs w:val="20"/>
              </w:rPr>
              <w:t>Study ID (WCP)</w:t>
            </w:r>
          </w:p>
        </w:tc>
        <w:tc>
          <w:tcPr>
            <w:tcW w:w="61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1C79AD" w14:textId="77777777" w:rsidR="00634E80" w:rsidRDefault="00000000">
            <w:r>
              <w:rPr>
                <w:sz w:val="20"/>
                <w:szCs w:val="20"/>
              </w:rPr>
              <w:t>GI-CD-2026</w:t>
            </w:r>
          </w:p>
        </w:tc>
      </w:tr>
      <w:tr w:rsidR="00634E80" w14:paraId="7B4F15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EC029C" w14:textId="77777777" w:rsidR="00634E80" w:rsidRDefault="00000000">
            <w:r>
              <w:rPr>
                <w:sz w:val="20"/>
                <w:szCs w:val="20"/>
              </w:rPr>
              <w:t>Phase</w:t>
            </w:r>
          </w:p>
        </w:tc>
        <w:tc>
          <w:tcPr>
            <w:tcW w:w="61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2CD0B2" w14:textId="77777777" w:rsidR="00634E80" w:rsidRDefault="00000000">
            <w:r>
              <w:rPr>
                <w:sz w:val="20"/>
                <w:szCs w:val="20"/>
              </w:rPr>
              <w:t>Phase II/III</w:t>
            </w:r>
          </w:p>
        </w:tc>
      </w:tr>
      <w:tr w:rsidR="00634E80" w14:paraId="61F960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E886FF" w14:textId="77777777" w:rsidR="00634E80" w:rsidRDefault="00000000">
            <w:r>
              <w:rPr>
                <w:sz w:val="20"/>
                <w:szCs w:val="20"/>
              </w:rPr>
              <w:t>Duration</w:t>
            </w:r>
          </w:p>
        </w:tc>
        <w:tc>
          <w:tcPr>
            <w:tcW w:w="61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8F9950" w14:textId="77777777" w:rsidR="00634E80" w:rsidRDefault="00000000">
            <w:r>
              <w:rPr>
                <w:sz w:val="20"/>
                <w:szCs w:val="20"/>
              </w:rPr>
              <w:t>48 Weeks</w:t>
            </w:r>
          </w:p>
        </w:tc>
      </w:tr>
      <w:tr w:rsidR="00634E80" w14:paraId="59F09F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EA02E5" w14:textId="77777777" w:rsidR="00634E80" w:rsidRDefault="00000000">
            <w:r>
              <w:rPr>
                <w:sz w:val="20"/>
                <w:szCs w:val="20"/>
              </w:rPr>
              <w:t>Survey Schedule</w:t>
            </w:r>
          </w:p>
        </w:tc>
        <w:tc>
          <w:tcPr>
            <w:tcW w:w="61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7DDF69" w14:textId="77777777" w:rsidR="00634E80" w:rsidRDefault="00000000">
            <w:r>
              <w:rPr>
                <w:sz w:val="20"/>
                <w:szCs w:val="20"/>
              </w:rPr>
              <w:t>Bi-weekly</w:t>
            </w:r>
          </w:p>
        </w:tc>
      </w:tr>
      <w:tr w:rsidR="00634E80" w14:paraId="0C2369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1B425A" w14:textId="77777777" w:rsidR="00634E80" w:rsidRDefault="00000000">
            <w:r>
              <w:rPr>
                <w:sz w:val="20"/>
                <w:szCs w:val="20"/>
              </w:rPr>
              <w:t>Primary Instrument</w:t>
            </w:r>
          </w:p>
        </w:tc>
        <w:tc>
          <w:tcPr>
            <w:tcW w:w="61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CD758C" w14:textId="77777777" w:rsidR="00634E80" w:rsidRDefault="00000000">
            <w:r>
              <w:rPr>
                <w:sz w:val="20"/>
                <w:szCs w:val="20"/>
              </w:rPr>
              <w:t>Harvey-Bradshaw Index (HBI) — stool count, wellbeing, abdominal pain, complications</w:t>
            </w:r>
          </w:p>
        </w:tc>
      </w:tr>
      <w:tr w:rsidR="00634E80" w14:paraId="21A616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98234C" w14:textId="77777777" w:rsidR="00634E80" w:rsidRDefault="00000000">
            <w:r>
              <w:rPr>
                <w:sz w:val="20"/>
                <w:szCs w:val="20"/>
              </w:rPr>
              <w:t>Secondary Measures</w:t>
            </w:r>
          </w:p>
        </w:tc>
        <w:tc>
          <w:tcPr>
            <w:tcW w:w="61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8F0454" w14:textId="77777777" w:rsidR="00634E80" w:rsidRDefault="00000000">
            <w:r>
              <w:rPr>
                <w:sz w:val="20"/>
                <w:szCs w:val="20"/>
              </w:rPr>
              <w:t>Nutritional status, unscheduled visits, fistula/fissure tracking</w:t>
            </w:r>
          </w:p>
        </w:tc>
      </w:tr>
      <w:tr w:rsidR="00634E80" w14:paraId="1E767F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A812FC" w14:textId="77777777" w:rsidR="00634E80" w:rsidRDefault="00000000">
            <w:r>
              <w:rPr>
                <w:sz w:val="20"/>
                <w:szCs w:val="20"/>
              </w:rPr>
              <w:lastRenderedPageBreak/>
              <w:t>Eligibility</w:t>
            </w:r>
          </w:p>
        </w:tc>
        <w:tc>
          <w:tcPr>
            <w:tcW w:w="61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ED44D4" w14:textId="77777777" w:rsidR="00634E80" w:rsidRDefault="00000000">
            <w:r>
              <w:rPr>
                <w:sz w:val="20"/>
                <w:szCs w:val="20"/>
              </w:rPr>
              <w:t>Enrollment token — coordinator distributed to confirmed CD patients</w:t>
            </w:r>
          </w:p>
        </w:tc>
      </w:tr>
      <w:tr w:rsidR="00634E80" w14:paraId="16DB556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121FB6" w14:textId="77777777" w:rsidR="00634E80" w:rsidRDefault="00000000">
            <w:r>
              <w:rPr>
                <w:sz w:val="20"/>
                <w:szCs w:val="20"/>
              </w:rPr>
              <w:t>Consent</w:t>
            </w:r>
          </w:p>
        </w:tc>
        <w:tc>
          <w:tcPr>
            <w:tcW w:w="61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575818" w14:textId="77777777" w:rsidR="00634E80" w:rsidRDefault="00000000">
            <w:r>
              <w:rPr>
                <w:sz w:val="20"/>
                <w:szCs w:val="20"/>
              </w:rPr>
              <w:t>Multi-page e-consent covering CD-specific study procedures and data use</w:t>
            </w:r>
          </w:p>
        </w:tc>
      </w:tr>
      <w:tr w:rsidR="00634E80" w14:paraId="1982AF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692617" w14:textId="77777777" w:rsidR="00634E80" w:rsidRDefault="00000000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61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E724FD" w14:textId="77777777" w:rsidR="00634E80" w:rsidRDefault="00000000">
            <w:r>
              <w:rPr>
                <w:sz w:val="20"/>
                <w:szCs w:val="20"/>
              </w:rPr>
              <w:t>HBI trend line, complication frequency tracker, study activity calendar</w:t>
            </w:r>
          </w:p>
        </w:tc>
      </w:tr>
      <w:tr w:rsidR="00634E80" w14:paraId="6C9044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8B7842" w14:textId="77777777" w:rsidR="00634E80" w:rsidRDefault="00000000">
            <w:r>
              <w:rPr>
                <w:sz w:val="20"/>
                <w:szCs w:val="20"/>
              </w:rPr>
              <w:t>Data Export</w:t>
            </w:r>
          </w:p>
        </w:tc>
        <w:tc>
          <w:tcPr>
            <w:tcW w:w="61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9155AB" w14:textId="77777777" w:rsidR="00634E80" w:rsidRDefault="00000000">
            <w:r>
              <w:rPr>
                <w:sz w:val="20"/>
                <w:szCs w:val="20"/>
              </w:rPr>
              <w:t>Bi-weekly SAS/Excel export; option for LabKey API automated extraction</w:t>
            </w:r>
          </w:p>
        </w:tc>
      </w:tr>
      <w:tr w:rsidR="00634E80" w14:paraId="6FE3A6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AE6730" w14:textId="77777777" w:rsidR="00634E80" w:rsidRDefault="00000000">
            <w:r>
              <w:rPr>
                <w:sz w:val="20"/>
                <w:szCs w:val="20"/>
              </w:rPr>
              <w:t>App Icon / Color</w:t>
            </w:r>
          </w:p>
        </w:tc>
        <w:tc>
          <w:tcPr>
            <w:tcW w:w="61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B9905A" w14:textId="77777777" w:rsidR="00634E80" w:rsidRDefault="00000000">
            <w:r>
              <w:rPr>
                <w:sz w:val="20"/>
                <w:szCs w:val="20"/>
              </w:rPr>
              <w:t>GI Clinical Studies green + CD purple accent (#7C3AED)</w:t>
            </w:r>
          </w:p>
        </w:tc>
      </w:tr>
      <w:tr w:rsidR="00634E80" w14:paraId="0EA584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78A772" w14:textId="77777777" w:rsidR="00634E80" w:rsidRDefault="00000000">
            <w:r>
              <w:rPr>
                <w:sz w:val="20"/>
                <w:szCs w:val="20"/>
              </w:rPr>
              <w:t>Resource PDFs</w:t>
            </w:r>
          </w:p>
        </w:tc>
        <w:tc>
          <w:tcPr>
            <w:tcW w:w="61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BC7371" w14:textId="77777777" w:rsidR="00634E80" w:rsidRDefault="00000000">
            <w:r>
              <w:rPr>
                <w:sz w:val="20"/>
                <w:szCs w:val="20"/>
              </w:rPr>
              <w:t>Crohn's &amp; Colitis Foundation links, diet guide, emergency contacts</w:t>
            </w:r>
          </w:p>
        </w:tc>
      </w:tr>
    </w:tbl>
    <w:p w14:paraId="7ED0638B" w14:textId="77777777" w:rsidR="00634E80" w:rsidRDefault="00634E80">
      <w:pPr>
        <w:spacing w:after="160"/>
      </w:pPr>
    </w:p>
    <w:p w14:paraId="1B87BDD7" w14:textId="77777777" w:rsidR="00634E80" w:rsidRDefault="00000000">
      <w:pPr>
        <w:pStyle w:val="Heading2"/>
        <w:spacing w:before="200" w:after="100"/>
      </w:pPr>
      <w:bookmarkStart w:id="16" w:name="_Toc222740565"/>
      <w:proofErr w:type="gramStart"/>
      <w:r>
        <w:rPr>
          <w:color w:val="0369A1"/>
        </w:rPr>
        <w:t>5.3  Hepatic</w:t>
      </w:r>
      <w:proofErr w:type="gramEnd"/>
      <w:r>
        <w:rPr>
          <w:color w:val="0369A1"/>
        </w:rPr>
        <w:t xml:space="preserve"> Steatosis (NASH) Study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634E80" w14:paraId="5D5B18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0D3B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8A9BA0" w14:textId="77777777" w:rsidR="00634E80" w:rsidRDefault="00000000">
            <w:r>
              <w:rPr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61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0D3B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811DA4" w14:textId="77777777" w:rsidR="00634E80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634E80" w14:paraId="25DDEA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CAFDA6" w14:textId="77777777" w:rsidR="00634E80" w:rsidRDefault="00000000">
            <w:r>
              <w:rPr>
                <w:sz w:val="20"/>
                <w:szCs w:val="20"/>
              </w:rPr>
              <w:t>Study ID (WCP)</w:t>
            </w:r>
          </w:p>
        </w:tc>
        <w:tc>
          <w:tcPr>
            <w:tcW w:w="61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7183E6" w14:textId="77777777" w:rsidR="00634E80" w:rsidRDefault="00000000">
            <w:r>
              <w:rPr>
                <w:sz w:val="20"/>
                <w:szCs w:val="20"/>
              </w:rPr>
              <w:t>GI-NASH-2026</w:t>
            </w:r>
          </w:p>
        </w:tc>
      </w:tr>
      <w:tr w:rsidR="00634E80" w14:paraId="00DF92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687985" w14:textId="77777777" w:rsidR="00634E80" w:rsidRDefault="00000000">
            <w:r>
              <w:rPr>
                <w:sz w:val="20"/>
                <w:szCs w:val="20"/>
              </w:rPr>
              <w:t>Phase</w:t>
            </w:r>
          </w:p>
        </w:tc>
        <w:tc>
          <w:tcPr>
            <w:tcW w:w="61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0AAEC5" w14:textId="77777777" w:rsidR="00634E80" w:rsidRDefault="00000000">
            <w:r>
              <w:rPr>
                <w:sz w:val="20"/>
                <w:szCs w:val="20"/>
              </w:rPr>
              <w:t>Phase II</w:t>
            </w:r>
          </w:p>
        </w:tc>
      </w:tr>
      <w:tr w:rsidR="00634E80" w14:paraId="779259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F22E46" w14:textId="77777777" w:rsidR="00634E80" w:rsidRDefault="00000000">
            <w:r>
              <w:rPr>
                <w:sz w:val="20"/>
                <w:szCs w:val="20"/>
              </w:rPr>
              <w:t>Duration</w:t>
            </w:r>
          </w:p>
        </w:tc>
        <w:tc>
          <w:tcPr>
            <w:tcW w:w="61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E60674" w14:textId="77777777" w:rsidR="00634E80" w:rsidRDefault="00000000">
            <w:r>
              <w:rPr>
                <w:sz w:val="20"/>
                <w:szCs w:val="20"/>
              </w:rPr>
              <w:t>24 Weeks</w:t>
            </w:r>
          </w:p>
        </w:tc>
      </w:tr>
      <w:tr w:rsidR="00634E80" w14:paraId="01B2DF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6D8126" w14:textId="77777777" w:rsidR="00634E80" w:rsidRDefault="00000000">
            <w:r>
              <w:rPr>
                <w:sz w:val="20"/>
                <w:szCs w:val="20"/>
              </w:rPr>
              <w:t>Survey Schedule</w:t>
            </w:r>
          </w:p>
        </w:tc>
        <w:tc>
          <w:tcPr>
            <w:tcW w:w="61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0061C0" w14:textId="77777777" w:rsidR="00634E80" w:rsidRDefault="00000000">
            <w:r>
              <w:rPr>
                <w:sz w:val="20"/>
                <w:szCs w:val="20"/>
              </w:rPr>
              <w:t>Monthly</w:t>
            </w:r>
          </w:p>
        </w:tc>
      </w:tr>
      <w:tr w:rsidR="00634E80" w14:paraId="0016D1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35797C" w14:textId="77777777" w:rsidR="00634E80" w:rsidRDefault="00000000">
            <w:r>
              <w:rPr>
                <w:sz w:val="20"/>
                <w:szCs w:val="20"/>
              </w:rPr>
              <w:t>Primary Measures</w:t>
            </w:r>
          </w:p>
        </w:tc>
        <w:tc>
          <w:tcPr>
            <w:tcW w:w="61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825C2D" w14:textId="77777777" w:rsidR="00634E80" w:rsidRDefault="00000000">
            <w:r>
              <w:rPr>
                <w:sz w:val="20"/>
                <w:szCs w:val="20"/>
              </w:rPr>
              <w:t>Weight, fatigue level, RUQ pain, physical activity (days/week), alcohol use</w:t>
            </w:r>
          </w:p>
        </w:tc>
      </w:tr>
      <w:tr w:rsidR="00634E80" w14:paraId="4CA5C4E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6E6EAB" w14:textId="77777777" w:rsidR="00634E80" w:rsidRDefault="00000000">
            <w:r>
              <w:rPr>
                <w:sz w:val="20"/>
                <w:szCs w:val="20"/>
              </w:rPr>
              <w:t>Secondary Measures</w:t>
            </w:r>
          </w:p>
        </w:tc>
        <w:tc>
          <w:tcPr>
            <w:tcW w:w="61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983E95" w14:textId="77777777" w:rsidR="00634E80" w:rsidRDefault="00000000">
            <w:r>
              <w:rPr>
                <w:sz w:val="20"/>
                <w:szCs w:val="20"/>
              </w:rPr>
              <w:t>Diet quality, jaundice signs (yellowing, dark urine), ankle swelling, bruising</w:t>
            </w:r>
          </w:p>
        </w:tc>
      </w:tr>
      <w:tr w:rsidR="00634E80" w14:paraId="2E0BC6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805D7D" w14:textId="77777777" w:rsidR="00634E80" w:rsidRDefault="00000000">
            <w:r>
              <w:rPr>
                <w:sz w:val="20"/>
                <w:szCs w:val="20"/>
              </w:rPr>
              <w:t>Eligibility</w:t>
            </w:r>
          </w:p>
        </w:tc>
        <w:tc>
          <w:tcPr>
            <w:tcW w:w="61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8F5063" w14:textId="77777777" w:rsidR="00634E80" w:rsidRDefault="00000000">
            <w:r>
              <w:rPr>
                <w:sz w:val="20"/>
                <w:szCs w:val="20"/>
              </w:rPr>
              <w:t>Enrollment token — pre-screened from hepatology clinic patients</w:t>
            </w:r>
          </w:p>
        </w:tc>
      </w:tr>
      <w:tr w:rsidR="00634E80" w14:paraId="4D56C79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D8476E" w14:textId="77777777" w:rsidR="00634E80" w:rsidRDefault="00000000">
            <w:r>
              <w:rPr>
                <w:sz w:val="20"/>
                <w:szCs w:val="20"/>
              </w:rPr>
              <w:t>Consent</w:t>
            </w:r>
          </w:p>
        </w:tc>
        <w:tc>
          <w:tcPr>
            <w:tcW w:w="61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38FD35" w14:textId="77777777" w:rsidR="00634E80" w:rsidRDefault="00000000">
            <w:r>
              <w:rPr>
                <w:sz w:val="20"/>
                <w:szCs w:val="20"/>
              </w:rPr>
              <w:t>Multi-page e-consent with NASH metabolic study disclosure</w:t>
            </w:r>
          </w:p>
        </w:tc>
      </w:tr>
      <w:tr w:rsidR="00634E80" w14:paraId="7EDAF4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332CC5" w14:textId="77777777" w:rsidR="00634E80" w:rsidRDefault="00000000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61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49374A" w14:textId="77777777" w:rsidR="00634E80" w:rsidRDefault="00000000">
            <w:r>
              <w:rPr>
                <w:sz w:val="20"/>
                <w:szCs w:val="20"/>
              </w:rPr>
              <w:t>Weight trend graph, activity streak tracker, metabolic score summary</w:t>
            </w:r>
          </w:p>
        </w:tc>
      </w:tr>
      <w:tr w:rsidR="00634E80" w14:paraId="5D2C269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EDBA3B" w14:textId="77777777" w:rsidR="00634E80" w:rsidRDefault="00000000">
            <w:r>
              <w:rPr>
                <w:sz w:val="20"/>
                <w:szCs w:val="20"/>
              </w:rPr>
              <w:t>Data Export</w:t>
            </w:r>
          </w:p>
        </w:tc>
        <w:tc>
          <w:tcPr>
            <w:tcW w:w="61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0E42F9" w14:textId="77777777" w:rsidR="00634E80" w:rsidRDefault="00000000">
            <w:r>
              <w:rPr>
                <w:sz w:val="20"/>
                <w:szCs w:val="20"/>
              </w:rPr>
              <w:t>Monthly SAS/Excel export; R script templates for metabolic analysis</w:t>
            </w:r>
          </w:p>
        </w:tc>
      </w:tr>
      <w:tr w:rsidR="00634E80" w14:paraId="054707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D26547" w14:textId="77777777" w:rsidR="00634E80" w:rsidRDefault="00000000">
            <w:r>
              <w:rPr>
                <w:sz w:val="20"/>
                <w:szCs w:val="20"/>
              </w:rPr>
              <w:t>App Icon / Color</w:t>
            </w:r>
          </w:p>
        </w:tc>
        <w:tc>
          <w:tcPr>
            <w:tcW w:w="61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83FB27" w14:textId="77777777" w:rsidR="00634E80" w:rsidRDefault="00000000">
            <w:r>
              <w:rPr>
                <w:sz w:val="20"/>
                <w:szCs w:val="20"/>
              </w:rPr>
              <w:t>GI Clinical Studies green + NASH blue accent (#0369A1)</w:t>
            </w:r>
          </w:p>
        </w:tc>
      </w:tr>
      <w:tr w:rsidR="00634E80" w14:paraId="341094E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F2B031" w14:textId="77777777" w:rsidR="00634E80" w:rsidRDefault="00000000">
            <w:r>
              <w:rPr>
                <w:sz w:val="20"/>
                <w:szCs w:val="20"/>
              </w:rPr>
              <w:t>Resource PDFs</w:t>
            </w:r>
          </w:p>
        </w:tc>
        <w:tc>
          <w:tcPr>
            <w:tcW w:w="61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5DF1C3" w14:textId="77777777" w:rsidR="00634E80" w:rsidRDefault="00000000">
            <w:r>
              <w:rPr>
                <w:sz w:val="20"/>
                <w:szCs w:val="20"/>
              </w:rPr>
              <w:t>NASH patient guide, dietary recommendations, hepatology team contacts</w:t>
            </w:r>
          </w:p>
        </w:tc>
      </w:tr>
    </w:tbl>
    <w:p w14:paraId="7B2CBA81" w14:textId="77777777" w:rsidR="00634E80" w:rsidRDefault="00000000">
      <w:r>
        <w:br w:type="page"/>
      </w:r>
    </w:p>
    <w:p w14:paraId="7DFBD23B" w14:textId="77777777" w:rsidR="00634E80" w:rsidRDefault="00000000">
      <w:pPr>
        <w:pStyle w:val="Heading1"/>
        <w:spacing w:before="300" w:after="160"/>
      </w:pPr>
      <w:bookmarkStart w:id="17" w:name="_Toc222740566"/>
      <w:r>
        <w:lastRenderedPageBreak/>
        <w:t>6. Phased Build Roadmap</w:t>
      </w:r>
      <w:bookmarkEnd w:id="17"/>
    </w:p>
    <w:p w14:paraId="40BD2CE0" w14:textId="77777777" w:rsidR="00634E80" w:rsidRDefault="00634E80">
      <w:pPr>
        <w:pBdr>
          <w:bottom w:val="single" w:sz="6" w:space="0" w:color="1A6B4A"/>
        </w:pBdr>
        <w:spacing w:after="200"/>
      </w:pPr>
    </w:p>
    <w:p w14:paraId="346F6890" w14:textId="77777777" w:rsidR="00634E80" w:rsidRDefault="00000000">
      <w:pPr>
        <w:spacing w:after="120" w:line="276" w:lineRule="auto"/>
      </w:pPr>
      <w:r>
        <w:t>The build is organized into four phases. Each phase can be undertaken by a developer team familiar with Java, iOS/Android, and server administration. Total estimated timeline: 20–28 weeks.</w:t>
      </w:r>
    </w:p>
    <w:p w14:paraId="310B3853" w14:textId="77777777" w:rsidR="00634E80" w:rsidRDefault="00634E80">
      <w:pPr>
        <w:spacing w:after="120"/>
      </w:pPr>
    </w:p>
    <w:p w14:paraId="167CA418" w14:textId="77777777" w:rsidR="00634E80" w:rsidRDefault="00000000">
      <w:pPr>
        <w:pStyle w:val="Heading2"/>
        <w:spacing w:before="200" w:after="100"/>
      </w:pPr>
      <w:bookmarkStart w:id="18" w:name="_Toc222740567"/>
      <w:r>
        <w:t>Phase 1 — Infrastructure &amp; Backend (Weeks 1–6)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1400"/>
        <w:gridCol w:w="1200"/>
        <w:gridCol w:w="3260"/>
      </w:tblGrid>
      <w:tr w:rsidR="00634E80" w14:paraId="3987C6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0D3B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AFDB53" w14:textId="77777777" w:rsidR="00634E80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4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0D3B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7DD83E" w14:textId="77777777" w:rsidR="00634E80" w:rsidRDefault="00000000">
            <w:r>
              <w:rPr>
                <w:b/>
                <w:bCs/>
                <w:color w:val="FFFFFF"/>
                <w:sz w:val="20"/>
                <w:szCs w:val="20"/>
              </w:rPr>
              <w:t>Who</w:t>
            </w:r>
          </w:p>
        </w:tc>
        <w:tc>
          <w:tcPr>
            <w:tcW w:w="1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0D3B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DD9B3C" w14:textId="77777777" w:rsidR="00634E80" w:rsidRDefault="00000000"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32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0D3B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994F65" w14:textId="77777777" w:rsidR="00634E80" w:rsidRDefault="00000000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634E80" w14:paraId="3659D52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DB1E3F" w14:textId="77777777" w:rsidR="00634E80" w:rsidRDefault="00000000">
            <w:r>
              <w:rPr>
                <w:sz w:val="20"/>
                <w:szCs w:val="20"/>
              </w:rPr>
              <w:t>Select cloud hosting provider (AWS/Azure recommended); sign HIPAA BAA</w:t>
            </w:r>
          </w:p>
        </w:tc>
        <w:tc>
          <w:tcPr>
            <w:tcW w:w="14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242CFA" w14:textId="77777777" w:rsidR="00634E80" w:rsidRDefault="00000000">
            <w:r>
              <w:rPr>
                <w:sz w:val="20"/>
                <w:szCs w:val="20"/>
              </w:rPr>
              <w:t>IT/Admin</w:t>
            </w:r>
          </w:p>
        </w:tc>
        <w:tc>
          <w:tcPr>
            <w:tcW w:w="1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DE67B5" w14:textId="77777777" w:rsidR="00634E80" w:rsidRDefault="00000000">
            <w:r>
              <w:rPr>
                <w:sz w:val="20"/>
                <w:szCs w:val="20"/>
              </w:rPr>
              <w:t>1 week</w:t>
            </w:r>
          </w:p>
        </w:tc>
        <w:tc>
          <w:tcPr>
            <w:tcW w:w="32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3D7262" w14:textId="77777777" w:rsidR="00634E80" w:rsidRDefault="00000000">
            <w:r>
              <w:rPr>
                <w:sz w:val="20"/>
                <w:szCs w:val="20"/>
              </w:rPr>
              <w:t>Hosting contract + BAA</w:t>
            </w:r>
          </w:p>
        </w:tc>
      </w:tr>
      <w:tr w:rsidR="00634E80" w14:paraId="23D5BA6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53BBF9" w14:textId="77777777" w:rsidR="00634E80" w:rsidRDefault="00000000">
            <w:r>
              <w:rPr>
                <w:sz w:val="20"/>
                <w:szCs w:val="20"/>
              </w:rPr>
              <w:t>Provision servers (4 VMs: WCP, User Reg, Response, Database)</w:t>
            </w:r>
          </w:p>
        </w:tc>
        <w:tc>
          <w:tcPr>
            <w:tcW w:w="14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5F01C5" w14:textId="77777777" w:rsidR="00634E80" w:rsidRDefault="00000000">
            <w:r>
              <w:rPr>
                <w:sz w:val="20"/>
                <w:szCs w:val="20"/>
              </w:rPr>
              <w:t>DevOps</w:t>
            </w:r>
          </w:p>
        </w:tc>
        <w:tc>
          <w:tcPr>
            <w:tcW w:w="1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D3B2E3" w14:textId="77777777" w:rsidR="00634E80" w:rsidRDefault="00000000">
            <w:r>
              <w:rPr>
                <w:sz w:val="20"/>
                <w:szCs w:val="20"/>
              </w:rPr>
              <w:t>1 week</w:t>
            </w:r>
          </w:p>
        </w:tc>
        <w:tc>
          <w:tcPr>
            <w:tcW w:w="32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82A3E0" w14:textId="77777777" w:rsidR="00634E80" w:rsidRDefault="00000000">
            <w:r>
              <w:rPr>
                <w:sz w:val="20"/>
                <w:szCs w:val="20"/>
              </w:rPr>
              <w:t>Live server infrastructure</w:t>
            </w:r>
          </w:p>
        </w:tc>
      </w:tr>
      <w:tr w:rsidR="00634E80" w14:paraId="7EAED09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5D5FE1" w14:textId="77777777" w:rsidR="00634E80" w:rsidRDefault="00000000">
            <w:r>
              <w:rPr>
                <w:sz w:val="20"/>
                <w:szCs w:val="20"/>
              </w:rPr>
              <w:t>Install and configure PostgreSQL on database server</w:t>
            </w:r>
          </w:p>
        </w:tc>
        <w:tc>
          <w:tcPr>
            <w:tcW w:w="14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341FBD" w14:textId="77777777" w:rsidR="00634E80" w:rsidRDefault="00000000">
            <w:r>
              <w:rPr>
                <w:sz w:val="20"/>
                <w:szCs w:val="20"/>
              </w:rPr>
              <w:t>Backend Dev</w:t>
            </w:r>
          </w:p>
        </w:tc>
        <w:tc>
          <w:tcPr>
            <w:tcW w:w="1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B2902B" w14:textId="77777777" w:rsidR="00634E80" w:rsidRDefault="00000000">
            <w:r>
              <w:rPr>
                <w:sz w:val="20"/>
                <w:szCs w:val="20"/>
              </w:rPr>
              <w:t>3 days</w:t>
            </w:r>
          </w:p>
        </w:tc>
        <w:tc>
          <w:tcPr>
            <w:tcW w:w="32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519ADC" w14:textId="77777777" w:rsidR="00634E80" w:rsidRDefault="00000000">
            <w:r>
              <w:rPr>
                <w:sz w:val="20"/>
                <w:szCs w:val="20"/>
              </w:rPr>
              <w:t>Database ready</w:t>
            </w:r>
          </w:p>
        </w:tc>
      </w:tr>
      <w:tr w:rsidR="00634E80" w14:paraId="6E0F65B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846B66" w14:textId="77777777" w:rsidR="00634E80" w:rsidRDefault="00000000">
            <w:r>
              <w:rPr>
                <w:sz w:val="20"/>
                <w:szCs w:val="20"/>
              </w:rPr>
              <w:t>Deploy LabKey Server for User Registration Server</w:t>
            </w:r>
          </w:p>
        </w:tc>
        <w:tc>
          <w:tcPr>
            <w:tcW w:w="14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18F35B" w14:textId="77777777" w:rsidR="00634E80" w:rsidRDefault="00000000">
            <w:r>
              <w:rPr>
                <w:sz w:val="20"/>
                <w:szCs w:val="20"/>
              </w:rPr>
              <w:t>Backend Dev</w:t>
            </w:r>
          </w:p>
        </w:tc>
        <w:tc>
          <w:tcPr>
            <w:tcW w:w="1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3CD8F5" w14:textId="77777777" w:rsidR="00634E80" w:rsidRDefault="00000000">
            <w:r>
              <w:rPr>
                <w:sz w:val="20"/>
                <w:szCs w:val="20"/>
              </w:rPr>
              <w:t>2 weeks</w:t>
            </w:r>
          </w:p>
        </w:tc>
        <w:tc>
          <w:tcPr>
            <w:tcW w:w="32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5BDBE2" w14:textId="77777777" w:rsidR="00634E80" w:rsidRDefault="00000000">
            <w:r>
              <w:rPr>
                <w:sz w:val="20"/>
                <w:szCs w:val="20"/>
              </w:rPr>
              <w:t>LabKey User Reg running</w:t>
            </w:r>
          </w:p>
        </w:tc>
      </w:tr>
      <w:tr w:rsidR="00634E80" w14:paraId="21E158F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BEC811" w14:textId="77777777" w:rsidR="00634E80" w:rsidRDefault="00000000">
            <w:r>
              <w:rPr>
                <w:sz w:val="20"/>
                <w:szCs w:val="20"/>
              </w:rPr>
              <w:t>Deploy LabKey Server for Response Server; create UC/CD/NASH project folders</w:t>
            </w:r>
          </w:p>
        </w:tc>
        <w:tc>
          <w:tcPr>
            <w:tcW w:w="14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0E2E3C" w14:textId="77777777" w:rsidR="00634E80" w:rsidRDefault="00000000">
            <w:r>
              <w:rPr>
                <w:sz w:val="20"/>
                <w:szCs w:val="20"/>
              </w:rPr>
              <w:t>Backend Dev</w:t>
            </w:r>
          </w:p>
        </w:tc>
        <w:tc>
          <w:tcPr>
            <w:tcW w:w="1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108983" w14:textId="77777777" w:rsidR="00634E80" w:rsidRDefault="00000000">
            <w:r>
              <w:rPr>
                <w:sz w:val="20"/>
                <w:szCs w:val="20"/>
              </w:rPr>
              <w:t>1 week</w:t>
            </w:r>
          </w:p>
        </w:tc>
        <w:tc>
          <w:tcPr>
            <w:tcW w:w="32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785F00" w14:textId="77777777" w:rsidR="00634E80" w:rsidRDefault="00000000">
            <w:r>
              <w:rPr>
                <w:sz w:val="20"/>
                <w:szCs w:val="20"/>
              </w:rPr>
              <w:t>Response Server with 3 study folders</w:t>
            </w:r>
          </w:p>
        </w:tc>
      </w:tr>
      <w:tr w:rsidR="00634E80" w14:paraId="378934F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1DFC80" w14:textId="77777777" w:rsidR="00634E80" w:rsidRDefault="00000000">
            <w:r>
              <w:rPr>
                <w:sz w:val="20"/>
                <w:szCs w:val="20"/>
              </w:rPr>
              <w:t>Configure SSL/TLS on all servers; set up firewall rules</w:t>
            </w:r>
          </w:p>
        </w:tc>
        <w:tc>
          <w:tcPr>
            <w:tcW w:w="14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6CAA5E" w14:textId="77777777" w:rsidR="00634E80" w:rsidRDefault="00000000">
            <w:r>
              <w:rPr>
                <w:sz w:val="20"/>
                <w:szCs w:val="20"/>
              </w:rPr>
              <w:t>DevOps</w:t>
            </w:r>
          </w:p>
        </w:tc>
        <w:tc>
          <w:tcPr>
            <w:tcW w:w="1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D0B941" w14:textId="77777777" w:rsidR="00634E80" w:rsidRDefault="00000000">
            <w:r>
              <w:rPr>
                <w:sz w:val="20"/>
                <w:szCs w:val="20"/>
              </w:rPr>
              <w:t>3 days</w:t>
            </w:r>
          </w:p>
        </w:tc>
        <w:tc>
          <w:tcPr>
            <w:tcW w:w="32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5FDC09" w14:textId="77777777" w:rsidR="00634E80" w:rsidRDefault="00000000">
            <w:r>
              <w:rPr>
                <w:sz w:val="20"/>
                <w:szCs w:val="20"/>
              </w:rPr>
              <w:t>HTTPS enforced</w:t>
            </w:r>
          </w:p>
        </w:tc>
      </w:tr>
      <w:tr w:rsidR="00634E80" w14:paraId="4FD2A29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C2A115" w14:textId="77777777" w:rsidR="00634E80" w:rsidRDefault="00000000">
            <w:r>
              <w:rPr>
                <w:sz w:val="20"/>
                <w:szCs w:val="20"/>
              </w:rPr>
              <w:t>Set up automated database backups and monitoring</w:t>
            </w:r>
          </w:p>
        </w:tc>
        <w:tc>
          <w:tcPr>
            <w:tcW w:w="14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AA6DEF" w14:textId="77777777" w:rsidR="00634E80" w:rsidRDefault="00000000">
            <w:r>
              <w:rPr>
                <w:sz w:val="20"/>
                <w:szCs w:val="20"/>
              </w:rPr>
              <w:t>DevOps</w:t>
            </w:r>
          </w:p>
        </w:tc>
        <w:tc>
          <w:tcPr>
            <w:tcW w:w="1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48325B" w14:textId="77777777" w:rsidR="00634E80" w:rsidRDefault="00000000">
            <w:r>
              <w:rPr>
                <w:sz w:val="20"/>
                <w:szCs w:val="20"/>
              </w:rPr>
              <w:t>2 days</w:t>
            </w:r>
          </w:p>
        </w:tc>
        <w:tc>
          <w:tcPr>
            <w:tcW w:w="32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C0A04E" w14:textId="77777777" w:rsidR="00634E80" w:rsidRDefault="00000000">
            <w:r>
              <w:rPr>
                <w:sz w:val="20"/>
                <w:szCs w:val="20"/>
              </w:rPr>
              <w:t>Backup pipeline active</w:t>
            </w:r>
          </w:p>
        </w:tc>
      </w:tr>
    </w:tbl>
    <w:p w14:paraId="5EB4FF14" w14:textId="77777777" w:rsidR="00634E80" w:rsidRDefault="00634E80">
      <w:pPr>
        <w:spacing w:after="160"/>
      </w:pPr>
    </w:p>
    <w:p w14:paraId="60AA9C3F" w14:textId="77777777" w:rsidR="00634E80" w:rsidRDefault="00000000">
      <w:pPr>
        <w:pStyle w:val="Heading2"/>
        <w:spacing w:before="200" w:after="100"/>
      </w:pPr>
      <w:bookmarkStart w:id="19" w:name="_Toc222740568"/>
      <w:r>
        <w:t>Phase 2 — Web Configuration Portal (Weeks 5–10)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1400"/>
        <w:gridCol w:w="1200"/>
        <w:gridCol w:w="3260"/>
      </w:tblGrid>
      <w:tr w:rsidR="00634E80" w14:paraId="170CCC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0D3B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391201" w14:textId="77777777" w:rsidR="00634E80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4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0D3B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74602C" w14:textId="77777777" w:rsidR="00634E80" w:rsidRDefault="00000000">
            <w:r>
              <w:rPr>
                <w:b/>
                <w:bCs/>
                <w:color w:val="FFFFFF"/>
                <w:sz w:val="20"/>
                <w:szCs w:val="20"/>
              </w:rPr>
              <w:t>Who</w:t>
            </w:r>
          </w:p>
        </w:tc>
        <w:tc>
          <w:tcPr>
            <w:tcW w:w="1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0D3B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9A271C" w14:textId="77777777" w:rsidR="00634E80" w:rsidRDefault="00000000"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32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0D3B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DB670A" w14:textId="77777777" w:rsidR="00634E80" w:rsidRDefault="00000000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634E80" w14:paraId="0471FA8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1C1925" w14:textId="77777777" w:rsidR="00634E80" w:rsidRDefault="00000000">
            <w:r>
              <w:rPr>
                <w:sz w:val="20"/>
                <w:szCs w:val="20"/>
              </w:rPr>
              <w:t>Clone WCP and WCP-WS submodules from GitHub</w:t>
            </w:r>
          </w:p>
        </w:tc>
        <w:tc>
          <w:tcPr>
            <w:tcW w:w="14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FD78A3" w14:textId="77777777" w:rsidR="00634E80" w:rsidRDefault="00000000">
            <w:r>
              <w:rPr>
                <w:sz w:val="20"/>
                <w:szCs w:val="20"/>
              </w:rPr>
              <w:t>Backend Dev</w:t>
            </w:r>
          </w:p>
        </w:tc>
        <w:tc>
          <w:tcPr>
            <w:tcW w:w="1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09B0AC" w14:textId="77777777" w:rsidR="00634E80" w:rsidRDefault="00000000">
            <w:r>
              <w:rPr>
                <w:sz w:val="20"/>
                <w:szCs w:val="20"/>
              </w:rPr>
              <w:t>1 day</w:t>
            </w:r>
          </w:p>
        </w:tc>
        <w:tc>
          <w:tcPr>
            <w:tcW w:w="32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CB9DD0" w14:textId="77777777" w:rsidR="00634E80" w:rsidRDefault="00000000">
            <w:r>
              <w:rPr>
                <w:sz w:val="20"/>
                <w:szCs w:val="20"/>
              </w:rPr>
              <w:t>Code base ready</w:t>
            </w:r>
          </w:p>
        </w:tc>
      </w:tr>
      <w:tr w:rsidR="00634E80" w14:paraId="3CADAC2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A5995D" w14:textId="77777777" w:rsidR="00634E80" w:rsidRDefault="00000000">
            <w:r>
              <w:rPr>
                <w:sz w:val="20"/>
                <w:szCs w:val="20"/>
              </w:rPr>
              <w:t>Configure WCP properties files (database, server URLs, super admin email)</w:t>
            </w:r>
          </w:p>
        </w:tc>
        <w:tc>
          <w:tcPr>
            <w:tcW w:w="14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F949B9" w14:textId="77777777" w:rsidR="00634E80" w:rsidRDefault="00000000">
            <w:r>
              <w:rPr>
                <w:sz w:val="20"/>
                <w:szCs w:val="20"/>
              </w:rPr>
              <w:t>Backend Dev</w:t>
            </w:r>
          </w:p>
        </w:tc>
        <w:tc>
          <w:tcPr>
            <w:tcW w:w="1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8DF5E1" w14:textId="77777777" w:rsidR="00634E80" w:rsidRDefault="00000000">
            <w:r>
              <w:rPr>
                <w:sz w:val="20"/>
                <w:szCs w:val="20"/>
              </w:rPr>
              <w:t>3 days</w:t>
            </w:r>
          </w:p>
        </w:tc>
        <w:tc>
          <w:tcPr>
            <w:tcW w:w="32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1E9100" w14:textId="77777777" w:rsidR="00634E80" w:rsidRDefault="00000000">
            <w:r>
              <w:rPr>
                <w:sz w:val="20"/>
                <w:szCs w:val="20"/>
              </w:rPr>
              <w:t>WCP configured</w:t>
            </w:r>
          </w:p>
        </w:tc>
      </w:tr>
      <w:tr w:rsidR="00634E80" w14:paraId="13B8ACD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B23772" w14:textId="77777777" w:rsidR="00634E80" w:rsidRDefault="00000000">
            <w:r>
              <w:rPr>
                <w:sz w:val="20"/>
                <w:szCs w:val="20"/>
              </w:rPr>
              <w:t>Build and deploy WCP to Tomcat server</w:t>
            </w:r>
          </w:p>
        </w:tc>
        <w:tc>
          <w:tcPr>
            <w:tcW w:w="14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06041A" w14:textId="77777777" w:rsidR="00634E80" w:rsidRDefault="00000000">
            <w:r>
              <w:rPr>
                <w:sz w:val="20"/>
                <w:szCs w:val="20"/>
              </w:rPr>
              <w:t>Backend Dev</w:t>
            </w:r>
          </w:p>
        </w:tc>
        <w:tc>
          <w:tcPr>
            <w:tcW w:w="1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D844AB" w14:textId="77777777" w:rsidR="00634E80" w:rsidRDefault="00000000">
            <w:r>
              <w:rPr>
                <w:sz w:val="20"/>
                <w:szCs w:val="20"/>
              </w:rPr>
              <w:t>3 days</w:t>
            </w:r>
          </w:p>
        </w:tc>
        <w:tc>
          <w:tcPr>
            <w:tcW w:w="32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CF2B30" w14:textId="77777777" w:rsidR="00634E80" w:rsidRDefault="00000000">
            <w:r>
              <w:rPr>
                <w:sz w:val="20"/>
                <w:szCs w:val="20"/>
              </w:rPr>
              <w:t>WCP live and accessible</w:t>
            </w:r>
          </w:p>
        </w:tc>
      </w:tr>
      <w:tr w:rsidR="00634E80" w14:paraId="1D349F8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CAF312" w14:textId="77777777" w:rsidR="00634E80" w:rsidRDefault="00000000">
            <w:r>
              <w:rPr>
                <w:sz w:val="20"/>
                <w:szCs w:val="20"/>
              </w:rPr>
              <w:lastRenderedPageBreak/>
              <w:t>Create Super Admin account; set up WCP user roles for study coordinators</w:t>
            </w:r>
          </w:p>
        </w:tc>
        <w:tc>
          <w:tcPr>
            <w:tcW w:w="14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DBB9E7" w14:textId="77777777" w:rsidR="00634E80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1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77ADE2" w14:textId="77777777" w:rsidR="00634E80" w:rsidRDefault="00000000">
            <w:r>
              <w:rPr>
                <w:sz w:val="20"/>
                <w:szCs w:val="20"/>
              </w:rPr>
              <w:t>1 day</w:t>
            </w:r>
          </w:p>
        </w:tc>
        <w:tc>
          <w:tcPr>
            <w:tcW w:w="32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567E35" w14:textId="77777777" w:rsidR="00634E80" w:rsidRDefault="00000000">
            <w:r>
              <w:rPr>
                <w:sz w:val="20"/>
                <w:szCs w:val="20"/>
              </w:rPr>
              <w:t>Admin access established</w:t>
            </w:r>
          </w:p>
        </w:tc>
      </w:tr>
      <w:tr w:rsidR="00634E80" w14:paraId="4CFF390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D9DE6F" w14:textId="77777777" w:rsidR="00634E80" w:rsidRDefault="00000000">
            <w:r>
              <w:rPr>
                <w:sz w:val="20"/>
                <w:szCs w:val="20"/>
              </w:rPr>
              <w:t>Configure GI Clinical Studies branding (colors, logo, name)</w:t>
            </w:r>
          </w:p>
        </w:tc>
        <w:tc>
          <w:tcPr>
            <w:tcW w:w="14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37059D" w14:textId="77777777" w:rsidR="00634E80" w:rsidRDefault="00000000">
            <w:r>
              <w:rPr>
                <w:sz w:val="20"/>
                <w:szCs w:val="20"/>
              </w:rPr>
              <w:t>Designer + Dev</w:t>
            </w:r>
          </w:p>
        </w:tc>
        <w:tc>
          <w:tcPr>
            <w:tcW w:w="1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DF4834" w14:textId="77777777" w:rsidR="00634E80" w:rsidRDefault="00000000">
            <w:r>
              <w:rPr>
                <w:sz w:val="20"/>
                <w:szCs w:val="20"/>
              </w:rPr>
              <w:t>3 days</w:t>
            </w:r>
          </w:p>
        </w:tc>
        <w:tc>
          <w:tcPr>
            <w:tcW w:w="32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E1C996" w14:textId="77777777" w:rsidR="00634E80" w:rsidRDefault="00000000">
            <w:r>
              <w:rPr>
                <w:sz w:val="20"/>
                <w:szCs w:val="20"/>
              </w:rPr>
              <w:t>Branded WCP portal</w:t>
            </w:r>
          </w:p>
        </w:tc>
      </w:tr>
      <w:tr w:rsidR="00634E80" w14:paraId="13FA4FE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3BFB4A" w14:textId="77777777" w:rsidR="00634E80" w:rsidRDefault="00000000">
            <w:r>
              <w:rPr>
                <w:sz w:val="20"/>
                <w:szCs w:val="20"/>
              </w:rPr>
              <w:t>Build UC study in WCP (consent, eligibility, all 8 survey questions, schedule)</w:t>
            </w:r>
          </w:p>
        </w:tc>
        <w:tc>
          <w:tcPr>
            <w:tcW w:w="14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242ABC" w14:textId="77777777" w:rsidR="00634E80" w:rsidRDefault="00000000">
            <w:r>
              <w:rPr>
                <w:sz w:val="20"/>
                <w:szCs w:val="20"/>
              </w:rPr>
              <w:t>Study Coordinator + Dev</w:t>
            </w:r>
          </w:p>
        </w:tc>
        <w:tc>
          <w:tcPr>
            <w:tcW w:w="1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885ADE" w14:textId="77777777" w:rsidR="00634E80" w:rsidRDefault="00000000">
            <w:r>
              <w:rPr>
                <w:sz w:val="20"/>
                <w:szCs w:val="20"/>
              </w:rPr>
              <w:t>1 week</w:t>
            </w:r>
          </w:p>
        </w:tc>
        <w:tc>
          <w:tcPr>
            <w:tcW w:w="32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12D821" w14:textId="77777777" w:rsidR="00634E80" w:rsidRDefault="00000000">
            <w:r>
              <w:rPr>
                <w:sz w:val="20"/>
                <w:szCs w:val="20"/>
              </w:rPr>
              <w:t>UC study configured</w:t>
            </w:r>
          </w:p>
        </w:tc>
      </w:tr>
      <w:tr w:rsidR="00634E80" w14:paraId="1C44843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D7B8DF" w14:textId="77777777" w:rsidR="00634E80" w:rsidRDefault="00000000">
            <w:r>
              <w:rPr>
                <w:sz w:val="20"/>
                <w:szCs w:val="20"/>
              </w:rPr>
              <w:t>Build CD study in WCP (HBI-based survey, bi-weekly schedule)</w:t>
            </w:r>
          </w:p>
        </w:tc>
        <w:tc>
          <w:tcPr>
            <w:tcW w:w="14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DBEAB9" w14:textId="77777777" w:rsidR="00634E80" w:rsidRDefault="00000000">
            <w:r>
              <w:rPr>
                <w:sz w:val="20"/>
                <w:szCs w:val="20"/>
              </w:rPr>
              <w:t>Study Coordinator + Dev</w:t>
            </w:r>
          </w:p>
        </w:tc>
        <w:tc>
          <w:tcPr>
            <w:tcW w:w="1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C89F63" w14:textId="77777777" w:rsidR="00634E80" w:rsidRDefault="00000000">
            <w:r>
              <w:rPr>
                <w:sz w:val="20"/>
                <w:szCs w:val="20"/>
              </w:rPr>
              <w:t>1 week</w:t>
            </w:r>
          </w:p>
        </w:tc>
        <w:tc>
          <w:tcPr>
            <w:tcW w:w="32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976D30" w14:textId="77777777" w:rsidR="00634E80" w:rsidRDefault="00000000">
            <w:r>
              <w:rPr>
                <w:sz w:val="20"/>
                <w:szCs w:val="20"/>
              </w:rPr>
              <w:t>CD study configured</w:t>
            </w:r>
          </w:p>
        </w:tc>
      </w:tr>
      <w:tr w:rsidR="00634E80" w14:paraId="15D652C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90C0D2" w14:textId="77777777" w:rsidR="00634E80" w:rsidRDefault="00000000">
            <w:r>
              <w:rPr>
                <w:sz w:val="20"/>
                <w:szCs w:val="20"/>
              </w:rPr>
              <w:t>Build NASH study in WCP (metabolic survey, monthly schedule)</w:t>
            </w:r>
          </w:p>
        </w:tc>
        <w:tc>
          <w:tcPr>
            <w:tcW w:w="14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41EA6A" w14:textId="77777777" w:rsidR="00634E80" w:rsidRDefault="00000000">
            <w:r>
              <w:rPr>
                <w:sz w:val="20"/>
                <w:szCs w:val="20"/>
              </w:rPr>
              <w:t>Study Coordinator + Dev</w:t>
            </w:r>
          </w:p>
        </w:tc>
        <w:tc>
          <w:tcPr>
            <w:tcW w:w="1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CAD234" w14:textId="77777777" w:rsidR="00634E80" w:rsidRDefault="00000000">
            <w:r>
              <w:rPr>
                <w:sz w:val="20"/>
                <w:szCs w:val="20"/>
              </w:rPr>
              <w:t>1 week</w:t>
            </w:r>
          </w:p>
        </w:tc>
        <w:tc>
          <w:tcPr>
            <w:tcW w:w="32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EEEBBC" w14:textId="77777777" w:rsidR="00634E80" w:rsidRDefault="00000000">
            <w:r>
              <w:rPr>
                <w:sz w:val="20"/>
                <w:szCs w:val="20"/>
              </w:rPr>
              <w:t>NASH study configured</w:t>
            </w:r>
          </w:p>
        </w:tc>
      </w:tr>
      <w:tr w:rsidR="00634E80" w14:paraId="5E09425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328112" w14:textId="77777777" w:rsidR="00634E80" w:rsidRDefault="00000000">
            <w:r>
              <w:rPr>
                <w:sz w:val="20"/>
                <w:szCs w:val="20"/>
              </w:rPr>
              <w:t>Configure push notification credentials (APNS + FCM) in WCP</w:t>
            </w:r>
          </w:p>
        </w:tc>
        <w:tc>
          <w:tcPr>
            <w:tcW w:w="14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8E7524" w14:textId="77777777" w:rsidR="00634E80" w:rsidRDefault="00000000">
            <w:r>
              <w:rPr>
                <w:sz w:val="20"/>
                <w:szCs w:val="20"/>
              </w:rPr>
              <w:t>Dev</w:t>
            </w:r>
          </w:p>
        </w:tc>
        <w:tc>
          <w:tcPr>
            <w:tcW w:w="1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30CB9C" w14:textId="77777777" w:rsidR="00634E80" w:rsidRDefault="00000000">
            <w:r>
              <w:rPr>
                <w:sz w:val="20"/>
                <w:szCs w:val="20"/>
              </w:rPr>
              <w:t>2 days</w:t>
            </w:r>
          </w:p>
        </w:tc>
        <w:tc>
          <w:tcPr>
            <w:tcW w:w="32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FFD7DE" w14:textId="77777777" w:rsidR="00634E80" w:rsidRDefault="00000000">
            <w:r>
              <w:rPr>
                <w:sz w:val="20"/>
                <w:szCs w:val="20"/>
              </w:rPr>
              <w:t>Push notifications enabled</w:t>
            </w:r>
          </w:p>
        </w:tc>
      </w:tr>
      <w:tr w:rsidR="00634E80" w14:paraId="6136D0B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4272D3" w14:textId="77777777" w:rsidR="00634E80" w:rsidRDefault="00000000">
            <w:r>
              <w:rPr>
                <w:sz w:val="20"/>
                <w:szCs w:val="20"/>
              </w:rPr>
              <w:t>Generate enrollment tokens for each study in Response Server</w:t>
            </w:r>
          </w:p>
        </w:tc>
        <w:tc>
          <w:tcPr>
            <w:tcW w:w="14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3BC81E" w14:textId="77777777" w:rsidR="00634E80" w:rsidRDefault="00000000">
            <w:r>
              <w:rPr>
                <w:sz w:val="20"/>
                <w:szCs w:val="20"/>
              </w:rPr>
              <w:t>Study Coordinator</w:t>
            </w:r>
          </w:p>
        </w:tc>
        <w:tc>
          <w:tcPr>
            <w:tcW w:w="1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78FAF8" w14:textId="77777777" w:rsidR="00634E80" w:rsidRDefault="00000000">
            <w:r>
              <w:rPr>
                <w:sz w:val="20"/>
                <w:szCs w:val="20"/>
              </w:rPr>
              <w:t>1 day</w:t>
            </w:r>
          </w:p>
        </w:tc>
        <w:tc>
          <w:tcPr>
            <w:tcW w:w="32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40CE4A" w14:textId="77777777" w:rsidR="00634E80" w:rsidRDefault="00000000">
            <w:r>
              <w:rPr>
                <w:sz w:val="20"/>
                <w:szCs w:val="20"/>
              </w:rPr>
              <w:t>Enrollment tokens ready</w:t>
            </w:r>
          </w:p>
        </w:tc>
      </w:tr>
    </w:tbl>
    <w:p w14:paraId="0EF0C7AF" w14:textId="77777777" w:rsidR="00634E80" w:rsidRDefault="00634E80">
      <w:pPr>
        <w:spacing w:after="160"/>
      </w:pPr>
    </w:p>
    <w:p w14:paraId="46292C96" w14:textId="77777777" w:rsidR="00634E80" w:rsidRDefault="00000000">
      <w:pPr>
        <w:pStyle w:val="Heading2"/>
        <w:spacing w:before="200" w:after="100"/>
      </w:pPr>
      <w:bookmarkStart w:id="20" w:name="_Toc222740569"/>
      <w:r>
        <w:t>Phase 3 — Mobile Apps (Weeks 10–18)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1400"/>
        <w:gridCol w:w="1200"/>
        <w:gridCol w:w="3260"/>
      </w:tblGrid>
      <w:tr w:rsidR="00634E80" w14:paraId="376668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0D3B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A0502F" w14:textId="77777777" w:rsidR="00634E80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4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0D3B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30DED0" w14:textId="77777777" w:rsidR="00634E80" w:rsidRDefault="00000000">
            <w:r>
              <w:rPr>
                <w:b/>
                <w:bCs/>
                <w:color w:val="FFFFFF"/>
                <w:sz w:val="20"/>
                <w:szCs w:val="20"/>
              </w:rPr>
              <w:t>Who</w:t>
            </w:r>
          </w:p>
        </w:tc>
        <w:tc>
          <w:tcPr>
            <w:tcW w:w="1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0D3B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E08CD5" w14:textId="77777777" w:rsidR="00634E80" w:rsidRDefault="00000000"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32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0D3B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8794DB" w14:textId="77777777" w:rsidR="00634E80" w:rsidRDefault="00000000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634E80" w14:paraId="570DD71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BE39E1" w14:textId="77777777" w:rsidR="00634E80" w:rsidRDefault="00000000">
            <w:r>
              <w:rPr>
                <w:sz w:val="20"/>
                <w:szCs w:val="20"/>
              </w:rPr>
              <w:t>Clone iOS submodule; open project in Xcode; configure 3 server URLs</w:t>
            </w:r>
          </w:p>
        </w:tc>
        <w:tc>
          <w:tcPr>
            <w:tcW w:w="14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BF703E" w14:textId="77777777" w:rsidR="00634E80" w:rsidRDefault="00000000">
            <w:r>
              <w:rPr>
                <w:sz w:val="20"/>
                <w:szCs w:val="20"/>
              </w:rPr>
              <w:t>iOS Dev</w:t>
            </w:r>
          </w:p>
        </w:tc>
        <w:tc>
          <w:tcPr>
            <w:tcW w:w="1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41A59B" w14:textId="77777777" w:rsidR="00634E80" w:rsidRDefault="00000000">
            <w:r>
              <w:rPr>
                <w:sz w:val="20"/>
                <w:szCs w:val="20"/>
              </w:rPr>
              <w:t>2 days</w:t>
            </w:r>
          </w:p>
        </w:tc>
        <w:tc>
          <w:tcPr>
            <w:tcW w:w="32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7B1628" w14:textId="77777777" w:rsidR="00634E80" w:rsidRDefault="00000000">
            <w:r>
              <w:rPr>
                <w:sz w:val="20"/>
                <w:szCs w:val="20"/>
              </w:rPr>
              <w:t>Project building locally</w:t>
            </w:r>
          </w:p>
        </w:tc>
      </w:tr>
      <w:tr w:rsidR="00634E80" w14:paraId="4629D78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028AE4" w14:textId="77777777" w:rsidR="00634E80" w:rsidRDefault="00000000">
            <w:r>
              <w:rPr>
                <w:sz w:val="20"/>
                <w:szCs w:val="20"/>
              </w:rPr>
              <w:t>Apply GI Clinical Studies branding to iOS app (icon, splash, color scheme)</w:t>
            </w:r>
          </w:p>
        </w:tc>
        <w:tc>
          <w:tcPr>
            <w:tcW w:w="14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972360" w14:textId="77777777" w:rsidR="00634E80" w:rsidRDefault="00000000">
            <w:r>
              <w:rPr>
                <w:sz w:val="20"/>
                <w:szCs w:val="20"/>
              </w:rPr>
              <w:t>iOS Dev + Designer</w:t>
            </w:r>
          </w:p>
        </w:tc>
        <w:tc>
          <w:tcPr>
            <w:tcW w:w="1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34C57C" w14:textId="77777777" w:rsidR="00634E80" w:rsidRDefault="00000000">
            <w:r>
              <w:rPr>
                <w:sz w:val="20"/>
                <w:szCs w:val="20"/>
              </w:rPr>
              <w:t>3 days</w:t>
            </w:r>
          </w:p>
        </w:tc>
        <w:tc>
          <w:tcPr>
            <w:tcW w:w="32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88F4F2" w14:textId="77777777" w:rsidR="00634E80" w:rsidRDefault="00000000">
            <w:r>
              <w:rPr>
                <w:sz w:val="20"/>
                <w:szCs w:val="20"/>
              </w:rPr>
              <w:t>Branded iOS app</w:t>
            </w:r>
          </w:p>
        </w:tc>
      </w:tr>
      <w:tr w:rsidR="00634E80" w14:paraId="59D768A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3DE541" w14:textId="77777777" w:rsidR="00634E80" w:rsidRDefault="00000000">
            <w:r>
              <w:rPr>
                <w:sz w:val="20"/>
                <w:szCs w:val="20"/>
              </w:rPr>
              <w:t>Build and test iOS app with UC study (enrollment, consent, surveys, dashboard)</w:t>
            </w:r>
          </w:p>
        </w:tc>
        <w:tc>
          <w:tcPr>
            <w:tcW w:w="14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90C395" w14:textId="77777777" w:rsidR="00634E80" w:rsidRDefault="00000000">
            <w:r>
              <w:rPr>
                <w:sz w:val="20"/>
                <w:szCs w:val="20"/>
              </w:rPr>
              <w:t>iOS Dev</w:t>
            </w:r>
          </w:p>
        </w:tc>
        <w:tc>
          <w:tcPr>
            <w:tcW w:w="1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AC0438" w14:textId="77777777" w:rsidR="00634E80" w:rsidRDefault="00000000">
            <w:r>
              <w:rPr>
                <w:sz w:val="20"/>
                <w:szCs w:val="20"/>
              </w:rPr>
              <w:t>2 weeks</w:t>
            </w:r>
          </w:p>
        </w:tc>
        <w:tc>
          <w:tcPr>
            <w:tcW w:w="32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2AB10F" w14:textId="77777777" w:rsidR="00634E80" w:rsidRDefault="00000000">
            <w:r>
              <w:rPr>
                <w:sz w:val="20"/>
                <w:szCs w:val="20"/>
              </w:rPr>
              <w:t>UC flow working on iOS</w:t>
            </w:r>
          </w:p>
        </w:tc>
      </w:tr>
      <w:tr w:rsidR="00634E80" w14:paraId="15F85C8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D7F26B" w14:textId="77777777" w:rsidR="00634E80" w:rsidRDefault="00000000">
            <w:r>
              <w:rPr>
                <w:sz w:val="20"/>
                <w:szCs w:val="20"/>
              </w:rPr>
              <w:t>Extend iOS app testing to CD and NASH studies</w:t>
            </w:r>
          </w:p>
        </w:tc>
        <w:tc>
          <w:tcPr>
            <w:tcW w:w="14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7BBB79" w14:textId="77777777" w:rsidR="00634E80" w:rsidRDefault="00000000">
            <w:r>
              <w:rPr>
                <w:sz w:val="20"/>
                <w:szCs w:val="20"/>
              </w:rPr>
              <w:t>iOS Dev</w:t>
            </w:r>
          </w:p>
        </w:tc>
        <w:tc>
          <w:tcPr>
            <w:tcW w:w="1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D4118A" w14:textId="77777777" w:rsidR="00634E80" w:rsidRDefault="00000000">
            <w:r>
              <w:rPr>
                <w:sz w:val="20"/>
                <w:szCs w:val="20"/>
              </w:rPr>
              <w:t>1 week</w:t>
            </w:r>
          </w:p>
        </w:tc>
        <w:tc>
          <w:tcPr>
            <w:tcW w:w="32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B182EB" w14:textId="77777777" w:rsidR="00634E80" w:rsidRDefault="00000000">
            <w:r>
              <w:rPr>
                <w:sz w:val="20"/>
                <w:szCs w:val="20"/>
              </w:rPr>
              <w:t>All 3 studies on iOS</w:t>
            </w:r>
          </w:p>
        </w:tc>
      </w:tr>
      <w:tr w:rsidR="00634E80" w14:paraId="346F9D6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022A69" w14:textId="77777777" w:rsidR="00634E80" w:rsidRDefault="00000000">
            <w:r>
              <w:rPr>
                <w:sz w:val="20"/>
                <w:szCs w:val="20"/>
              </w:rPr>
              <w:t>Submit to Apple TestFlight for internal testing; fix bugs</w:t>
            </w:r>
          </w:p>
        </w:tc>
        <w:tc>
          <w:tcPr>
            <w:tcW w:w="14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220505" w14:textId="77777777" w:rsidR="00634E80" w:rsidRDefault="00000000">
            <w:r>
              <w:rPr>
                <w:sz w:val="20"/>
                <w:szCs w:val="20"/>
              </w:rPr>
              <w:t>iOS Dev</w:t>
            </w:r>
          </w:p>
        </w:tc>
        <w:tc>
          <w:tcPr>
            <w:tcW w:w="1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27427F" w14:textId="77777777" w:rsidR="00634E80" w:rsidRDefault="00000000">
            <w:r>
              <w:rPr>
                <w:sz w:val="20"/>
                <w:szCs w:val="20"/>
              </w:rPr>
              <w:t>1 week</w:t>
            </w:r>
          </w:p>
        </w:tc>
        <w:tc>
          <w:tcPr>
            <w:tcW w:w="32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2EC607" w14:textId="77777777" w:rsidR="00634E80" w:rsidRDefault="00000000">
            <w:r>
              <w:rPr>
                <w:sz w:val="20"/>
                <w:szCs w:val="20"/>
              </w:rPr>
              <w:t>TestFlight build</w:t>
            </w:r>
          </w:p>
        </w:tc>
      </w:tr>
      <w:tr w:rsidR="00634E80" w14:paraId="24C7E4A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F5A434" w14:textId="77777777" w:rsidR="00634E80" w:rsidRDefault="00000000">
            <w:r>
              <w:rPr>
                <w:sz w:val="20"/>
                <w:szCs w:val="20"/>
              </w:rPr>
              <w:t>Submit iOS app to App Store for review</w:t>
            </w:r>
          </w:p>
        </w:tc>
        <w:tc>
          <w:tcPr>
            <w:tcW w:w="14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A92313" w14:textId="77777777" w:rsidR="00634E80" w:rsidRDefault="00000000">
            <w:r>
              <w:rPr>
                <w:sz w:val="20"/>
                <w:szCs w:val="20"/>
              </w:rPr>
              <w:t>iOS Dev</w:t>
            </w:r>
          </w:p>
        </w:tc>
        <w:tc>
          <w:tcPr>
            <w:tcW w:w="1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B374FA" w14:textId="77777777" w:rsidR="00634E80" w:rsidRDefault="00000000">
            <w:r>
              <w:rPr>
                <w:sz w:val="20"/>
                <w:szCs w:val="20"/>
              </w:rPr>
              <w:t>1–2 weeks (Apple review)</w:t>
            </w:r>
          </w:p>
        </w:tc>
        <w:tc>
          <w:tcPr>
            <w:tcW w:w="32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9B9C4D" w14:textId="77777777" w:rsidR="00634E80" w:rsidRDefault="00000000">
            <w:r>
              <w:rPr>
                <w:sz w:val="20"/>
                <w:szCs w:val="20"/>
              </w:rPr>
              <w:t>iOS app live</w:t>
            </w:r>
          </w:p>
        </w:tc>
      </w:tr>
      <w:tr w:rsidR="00634E80" w14:paraId="7F78CE7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9BBABA" w14:textId="77777777" w:rsidR="00634E80" w:rsidRDefault="00000000">
            <w:r>
              <w:rPr>
                <w:sz w:val="20"/>
                <w:szCs w:val="20"/>
              </w:rPr>
              <w:lastRenderedPageBreak/>
              <w:t>Clone Android submodule; configure server URLs; apply branding</w:t>
            </w:r>
          </w:p>
        </w:tc>
        <w:tc>
          <w:tcPr>
            <w:tcW w:w="14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57462B" w14:textId="77777777" w:rsidR="00634E80" w:rsidRDefault="00000000">
            <w:r>
              <w:rPr>
                <w:sz w:val="20"/>
                <w:szCs w:val="20"/>
              </w:rPr>
              <w:t>Android Dev</w:t>
            </w:r>
          </w:p>
        </w:tc>
        <w:tc>
          <w:tcPr>
            <w:tcW w:w="1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2B95DF" w14:textId="77777777" w:rsidR="00634E80" w:rsidRDefault="00000000">
            <w:r>
              <w:rPr>
                <w:sz w:val="20"/>
                <w:szCs w:val="20"/>
              </w:rPr>
              <w:t>1 week</w:t>
            </w:r>
          </w:p>
        </w:tc>
        <w:tc>
          <w:tcPr>
            <w:tcW w:w="32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2152F9" w14:textId="77777777" w:rsidR="00634E80" w:rsidRDefault="00000000">
            <w:r>
              <w:rPr>
                <w:sz w:val="20"/>
                <w:szCs w:val="20"/>
              </w:rPr>
              <w:t>Android project configured</w:t>
            </w:r>
          </w:p>
        </w:tc>
      </w:tr>
      <w:tr w:rsidR="00634E80" w14:paraId="3CF843D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953A97" w14:textId="77777777" w:rsidR="00634E80" w:rsidRDefault="00000000">
            <w:r>
              <w:rPr>
                <w:sz w:val="20"/>
                <w:szCs w:val="20"/>
              </w:rPr>
              <w:t>Build and test Android app with all 3 GI studies</w:t>
            </w:r>
          </w:p>
        </w:tc>
        <w:tc>
          <w:tcPr>
            <w:tcW w:w="14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F595D5" w14:textId="77777777" w:rsidR="00634E80" w:rsidRDefault="00000000">
            <w:r>
              <w:rPr>
                <w:sz w:val="20"/>
                <w:szCs w:val="20"/>
              </w:rPr>
              <w:t>Android Dev</w:t>
            </w:r>
          </w:p>
        </w:tc>
        <w:tc>
          <w:tcPr>
            <w:tcW w:w="1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820A8F" w14:textId="77777777" w:rsidR="00634E80" w:rsidRDefault="00000000">
            <w:r>
              <w:rPr>
                <w:sz w:val="20"/>
                <w:szCs w:val="20"/>
              </w:rPr>
              <w:t>2 weeks</w:t>
            </w:r>
          </w:p>
        </w:tc>
        <w:tc>
          <w:tcPr>
            <w:tcW w:w="32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DBE54C" w14:textId="77777777" w:rsidR="00634E80" w:rsidRDefault="00000000">
            <w:r>
              <w:rPr>
                <w:sz w:val="20"/>
                <w:szCs w:val="20"/>
              </w:rPr>
              <w:t>Android working</w:t>
            </w:r>
          </w:p>
        </w:tc>
      </w:tr>
      <w:tr w:rsidR="00634E80" w14:paraId="1A55F3B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4E6D0A" w14:textId="77777777" w:rsidR="00634E80" w:rsidRDefault="00000000">
            <w:r>
              <w:rPr>
                <w:sz w:val="20"/>
                <w:szCs w:val="20"/>
              </w:rPr>
              <w:t>Submit to Google Play internal track; test; fix bugs</w:t>
            </w:r>
          </w:p>
        </w:tc>
        <w:tc>
          <w:tcPr>
            <w:tcW w:w="14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B9D062" w14:textId="77777777" w:rsidR="00634E80" w:rsidRDefault="00000000">
            <w:r>
              <w:rPr>
                <w:sz w:val="20"/>
                <w:szCs w:val="20"/>
              </w:rPr>
              <w:t>Android Dev</w:t>
            </w:r>
          </w:p>
        </w:tc>
        <w:tc>
          <w:tcPr>
            <w:tcW w:w="1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7BF879" w14:textId="77777777" w:rsidR="00634E80" w:rsidRDefault="00000000">
            <w:r>
              <w:rPr>
                <w:sz w:val="20"/>
                <w:szCs w:val="20"/>
              </w:rPr>
              <w:t>1 week</w:t>
            </w:r>
          </w:p>
        </w:tc>
        <w:tc>
          <w:tcPr>
            <w:tcW w:w="32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F80EA0" w14:textId="77777777" w:rsidR="00634E80" w:rsidRDefault="00000000">
            <w:r>
              <w:rPr>
                <w:sz w:val="20"/>
                <w:szCs w:val="20"/>
              </w:rPr>
              <w:t>Play internal build</w:t>
            </w:r>
          </w:p>
        </w:tc>
      </w:tr>
      <w:tr w:rsidR="00634E80" w14:paraId="5E27C3E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7329AA" w14:textId="77777777" w:rsidR="00634E80" w:rsidRDefault="00000000">
            <w:r>
              <w:rPr>
                <w:sz w:val="20"/>
                <w:szCs w:val="20"/>
              </w:rPr>
              <w:t>Submit Android app to Google Play Store for review</w:t>
            </w:r>
          </w:p>
        </w:tc>
        <w:tc>
          <w:tcPr>
            <w:tcW w:w="14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124077" w14:textId="77777777" w:rsidR="00634E80" w:rsidRDefault="00000000">
            <w:r>
              <w:rPr>
                <w:sz w:val="20"/>
                <w:szCs w:val="20"/>
              </w:rPr>
              <w:t>Android Dev</w:t>
            </w:r>
          </w:p>
        </w:tc>
        <w:tc>
          <w:tcPr>
            <w:tcW w:w="1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3FE9AC" w14:textId="77777777" w:rsidR="00634E80" w:rsidRDefault="00000000">
            <w:r>
              <w:rPr>
                <w:sz w:val="20"/>
                <w:szCs w:val="20"/>
              </w:rPr>
              <w:t>1 week (Google review)</w:t>
            </w:r>
          </w:p>
        </w:tc>
        <w:tc>
          <w:tcPr>
            <w:tcW w:w="32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F46085" w14:textId="77777777" w:rsidR="00634E80" w:rsidRDefault="00000000">
            <w:r>
              <w:rPr>
                <w:sz w:val="20"/>
                <w:szCs w:val="20"/>
              </w:rPr>
              <w:t>Android app live</w:t>
            </w:r>
          </w:p>
        </w:tc>
      </w:tr>
    </w:tbl>
    <w:p w14:paraId="3692686E" w14:textId="77777777" w:rsidR="00634E80" w:rsidRDefault="00634E80">
      <w:pPr>
        <w:spacing w:after="160"/>
      </w:pPr>
    </w:p>
    <w:p w14:paraId="29BD07B3" w14:textId="77777777" w:rsidR="00634E80" w:rsidRDefault="00000000">
      <w:pPr>
        <w:pStyle w:val="Heading2"/>
        <w:spacing w:before="200" w:after="100"/>
      </w:pPr>
      <w:bookmarkStart w:id="21" w:name="_Toc222740570"/>
      <w:r>
        <w:t>Phase 4 — Testing, Compliance &amp; Launch (Weeks 18–28)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1400"/>
        <w:gridCol w:w="1200"/>
        <w:gridCol w:w="3260"/>
      </w:tblGrid>
      <w:tr w:rsidR="00634E80" w14:paraId="43D1FE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0D3B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DD194B" w14:textId="77777777" w:rsidR="00634E80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4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0D3B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204615" w14:textId="77777777" w:rsidR="00634E80" w:rsidRDefault="00000000">
            <w:r>
              <w:rPr>
                <w:b/>
                <w:bCs/>
                <w:color w:val="FFFFFF"/>
                <w:sz w:val="20"/>
                <w:szCs w:val="20"/>
              </w:rPr>
              <w:t>Who</w:t>
            </w:r>
          </w:p>
        </w:tc>
        <w:tc>
          <w:tcPr>
            <w:tcW w:w="1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0D3B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2D8CCA" w14:textId="77777777" w:rsidR="00634E80" w:rsidRDefault="00000000"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32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0D3B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7EF034" w14:textId="77777777" w:rsidR="00634E80" w:rsidRDefault="00000000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634E80" w14:paraId="15AB617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1913C6" w14:textId="77777777" w:rsidR="00634E80" w:rsidRDefault="00000000">
            <w:r>
              <w:rPr>
                <w:sz w:val="20"/>
                <w:szCs w:val="20"/>
              </w:rPr>
              <w:t>End-to-end test: enroll test participant, complete surveys, verify data in LabKey</w:t>
            </w:r>
          </w:p>
        </w:tc>
        <w:tc>
          <w:tcPr>
            <w:tcW w:w="14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187DC7" w14:textId="77777777" w:rsidR="00634E80" w:rsidRDefault="00000000">
            <w:r>
              <w:rPr>
                <w:sz w:val="20"/>
                <w:szCs w:val="20"/>
              </w:rPr>
              <w:t>QA + Dev</w:t>
            </w:r>
          </w:p>
        </w:tc>
        <w:tc>
          <w:tcPr>
            <w:tcW w:w="1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9E15E2" w14:textId="77777777" w:rsidR="00634E80" w:rsidRDefault="00000000">
            <w:r>
              <w:rPr>
                <w:sz w:val="20"/>
                <w:szCs w:val="20"/>
              </w:rPr>
              <w:t>1 week</w:t>
            </w:r>
          </w:p>
        </w:tc>
        <w:tc>
          <w:tcPr>
            <w:tcW w:w="32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BA49BB" w14:textId="77777777" w:rsidR="00634E80" w:rsidRDefault="00000000">
            <w:r>
              <w:rPr>
                <w:sz w:val="20"/>
                <w:szCs w:val="20"/>
              </w:rPr>
              <w:t>Full data flow validated</w:t>
            </w:r>
          </w:p>
        </w:tc>
      </w:tr>
      <w:tr w:rsidR="00634E80" w14:paraId="0C53724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C7574A" w14:textId="77777777" w:rsidR="00634E80" w:rsidRDefault="00000000">
            <w:r>
              <w:rPr>
                <w:sz w:val="20"/>
                <w:szCs w:val="20"/>
              </w:rPr>
              <w:t>21 CFR Part 11 validation documentation (audit trail, e-signature log review)</w:t>
            </w:r>
          </w:p>
        </w:tc>
        <w:tc>
          <w:tcPr>
            <w:tcW w:w="14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6CA724" w14:textId="77777777" w:rsidR="00634E80" w:rsidRDefault="00000000">
            <w:r>
              <w:rPr>
                <w:sz w:val="20"/>
                <w:szCs w:val="20"/>
              </w:rPr>
              <w:t>Regulatory + Dev</w:t>
            </w:r>
          </w:p>
        </w:tc>
        <w:tc>
          <w:tcPr>
            <w:tcW w:w="1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551A9E" w14:textId="77777777" w:rsidR="00634E80" w:rsidRDefault="00000000">
            <w:r>
              <w:rPr>
                <w:sz w:val="20"/>
                <w:szCs w:val="20"/>
              </w:rPr>
              <w:t>2 weeks</w:t>
            </w:r>
          </w:p>
        </w:tc>
        <w:tc>
          <w:tcPr>
            <w:tcW w:w="32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EB1A0F" w14:textId="77777777" w:rsidR="00634E80" w:rsidRDefault="00000000">
            <w:r>
              <w:rPr>
                <w:sz w:val="20"/>
                <w:szCs w:val="20"/>
              </w:rPr>
              <w:t>IND compliance documentation</w:t>
            </w:r>
          </w:p>
        </w:tc>
      </w:tr>
      <w:tr w:rsidR="00634E80" w14:paraId="10255FA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5352BF" w14:textId="77777777" w:rsidR="00634E80" w:rsidRDefault="00000000">
            <w:r>
              <w:rPr>
                <w:sz w:val="20"/>
                <w:szCs w:val="20"/>
              </w:rPr>
              <w:t>IRB application for each study (UC, CD, NASH) — review and approval</w:t>
            </w:r>
          </w:p>
        </w:tc>
        <w:tc>
          <w:tcPr>
            <w:tcW w:w="14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9A647F" w14:textId="77777777" w:rsidR="00634E80" w:rsidRDefault="00000000">
            <w:r>
              <w:rPr>
                <w:sz w:val="20"/>
                <w:szCs w:val="20"/>
              </w:rPr>
              <w:t>Study Team / IRB</w:t>
            </w:r>
          </w:p>
        </w:tc>
        <w:tc>
          <w:tcPr>
            <w:tcW w:w="1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0E2065" w14:textId="77777777" w:rsidR="00634E80" w:rsidRDefault="00000000">
            <w:r>
              <w:rPr>
                <w:sz w:val="20"/>
                <w:szCs w:val="20"/>
              </w:rPr>
              <w:t>4–8 weeks (parallel)</w:t>
            </w:r>
          </w:p>
        </w:tc>
        <w:tc>
          <w:tcPr>
            <w:tcW w:w="32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FDAEBD" w14:textId="77777777" w:rsidR="00634E80" w:rsidRDefault="00000000">
            <w:r>
              <w:rPr>
                <w:sz w:val="20"/>
                <w:szCs w:val="20"/>
              </w:rPr>
              <w:t>IRB approvals</w:t>
            </w:r>
          </w:p>
        </w:tc>
      </w:tr>
      <w:tr w:rsidR="00634E80" w14:paraId="7820370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D35F17" w14:textId="77777777" w:rsidR="00634E80" w:rsidRDefault="00000000">
            <w:r>
              <w:rPr>
                <w:sz w:val="20"/>
                <w:szCs w:val="20"/>
              </w:rPr>
              <w:t>HIPAA Risk Assessment and BAA review for all vendors</w:t>
            </w:r>
          </w:p>
        </w:tc>
        <w:tc>
          <w:tcPr>
            <w:tcW w:w="14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F3AB87" w14:textId="77777777" w:rsidR="00634E80" w:rsidRDefault="00000000">
            <w:r>
              <w:rPr>
                <w:sz w:val="20"/>
                <w:szCs w:val="20"/>
              </w:rPr>
              <w:t>Compliance Officer</w:t>
            </w:r>
          </w:p>
        </w:tc>
        <w:tc>
          <w:tcPr>
            <w:tcW w:w="1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084066" w14:textId="77777777" w:rsidR="00634E80" w:rsidRDefault="00000000">
            <w:r>
              <w:rPr>
                <w:sz w:val="20"/>
                <w:szCs w:val="20"/>
              </w:rPr>
              <w:t>1 week</w:t>
            </w:r>
          </w:p>
        </w:tc>
        <w:tc>
          <w:tcPr>
            <w:tcW w:w="32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9B412C" w14:textId="77777777" w:rsidR="00634E80" w:rsidRDefault="00000000">
            <w:r>
              <w:rPr>
                <w:sz w:val="20"/>
                <w:szCs w:val="20"/>
              </w:rPr>
              <w:t>HIPAA documentation</w:t>
            </w:r>
          </w:p>
        </w:tc>
      </w:tr>
      <w:tr w:rsidR="00634E80" w14:paraId="26254B4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ED20E1" w14:textId="77777777" w:rsidR="00634E80" w:rsidRDefault="00000000">
            <w:r>
              <w:rPr>
                <w:sz w:val="20"/>
                <w:szCs w:val="20"/>
              </w:rPr>
              <w:t>Pilot test with 5–10 patients per study; collect feedback</w:t>
            </w:r>
          </w:p>
        </w:tc>
        <w:tc>
          <w:tcPr>
            <w:tcW w:w="14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1316E7" w14:textId="77777777" w:rsidR="00634E80" w:rsidRDefault="00000000">
            <w:r>
              <w:rPr>
                <w:sz w:val="20"/>
                <w:szCs w:val="20"/>
              </w:rPr>
              <w:t>Study Coordinator</w:t>
            </w:r>
          </w:p>
        </w:tc>
        <w:tc>
          <w:tcPr>
            <w:tcW w:w="1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627A7A" w14:textId="77777777" w:rsidR="00634E80" w:rsidRDefault="00000000">
            <w:r>
              <w:rPr>
                <w:sz w:val="20"/>
                <w:szCs w:val="20"/>
              </w:rPr>
              <w:t>2 weeks</w:t>
            </w:r>
          </w:p>
        </w:tc>
        <w:tc>
          <w:tcPr>
            <w:tcW w:w="32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017CFF" w14:textId="77777777" w:rsidR="00634E80" w:rsidRDefault="00000000">
            <w:r>
              <w:rPr>
                <w:sz w:val="20"/>
                <w:szCs w:val="20"/>
              </w:rPr>
              <w:t>Pilot feedback report</w:t>
            </w:r>
          </w:p>
        </w:tc>
      </w:tr>
      <w:tr w:rsidR="00634E80" w14:paraId="0536427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C6D529" w14:textId="77777777" w:rsidR="00634E80" w:rsidRDefault="00000000">
            <w:r>
              <w:rPr>
                <w:sz w:val="20"/>
                <w:szCs w:val="20"/>
              </w:rPr>
              <w:t>Bug fixes and final adjustments based on pilot</w:t>
            </w:r>
          </w:p>
        </w:tc>
        <w:tc>
          <w:tcPr>
            <w:tcW w:w="14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EC8055" w14:textId="77777777" w:rsidR="00634E80" w:rsidRDefault="00000000">
            <w:r>
              <w:rPr>
                <w:sz w:val="20"/>
                <w:szCs w:val="20"/>
              </w:rPr>
              <w:t>Dev Team</w:t>
            </w:r>
          </w:p>
        </w:tc>
        <w:tc>
          <w:tcPr>
            <w:tcW w:w="1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03E8B6" w14:textId="77777777" w:rsidR="00634E80" w:rsidRDefault="00000000">
            <w:r>
              <w:rPr>
                <w:sz w:val="20"/>
                <w:szCs w:val="20"/>
              </w:rPr>
              <w:t>1 week</w:t>
            </w:r>
          </w:p>
        </w:tc>
        <w:tc>
          <w:tcPr>
            <w:tcW w:w="32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0371ED" w14:textId="77777777" w:rsidR="00634E80" w:rsidRDefault="00000000">
            <w:r>
              <w:rPr>
                <w:sz w:val="20"/>
                <w:szCs w:val="20"/>
              </w:rPr>
              <w:t>Production-ready app</w:t>
            </w:r>
          </w:p>
        </w:tc>
      </w:tr>
      <w:tr w:rsidR="00634E80" w14:paraId="0EB013B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A110B3" w14:textId="77777777" w:rsidR="00634E80" w:rsidRDefault="00000000">
            <w:r>
              <w:rPr>
                <w:sz w:val="20"/>
                <w:szCs w:val="20"/>
              </w:rPr>
              <w:t>Distribute enrollment tokens to first cohort (UC, CD, NASH)</w:t>
            </w:r>
          </w:p>
        </w:tc>
        <w:tc>
          <w:tcPr>
            <w:tcW w:w="14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0A565A" w14:textId="77777777" w:rsidR="00634E80" w:rsidRDefault="00000000">
            <w:r>
              <w:rPr>
                <w:sz w:val="20"/>
                <w:szCs w:val="20"/>
              </w:rPr>
              <w:t>Study Coordinator</w:t>
            </w:r>
          </w:p>
        </w:tc>
        <w:tc>
          <w:tcPr>
            <w:tcW w:w="1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9FA4CB" w14:textId="77777777" w:rsidR="00634E80" w:rsidRDefault="00000000">
            <w:r>
              <w:rPr>
                <w:sz w:val="20"/>
                <w:szCs w:val="20"/>
              </w:rPr>
              <w:t>1 day</w:t>
            </w:r>
          </w:p>
        </w:tc>
        <w:tc>
          <w:tcPr>
            <w:tcW w:w="32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81E161" w14:textId="77777777" w:rsidR="00634E80" w:rsidRDefault="00000000">
            <w:r>
              <w:rPr>
                <w:sz w:val="20"/>
                <w:szCs w:val="20"/>
              </w:rPr>
              <w:t>Cohort enrolled</w:t>
            </w:r>
          </w:p>
        </w:tc>
      </w:tr>
      <w:tr w:rsidR="00634E80" w14:paraId="05A737F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F12647" w14:textId="77777777" w:rsidR="00634E80" w:rsidRDefault="00000000">
            <w:r>
              <w:rPr>
                <w:sz w:val="20"/>
                <w:szCs w:val="20"/>
              </w:rPr>
              <w:t>Full study launch — monitor Response Server; validate first submissions</w:t>
            </w:r>
          </w:p>
        </w:tc>
        <w:tc>
          <w:tcPr>
            <w:tcW w:w="14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56409F" w14:textId="77777777" w:rsidR="00634E80" w:rsidRDefault="00000000">
            <w:r>
              <w:rPr>
                <w:sz w:val="20"/>
                <w:szCs w:val="20"/>
              </w:rPr>
              <w:t>All Teams</w:t>
            </w:r>
          </w:p>
        </w:tc>
        <w:tc>
          <w:tcPr>
            <w:tcW w:w="1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F9CA88" w14:textId="77777777" w:rsidR="00634E80" w:rsidRDefault="00000000">
            <w:r>
              <w:rPr>
                <w:sz w:val="20"/>
                <w:szCs w:val="20"/>
              </w:rPr>
              <w:t>Ongoing</w:t>
            </w:r>
          </w:p>
        </w:tc>
        <w:tc>
          <w:tcPr>
            <w:tcW w:w="32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DBBB25" w14:textId="77777777" w:rsidR="00634E80" w:rsidRDefault="00000000">
            <w:r>
              <w:rPr>
                <w:sz w:val="20"/>
                <w:szCs w:val="20"/>
              </w:rPr>
              <w:t>Studies live</w:t>
            </w:r>
          </w:p>
        </w:tc>
      </w:tr>
    </w:tbl>
    <w:p w14:paraId="7B1A90B6" w14:textId="77777777" w:rsidR="00634E80" w:rsidRDefault="00000000">
      <w:r>
        <w:br w:type="page"/>
      </w:r>
    </w:p>
    <w:p w14:paraId="452E86BC" w14:textId="77777777" w:rsidR="00634E80" w:rsidRDefault="00000000">
      <w:pPr>
        <w:pStyle w:val="Heading1"/>
        <w:spacing w:before="300" w:after="160"/>
      </w:pPr>
      <w:bookmarkStart w:id="22" w:name="_Toc222740571"/>
      <w:r>
        <w:lastRenderedPageBreak/>
        <w:t>7. Team &amp; Resource Requirements</w:t>
      </w:r>
      <w:bookmarkEnd w:id="22"/>
    </w:p>
    <w:p w14:paraId="24F3B470" w14:textId="77777777" w:rsidR="00634E80" w:rsidRDefault="00634E80">
      <w:pPr>
        <w:pBdr>
          <w:bottom w:val="single" w:sz="6" w:space="0" w:color="1A6B4A"/>
        </w:pBd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200"/>
        <w:gridCol w:w="1200"/>
        <w:gridCol w:w="2560"/>
      </w:tblGrid>
      <w:tr w:rsidR="00634E80" w14:paraId="7FA679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0D3B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5DF3DF" w14:textId="77777777" w:rsidR="00634E80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0D3B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617AEC" w14:textId="77777777" w:rsidR="00634E80" w:rsidRDefault="00000000">
            <w:r>
              <w:rPr>
                <w:b/>
                <w:bCs/>
                <w:color w:val="FFFFFF"/>
                <w:sz w:val="20"/>
                <w:szCs w:val="20"/>
              </w:rPr>
              <w:t>Skills Required</w:t>
            </w:r>
          </w:p>
        </w:tc>
        <w:tc>
          <w:tcPr>
            <w:tcW w:w="1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0D3B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B55919" w14:textId="77777777" w:rsidR="00634E80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5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0D3B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27D1BF" w14:textId="77777777" w:rsidR="00634E80" w:rsidRDefault="00000000">
            <w:r>
              <w:rPr>
                <w:b/>
                <w:bCs/>
                <w:color w:val="FFFFFF"/>
                <w:sz w:val="20"/>
                <w:szCs w:val="20"/>
              </w:rPr>
              <w:t>Est. Hours</w:t>
            </w:r>
          </w:p>
        </w:tc>
      </w:tr>
      <w:tr w:rsidR="00634E80" w14:paraId="72771A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7E1048" w14:textId="77777777" w:rsidR="00634E80" w:rsidRDefault="00000000">
            <w:r>
              <w:rPr>
                <w:sz w:val="20"/>
                <w:szCs w:val="20"/>
              </w:rPr>
              <w:t>Backend Developer (1–2)</w:t>
            </w:r>
          </w:p>
        </w:tc>
        <w:tc>
          <w:tcPr>
            <w:tcW w:w="3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43750B" w14:textId="77777777" w:rsidR="00634E80" w:rsidRDefault="00000000">
            <w:r>
              <w:rPr>
                <w:sz w:val="20"/>
                <w:szCs w:val="20"/>
              </w:rPr>
              <w:t>Java, Spring, Maven, LabKey Server, PostgreSQL, Linux server admin</w:t>
            </w:r>
          </w:p>
        </w:tc>
        <w:tc>
          <w:tcPr>
            <w:tcW w:w="1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EE0D80" w14:textId="77777777" w:rsidR="00634E80" w:rsidRDefault="00000000">
            <w:r>
              <w:rPr>
                <w:sz w:val="20"/>
                <w:szCs w:val="20"/>
              </w:rPr>
              <w:t>1, 2</w:t>
            </w:r>
          </w:p>
        </w:tc>
        <w:tc>
          <w:tcPr>
            <w:tcW w:w="25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88AD90" w14:textId="77777777" w:rsidR="00634E80" w:rsidRDefault="00000000">
            <w:r>
              <w:rPr>
                <w:sz w:val="20"/>
                <w:szCs w:val="20"/>
              </w:rPr>
              <w:t xml:space="preserve">200–280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</w:tr>
      <w:tr w:rsidR="00634E80" w14:paraId="5E5DC1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3D620C" w14:textId="77777777" w:rsidR="00634E80" w:rsidRDefault="00000000">
            <w:r>
              <w:rPr>
                <w:sz w:val="20"/>
                <w:szCs w:val="20"/>
              </w:rPr>
              <w:t>iOS Developer (1)</w:t>
            </w:r>
          </w:p>
        </w:tc>
        <w:tc>
          <w:tcPr>
            <w:tcW w:w="3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E744D7" w14:textId="77777777" w:rsidR="00634E80" w:rsidRDefault="00000000">
            <w:r>
              <w:rPr>
                <w:sz w:val="20"/>
                <w:szCs w:val="20"/>
              </w:rPr>
              <w:t xml:space="preserve">Swift, Xcode, </w:t>
            </w:r>
            <w:proofErr w:type="spellStart"/>
            <w:r>
              <w:rPr>
                <w:sz w:val="20"/>
                <w:szCs w:val="20"/>
              </w:rPr>
              <w:t>ResearchKit</w:t>
            </w:r>
            <w:proofErr w:type="spellEnd"/>
            <w:r>
              <w:rPr>
                <w:sz w:val="20"/>
                <w:szCs w:val="20"/>
              </w:rPr>
              <w:t>, Apple Developer Portal, APNS</w:t>
            </w:r>
          </w:p>
        </w:tc>
        <w:tc>
          <w:tcPr>
            <w:tcW w:w="1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48EE2F" w14:textId="77777777" w:rsidR="00634E80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5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E64124" w14:textId="77777777" w:rsidR="00634E80" w:rsidRDefault="00000000">
            <w:r>
              <w:rPr>
                <w:sz w:val="20"/>
                <w:szCs w:val="20"/>
              </w:rPr>
              <w:t xml:space="preserve">120–160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</w:tr>
      <w:tr w:rsidR="00634E80" w14:paraId="55DFD3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C86636" w14:textId="77777777" w:rsidR="00634E80" w:rsidRDefault="00000000">
            <w:r>
              <w:rPr>
                <w:sz w:val="20"/>
                <w:szCs w:val="20"/>
              </w:rPr>
              <w:t>Android Developer (1)</w:t>
            </w:r>
          </w:p>
        </w:tc>
        <w:tc>
          <w:tcPr>
            <w:tcW w:w="3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060C6C" w14:textId="77777777" w:rsidR="00634E80" w:rsidRDefault="00000000">
            <w:r>
              <w:rPr>
                <w:sz w:val="20"/>
                <w:szCs w:val="20"/>
              </w:rPr>
              <w:t xml:space="preserve">Java/Kotlin, Android Studio, </w:t>
            </w:r>
            <w:proofErr w:type="spellStart"/>
            <w:r>
              <w:rPr>
                <w:sz w:val="20"/>
                <w:szCs w:val="20"/>
              </w:rPr>
              <w:t>ResearchStack</w:t>
            </w:r>
            <w:proofErr w:type="spellEnd"/>
            <w:r>
              <w:rPr>
                <w:sz w:val="20"/>
                <w:szCs w:val="20"/>
              </w:rPr>
              <w:t>, Firebase/FCM</w:t>
            </w:r>
          </w:p>
        </w:tc>
        <w:tc>
          <w:tcPr>
            <w:tcW w:w="1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1746CE" w14:textId="77777777" w:rsidR="00634E80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5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040FD3" w14:textId="77777777" w:rsidR="00634E80" w:rsidRDefault="00000000">
            <w:r>
              <w:rPr>
                <w:sz w:val="20"/>
                <w:szCs w:val="20"/>
              </w:rPr>
              <w:t xml:space="preserve">120–160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</w:tr>
      <w:tr w:rsidR="00634E80" w14:paraId="0ECF70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D37B0F" w14:textId="77777777" w:rsidR="00634E80" w:rsidRDefault="00000000">
            <w:r>
              <w:rPr>
                <w:sz w:val="20"/>
                <w:szCs w:val="20"/>
              </w:rPr>
              <w:t>DevOps Engineer (1, part-time)</w:t>
            </w:r>
          </w:p>
        </w:tc>
        <w:tc>
          <w:tcPr>
            <w:tcW w:w="3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249722" w14:textId="77777777" w:rsidR="00634E80" w:rsidRDefault="00000000">
            <w:r>
              <w:rPr>
                <w:sz w:val="20"/>
                <w:szCs w:val="20"/>
              </w:rPr>
              <w:t>AWS/Azure, Terraform or manual VM setup, SSL, PostgreSQL backup</w:t>
            </w:r>
          </w:p>
        </w:tc>
        <w:tc>
          <w:tcPr>
            <w:tcW w:w="1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C6E564" w14:textId="77777777" w:rsidR="00634E80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5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5B18B4" w14:textId="77777777" w:rsidR="00634E80" w:rsidRDefault="00000000">
            <w:r>
              <w:rPr>
                <w:sz w:val="20"/>
                <w:szCs w:val="20"/>
              </w:rPr>
              <w:t xml:space="preserve">40–60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</w:tr>
      <w:tr w:rsidR="00634E80" w14:paraId="71D84F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09B70D" w14:textId="77777777" w:rsidR="00634E80" w:rsidRDefault="00000000">
            <w:r>
              <w:rPr>
                <w:sz w:val="20"/>
                <w:szCs w:val="20"/>
              </w:rPr>
              <w:t>UI/UX Designer (1, part-time)</w:t>
            </w:r>
          </w:p>
        </w:tc>
        <w:tc>
          <w:tcPr>
            <w:tcW w:w="3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C046E3" w14:textId="77777777" w:rsidR="00634E80" w:rsidRDefault="00000000">
            <w:r>
              <w:rPr>
                <w:sz w:val="20"/>
                <w:szCs w:val="20"/>
              </w:rPr>
              <w:t>App icon, branding assets, color scheme per study</w:t>
            </w:r>
          </w:p>
        </w:tc>
        <w:tc>
          <w:tcPr>
            <w:tcW w:w="1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6C5227" w14:textId="77777777" w:rsidR="00634E80" w:rsidRDefault="00000000">
            <w:r>
              <w:rPr>
                <w:sz w:val="20"/>
                <w:szCs w:val="20"/>
              </w:rPr>
              <w:t>2, 3</w:t>
            </w:r>
          </w:p>
        </w:tc>
        <w:tc>
          <w:tcPr>
            <w:tcW w:w="25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9853EB" w14:textId="77777777" w:rsidR="00634E80" w:rsidRDefault="00000000">
            <w:r>
              <w:rPr>
                <w:sz w:val="20"/>
                <w:szCs w:val="20"/>
              </w:rPr>
              <w:t xml:space="preserve">20–30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</w:tr>
      <w:tr w:rsidR="00634E80" w14:paraId="332531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7218F1" w14:textId="77777777" w:rsidR="00634E80" w:rsidRDefault="00000000">
            <w:r>
              <w:rPr>
                <w:sz w:val="20"/>
                <w:szCs w:val="20"/>
              </w:rPr>
              <w:t>Study Coordinator</w:t>
            </w:r>
          </w:p>
        </w:tc>
        <w:tc>
          <w:tcPr>
            <w:tcW w:w="3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339B29" w14:textId="77777777" w:rsidR="00634E80" w:rsidRDefault="00000000">
            <w:r>
              <w:rPr>
                <w:sz w:val="20"/>
                <w:szCs w:val="20"/>
              </w:rPr>
              <w:t>WCP admin, survey content input, enrollment token distribution</w:t>
            </w:r>
          </w:p>
        </w:tc>
        <w:tc>
          <w:tcPr>
            <w:tcW w:w="1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D443EB" w14:textId="77777777" w:rsidR="00634E80" w:rsidRDefault="00000000">
            <w:r>
              <w:rPr>
                <w:sz w:val="20"/>
                <w:szCs w:val="20"/>
              </w:rPr>
              <w:t>2, 4</w:t>
            </w:r>
          </w:p>
        </w:tc>
        <w:tc>
          <w:tcPr>
            <w:tcW w:w="25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3E67E9" w14:textId="77777777" w:rsidR="00634E80" w:rsidRDefault="00000000">
            <w:r>
              <w:rPr>
                <w:sz w:val="20"/>
                <w:szCs w:val="20"/>
              </w:rPr>
              <w:t xml:space="preserve">40–60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</w:tr>
      <w:tr w:rsidR="00634E80" w14:paraId="0C5214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F495B6" w14:textId="77777777" w:rsidR="00634E80" w:rsidRDefault="00000000">
            <w:r>
              <w:rPr>
                <w:sz w:val="20"/>
                <w:szCs w:val="20"/>
              </w:rPr>
              <w:t>Regulatory / Compliance</w:t>
            </w:r>
          </w:p>
        </w:tc>
        <w:tc>
          <w:tcPr>
            <w:tcW w:w="3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2033D8" w14:textId="77777777" w:rsidR="00634E80" w:rsidRDefault="00000000">
            <w:r>
              <w:rPr>
                <w:sz w:val="20"/>
                <w:szCs w:val="20"/>
              </w:rPr>
              <w:t>21 CFR Part 11, HIPAA, IRB submissions</w:t>
            </w:r>
          </w:p>
        </w:tc>
        <w:tc>
          <w:tcPr>
            <w:tcW w:w="1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71BF4F" w14:textId="77777777" w:rsidR="00634E80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5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C50B5E" w14:textId="77777777" w:rsidR="00634E80" w:rsidRDefault="00000000">
            <w:r>
              <w:rPr>
                <w:sz w:val="20"/>
                <w:szCs w:val="20"/>
              </w:rPr>
              <w:t xml:space="preserve">40–80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</w:tr>
    </w:tbl>
    <w:p w14:paraId="43F8B038" w14:textId="77777777" w:rsidR="00634E80" w:rsidRDefault="00634E8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34E80" w14:paraId="60207F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9D6E"/>
              <w:left w:val="single" w:sz="6" w:space="0" w:color="2E9D6E"/>
              <w:bottom w:val="single" w:sz="6" w:space="0" w:color="2E9D6E"/>
              <w:right w:val="single" w:sz="6" w:space="0" w:color="2E9D6E"/>
            </w:tcBorders>
            <w:shd w:val="clear" w:color="auto" w:fill="E8F5E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68D2711" w14:textId="77777777" w:rsidR="00634E80" w:rsidRDefault="00000000">
            <w:pPr>
              <w:spacing w:after="60"/>
            </w:pPr>
            <w:r>
              <w:rPr>
                <w:b/>
                <w:bCs/>
                <w:color w:val="1A6B4A"/>
              </w:rPr>
              <w:t xml:space="preserve">TOTAL ESTIMATED BUILD TIME:  </w:t>
            </w:r>
            <w:r>
              <w:t>20–28 weeks from kickoff to full launch across all three studies, with a team of 4–6 people. IRB approval timelines (4–8 weeks) are typically the longest variable. Phases 1–3 can partially overlap.</w:t>
            </w:r>
          </w:p>
        </w:tc>
      </w:tr>
    </w:tbl>
    <w:p w14:paraId="59B63729" w14:textId="77777777" w:rsidR="00634E80" w:rsidRDefault="00000000">
      <w:r>
        <w:br w:type="page"/>
      </w:r>
    </w:p>
    <w:p w14:paraId="3E6F1741" w14:textId="77777777" w:rsidR="00634E80" w:rsidRDefault="00000000">
      <w:pPr>
        <w:pStyle w:val="Heading1"/>
        <w:spacing w:before="300" w:after="160"/>
      </w:pPr>
      <w:bookmarkStart w:id="23" w:name="_Toc222740572"/>
      <w:r>
        <w:lastRenderedPageBreak/>
        <w:t>8. Regulatory &amp; Compliance Checklist</w:t>
      </w:r>
      <w:bookmarkEnd w:id="23"/>
    </w:p>
    <w:p w14:paraId="46DC0004" w14:textId="77777777" w:rsidR="00634E80" w:rsidRDefault="00634E80">
      <w:pPr>
        <w:pBdr>
          <w:bottom w:val="single" w:sz="6" w:space="0" w:color="1A6B4A"/>
        </w:pBdr>
        <w:spacing w:after="200"/>
      </w:pPr>
    </w:p>
    <w:p w14:paraId="00F96669" w14:textId="77777777" w:rsidR="00634E80" w:rsidRDefault="00000000">
      <w:pPr>
        <w:pStyle w:val="Heading2"/>
        <w:spacing w:before="200" w:after="100"/>
      </w:pPr>
      <w:bookmarkStart w:id="24" w:name="_Toc222740573"/>
      <w:proofErr w:type="gramStart"/>
      <w:r>
        <w:t>8.1  HIPAA</w:t>
      </w:r>
      <w:proofErr w:type="gramEnd"/>
      <w:r>
        <w:t xml:space="preserve"> Compliance</w:t>
      </w:r>
      <w:bookmarkEnd w:id="24"/>
    </w:p>
    <w:p w14:paraId="7ADA6C29" w14:textId="77777777" w:rsidR="00634E80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Business Associate Agreement (BAA)</w:t>
      </w:r>
      <w:r>
        <w:t>: Required with cloud provider (AWS/Azure), LabKey (if managed), and any third-party services.</w:t>
      </w:r>
    </w:p>
    <w:p w14:paraId="28744C92" w14:textId="77777777" w:rsidR="00634E80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 Minimization: </w:t>
      </w:r>
      <w:r>
        <w:t>Response Server stores anonymized Participant ID only. No names, DOB, or contact info in response tables.</w:t>
      </w:r>
    </w:p>
    <w:p w14:paraId="10AA3CA8" w14:textId="77777777" w:rsidR="00634E80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Encryption: </w:t>
      </w:r>
      <w:r>
        <w:t>All data encrypted in transit (TLS 1.2+) and at rest (AES-256 recommended).</w:t>
      </w:r>
    </w:p>
    <w:p w14:paraId="6DE5B4AC" w14:textId="77777777" w:rsidR="00634E80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Access Controls: </w:t>
      </w:r>
      <w:r>
        <w:t>Role-based access in LabKey; only authorized coordinators can view response data.</w:t>
      </w:r>
    </w:p>
    <w:p w14:paraId="20511ACE" w14:textId="77777777" w:rsidR="00634E80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Breach Notification: </w:t>
      </w:r>
      <w:r>
        <w:t>HIPAA-compliant incident response plan required before study launch.</w:t>
      </w:r>
    </w:p>
    <w:p w14:paraId="627E0F19" w14:textId="77777777" w:rsidR="00634E80" w:rsidRDefault="00634E80">
      <w:pPr>
        <w:spacing w:after="120"/>
      </w:pPr>
    </w:p>
    <w:p w14:paraId="1916301D" w14:textId="77777777" w:rsidR="00634E80" w:rsidRDefault="00000000">
      <w:pPr>
        <w:pStyle w:val="Heading2"/>
        <w:spacing w:before="200" w:after="100"/>
      </w:pPr>
      <w:bookmarkStart w:id="25" w:name="_Toc222740574"/>
      <w:proofErr w:type="gramStart"/>
      <w:r>
        <w:t>8.2  21</w:t>
      </w:r>
      <w:proofErr w:type="gramEnd"/>
      <w:r>
        <w:t xml:space="preserve"> CFR Part 11 (Electronic Records / IND Studies)</w:t>
      </w:r>
      <w:bookmarkEnd w:id="25"/>
    </w:p>
    <w:p w14:paraId="03408FF2" w14:textId="77777777" w:rsidR="00634E80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E-Signature: </w:t>
      </w:r>
      <w:r>
        <w:t>The app generates a signed consent PDF — meets 21 CFR Part 11 e-signature requirements.</w:t>
      </w:r>
    </w:p>
    <w:p w14:paraId="5EDEEE5C" w14:textId="77777777" w:rsidR="00634E80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Audit Trail: </w:t>
      </w:r>
      <w:r>
        <w:t>LabKey Response Server logs all data entries with timestamp and Participant ID. Do not disable event logging.</w:t>
      </w:r>
    </w:p>
    <w:p w14:paraId="296B2926" w14:textId="77777777" w:rsidR="00634E80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 Integrity: </w:t>
      </w:r>
      <w:r>
        <w:t>Responses cannot be modified after submission without a traceable amendment record.</w:t>
      </w:r>
    </w:p>
    <w:p w14:paraId="0F166C9A" w14:textId="77777777" w:rsidR="00634E80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System Validation: </w:t>
      </w:r>
      <w:r>
        <w:t>A validation protocol (IQ/OQ/PQ) should be completed and documented for the full system before IND submission.</w:t>
      </w:r>
    </w:p>
    <w:p w14:paraId="6A510298" w14:textId="77777777" w:rsidR="00634E80" w:rsidRDefault="00634E80">
      <w:pPr>
        <w:spacing w:after="120"/>
      </w:pPr>
    </w:p>
    <w:p w14:paraId="40DD7954" w14:textId="77777777" w:rsidR="00634E80" w:rsidRDefault="00000000">
      <w:pPr>
        <w:pStyle w:val="Heading2"/>
        <w:spacing w:before="200" w:after="100"/>
      </w:pPr>
      <w:bookmarkStart w:id="26" w:name="_Toc222740575"/>
      <w:proofErr w:type="gramStart"/>
      <w:r>
        <w:t>8.3  IRB</w:t>
      </w:r>
      <w:proofErr w:type="gramEnd"/>
      <w:r>
        <w:t xml:space="preserve"> Requirements</w:t>
      </w:r>
      <w:bookmarkEnd w:id="26"/>
    </w:p>
    <w:p w14:paraId="0B846BE0" w14:textId="77777777" w:rsidR="00634E80" w:rsidRDefault="00000000">
      <w:pPr>
        <w:pStyle w:val="ListParagraph"/>
        <w:numPr>
          <w:ilvl w:val="0"/>
          <w:numId w:val="2"/>
        </w:numPr>
        <w:spacing w:after="80"/>
      </w:pPr>
      <w:r>
        <w:t>Separate IRB submissions required for UC, CD, and NASH studies (or a single submission covering all three as related protocols — consult your IRB).</w:t>
      </w:r>
    </w:p>
    <w:p w14:paraId="722B3A7A" w14:textId="77777777" w:rsidR="00634E80" w:rsidRDefault="00000000">
      <w:pPr>
        <w:pStyle w:val="ListParagraph"/>
        <w:numPr>
          <w:ilvl w:val="0"/>
          <w:numId w:val="2"/>
        </w:numPr>
        <w:spacing w:after="80"/>
      </w:pPr>
      <w:r>
        <w:t xml:space="preserve">IRB application must </w:t>
      </w:r>
      <w:proofErr w:type="gramStart"/>
      <w:r>
        <w:t>include:</w:t>
      </w:r>
      <w:proofErr w:type="gramEnd"/>
      <w:r>
        <w:t xml:space="preserve"> study protocol, informed consent form text (as configured in WCP), data security plan, HIPAA authorization, and privacy policy for the app.</w:t>
      </w:r>
    </w:p>
    <w:p w14:paraId="7F6F4CCF" w14:textId="77777777" w:rsidR="00634E80" w:rsidRDefault="00000000">
      <w:pPr>
        <w:pStyle w:val="ListParagraph"/>
        <w:numPr>
          <w:ilvl w:val="0"/>
          <w:numId w:val="2"/>
        </w:numPr>
        <w:spacing w:after="80"/>
      </w:pPr>
      <w:r>
        <w:t>The consent form generated by the app must match exactly the IRB-approved consent — test this before launch.</w:t>
      </w:r>
    </w:p>
    <w:p w14:paraId="6BE29004" w14:textId="77777777" w:rsidR="00634E80" w:rsidRDefault="00000000">
      <w:pPr>
        <w:pStyle w:val="ListParagraph"/>
        <w:numPr>
          <w:ilvl w:val="0"/>
          <w:numId w:val="2"/>
        </w:numPr>
        <w:spacing w:after="80"/>
      </w:pPr>
      <w:r>
        <w:t>The app itself may be reviewed as a study device or software — confirm with your IRB whether a Device section is needed.</w:t>
      </w:r>
    </w:p>
    <w:p w14:paraId="6DBBDC2A" w14:textId="77777777" w:rsidR="00634E80" w:rsidRDefault="00634E8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34E80" w14:paraId="4CB875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7C3AED"/>
              <w:left w:val="single" w:sz="6" w:space="0" w:color="7C3AED"/>
              <w:bottom w:val="single" w:sz="6" w:space="0" w:color="7C3AED"/>
              <w:right w:val="single" w:sz="6" w:space="0" w:color="7C3AED"/>
            </w:tcBorders>
            <w:shd w:val="clear" w:color="auto" w:fill="F5F3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AFA3B0E" w14:textId="77777777" w:rsidR="00634E80" w:rsidRDefault="00000000">
            <w:pPr>
              <w:spacing w:after="60"/>
            </w:pPr>
            <w:r>
              <w:rPr>
                <w:b/>
                <w:bCs/>
                <w:color w:val="7C3AED"/>
              </w:rPr>
              <w:t xml:space="preserve">IBD PRECEDENT:  </w:t>
            </w:r>
            <w:r>
              <w:t xml:space="preserve">The SPARC IBD study and IBD </w:t>
            </w:r>
            <w:proofErr w:type="spellStart"/>
            <w:r>
              <w:t>PROdigy</w:t>
            </w:r>
            <w:proofErr w:type="spellEnd"/>
            <w:r>
              <w:t xml:space="preserve"> app — built on this same FDA </w:t>
            </w:r>
            <w:proofErr w:type="spellStart"/>
            <w:r>
              <w:t>MyStudies</w:t>
            </w:r>
            <w:proofErr w:type="spellEnd"/>
            <w:r>
              <w:t xml:space="preserve"> codebase and funded by the Crohn's &amp; Colitis Foundation — successfully obtained IRB approval and HIPAA compliance for UC and CD research. GI Clinical Studies.com can cite this precedent and reference their consent architecture as a model.</w:t>
            </w:r>
          </w:p>
        </w:tc>
      </w:tr>
    </w:tbl>
    <w:p w14:paraId="5B7CF125" w14:textId="77777777" w:rsidR="00634E80" w:rsidRDefault="00000000">
      <w:r>
        <w:br w:type="page"/>
      </w:r>
    </w:p>
    <w:p w14:paraId="633BF487" w14:textId="77777777" w:rsidR="00634E80" w:rsidRDefault="00000000">
      <w:pPr>
        <w:pStyle w:val="Heading1"/>
        <w:spacing w:before="300" w:after="160"/>
      </w:pPr>
      <w:bookmarkStart w:id="27" w:name="_Toc222740576"/>
      <w:r>
        <w:lastRenderedPageBreak/>
        <w:t>9. Key Resources &amp; References</w:t>
      </w:r>
      <w:bookmarkEnd w:id="27"/>
    </w:p>
    <w:p w14:paraId="0E20C1F4" w14:textId="77777777" w:rsidR="00634E80" w:rsidRDefault="00634E80">
      <w:pPr>
        <w:pBdr>
          <w:bottom w:val="single" w:sz="6" w:space="0" w:color="1A6B4A"/>
        </w:pBd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634E80" w14:paraId="369950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0D3B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BD5821" w14:textId="77777777" w:rsidR="00634E80" w:rsidRDefault="00000000">
            <w:r>
              <w:rPr>
                <w:b/>
                <w:bCs/>
                <w:color w:val="FFFFFF"/>
                <w:sz w:val="20"/>
                <w:szCs w:val="20"/>
              </w:rPr>
              <w:t>Resource</w:t>
            </w:r>
          </w:p>
        </w:tc>
        <w:tc>
          <w:tcPr>
            <w:tcW w:w="61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0D3B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EA9D18" w14:textId="77777777" w:rsidR="00634E80" w:rsidRDefault="00000000">
            <w:r>
              <w:rPr>
                <w:b/>
                <w:bCs/>
                <w:color w:val="FFFFFF"/>
                <w:sz w:val="20"/>
                <w:szCs w:val="20"/>
              </w:rPr>
              <w:t>URL / Location</w:t>
            </w:r>
          </w:p>
        </w:tc>
      </w:tr>
      <w:tr w:rsidR="00634E80" w14:paraId="757589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B3F8DB" w14:textId="77777777" w:rsidR="00634E80" w:rsidRDefault="00000000">
            <w:r>
              <w:rPr>
                <w:sz w:val="20"/>
                <w:szCs w:val="20"/>
              </w:rPr>
              <w:t>GitHub Source Code (all 6 submodules)</w:t>
            </w:r>
          </w:p>
        </w:tc>
        <w:tc>
          <w:tcPr>
            <w:tcW w:w="61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5EB5E9" w14:textId="77777777" w:rsidR="00634E80" w:rsidRDefault="00000000">
            <w:r>
              <w:rPr>
                <w:sz w:val="20"/>
                <w:szCs w:val="20"/>
              </w:rPr>
              <w:t>github.com/FDA-MyStudies/FDA-My-Studies-Mobile-Application-System</w:t>
            </w:r>
          </w:p>
        </w:tc>
      </w:tr>
      <w:tr w:rsidR="00634E80" w14:paraId="61FB50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15D1A4" w14:textId="77777777" w:rsidR="00634E80" w:rsidRDefault="00000000">
            <w:r>
              <w:rPr>
                <w:sz w:val="20"/>
                <w:szCs w:val="20"/>
              </w:rPr>
              <w:t xml:space="preserve">FDA </w:t>
            </w:r>
            <w:proofErr w:type="spellStart"/>
            <w:r>
              <w:rPr>
                <w:sz w:val="20"/>
                <w:szCs w:val="20"/>
              </w:rPr>
              <w:t>MyStudies</w:t>
            </w:r>
            <w:proofErr w:type="spellEnd"/>
            <w:r>
              <w:rPr>
                <w:sz w:val="20"/>
                <w:szCs w:val="20"/>
              </w:rPr>
              <w:t xml:space="preserve"> Technical Setup Documentation</w:t>
            </w:r>
          </w:p>
        </w:tc>
        <w:tc>
          <w:tcPr>
            <w:tcW w:w="61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18582C" w14:textId="77777777" w:rsidR="00634E80" w:rsidRDefault="00000000">
            <w:r>
              <w:rPr>
                <w:sz w:val="20"/>
                <w:szCs w:val="20"/>
              </w:rPr>
              <w:t>fdamystudieshelp.atlassian.net (linked from GitHub README)</w:t>
            </w:r>
          </w:p>
        </w:tc>
      </w:tr>
      <w:tr w:rsidR="00634E80" w14:paraId="699DEF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49212B" w14:textId="77777777" w:rsidR="00634E80" w:rsidRDefault="00000000">
            <w:r>
              <w:rPr>
                <w:sz w:val="20"/>
                <w:szCs w:val="20"/>
              </w:rPr>
              <w:t>WCP Setup Sub-Document</w:t>
            </w:r>
          </w:p>
        </w:tc>
        <w:tc>
          <w:tcPr>
            <w:tcW w:w="61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8A319B" w14:textId="77777777" w:rsidR="00634E80" w:rsidRDefault="00000000">
            <w:r>
              <w:rPr>
                <w:sz w:val="20"/>
                <w:szCs w:val="20"/>
              </w:rPr>
              <w:t>Section 3 of FDA Technical Setup Document — see linked wiki page</w:t>
            </w:r>
          </w:p>
        </w:tc>
      </w:tr>
      <w:tr w:rsidR="00634E80" w14:paraId="0D95A2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0C7255" w14:textId="77777777" w:rsidR="00634E80" w:rsidRDefault="00000000">
            <w:r>
              <w:rPr>
                <w:sz w:val="20"/>
                <w:szCs w:val="20"/>
              </w:rPr>
              <w:t>iOS Build Guide (Xcode)</w:t>
            </w:r>
          </w:p>
        </w:tc>
        <w:tc>
          <w:tcPr>
            <w:tcW w:w="61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8B1446" w14:textId="77777777" w:rsidR="00634E80" w:rsidRDefault="00000000">
            <w:r>
              <w:rPr>
                <w:sz w:val="20"/>
                <w:szCs w:val="20"/>
              </w:rPr>
              <w:t>Section 5 of FDA Technical Setup Document — see linked wiki page</w:t>
            </w:r>
          </w:p>
        </w:tc>
      </w:tr>
      <w:tr w:rsidR="00634E80" w14:paraId="7B1580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91EACE" w14:textId="77777777" w:rsidR="00634E80" w:rsidRDefault="00000000">
            <w:r>
              <w:rPr>
                <w:sz w:val="20"/>
                <w:szCs w:val="20"/>
              </w:rPr>
              <w:t>Android Build Guide</w:t>
            </w:r>
          </w:p>
        </w:tc>
        <w:tc>
          <w:tcPr>
            <w:tcW w:w="61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E9C41E" w14:textId="77777777" w:rsidR="00634E80" w:rsidRDefault="00000000">
            <w:r>
              <w:rPr>
                <w:sz w:val="20"/>
                <w:szCs w:val="20"/>
              </w:rPr>
              <w:t>Section 6 of FDA Technical Setup Document — see linked wiki page</w:t>
            </w:r>
          </w:p>
        </w:tc>
      </w:tr>
      <w:tr w:rsidR="00634E80" w14:paraId="488E31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E4F5EF" w14:textId="77777777" w:rsidR="00634E80" w:rsidRDefault="00000000">
            <w:r>
              <w:rPr>
                <w:sz w:val="20"/>
                <w:szCs w:val="20"/>
              </w:rPr>
              <w:t>Response Server / LabKey Setup</w:t>
            </w:r>
          </w:p>
        </w:tc>
        <w:tc>
          <w:tcPr>
            <w:tcW w:w="61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BB829B" w14:textId="77777777" w:rsidR="00634E80" w:rsidRDefault="00000000">
            <w:r>
              <w:rPr>
                <w:sz w:val="20"/>
                <w:szCs w:val="20"/>
              </w:rPr>
              <w:t>Section 7 of FDA Technical Setup Document + LabKey documentation</w:t>
            </w:r>
          </w:p>
        </w:tc>
      </w:tr>
      <w:tr w:rsidR="00634E80" w14:paraId="6800D0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064246" w14:textId="77777777" w:rsidR="00634E80" w:rsidRDefault="00000000">
            <w:r>
              <w:rPr>
                <w:sz w:val="20"/>
                <w:szCs w:val="20"/>
              </w:rPr>
              <w:t>LabKey Server (open source)</w:t>
            </w:r>
          </w:p>
        </w:tc>
        <w:tc>
          <w:tcPr>
            <w:tcW w:w="61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292F1B" w14:textId="77777777" w:rsidR="00634E80" w:rsidRDefault="00000000">
            <w:r>
              <w:rPr>
                <w:sz w:val="20"/>
                <w:szCs w:val="20"/>
              </w:rPr>
              <w:t>labkey.com — Apache 2.0 license</w:t>
            </w:r>
          </w:p>
        </w:tc>
      </w:tr>
      <w:tr w:rsidR="00634E80" w14:paraId="7B62CA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53AEE9" w14:textId="77777777" w:rsidR="00634E80" w:rsidRDefault="00000000">
            <w:r>
              <w:rPr>
                <w:sz w:val="20"/>
                <w:szCs w:val="20"/>
              </w:rPr>
              <w:t xml:space="preserve">Apple </w:t>
            </w:r>
            <w:proofErr w:type="spellStart"/>
            <w:r>
              <w:rPr>
                <w:sz w:val="20"/>
                <w:szCs w:val="20"/>
              </w:rPr>
              <w:t>ResearchKit</w:t>
            </w:r>
            <w:proofErr w:type="spellEnd"/>
            <w:r>
              <w:rPr>
                <w:sz w:val="20"/>
                <w:szCs w:val="20"/>
              </w:rPr>
              <w:t xml:space="preserve"> (iOS framework)</w:t>
            </w:r>
          </w:p>
        </w:tc>
        <w:tc>
          <w:tcPr>
            <w:tcW w:w="61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69DD7C" w14:textId="77777777" w:rsidR="00634E80" w:rsidRDefault="00000000">
            <w:r>
              <w:rPr>
                <w:sz w:val="20"/>
                <w:szCs w:val="20"/>
              </w:rPr>
              <w:t>researchkit.org / github.com/</w:t>
            </w:r>
            <w:proofErr w:type="spellStart"/>
            <w:r>
              <w:rPr>
                <w:sz w:val="20"/>
                <w:szCs w:val="20"/>
              </w:rPr>
              <w:t>ResearchKit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ResearchKit</w:t>
            </w:r>
            <w:proofErr w:type="spellEnd"/>
          </w:p>
        </w:tc>
      </w:tr>
      <w:tr w:rsidR="00634E80" w14:paraId="106FFA7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09C78D" w14:textId="77777777" w:rsidR="00634E80" w:rsidRDefault="00000000">
            <w:proofErr w:type="spellStart"/>
            <w:r>
              <w:rPr>
                <w:sz w:val="20"/>
                <w:szCs w:val="20"/>
              </w:rPr>
              <w:t>ResearchStack</w:t>
            </w:r>
            <w:proofErr w:type="spellEnd"/>
            <w:r>
              <w:rPr>
                <w:sz w:val="20"/>
                <w:szCs w:val="20"/>
              </w:rPr>
              <w:t xml:space="preserve"> (Android framework)</w:t>
            </w:r>
          </w:p>
        </w:tc>
        <w:tc>
          <w:tcPr>
            <w:tcW w:w="61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3939EC" w14:textId="77777777" w:rsidR="00634E80" w:rsidRDefault="00000000">
            <w:r>
              <w:rPr>
                <w:sz w:val="20"/>
                <w:szCs w:val="20"/>
              </w:rPr>
              <w:t>researchstack.org</w:t>
            </w:r>
          </w:p>
        </w:tc>
      </w:tr>
      <w:tr w:rsidR="00634E80" w14:paraId="5C7EA7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E75D26" w14:textId="77777777" w:rsidR="00634E80" w:rsidRDefault="00000000">
            <w:r>
              <w:rPr>
                <w:sz w:val="20"/>
                <w:szCs w:val="20"/>
              </w:rPr>
              <w:t>Apple Developer Program</w:t>
            </w:r>
          </w:p>
        </w:tc>
        <w:tc>
          <w:tcPr>
            <w:tcW w:w="61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ED5910" w14:textId="77777777" w:rsidR="00634E80" w:rsidRDefault="00000000">
            <w:r>
              <w:rPr>
                <w:sz w:val="20"/>
                <w:szCs w:val="20"/>
              </w:rPr>
              <w:t>developer.apple.com — $99/year required for App Store submission</w:t>
            </w:r>
          </w:p>
        </w:tc>
      </w:tr>
      <w:tr w:rsidR="00634E80" w14:paraId="239CD9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FF3B0E" w14:textId="77777777" w:rsidR="00634E80" w:rsidRDefault="00000000">
            <w:r>
              <w:rPr>
                <w:sz w:val="20"/>
                <w:szCs w:val="20"/>
              </w:rPr>
              <w:t>Google Play Console</w:t>
            </w:r>
          </w:p>
        </w:tc>
        <w:tc>
          <w:tcPr>
            <w:tcW w:w="61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8926A8" w14:textId="77777777" w:rsidR="00634E80" w:rsidRDefault="00000000">
            <w:r>
              <w:rPr>
                <w:sz w:val="20"/>
                <w:szCs w:val="20"/>
              </w:rPr>
              <w:t>play.google.com/console — $25 one-time fee</w:t>
            </w:r>
          </w:p>
        </w:tc>
      </w:tr>
      <w:tr w:rsidR="00634E80" w14:paraId="6D7B23B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405072" w14:textId="77777777" w:rsidR="00634E80" w:rsidRDefault="00000000">
            <w:r>
              <w:rPr>
                <w:sz w:val="20"/>
                <w:szCs w:val="20"/>
              </w:rPr>
              <w:t xml:space="preserve">SPARC IBD / IBD </w:t>
            </w:r>
            <w:proofErr w:type="spellStart"/>
            <w:r>
              <w:rPr>
                <w:sz w:val="20"/>
                <w:szCs w:val="20"/>
              </w:rPr>
              <w:t>PROdigy</w:t>
            </w:r>
            <w:proofErr w:type="spellEnd"/>
            <w:r>
              <w:rPr>
                <w:sz w:val="20"/>
                <w:szCs w:val="20"/>
              </w:rPr>
              <w:t xml:space="preserve"> precedent</w:t>
            </w:r>
          </w:p>
        </w:tc>
        <w:tc>
          <w:tcPr>
            <w:tcW w:w="61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0F9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5AF523" w14:textId="77777777" w:rsidR="00634E80" w:rsidRDefault="00000000">
            <w:r>
              <w:rPr>
                <w:sz w:val="20"/>
                <w:szCs w:val="20"/>
              </w:rPr>
              <w:t>Crohn's &amp; Colitis Foundation — sparc-ibd.org</w:t>
            </w:r>
          </w:p>
        </w:tc>
      </w:tr>
      <w:tr w:rsidR="00634E80" w14:paraId="1E2046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171CAC" w14:textId="77777777" w:rsidR="00634E80" w:rsidRDefault="00000000">
            <w:r>
              <w:rPr>
                <w:sz w:val="20"/>
                <w:szCs w:val="20"/>
              </w:rPr>
              <w:t>21 CFR Part 11 Guidance</w:t>
            </w:r>
          </w:p>
        </w:tc>
        <w:tc>
          <w:tcPr>
            <w:tcW w:w="6160" w:type="dxa"/>
            <w:tcBorders>
              <w:top w:val="single" w:sz="6" w:space="0" w:color="AECFBE"/>
              <w:left w:val="single" w:sz="6" w:space="0" w:color="AECFBE"/>
              <w:bottom w:val="single" w:sz="6" w:space="0" w:color="AECFBE"/>
              <w:right w:val="single" w:sz="6" w:space="0" w:color="AECFB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B3B480" w14:textId="77777777" w:rsidR="00634E80" w:rsidRDefault="00000000">
            <w:r>
              <w:rPr>
                <w:sz w:val="20"/>
                <w:szCs w:val="20"/>
              </w:rPr>
              <w:t>fda.gov/regulatory-information/search-</w:t>
            </w:r>
            <w:proofErr w:type="spellStart"/>
            <w:r>
              <w:rPr>
                <w:sz w:val="20"/>
                <w:szCs w:val="20"/>
              </w:rPr>
              <w:t>fda</w:t>
            </w:r>
            <w:proofErr w:type="spellEnd"/>
            <w:r>
              <w:rPr>
                <w:sz w:val="20"/>
                <w:szCs w:val="20"/>
              </w:rPr>
              <w:t>-guidance-documents</w:t>
            </w:r>
          </w:p>
        </w:tc>
      </w:tr>
    </w:tbl>
    <w:p w14:paraId="574EB7CF" w14:textId="77777777" w:rsidR="00634E80" w:rsidRDefault="00634E80">
      <w:pPr>
        <w:spacing w:after="200"/>
      </w:pPr>
    </w:p>
    <w:p w14:paraId="01EE70BF" w14:textId="77777777" w:rsidR="00634E80" w:rsidRDefault="00000000">
      <w:pPr>
        <w:pStyle w:val="Heading1"/>
        <w:spacing w:before="300" w:after="160"/>
      </w:pPr>
      <w:bookmarkStart w:id="28" w:name="_Toc222740577"/>
      <w:r>
        <w:t>10. Recommended Next Steps</w:t>
      </w:r>
      <w:bookmarkEnd w:id="28"/>
    </w:p>
    <w:p w14:paraId="3367FC1F" w14:textId="77777777" w:rsidR="00634E80" w:rsidRDefault="00634E80">
      <w:pPr>
        <w:pBdr>
          <w:bottom w:val="single" w:sz="6" w:space="0" w:color="1A6B4A"/>
        </w:pBdr>
        <w:spacing w:after="200"/>
      </w:pPr>
    </w:p>
    <w:p w14:paraId="373FF599" w14:textId="77777777" w:rsidR="00634E80" w:rsidRDefault="00000000">
      <w:pPr>
        <w:pStyle w:val="ListParagraph"/>
        <w:numPr>
          <w:ilvl w:val="0"/>
          <w:numId w:val="3"/>
        </w:numPr>
        <w:spacing w:after="80"/>
      </w:pPr>
      <w:r>
        <w:t>Select and contract with a cloud provider (AWS or Azure</w:t>
      </w:r>
      <w:proofErr w:type="gramStart"/>
      <w:r>
        <w:t>);</w:t>
      </w:r>
      <w:proofErr w:type="gramEnd"/>
      <w:r>
        <w:t xml:space="preserve"> sign HIPAA BAA.</w:t>
      </w:r>
    </w:p>
    <w:p w14:paraId="2BBDD23D" w14:textId="77777777" w:rsidR="00634E80" w:rsidRDefault="00000000">
      <w:pPr>
        <w:pStyle w:val="ListParagraph"/>
        <w:numPr>
          <w:ilvl w:val="0"/>
          <w:numId w:val="3"/>
        </w:numPr>
        <w:spacing w:after="80"/>
      </w:pPr>
      <w:r>
        <w:t>Engage a development team with Java + iOS/Android mobile experience.</w:t>
      </w:r>
    </w:p>
    <w:p w14:paraId="2C3737F7" w14:textId="77777777" w:rsidR="00634E80" w:rsidRDefault="00000000">
      <w:pPr>
        <w:pStyle w:val="ListParagraph"/>
        <w:numPr>
          <w:ilvl w:val="0"/>
          <w:numId w:val="3"/>
        </w:numPr>
        <w:spacing w:after="80"/>
      </w:pPr>
      <w:r>
        <w:t xml:space="preserve">Clone the FDA </w:t>
      </w:r>
      <w:proofErr w:type="spellStart"/>
      <w:r>
        <w:t>MyStudies</w:t>
      </w:r>
      <w:proofErr w:type="spellEnd"/>
      <w:r>
        <w:t xml:space="preserve"> GitHub repository and review all 6 submodule build guides.</w:t>
      </w:r>
    </w:p>
    <w:p w14:paraId="5D6AD559" w14:textId="77777777" w:rsidR="00634E80" w:rsidRDefault="00000000">
      <w:pPr>
        <w:pStyle w:val="ListParagraph"/>
        <w:numPr>
          <w:ilvl w:val="0"/>
          <w:numId w:val="3"/>
        </w:numPr>
        <w:spacing w:after="80"/>
      </w:pPr>
      <w:r>
        <w:t>Stand up development/staging servers using the infrastructure spec in Section 4.</w:t>
      </w:r>
    </w:p>
    <w:p w14:paraId="66879045" w14:textId="77777777" w:rsidR="00634E80" w:rsidRDefault="00000000">
      <w:pPr>
        <w:pStyle w:val="ListParagraph"/>
        <w:numPr>
          <w:ilvl w:val="0"/>
          <w:numId w:val="3"/>
        </w:numPr>
        <w:spacing w:after="80"/>
      </w:pPr>
      <w:r>
        <w:lastRenderedPageBreak/>
        <w:t>Begin WCP configuration for the UC study first (simplest Phase III design) as a reference build.</w:t>
      </w:r>
    </w:p>
    <w:p w14:paraId="79B69834" w14:textId="77777777" w:rsidR="00634E80" w:rsidRDefault="00000000">
      <w:pPr>
        <w:pStyle w:val="ListParagraph"/>
        <w:numPr>
          <w:ilvl w:val="0"/>
          <w:numId w:val="3"/>
        </w:numPr>
        <w:spacing w:after="80"/>
      </w:pPr>
      <w:r>
        <w:t>Prepare and submit IRB applications for all three studies in parallel with development.</w:t>
      </w:r>
    </w:p>
    <w:p w14:paraId="6CFA0DBB" w14:textId="77777777" w:rsidR="00634E80" w:rsidRDefault="00000000">
      <w:pPr>
        <w:pStyle w:val="ListParagraph"/>
        <w:numPr>
          <w:ilvl w:val="0"/>
          <w:numId w:val="3"/>
        </w:numPr>
        <w:spacing w:after="80"/>
      </w:pPr>
      <w:r>
        <w:t>Target TestFlight / Play internal testing at Week 16; full launch at Week 28.</w:t>
      </w:r>
    </w:p>
    <w:p w14:paraId="4FEDAF1A" w14:textId="77777777" w:rsidR="00634E80" w:rsidRDefault="00634E8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34E80" w14:paraId="38DFD1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9D6E"/>
              <w:left w:val="single" w:sz="6" w:space="0" w:color="2E9D6E"/>
              <w:bottom w:val="single" w:sz="6" w:space="0" w:color="2E9D6E"/>
              <w:right w:val="single" w:sz="6" w:space="0" w:color="2E9D6E"/>
            </w:tcBorders>
            <w:shd w:val="clear" w:color="auto" w:fill="E8F5E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C634F23" w14:textId="77777777" w:rsidR="00634E80" w:rsidRDefault="00000000">
            <w:pPr>
              <w:spacing w:after="60"/>
            </w:pPr>
            <w:r>
              <w:rPr>
                <w:b/>
                <w:bCs/>
                <w:color w:val="1A6B4A"/>
              </w:rPr>
              <w:t xml:space="preserve">RECOMMENDATION:  </w:t>
            </w:r>
            <w:r>
              <w:t xml:space="preserve">Start with the UC study as your first live deployment. It has the most established outcome measures (Mayo Score) and the most direct parallel to the IBD </w:t>
            </w:r>
            <w:proofErr w:type="spellStart"/>
            <w:r>
              <w:t>PROdigy</w:t>
            </w:r>
            <w:proofErr w:type="spellEnd"/>
            <w:r>
              <w:t xml:space="preserve"> app. Once the UC pipeline is proven end-to-end, the CD and NASH studies can be added to the same platform with minimal additional infrastructure work.</w:t>
            </w:r>
          </w:p>
        </w:tc>
      </w:tr>
    </w:tbl>
    <w:p w14:paraId="7D79ADC7" w14:textId="77777777" w:rsidR="00634E80" w:rsidRDefault="00634E80">
      <w:pPr>
        <w:spacing w:after="300"/>
      </w:pPr>
    </w:p>
    <w:p w14:paraId="400CB683" w14:textId="77777777" w:rsidR="00634E80" w:rsidRDefault="00000000">
      <w:pPr>
        <w:pBdr>
          <w:top w:val="single" w:sz="6" w:space="0" w:color="AECFBE"/>
        </w:pBdr>
        <w:spacing w:before="400"/>
        <w:jc w:val="center"/>
      </w:pPr>
      <w:r>
        <w:rPr>
          <w:i/>
          <w:iCs/>
          <w:color w:val="6B7280"/>
          <w:sz w:val="18"/>
          <w:szCs w:val="18"/>
        </w:rPr>
        <w:t xml:space="preserve">GI Clinical </w:t>
      </w:r>
      <w:proofErr w:type="gramStart"/>
      <w:r>
        <w:rPr>
          <w:i/>
          <w:iCs/>
          <w:color w:val="6B7280"/>
          <w:sz w:val="18"/>
          <w:szCs w:val="18"/>
        </w:rPr>
        <w:t>Studies.com  ·</w:t>
      </w:r>
      <w:proofErr w:type="gramEnd"/>
      <w:r>
        <w:rPr>
          <w:i/>
          <w:iCs/>
          <w:color w:val="6B7280"/>
          <w:sz w:val="18"/>
          <w:szCs w:val="18"/>
        </w:rPr>
        <w:t xml:space="preserve">  Technical Implementation </w:t>
      </w:r>
      <w:proofErr w:type="gramStart"/>
      <w:r>
        <w:rPr>
          <w:i/>
          <w:iCs/>
          <w:color w:val="6B7280"/>
          <w:sz w:val="18"/>
          <w:szCs w:val="18"/>
        </w:rPr>
        <w:t>Plan  ·</w:t>
      </w:r>
      <w:proofErr w:type="gramEnd"/>
      <w:r>
        <w:rPr>
          <w:i/>
          <w:iCs/>
          <w:color w:val="6B7280"/>
          <w:sz w:val="18"/>
          <w:szCs w:val="18"/>
        </w:rPr>
        <w:t xml:space="preserve">  </w:t>
      </w:r>
      <w:proofErr w:type="gramStart"/>
      <w:r>
        <w:rPr>
          <w:i/>
          <w:iCs/>
          <w:color w:val="6B7280"/>
          <w:sz w:val="18"/>
          <w:szCs w:val="18"/>
        </w:rPr>
        <w:t>Confidential  ·</w:t>
      </w:r>
      <w:proofErr w:type="gramEnd"/>
      <w:r>
        <w:rPr>
          <w:i/>
          <w:iCs/>
          <w:color w:val="6B7280"/>
          <w:sz w:val="18"/>
          <w:szCs w:val="18"/>
        </w:rPr>
        <w:t xml:space="preserve">  February 2026</w:t>
      </w:r>
    </w:p>
    <w:sectPr w:rsidR="00634E80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6128C" w14:textId="77777777" w:rsidR="00443CFB" w:rsidRDefault="00443CFB">
      <w:r>
        <w:separator/>
      </w:r>
    </w:p>
  </w:endnote>
  <w:endnote w:type="continuationSeparator" w:id="0">
    <w:p w14:paraId="4544749A" w14:textId="77777777" w:rsidR="00443CFB" w:rsidRDefault="00443C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0911F" w14:textId="77777777" w:rsidR="00634E80" w:rsidRDefault="00000000">
    <w:pPr>
      <w:pBdr>
        <w:top w:val="single" w:sz="6" w:space="0" w:color="AECFBE"/>
      </w:pBdr>
      <w:jc w:val="center"/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B73BAE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of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NUMPAGES</w:instrText>
    </w:r>
    <w:r>
      <w:rPr>
        <w:color w:val="6B7280"/>
        <w:sz w:val="18"/>
        <w:szCs w:val="18"/>
      </w:rPr>
      <w:fldChar w:fldCharType="separate"/>
    </w:r>
    <w:r w:rsidR="00B73BAE">
      <w:rPr>
        <w:noProof/>
        <w:color w:val="6B7280"/>
        <w:sz w:val="18"/>
        <w:szCs w:val="18"/>
      </w:rPr>
      <w:t>2</w:t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 · 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F3188" w14:textId="77777777" w:rsidR="00443CFB" w:rsidRDefault="00443CFB">
      <w:r>
        <w:separator/>
      </w:r>
    </w:p>
  </w:footnote>
  <w:footnote w:type="continuationSeparator" w:id="0">
    <w:p w14:paraId="62525B3D" w14:textId="77777777" w:rsidR="00443CFB" w:rsidRDefault="00443C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34AD4" w14:textId="77777777" w:rsidR="00634E80" w:rsidRDefault="00000000">
    <w:pPr>
      <w:pBdr>
        <w:bottom w:val="single" w:sz="6" w:space="0" w:color="1A6B4A"/>
      </w:pBdr>
      <w:spacing w:after="120"/>
      <w:jc w:val="right"/>
    </w:pPr>
    <w:r>
      <w:rPr>
        <w:color w:val="6B7280"/>
        <w:sz w:val="18"/>
        <w:szCs w:val="18"/>
      </w:rPr>
      <w:t xml:space="preserve">GI Clinical </w:t>
    </w:r>
    <w:proofErr w:type="gramStart"/>
    <w:r>
      <w:rPr>
        <w:color w:val="6B7280"/>
        <w:sz w:val="18"/>
        <w:szCs w:val="18"/>
      </w:rPr>
      <w:t>Studies.com  ·</w:t>
    </w:r>
    <w:proofErr w:type="gramEnd"/>
    <w:r>
      <w:rPr>
        <w:color w:val="6B7280"/>
        <w:sz w:val="18"/>
        <w:szCs w:val="18"/>
      </w:rPr>
      <w:t xml:space="preserve">  Technical Implementation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23F92"/>
    <w:multiLevelType w:val="hybridMultilevel"/>
    <w:tmpl w:val="0526EB84"/>
    <w:lvl w:ilvl="0" w:tplc="C90EAF24">
      <w:start w:val="1"/>
      <w:numFmt w:val="bullet"/>
      <w:lvlText w:val="•"/>
      <w:lvlJc w:val="left"/>
      <w:pPr>
        <w:ind w:left="720" w:hanging="360"/>
      </w:pPr>
    </w:lvl>
    <w:lvl w:ilvl="1" w:tplc="84426574">
      <w:start w:val="1"/>
      <w:numFmt w:val="bullet"/>
      <w:lvlText w:val="◦"/>
      <w:lvlJc w:val="left"/>
      <w:pPr>
        <w:ind w:left="1080" w:hanging="360"/>
      </w:pPr>
    </w:lvl>
    <w:lvl w:ilvl="2" w:tplc="833ACCF0">
      <w:numFmt w:val="decimal"/>
      <w:lvlText w:val=""/>
      <w:lvlJc w:val="left"/>
    </w:lvl>
    <w:lvl w:ilvl="3" w:tplc="B30E8FA0">
      <w:numFmt w:val="decimal"/>
      <w:lvlText w:val=""/>
      <w:lvlJc w:val="left"/>
    </w:lvl>
    <w:lvl w:ilvl="4" w:tplc="903E3B7A">
      <w:numFmt w:val="decimal"/>
      <w:lvlText w:val=""/>
      <w:lvlJc w:val="left"/>
    </w:lvl>
    <w:lvl w:ilvl="5" w:tplc="3DA09C04">
      <w:numFmt w:val="decimal"/>
      <w:lvlText w:val=""/>
      <w:lvlJc w:val="left"/>
    </w:lvl>
    <w:lvl w:ilvl="6" w:tplc="D51C2E18">
      <w:numFmt w:val="decimal"/>
      <w:lvlText w:val=""/>
      <w:lvlJc w:val="left"/>
    </w:lvl>
    <w:lvl w:ilvl="7" w:tplc="DBECA402">
      <w:numFmt w:val="decimal"/>
      <w:lvlText w:val=""/>
      <w:lvlJc w:val="left"/>
    </w:lvl>
    <w:lvl w:ilvl="8" w:tplc="73ACF6D4">
      <w:numFmt w:val="decimal"/>
      <w:lvlText w:val=""/>
      <w:lvlJc w:val="left"/>
    </w:lvl>
  </w:abstractNum>
  <w:abstractNum w:abstractNumId="1" w15:restartNumberingAfterBreak="0">
    <w:nsid w:val="682B748F"/>
    <w:multiLevelType w:val="hybridMultilevel"/>
    <w:tmpl w:val="E80233D0"/>
    <w:lvl w:ilvl="0" w:tplc="1F149BF6">
      <w:start w:val="1"/>
      <w:numFmt w:val="bullet"/>
      <w:lvlText w:val="●"/>
      <w:lvlJc w:val="left"/>
      <w:pPr>
        <w:ind w:left="720" w:hanging="360"/>
      </w:pPr>
    </w:lvl>
    <w:lvl w:ilvl="1" w:tplc="9C5E35AC">
      <w:start w:val="1"/>
      <w:numFmt w:val="bullet"/>
      <w:lvlText w:val="○"/>
      <w:lvlJc w:val="left"/>
      <w:pPr>
        <w:ind w:left="1440" w:hanging="360"/>
      </w:pPr>
    </w:lvl>
    <w:lvl w:ilvl="2" w:tplc="9442189C">
      <w:start w:val="1"/>
      <w:numFmt w:val="bullet"/>
      <w:lvlText w:val="■"/>
      <w:lvlJc w:val="left"/>
      <w:pPr>
        <w:ind w:left="2160" w:hanging="360"/>
      </w:pPr>
    </w:lvl>
    <w:lvl w:ilvl="3" w:tplc="56C2CBB8">
      <w:start w:val="1"/>
      <w:numFmt w:val="bullet"/>
      <w:lvlText w:val="●"/>
      <w:lvlJc w:val="left"/>
      <w:pPr>
        <w:ind w:left="2880" w:hanging="360"/>
      </w:pPr>
    </w:lvl>
    <w:lvl w:ilvl="4" w:tplc="C86698A4">
      <w:start w:val="1"/>
      <w:numFmt w:val="bullet"/>
      <w:lvlText w:val="○"/>
      <w:lvlJc w:val="left"/>
      <w:pPr>
        <w:ind w:left="3600" w:hanging="360"/>
      </w:pPr>
    </w:lvl>
    <w:lvl w:ilvl="5" w:tplc="55F4F710">
      <w:start w:val="1"/>
      <w:numFmt w:val="bullet"/>
      <w:lvlText w:val="■"/>
      <w:lvlJc w:val="left"/>
      <w:pPr>
        <w:ind w:left="4320" w:hanging="360"/>
      </w:pPr>
    </w:lvl>
    <w:lvl w:ilvl="6" w:tplc="DE76F6FE">
      <w:start w:val="1"/>
      <w:numFmt w:val="bullet"/>
      <w:lvlText w:val="●"/>
      <w:lvlJc w:val="left"/>
      <w:pPr>
        <w:ind w:left="5040" w:hanging="360"/>
      </w:pPr>
    </w:lvl>
    <w:lvl w:ilvl="7" w:tplc="FDB00692">
      <w:start w:val="1"/>
      <w:numFmt w:val="bullet"/>
      <w:lvlText w:val="●"/>
      <w:lvlJc w:val="left"/>
      <w:pPr>
        <w:ind w:left="5760" w:hanging="360"/>
      </w:pPr>
    </w:lvl>
    <w:lvl w:ilvl="8" w:tplc="90C4262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BB96429"/>
    <w:multiLevelType w:val="hybridMultilevel"/>
    <w:tmpl w:val="7F7C46EE"/>
    <w:lvl w:ilvl="0" w:tplc="7564F8BE">
      <w:start w:val="1"/>
      <w:numFmt w:val="decimal"/>
      <w:lvlText w:val="%1."/>
      <w:lvlJc w:val="left"/>
      <w:pPr>
        <w:ind w:left="720" w:hanging="360"/>
      </w:pPr>
    </w:lvl>
    <w:lvl w:ilvl="1" w:tplc="2F38C980">
      <w:numFmt w:val="decimal"/>
      <w:lvlText w:val=""/>
      <w:lvlJc w:val="left"/>
    </w:lvl>
    <w:lvl w:ilvl="2" w:tplc="BBB6DBB8">
      <w:numFmt w:val="decimal"/>
      <w:lvlText w:val=""/>
      <w:lvlJc w:val="left"/>
    </w:lvl>
    <w:lvl w:ilvl="3" w:tplc="B78C28FA">
      <w:numFmt w:val="decimal"/>
      <w:lvlText w:val=""/>
      <w:lvlJc w:val="left"/>
    </w:lvl>
    <w:lvl w:ilvl="4" w:tplc="7B90BE32">
      <w:numFmt w:val="decimal"/>
      <w:lvlText w:val=""/>
      <w:lvlJc w:val="left"/>
    </w:lvl>
    <w:lvl w:ilvl="5" w:tplc="2CA4E29C">
      <w:numFmt w:val="decimal"/>
      <w:lvlText w:val=""/>
      <w:lvlJc w:val="left"/>
    </w:lvl>
    <w:lvl w:ilvl="6" w:tplc="FEAEEF2C">
      <w:numFmt w:val="decimal"/>
      <w:lvlText w:val=""/>
      <w:lvlJc w:val="left"/>
    </w:lvl>
    <w:lvl w:ilvl="7" w:tplc="FD9CD1CA">
      <w:numFmt w:val="decimal"/>
      <w:lvlText w:val=""/>
      <w:lvlJc w:val="left"/>
    </w:lvl>
    <w:lvl w:ilvl="8" w:tplc="F2FEA354">
      <w:numFmt w:val="decimal"/>
      <w:lvlText w:val=""/>
      <w:lvlJc w:val="left"/>
    </w:lvl>
  </w:abstractNum>
  <w:num w:numId="1" w16cid:durableId="1581669241">
    <w:abstractNumId w:val="1"/>
    <w:lvlOverride w:ilvl="0">
      <w:startOverride w:val="1"/>
    </w:lvlOverride>
  </w:num>
  <w:num w:numId="2" w16cid:durableId="1739084417">
    <w:abstractNumId w:val="0"/>
    <w:lvlOverride w:ilvl="0">
      <w:startOverride w:val="1"/>
    </w:lvlOverride>
  </w:num>
  <w:num w:numId="3" w16cid:durableId="131183499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E80"/>
    <w:rsid w:val="00443CFB"/>
    <w:rsid w:val="00634E80"/>
    <w:rsid w:val="00B73BAE"/>
    <w:rsid w:val="00F34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0CAAA8"/>
  <w15:docId w15:val="{06F3F71A-A32F-B64F-8D9F-2714F62A3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F2937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200"/>
      <w:outlineLvl w:val="0"/>
    </w:pPr>
    <w:rPr>
      <w:b/>
      <w:bCs/>
      <w:color w:val="1A6B4A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E9D6E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1A6B4A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73BA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73BA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73BA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3457</Words>
  <Characters>19866</Characters>
  <Application>Microsoft Office Word</Application>
  <DocSecurity>0</DocSecurity>
  <Lines>916</Lines>
  <Paragraphs>614</Paragraphs>
  <ScaleCrop>false</ScaleCrop>
  <Company/>
  <LinksUpToDate>false</LinksUpToDate>
  <CharactersWithSpaces>22814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Surinder Saini</cp:lastModifiedBy>
  <cp:revision>2</cp:revision>
  <dcterms:created xsi:type="dcterms:W3CDTF">2026-02-23T19:58:00Z</dcterms:created>
  <dcterms:modified xsi:type="dcterms:W3CDTF">2026-02-23T20:02:00Z</dcterms:modified>
</cp:coreProperties>
</file>