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DFEB9" w14:textId="77777777" w:rsidR="001E32D8" w:rsidRDefault="001E32D8" w:rsidP="001A23FA">
      <w:pPr>
        <w:pStyle w:val="NormalWeb"/>
        <w:spacing w:before="0" w:beforeAutospacing="0" w:after="0" w:afterAutospacing="0"/>
        <w:ind w:firstLine="720"/>
        <w:rPr>
          <w:color w:val="1C1E29"/>
        </w:rPr>
      </w:pPr>
      <w:r>
        <w:rPr>
          <w:color w:val="1C1E29"/>
        </w:rPr>
        <w:t>On behalf of the Innovation Aviation &amp; Aerospace Industry - International Conference 2020 Organizing Committee, we are pleased to announce our first Innovation Aviation &amp; Aerospace Industry - International Conference 2020. The conference is organized by the International Academy of Aviation Industry (IAAI), King Mongkut's Institute of Technology Ladkrabang (KMITL) and the event at the Prince of Chumphon Campus, Chumphon Province, the gateway to Southern Thailand. The conference will be held from January 13th</w:t>
      </w:r>
      <w:r>
        <w:rPr>
          <w:rFonts w:ascii="Times New Roman" w:hAnsi="Times New Roman" w:cs="Times New Roman"/>
          <w:color w:val="1C1E29"/>
        </w:rPr>
        <w:t>‒</w:t>
      </w:r>
      <w:r>
        <w:rPr>
          <w:color w:val="1C1E29"/>
        </w:rPr>
        <w:t>17th, 2020.</w:t>
      </w:r>
    </w:p>
    <w:p w14:paraId="3B01BE39" w14:textId="77777777" w:rsidR="001E32D8" w:rsidRDefault="001E32D8" w:rsidP="001A23FA">
      <w:pPr>
        <w:pStyle w:val="NormalWeb"/>
        <w:spacing w:before="0" w:beforeAutospacing="0" w:after="0" w:afterAutospacing="0"/>
        <w:ind w:firstLine="720"/>
        <w:rPr>
          <w:color w:val="1C1E29"/>
        </w:rPr>
      </w:pPr>
      <w:r>
        <w:rPr>
          <w:color w:val="1C1E29"/>
        </w:rPr>
        <w:t>The conference organizing committee invites prospective authors to submit original contributions in all areas related to Innovation Aviation &amp; Aerospace Industry, namely Aviation Technology, Aerospace Engineering, Applied Sciences and Engineering, and Safety and Energy. We are delighted to inform all accepted authors papers will be published in MDPI </w:t>
      </w:r>
      <w:hyperlink r:id="rId6" w:tgtFrame="_blank" w:history="1">
        <w:r>
          <w:rPr>
            <w:rStyle w:val="Hyperlink"/>
            <w:color w:val="4A6EE0"/>
          </w:rPr>
          <w:t>Sciforum</w:t>
        </w:r>
      </w:hyperlink>
      <w:r>
        <w:rPr>
          <w:color w:val="1C1E29"/>
        </w:rPr>
        <w:t> with the registration of a </w:t>
      </w:r>
      <w:proofErr w:type="spellStart"/>
      <w:r>
        <w:rPr>
          <w:color w:val="1C1E29"/>
        </w:rPr>
        <w:t>Crossref</w:t>
      </w:r>
      <w:proofErr w:type="spellEnd"/>
      <w:r>
        <w:rPr>
          <w:color w:val="1C1E29"/>
        </w:rPr>
        <w:t xml:space="preserve"> DOI and the MDPI journal </w:t>
      </w:r>
      <w:hyperlink r:id="rId7" w:tgtFrame="_blank" w:history="1">
        <w:r>
          <w:rPr>
            <w:rStyle w:val="Hyperlink"/>
            <w:color w:val="4A6EE0"/>
          </w:rPr>
          <w:t>Proceedings</w:t>
        </w:r>
      </w:hyperlink>
      <w:r>
        <w:rPr>
          <w:color w:val="1C1E29"/>
        </w:rPr>
        <w:t>. After the conference, the Conference Committee will select papers that may be included for publication in the Special Issue of the three Journals: </w:t>
      </w:r>
      <w:hyperlink r:id="rId8" w:tgtFrame="_blank" w:history="1">
        <w:r>
          <w:rPr>
            <w:rStyle w:val="Hyperlink"/>
            <w:color w:val="4A6EE0"/>
          </w:rPr>
          <w:t>Aerospace</w:t>
        </w:r>
      </w:hyperlink>
      <w:r>
        <w:rPr>
          <w:color w:val="1C1E29"/>
        </w:rPr>
        <w:t xml:space="preserve">, </w:t>
      </w:r>
      <w:hyperlink r:id="rId9" w:tgtFrame="_blank" w:history="1">
        <w:r>
          <w:rPr>
            <w:rStyle w:val="Hyperlink"/>
            <w:color w:val="4A6EE0"/>
          </w:rPr>
          <w:t>Applied Sciences</w:t>
        </w:r>
      </w:hyperlink>
      <w:r>
        <w:rPr>
          <w:color w:val="1C1E29"/>
        </w:rPr>
        <w:t>, and </w:t>
      </w:r>
      <w:hyperlink r:id="rId10" w:tgtFrame="_blank" w:history="1">
        <w:r>
          <w:rPr>
            <w:rStyle w:val="Hyperlink"/>
            <w:color w:val="4A6EE0"/>
          </w:rPr>
          <w:t>Sustainability</w:t>
        </w:r>
      </w:hyperlink>
      <w:r>
        <w:rPr>
          <w:color w:val="1C1E29"/>
        </w:rPr>
        <w:t>. See the author guidelines at </w:t>
      </w:r>
      <w:hyperlink r:id="rId11" w:tgtFrame="_blank" w:history="1">
        <w:r>
          <w:rPr>
            <w:rStyle w:val="Hyperlink"/>
            <w:color w:val="4A6EE0"/>
          </w:rPr>
          <w:t>https://iaai.asia/</w:t>
        </w:r>
      </w:hyperlink>
      <w:r>
        <w:rPr>
          <w:color w:val="1C1E29"/>
        </w:rPr>
        <w:t>.</w:t>
      </w:r>
    </w:p>
    <w:p w14:paraId="4CEB6154" w14:textId="77777777" w:rsidR="001E32D8" w:rsidRDefault="001E32D8" w:rsidP="001E32D8">
      <w:pPr>
        <w:pStyle w:val="NormalWeb"/>
        <w:spacing w:before="0" w:beforeAutospacing="0" w:after="0" w:afterAutospacing="0"/>
        <w:rPr>
          <w:color w:val="1C1E29"/>
        </w:rPr>
      </w:pPr>
      <w:r>
        <w:rPr>
          <w:color w:val="1C1E29"/>
        </w:rPr>
        <w:t>As our cooperation working refers to the memorandum of understanding (MOU), we offer as the following eligible convenience for you:</w:t>
      </w:r>
    </w:p>
    <w:p w14:paraId="7D01BE6F" w14:textId="77777777" w:rsidR="001E32D8" w:rsidRDefault="001E32D8" w:rsidP="001E32D8">
      <w:pPr>
        <w:pStyle w:val="NormalWeb"/>
        <w:spacing w:before="0" w:beforeAutospacing="0" w:after="0" w:afterAutospacing="0"/>
        <w:rPr>
          <w:color w:val="1C1E29"/>
        </w:rPr>
      </w:pPr>
      <w:r>
        <w:rPr>
          <w:color w:val="1C1E29"/>
        </w:rPr>
        <w:t>-      Banner and sponsor's link on the official website</w:t>
      </w:r>
    </w:p>
    <w:p w14:paraId="46F3B03E" w14:textId="77777777" w:rsidR="001E32D8" w:rsidRDefault="001E32D8" w:rsidP="001E32D8">
      <w:pPr>
        <w:pStyle w:val="NormalWeb"/>
        <w:spacing w:before="0" w:beforeAutospacing="0" w:after="0" w:afterAutospacing="0"/>
        <w:rPr>
          <w:color w:val="1C1E29"/>
        </w:rPr>
      </w:pPr>
      <w:r>
        <w:rPr>
          <w:color w:val="1C1E29"/>
        </w:rPr>
        <w:t>-      Banner on the backdrop in the conference area</w:t>
      </w:r>
    </w:p>
    <w:p w14:paraId="0DBD278C" w14:textId="77777777" w:rsidR="001E32D8" w:rsidRDefault="001E32D8" w:rsidP="001E32D8">
      <w:pPr>
        <w:pStyle w:val="NormalWeb"/>
        <w:spacing w:before="0" w:beforeAutospacing="0" w:after="0" w:afterAutospacing="0"/>
        <w:rPr>
          <w:color w:val="1C1E29"/>
        </w:rPr>
      </w:pPr>
      <w:r>
        <w:rPr>
          <w:color w:val="1C1E29"/>
        </w:rPr>
        <w:t xml:space="preserve">-      Exhibition booth area (size: 4 </w:t>
      </w:r>
      <w:proofErr w:type="spellStart"/>
      <w:r>
        <w:rPr>
          <w:color w:val="1C1E29"/>
        </w:rPr>
        <w:t>sq.m</w:t>
      </w:r>
      <w:proofErr w:type="spellEnd"/>
      <w:r>
        <w:rPr>
          <w:color w:val="1C1E29"/>
        </w:rPr>
        <w:t>.)</w:t>
      </w:r>
    </w:p>
    <w:p w14:paraId="2CA2E45A" w14:textId="77777777" w:rsidR="001E32D8" w:rsidRDefault="001E32D8" w:rsidP="001E32D8">
      <w:pPr>
        <w:pStyle w:val="NormalWeb"/>
        <w:spacing w:before="0" w:beforeAutospacing="0" w:after="0" w:afterAutospacing="0"/>
        <w:rPr>
          <w:color w:val="1C1E29"/>
        </w:rPr>
      </w:pPr>
      <w:r>
        <w:rPr>
          <w:color w:val="1C1E29"/>
        </w:rPr>
        <w:t>-      Conference registration: 2 persons (Meal coverage during the conference),</w:t>
      </w:r>
    </w:p>
    <w:p w14:paraId="001F16E8" w14:textId="77777777" w:rsidR="001E32D8" w:rsidRDefault="001E32D8" w:rsidP="001E32D8">
      <w:pPr>
        <w:pStyle w:val="NormalWeb"/>
        <w:spacing w:before="0" w:beforeAutospacing="0" w:after="0" w:afterAutospacing="0"/>
        <w:rPr>
          <w:color w:val="1C1E29"/>
        </w:rPr>
      </w:pPr>
      <w:r>
        <w:rPr>
          <w:color w:val="1C1E29"/>
        </w:rPr>
        <w:t>-      Accommodation: 1 room for five nights</w:t>
      </w:r>
    </w:p>
    <w:p w14:paraId="43BE7D53" w14:textId="77777777" w:rsidR="001E32D8" w:rsidRDefault="001E32D8" w:rsidP="001E32D8">
      <w:pPr>
        <w:pStyle w:val="NormalWeb"/>
        <w:spacing w:before="0" w:beforeAutospacing="0" w:after="0" w:afterAutospacing="0"/>
        <w:rPr>
          <w:color w:val="1C1E29"/>
        </w:rPr>
      </w:pPr>
      <w:r>
        <w:rPr>
          <w:color w:val="1C1E29"/>
        </w:rPr>
        <w:t>-      Advertising in the conference proceedings black and white printed</w:t>
      </w:r>
    </w:p>
    <w:p w14:paraId="7DDAB816" w14:textId="77777777" w:rsidR="001E32D8" w:rsidRDefault="001E32D8" w:rsidP="001E32D8">
      <w:pPr>
        <w:pStyle w:val="NormalWeb"/>
        <w:spacing w:before="0" w:beforeAutospacing="0" w:after="0" w:afterAutospacing="0"/>
        <w:rPr>
          <w:color w:val="1C1E29"/>
        </w:rPr>
      </w:pPr>
      <w:r>
        <w:rPr>
          <w:color w:val="1C1E29"/>
        </w:rPr>
        <w:t> </w:t>
      </w:r>
    </w:p>
    <w:p w14:paraId="4AD51189" w14:textId="77777777" w:rsidR="001E32D8" w:rsidRDefault="001E32D8" w:rsidP="001E32D8">
      <w:pPr>
        <w:pStyle w:val="NormalWeb"/>
        <w:spacing w:before="0" w:beforeAutospacing="0" w:after="0" w:afterAutospacing="0"/>
        <w:rPr>
          <w:color w:val="1C1E29"/>
        </w:rPr>
      </w:pPr>
      <w:r>
        <w:rPr>
          <w:color w:val="1C1E29"/>
        </w:rPr>
        <w:t> </w:t>
      </w:r>
      <w:bookmarkStart w:id="0" w:name="_GoBack"/>
      <w:bookmarkEnd w:id="0"/>
    </w:p>
    <w:p w14:paraId="6B0EA430" w14:textId="77777777" w:rsidR="001E32D8" w:rsidRDefault="001E32D8" w:rsidP="001E32D8">
      <w:pPr>
        <w:pStyle w:val="NormalWeb"/>
        <w:spacing w:before="0" w:beforeAutospacing="0" w:after="0" w:afterAutospacing="0"/>
        <w:rPr>
          <w:color w:val="1C1E29"/>
        </w:rPr>
      </w:pPr>
      <w:r>
        <w:rPr>
          <w:rStyle w:val="Strong"/>
          <w:color w:val="1C1E29"/>
        </w:rPr>
        <w:t>Best Regards,</w:t>
      </w:r>
    </w:p>
    <w:p w14:paraId="2BBDA319" w14:textId="77777777" w:rsidR="001E32D8" w:rsidRDefault="001E32D8" w:rsidP="001E32D8">
      <w:pPr>
        <w:pStyle w:val="NormalWeb"/>
        <w:spacing w:before="0" w:beforeAutospacing="0" w:after="0" w:afterAutospacing="0"/>
        <w:rPr>
          <w:color w:val="1C1E29"/>
        </w:rPr>
      </w:pPr>
      <w:r>
        <w:rPr>
          <w:rStyle w:val="Strong"/>
          <w:color w:val="1C1E29"/>
        </w:rPr>
        <w:t xml:space="preserve"> </w:t>
      </w:r>
    </w:p>
    <w:p w14:paraId="2526D205" w14:textId="77777777" w:rsidR="001E32D8" w:rsidRDefault="001E32D8" w:rsidP="001E32D8">
      <w:pPr>
        <w:pStyle w:val="NormalWeb"/>
        <w:spacing w:before="0" w:beforeAutospacing="0" w:after="0" w:afterAutospacing="0"/>
        <w:rPr>
          <w:color w:val="1C1E29"/>
        </w:rPr>
      </w:pPr>
      <w:r>
        <w:rPr>
          <w:rStyle w:val="Strong"/>
          <w:color w:val="1C1E29"/>
        </w:rPr>
        <w:t xml:space="preserve"> </w:t>
      </w:r>
    </w:p>
    <w:p w14:paraId="5D53DEC9" w14:textId="77777777" w:rsidR="001E32D8" w:rsidRDefault="001E32D8" w:rsidP="001E32D8">
      <w:pPr>
        <w:pStyle w:val="NormalWeb"/>
        <w:spacing w:before="0" w:beforeAutospacing="0" w:after="0" w:afterAutospacing="0"/>
        <w:rPr>
          <w:color w:val="1C1E29"/>
        </w:rPr>
      </w:pPr>
      <w:r>
        <w:rPr>
          <w:color w:val="1C1E29"/>
        </w:rPr>
        <w:t> </w:t>
      </w:r>
    </w:p>
    <w:p w14:paraId="75969E1B" w14:textId="77777777" w:rsidR="001E32D8" w:rsidRDefault="001E32D8" w:rsidP="001E32D8">
      <w:pPr>
        <w:pStyle w:val="NormalWeb"/>
        <w:spacing w:before="0" w:beforeAutospacing="0" w:after="0" w:afterAutospacing="0"/>
        <w:rPr>
          <w:color w:val="1C1E29"/>
        </w:rPr>
      </w:pPr>
      <w:r>
        <w:rPr>
          <w:color w:val="1C1E29"/>
        </w:rPr>
        <w:t xml:space="preserve">Asst. Prof. </w:t>
      </w:r>
      <w:proofErr w:type="spellStart"/>
      <w:r>
        <w:rPr>
          <w:color w:val="1C1E29"/>
        </w:rPr>
        <w:t>Soemsak</w:t>
      </w:r>
      <w:proofErr w:type="spellEnd"/>
      <w:r>
        <w:rPr>
          <w:color w:val="1C1E29"/>
        </w:rPr>
        <w:t xml:space="preserve"> </w:t>
      </w:r>
      <w:proofErr w:type="spellStart"/>
      <w:r>
        <w:rPr>
          <w:color w:val="1C1E29"/>
        </w:rPr>
        <w:t>Yooyen</w:t>
      </w:r>
      <w:proofErr w:type="spellEnd"/>
    </w:p>
    <w:p w14:paraId="2E3C70E3" w14:textId="77777777" w:rsidR="001E32D8" w:rsidRDefault="001E32D8" w:rsidP="001E32D8">
      <w:pPr>
        <w:pStyle w:val="NormalWeb"/>
        <w:spacing w:before="0" w:beforeAutospacing="0" w:after="0" w:afterAutospacing="0"/>
        <w:rPr>
          <w:color w:val="1C1E29"/>
        </w:rPr>
      </w:pPr>
      <w:r>
        <w:rPr>
          <w:color w:val="1C1E29"/>
        </w:rPr>
        <w:t>Conference Chair - IAAI 2020</w:t>
      </w:r>
    </w:p>
    <w:p w14:paraId="5FC390B3" w14:textId="77777777" w:rsidR="001E32D8" w:rsidRDefault="001E32D8" w:rsidP="001E32D8">
      <w:pPr>
        <w:pStyle w:val="NormalWeb"/>
        <w:spacing w:before="0" w:beforeAutospacing="0" w:after="0" w:afterAutospacing="0"/>
        <w:rPr>
          <w:color w:val="1C1E29"/>
        </w:rPr>
      </w:pPr>
      <w:r>
        <w:rPr>
          <w:color w:val="1C1E29"/>
        </w:rPr>
        <w:t>Dean - IAAI - KMITL</w:t>
      </w:r>
    </w:p>
    <w:p w14:paraId="6C9313DE" w14:textId="77777777" w:rsidR="001E32D8" w:rsidRDefault="001E32D8" w:rsidP="001E32D8">
      <w:pPr>
        <w:pStyle w:val="NormalWeb"/>
        <w:spacing w:before="0" w:beforeAutospacing="0" w:after="0" w:afterAutospacing="0"/>
        <w:rPr>
          <w:color w:val="1C1E29"/>
        </w:rPr>
      </w:pPr>
      <w:r>
        <w:rPr>
          <w:color w:val="1C1E29"/>
        </w:rPr>
        <w:t>info@iaai.asia</w:t>
      </w:r>
    </w:p>
    <w:p w14:paraId="00000008" w14:textId="3A560DD9" w:rsidR="00B31F48" w:rsidRPr="001E32D8" w:rsidRDefault="00B31F48" w:rsidP="001E32D8"/>
    <w:sectPr w:rsidR="00B31F48" w:rsidRPr="001E32D8">
      <w:pgSz w:w="11906" w:h="16838"/>
      <w:pgMar w:top="1440" w:right="1440" w:bottom="113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465F0"/>
    <w:multiLevelType w:val="hybridMultilevel"/>
    <w:tmpl w:val="425ADE0E"/>
    <w:lvl w:ilvl="0" w:tplc="D33A12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48"/>
    <w:rsid w:val="00004829"/>
    <w:rsid w:val="001A23FA"/>
    <w:rsid w:val="001E32D8"/>
    <w:rsid w:val="004D68D2"/>
    <w:rsid w:val="004E759D"/>
    <w:rsid w:val="005368C5"/>
    <w:rsid w:val="006171CA"/>
    <w:rsid w:val="00865A7A"/>
    <w:rsid w:val="008B0EE1"/>
    <w:rsid w:val="009203CC"/>
    <w:rsid w:val="00B31F48"/>
    <w:rsid w:val="00FE1EA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5570"/>
  <w15:docId w15:val="{EF3ED428-9E04-4419-9290-927B0D4E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262663"/>
    <w:rPr>
      <w:color w:val="0000FF"/>
      <w:u w:val="single"/>
    </w:rPr>
  </w:style>
  <w:style w:type="paragraph" w:styleId="NormalWeb">
    <w:name w:val="Normal (Web)"/>
    <w:basedOn w:val="Normal"/>
    <w:uiPriority w:val="99"/>
    <w:semiHidden/>
    <w:unhideWhenUsed/>
    <w:rsid w:val="00262663"/>
    <w:pPr>
      <w:spacing w:before="100" w:beforeAutospacing="1" w:after="100" w:afterAutospacing="1" w:line="240" w:lineRule="auto"/>
    </w:pPr>
    <w:rPr>
      <w:rFonts w:ascii="Angsana New" w:eastAsia="Times New Roman" w:hAnsi="Angsana New" w:cs="Angsana New"/>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32D8"/>
    <w:pPr>
      <w:ind w:left="720"/>
      <w:contextualSpacing/>
    </w:pPr>
    <w:rPr>
      <w:rFonts w:cs="Angsana New"/>
      <w:szCs w:val="28"/>
    </w:rPr>
  </w:style>
  <w:style w:type="character" w:styleId="Strong">
    <w:name w:val="Strong"/>
    <w:basedOn w:val="DefaultParagraphFont"/>
    <w:uiPriority w:val="22"/>
    <w:qFormat/>
    <w:rsid w:val="001E3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09949">
      <w:bodyDiv w:val="1"/>
      <w:marLeft w:val="0"/>
      <w:marRight w:val="0"/>
      <w:marTop w:val="0"/>
      <w:marBottom w:val="0"/>
      <w:divBdr>
        <w:top w:val="none" w:sz="0" w:space="0" w:color="auto"/>
        <w:left w:val="none" w:sz="0" w:space="0" w:color="auto"/>
        <w:bottom w:val="none" w:sz="0" w:space="0" w:color="auto"/>
        <w:right w:val="none" w:sz="0" w:space="0" w:color="auto"/>
      </w:divBdr>
      <w:divsChild>
        <w:div w:id="2018648844">
          <w:marLeft w:val="0"/>
          <w:marRight w:val="0"/>
          <w:marTop w:val="0"/>
          <w:marBottom w:val="0"/>
          <w:divBdr>
            <w:top w:val="none" w:sz="0" w:space="0" w:color="auto"/>
            <w:left w:val="none" w:sz="0" w:space="0" w:color="auto"/>
            <w:bottom w:val="none" w:sz="0" w:space="0" w:color="auto"/>
            <w:right w:val="none" w:sz="0" w:space="0" w:color="auto"/>
          </w:divBdr>
        </w:div>
      </w:divsChild>
    </w:div>
    <w:div w:id="1135951025">
      <w:bodyDiv w:val="1"/>
      <w:marLeft w:val="0"/>
      <w:marRight w:val="0"/>
      <w:marTop w:val="0"/>
      <w:marBottom w:val="0"/>
      <w:divBdr>
        <w:top w:val="none" w:sz="0" w:space="0" w:color="auto"/>
        <w:left w:val="none" w:sz="0" w:space="0" w:color="auto"/>
        <w:bottom w:val="none" w:sz="0" w:space="0" w:color="auto"/>
        <w:right w:val="none" w:sz="0" w:space="0" w:color="auto"/>
      </w:divBdr>
    </w:div>
    <w:div w:id="1192231150">
      <w:bodyDiv w:val="1"/>
      <w:marLeft w:val="0"/>
      <w:marRight w:val="0"/>
      <w:marTop w:val="0"/>
      <w:marBottom w:val="0"/>
      <w:divBdr>
        <w:top w:val="none" w:sz="0" w:space="0" w:color="auto"/>
        <w:left w:val="none" w:sz="0" w:space="0" w:color="auto"/>
        <w:bottom w:val="none" w:sz="0" w:space="0" w:color="auto"/>
        <w:right w:val="none" w:sz="0" w:space="0" w:color="auto"/>
      </w:divBdr>
      <w:divsChild>
        <w:div w:id="6950777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journal/aerospace/special_issu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dpi.com/journal/proceeding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forum.net/conferences?subsection=papers" TargetMode="External"/><Relationship Id="rId11" Type="http://schemas.openxmlformats.org/officeDocument/2006/relationships/hyperlink" Target="https://iaai.asia/" TargetMode="External"/><Relationship Id="rId5" Type="http://schemas.openxmlformats.org/officeDocument/2006/relationships/webSettings" Target="webSettings.xml"/><Relationship Id="rId10" Type="http://schemas.openxmlformats.org/officeDocument/2006/relationships/hyperlink" Target="https://www.mdpi.com/journal/sustainability/special_issues" TargetMode="External"/><Relationship Id="rId4" Type="http://schemas.openxmlformats.org/officeDocument/2006/relationships/settings" Target="settings.xml"/><Relationship Id="rId9" Type="http://schemas.openxmlformats.org/officeDocument/2006/relationships/hyperlink" Target="https://www.mdpi.com/journal/applsci/special_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A2G7YdQTOJexYAkbdSxPqI5sCw==">AMUW2mX1gYSf/YI6UVSI0jqtK4JdW4RU7Kn7CeP41CerCoUqmB7HDju+KfK5BfuAo68LaHWUuH9HzKgn2FKnS9OLr7DsqOuS0GBuwuix522WeVD+7ZCG/T7wMiwUn+/RRZLngc1P9QtfMPA8rma2PQbHACXoPLuuYg==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Soemsak Yooyen</dc:creator>
  <cp:lastModifiedBy>Patcharin Insom</cp:lastModifiedBy>
  <cp:revision>4</cp:revision>
  <dcterms:created xsi:type="dcterms:W3CDTF">2019-08-13T08:17:00Z</dcterms:created>
  <dcterms:modified xsi:type="dcterms:W3CDTF">2019-08-13T08:23:00Z</dcterms:modified>
</cp:coreProperties>
</file>