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1860" w14:textId="0DD22A8D"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 xml:space="preserve">Continual Learning </w:t>
      </w:r>
      <w:r w:rsidRPr="00A44A40">
        <w:rPr>
          <w:rFonts w:ascii="Times New Roman" w:eastAsia="標楷體" w:hAnsi="Times New Roman" w:cs="Times New Roman"/>
        </w:rPr>
        <w:t>的一些主要類型：</w:t>
      </w:r>
    </w:p>
    <w:p w14:paraId="45ACF9F5" w14:textId="77777777" w:rsidR="00A44A40" w:rsidRPr="00A44A40" w:rsidRDefault="00A44A40" w:rsidP="00A44A40">
      <w:pPr>
        <w:rPr>
          <w:rFonts w:ascii="Times New Roman" w:eastAsia="標楷體" w:hAnsi="Times New Roman" w:cs="Times New Roman"/>
        </w:rPr>
      </w:pPr>
    </w:p>
    <w:p w14:paraId="0A15BFE8" w14:textId="52B71EF1"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增量學習（</w:t>
      </w:r>
      <w:r w:rsidRPr="00A44A40">
        <w:rPr>
          <w:rFonts w:ascii="Times New Roman" w:eastAsia="標楷體" w:hAnsi="Times New Roman" w:cs="Times New Roman"/>
        </w:rPr>
        <w:t>Incremental Learning</w:t>
      </w:r>
      <w:r w:rsidRPr="00A44A40">
        <w:rPr>
          <w:rFonts w:ascii="Times New Roman" w:eastAsia="標楷體" w:hAnsi="Times New Roman" w:cs="Times New Roman"/>
        </w:rPr>
        <w:t>）：</w:t>
      </w:r>
    </w:p>
    <w:p w14:paraId="7F6FE95D" w14:textId="562AD479"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在增量學習中，模型通過連續地接收新數據來進行學習，而不是一次性地使用整個數據集。這使得模型能夠不斷擴充其知識庫，以應對新的任務。</w:t>
      </w:r>
    </w:p>
    <w:p w14:paraId="44260664" w14:textId="77777777" w:rsidR="00A44A40" w:rsidRPr="00A44A40" w:rsidRDefault="00A44A40" w:rsidP="00A44A40">
      <w:pPr>
        <w:rPr>
          <w:rFonts w:ascii="Times New Roman" w:eastAsia="標楷體" w:hAnsi="Times New Roman" w:cs="Times New Roman"/>
        </w:rPr>
      </w:pPr>
    </w:p>
    <w:p w14:paraId="798931F2" w14:textId="01CFFB68"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遷移學習（</w:t>
      </w:r>
      <w:r w:rsidRPr="00A44A40">
        <w:rPr>
          <w:rFonts w:ascii="Times New Roman" w:eastAsia="標楷體" w:hAnsi="Times New Roman" w:cs="Times New Roman"/>
        </w:rPr>
        <w:t>Transfer Learning</w:t>
      </w:r>
      <w:r w:rsidRPr="00A44A40">
        <w:rPr>
          <w:rFonts w:ascii="Times New Roman" w:eastAsia="標楷體" w:hAnsi="Times New Roman" w:cs="Times New Roman"/>
        </w:rPr>
        <w:t>）：</w:t>
      </w:r>
    </w:p>
    <w:p w14:paraId="1F4E08CD" w14:textId="6BA50CED"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遷移學習涉及將從一個任務學到的知識應用於另一個相關或不同的任務上。這有助於在新任務上更快速地學習，尤其是當標記數據有限時。</w:t>
      </w:r>
    </w:p>
    <w:p w14:paraId="62222C6E" w14:textId="77777777" w:rsidR="00A44A40" w:rsidRPr="00A44A40" w:rsidRDefault="00A44A40" w:rsidP="00A44A40">
      <w:pPr>
        <w:rPr>
          <w:rFonts w:ascii="Times New Roman" w:eastAsia="標楷體" w:hAnsi="Times New Roman" w:cs="Times New Roman"/>
        </w:rPr>
      </w:pPr>
    </w:p>
    <w:p w14:paraId="0940D32B" w14:textId="7EE5BC9E"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異質連續學習（</w:t>
      </w:r>
      <w:r w:rsidRPr="00A44A40">
        <w:rPr>
          <w:rFonts w:ascii="Times New Roman" w:eastAsia="標楷體" w:hAnsi="Times New Roman" w:cs="Times New Roman"/>
        </w:rPr>
        <w:t>Heterogeneous Continual Learning</w:t>
      </w:r>
      <w:r w:rsidRPr="00A44A40">
        <w:rPr>
          <w:rFonts w:ascii="Times New Roman" w:eastAsia="標楷體" w:hAnsi="Times New Roman" w:cs="Times New Roman"/>
        </w:rPr>
        <w:t>）：</w:t>
      </w:r>
    </w:p>
    <w:p w14:paraId="16F1C309" w14:textId="484BD442"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異質連續學習處理的是來自多個異質任務的情況，這些任務可能具有不同的輸入分佈或要解決的問題類型。</w:t>
      </w:r>
    </w:p>
    <w:p w14:paraId="6D81E18C" w14:textId="77777777" w:rsidR="00A44A40" w:rsidRPr="00A44A40" w:rsidRDefault="00A44A40" w:rsidP="00A44A40">
      <w:pPr>
        <w:rPr>
          <w:rFonts w:ascii="Times New Roman" w:eastAsia="標楷體" w:hAnsi="Times New Roman" w:cs="Times New Roman"/>
        </w:rPr>
      </w:pPr>
    </w:p>
    <w:p w14:paraId="01BB34BD" w14:textId="2AB6A136"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元學習（</w:t>
      </w:r>
      <w:r w:rsidRPr="00A44A40">
        <w:rPr>
          <w:rFonts w:ascii="Times New Roman" w:eastAsia="標楷體" w:hAnsi="Times New Roman" w:cs="Times New Roman"/>
        </w:rPr>
        <w:t>Meta-Learning</w:t>
      </w:r>
      <w:r w:rsidRPr="00A44A40">
        <w:rPr>
          <w:rFonts w:ascii="Times New Roman" w:eastAsia="標楷體" w:hAnsi="Times New Roman" w:cs="Times New Roman"/>
        </w:rPr>
        <w:t>）：</w:t>
      </w:r>
    </w:p>
    <w:p w14:paraId="05E2D78F" w14:textId="3B535714" w:rsidR="00A44A40" w:rsidRPr="00A44A40" w:rsidRDefault="00A44A40" w:rsidP="00A44A40">
      <w:pPr>
        <w:rPr>
          <w:rFonts w:ascii="Times New Roman" w:eastAsia="標楷體" w:hAnsi="Times New Roman" w:cs="Times New Roman"/>
        </w:rPr>
      </w:pPr>
      <w:r w:rsidRPr="00A44A40">
        <w:rPr>
          <w:rFonts w:ascii="Times New Roman" w:eastAsia="標楷體" w:hAnsi="Times New Roman" w:cs="Times New Roman"/>
        </w:rPr>
        <w:t>元學習中的模型訓練方式使其能夠快速適應新任務，這也被視為一種連續學習方法，因為它涉及從一組任務中學到的知識。</w:t>
      </w:r>
    </w:p>
    <w:p w14:paraId="1F45F6D7" w14:textId="095F718F" w:rsidR="00A44A40" w:rsidRDefault="00A44A40" w:rsidP="00A44A40">
      <w:pPr>
        <w:rPr>
          <w:rFonts w:ascii="Times New Roman" w:eastAsia="標楷體" w:hAnsi="Times New Roman" w:cs="Times New Roman"/>
        </w:rPr>
      </w:pPr>
      <w:r>
        <w:rPr>
          <w:rFonts w:ascii="Times New Roman" w:eastAsia="標楷體" w:hAnsi="Times New Roman" w:cs="Times New Roman"/>
        </w:rPr>
        <w:br w:type="page"/>
      </w:r>
    </w:p>
    <w:p w14:paraId="2D94255C" w14:textId="4792FA72" w:rsidR="00DE12D9" w:rsidRPr="00BC2CF6" w:rsidRDefault="00A44A40" w:rsidP="00A44A40">
      <w:pPr>
        <w:rPr>
          <w:rFonts w:ascii="Times New Roman" w:eastAsia="標楷體" w:hAnsi="Times New Roman" w:cs="Times New Roman"/>
          <w:b/>
          <w:bCs/>
          <w:sz w:val="28"/>
          <w:szCs w:val="24"/>
        </w:rPr>
      </w:pPr>
      <w:r w:rsidRPr="00BC2CF6">
        <w:rPr>
          <w:rFonts w:ascii="Times New Roman" w:eastAsia="標楷體" w:hAnsi="Times New Roman" w:cs="Times New Roman" w:hint="eastAsia"/>
          <w:b/>
          <w:bCs/>
          <w:sz w:val="28"/>
          <w:szCs w:val="24"/>
        </w:rPr>
        <w:lastRenderedPageBreak/>
        <w:t>持續性深度學習中較不適合</w:t>
      </w:r>
      <w:r w:rsidR="00BC2CF6">
        <w:rPr>
          <w:rFonts w:ascii="Times New Roman" w:eastAsia="標楷體" w:hAnsi="Times New Roman" w:cs="Times New Roman" w:hint="eastAsia"/>
          <w:b/>
          <w:bCs/>
          <w:sz w:val="28"/>
          <w:szCs w:val="24"/>
        </w:rPr>
        <w:t>釣魚網站檢測的</w:t>
      </w:r>
      <w:r w:rsidR="00BC2CF6" w:rsidRPr="00BC2CF6">
        <w:rPr>
          <w:rFonts w:ascii="Times New Roman" w:eastAsia="標楷體" w:hAnsi="Times New Roman" w:cs="Times New Roman" w:hint="eastAsia"/>
          <w:b/>
          <w:bCs/>
          <w:sz w:val="28"/>
          <w:szCs w:val="24"/>
        </w:rPr>
        <w:t>種類</w:t>
      </w:r>
      <w:r w:rsidR="00BC2CF6" w:rsidRPr="00BC2CF6">
        <w:rPr>
          <w:rFonts w:ascii="Times New Roman" w:eastAsia="標楷體" w:hAnsi="Times New Roman" w:cs="Times New Roman" w:hint="eastAsia"/>
          <w:b/>
          <w:bCs/>
          <w:sz w:val="28"/>
          <w:szCs w:val="24"/>
        </w:rPr>
        <w:t>:</w:t>
      </w:r>
    </w:p>
    <w:p w14:paraId="610620C2" w14:textId="77777777" w:rsidR="00BC2CF6" w:rsidRPr="00484C95" w:rsidRDefault="00BC2CF6" w:rsidP="00BC2CF6">
      <w:pPr>
        <w:rPr>
          <w:rFonts w:ascii="Times New Roman" w:eastAsia="標楷體" w:hAnsi="Times New Roman" w:cs="Times New Roman"/>
          <w:b/>
          <w:bCs/>
          <w:u w:val="single"/>
        </w:rPr>
      </w:pPr>
      <w:r w:rsidRPr="00484C95">
        <w:rPr>
          <w:rFonts w:ascii="Times New Roman" w:eastAsia="標楷體" w:hAnsi="Times New Roman" w:cs="Times New Roman"/>
          <w:b/>
          <w:bCs/>
          <w:u w:val="single"/>
        </w:rPr>
        <w:t>異質連續學習（</w:t>
      </w:r>
      <w:r w:rsidRPr="00484C95">
        <w:rPr>
          <w:rFonts w:ascii="Times New Roman" w:eastAsia="標楷體" w:hAnsi="Times New Roman" w:cs="Times New Roman"/>
          <w:b/>
          <w:bCs/>
          <w:u w:val="single"/>
        </w:rPr>
        <w:t>Heterogeneous Continual Learning</w:t>
      </w:r>
      <w:r w:rsidRPr="00484C95">
        <w:rPr>
          <w:rFonts w:ascii="Times New Roman" w:eastAsia="標楷體" w:hAnsi="Times New Roman" w:cs="Times New Roman"/>
          <w:b/>
          <w:bCs/>
          <w:u w:val="single"/>
        </w:rPr>
        <w:t>）：</w:t>
      </w:r>
    </w:p>
    <w:p w14:paraId="3DBB1E66" w14:textId="77777777" w:rsidR="00BC2CF6" w:rsidRDefault="00BC2CF6" w:rsidP="00BC2CF6">
      <w:pPr>
        <w:ind w:leftChars="100" w:left="240"/>
        <w:rPr>
          <w:rFonts w:ascii="Times New Roman" w:eastAsia="標楷體" w:hAnsi="Times New Roman" w:cs="Times New Roman"/>
        </w:rPr>
      </w:pPr>
      <w:r w:rsidRPr="00A44A40">
        <w:rPr>
          <w:rFonts w:ascii="Times New Roman" w:eastAsia="標楷體" w:hAnsi="Times New Roman" w:cs="Times New Roman"/>
        </w:rPr>
        <w:t>異質連續學習處理的是來自多個異質任務的情況，這些任務可能具有不同的輸入分佈或要解決的問題類型。</w:t>
      </w:r>
    </w:p>
    <w:p w14:paraId="43239D06" w14:textId="201AC317" w:rsidR="00BC2CF6" w:rsidRPr="00A44A40" w:rsidRDefault="00BC2CF6" w:rsidP="00BC2CF6">
      <w:pPr>
        <w:ind w:leftChars="100" w:left="240"/>
        <w:rPr>
          <w:rFonts w:ascii="Times New Roman" w:eastAsia="標楷體" w:hAnsi="Times New Roman" w:cs="Times New Roman"/>
        </w:rPr>
      </w:pPr>
      <w:r w:rsidRPr="00A44A40">
        <w:rPr>
          <w:rFonts w:ascii="Times New Roman" w:eastAsia="標楷體" w:hAnsi="Times New Roman" w:cs="Times New Roman"/>
        </w:rPr>
        <w:t>例如，一個模型可能需要同時處理圖像分類、語音識別和自然語言處理等多個異質任務。</w:t>
      </w:r>
    </w:p>
    <w:p w14:paraId="27840094" w14:textId="5DFC989F" w:rsidR="00BC2CF6" w:rsidRDefault="00BC2CF6" w:rsidP="00A44A40">
      <w:pPr>
        <w:rPr>
          <w:rFonts w:ascii="Times New Roman" w:eastAsia="標楷體" w:hAnsi="Times New Roman" w:cs="Times New Roman"/>
        </w:rPr>
      </w:pPr>
    </w:p>
    <w:p w14:paraId="29C00956" w14:textId="4732FF9C" w:rsidR="00BC2CF6" w:rsidRDefault="00BC2CF6" w:rsidP="00A44A40">
      <w:pPr>
        <w:rPr>
          <w:rFonts w:ascii="Times New Roman" w:eastAsia="標楷體" w:hAnsi="Times New Roman" w:cs="Times New Roman" w:hint="eastAsia"/>
        </w:rPr>
      </w:pPr>
    </w:p>
    <w:p w14:paraId="2733AE89" w14:textId="125A66A1" w:rsidR="00BC2CF6" w:rsidRPr="00BC2CF6" w:rsidRDefault="00BC2CF6" w:rsidP="00BC2CF6">
      <w:pPr>
        <w:rPr>
          <w:rFonts w:ascii="Times New Roman" w:eastAsia="標楷體" w:hAnsi="Times New Roman" w:cs="Times New Roman"/>
          <w:b/>
          <w:bCs/>
          <w:sz w:val="28"/>
          <w:szCs w:val="24"/>
        </w:rPr>
      </w:pPr>
      <w:r w:rsidRPr="00BC2CF6">
        <w:rPr>
          <w:rFonts w:ascii="Times New Roman" w:eastAsia="標楷體" w:hAnsi="Times New Roman" w:cs="Times New Roman" w:hint="eastAsia"/>
          <w:b/>
          <w:bCs/>
          <w:sz w:val="28"/>
          <w:szCs w:val="24"/>
        </w:rPr>
        <w:t>持續性深度學習中較適合</w:t>
      </w:r>
      <w:r>
        <w:rPr>
          <w:rFonts w:ascii="Times New Roman" w:eastAsia="標楷體" w:hAnsi="Times New Roman" w:cs="Times New Roman" w:hint="eastAsia"/>
          <w:b/>
          <w:bCs/>
          <w:sz w:val="28"/>
          <w:szCs w:val="24"/>
        </w:rPr>
        <w:t>釣魚網站檢測的</w:t>
      </w:r>
      <w:r w:rsidRPr="00BC2CF6">
        <w:rPr>
          <w:rFonts w:ascii="Times New Roman" w:eastAsia="標楷體" w:hAnsi="Times New Roman" w:cs="Times New Roman" w:hint="eastAsia"/>
          <w:b/>
          <w:bCs/>
          <w:sz w:val="28"/>
          <w:szCs w:val="24"/>
        </w:rPr>
        <w:t>學習種類</w:t>
      </w:r>
      <w:r w:rsidRPr="00BC2CF6">
        <w:rPr>
          <w:rFonts w:ascii="Times New Roman" w:eastAsia="標楷體" w:hAnsi="Times New Roman" w:cs="Times New Roman" w:hint="eastAsia"/>
          <w:b/>
          <w:bCs/>
          <w:sz w:val="28"/>
          <w:szCs w:val="24"/>
        </w:rPr>
        <w:t>:</w:t>
      </w:r>
    </w:p>
    <w:p w14:paraId="4E6DF396" w14:textId="7CED18AC" w:rsidR="00E24B0E" w:rsidRPr="00484C95" w:rsidRDefault="00A97F3F" w:rsidP="00E24B0E">
      <w:pPr>
        <w:rPr>
          <w:rFonts w:ascii="Times New Roman" w:eastAsia="標楷體" w:hAnsi="Times New Roman" w:cs="Times New Roman"/>
          <w:b/>
          <w:bCs/>
          <w:u w:val="single"/>
        </w:rPr>
      </w:pPr>
      <w:r w:rsidRPr="00484C95">
        <w:rPr>
          <w:rFonts w:ascii="Times New Roman" w:eastAsia="標楷體" w:hAnsi="Times New Roman" w:cs="Times New Roman"/>
          <w:b/>
          <w:bCs/>
          <w:u w:val="single"/>
        </w:rPr>
        <w:t>增量學習（</w:t>
      </w:r>
      <w:r w:rsidRPr="00484C95">
        <w:rPr>
          <w:rFonts w:ascii="Times New Roman" w:eastAsia="標楷體" w:hAnsi="Times New Roman" w:cs="Times New Roman"/>
          <w:b/>
          <w:bCs/>
          <w:u w:val="single"/>
        </w:rPr>
        <w:t>Incremental Learning</w:t>
      </w:r>
      <w:r w:rsidRPr="00484C95">
        <w:rPr>
          <w:rFonts w:ascii="Times New Roman" w:eastAsia="標楷體" w:hAnsi="Times New Roman" w:cs="Times New Roman"/>
          <w:b/>
          <w:bCs/>
          <w:u w:val="single"/>
        </w:rPr>
        <w:t>）</w:t>
      </w:r>
      <w:r w:rsidR="00E24B0E" w:rsidRPr="00484C95">
        <w:rPr>
          <w:rFonts w:ascii="Times New Roman" w:eastAsia="標楷體" w:hAnsi="Times New Roman" w:cs="Times New Roman"/>
          <w:b/>
          <w:bCs/>
          <w:u w:val="single"/>
        </w:rPr>
        <w:t>：</w:t>
      </w:r>
    </w:p>
    <w:p w14:paraId="4113BFC8" w14:textId="7504F87D" w:rsidR="00E24B0E" w:rsidRPr="00A97F3F" w:rsidRDefault="00E24B0E" w:rsidP="00E24B0E">
      <w:pPr>
        <w:ind w:leftChars="100" w:left="240"/>
        <w:rPr>
          <w:rFonts w:ascii="Times New Roman" w:eastAsia="標楷體" w:hAnsi="Times New Roman" w:cs="Times New Roman" w:hint="eastAsia"/>
          <w:b/>
          <w:bCs/>
        </w:rPr>
      </w:pPr>
      <w:r w:rsidRPr="00A97F3F">
        <w:rPr>
          <w:rFonts w:ascii="Times New Roman" w:eastAsia="標楷體" w:hAnsi="Times New Roman" w:cs="Times New Roman" w:hint="eastAsia"/>
          <w:b/>
          <w:bCs/>
        </w:rPr>
        <w:t>快速適應新任務：</w:t>
      </w:r>
    </w:p>
    <w:p w14:paraId="2DB12E74" w14:textId="3F35622A" w:rsidR="00E24B0E" w:rsidRDefault="00E24B0E" w:rsidP="00E24B0E">
      <w:pPr>
        <w:ind w:leftChars="100" w:left="240"/>
        <w:rPr>
          <w:rFonts w:ascii="Times New Roman" w:eastAsia="標楷體" w:hAnsi="Times New Roman" w:cs="Times New Roman"/>
        </w:rPr>
      </w:pPr>
      <w:r w:rsidRPr="00E24B0E">
        <w:rPr>
          <w:rFonts w:ascii="Times New Roman" w:eastAsia="標楷體" w:hAnsi="Times New Roman" w:cs="Times New Roman" w:hint="eastAsia"/>
        </w:rPr>
        <w:t>增量學習允許模型通過接收新數據來快速適應新的釣魚網站檢測任務。模型能夠保持對先前任務的知識，同時逐漸學習和適應新的網站類型。</w:t>
      </w:r>
    </w:p>
    <w:p w14:paraId="7E03C038" w14:textId="77777777" w:rsidR="00E24B0E" w:rsidRPr="00E24B0E" w:rsidRDefault="00E24B0E" w:rsidP="00E24B0E">
      <w:pPr>
        <w:ind w:leftChars="100" w:left="240"/>
        <w:rPr>
          <w:rFonts w:ascii="Times New Roman" w:eastAsia="標楷體" w:hAnsi="Times New Roman" w:cs="Times New Roman" w:hint="eastAsia"/>
        </w:rPr>
      </w:pPr>
    </w:p>
    <w:p w14:paraId="715C6EDD" w14:textId="5ABDD230" w:rsidR="00E24B0E" w:rsidRPr="00A97F3F" w:rsidRDefault="00E24B0E" w:rsidP="00E24B0E">
      <w:pPr>
        <w:ind w:leftChars="100" w:left="240"/>
        <w:rPr>
          <w:rFonts w:ascii="Times New Roman" w:eastAsia="標楷體" w:hAnsi="Times New Roman" w:cs="Times New Roman" w:hint="eastAsia"/>
          <w:b/>
          <w:bCs/>
        </w:rPr>
      </w:pPr>
      <w:r w:rsidRPr="00A97F3F">
        <w:rPr>
          <w:rFonts w:ascii="Times New Roman" w:eastAsia="標楷體" w:hAnsi="Times New Roman" w:cs="Times New Roman" w:hint="eastAsia"/>
          <w:b/>
          <w:bCs/>
        </w:rPr>
        <w:t>減少重新訓練的需要：</w:t>
      </w:r>
    </w:p>
    <w:p w14:paraId="02160C07" w14:textId="725EFB32" w:rsidR="00E24B0E" w:rsidRDefault="00E24B0E" w:rsidP="00E24B0E">
      <w:pPr>
        <w:ind w:leftChars="100" w:left="240"/>
        <w:rPr>
          <w:rFonts w:ascii="Times New Roman" w:eastAsia="標楷體" w:hAnsi="Times New Roman" w:cs="Times New Roman"/>
        </w:rPr>
      </w:pPr>
      <w:r w:rsidRPr="00E24B0E">
        <w:rPr>
          <w:rFonts w:ascii="Times New Roman" w:eastAsia="標楷體" w:hAnsi="Times New Roman" w:cs="Times New Roman" w:hint="eastAsia"/>
        </w:rPr>
        <w:t>增量學習使得模型可以在現有模型的基礎上進行更新，而不需要從頭重新訓練整個模型。這對於處理大量數據和節省計算資源很有優勢。</w:t>
      </w:r>
    </w:p>
    <w:p w14:paraId="40D7A3C7" w14:textId="77777777" w:rsidR="00484C95" w:rsidRPr="00E24B0E" w:rsidRDefault="00484C95" w:rsidP="00E24B0E">
      <w:pPr>
        <w:ind w:leftChars="100" w:left="240"/>
        <w:rPr>
          <w:rFonts w:ascii="Times New Roman" w:eastAsia="標楷體" w:hAnsi="Times New Roman" w:cs="Times New Roman" w:hint="eastAsia"/>
        </w:rPr>
      </w:pPr>
    </w:p>
    <w:p w14:paraId="5533DA75" w14:textId="70F211D0" w:rsidR="00E24B0E" w:rsidRPr="00484C95" w:rsidRDefault="00E24B0E" w:rsidP="00E24B0E">
      <w:pPr>
        <w:ind w:leftChars="100" w:left="240"/>
        <w:rPr>
          <w:rFonts w:ascii="Times New Roman" w:eastAsia="標楷體" w:hAnsi="Times New Roman" w:cs="Times New Roman" w:hint="eastAsia"/>
          <w:b/>
          <w:bCs/>
        </w:rPr>
      </w:pPr>
      <w:r w:rsidRPr="00484C95">
        <w:rPr>
          <w:rFonts w:ascii="Times New Roman" w:eastAsia="標楷體" w:hAnsi="Times New Roman" w:cs="Times New Roman" w:hint="eastAsia"/>
          <w:b/>
          <w:bCs/>
        </w:rPr>
        <w:t>保留舊知識：</w:t>
      </w:r>
    </w:p>
    <w:p w14:paraId="4150AD4B" w14:textId="18A21214" w:rsidR="00E24B0E" w:rsidRDefault="00E24B0E" w:rsidP="00E24B0E">
      <w:pPr>
        <w:ind w:leftChars="100" w:left="240"/>
        <w:rPr>
          <w:rFonts w:ascii="Times New Roman" w:eastAsia="標楷體" w:hAnsi="Times New Roman" w:cs="Times New Roman"/>
        </w:rPr>
      </w:pPr>
      <w:r w:rsidRPr="00E24B0E">
        <w:rPr>
          <w:rFonts w:ascii="Times New Roman" w:eastAsia="標楷體" w:hAnsi="Times New Roman" w:cs="Times New Roman" w:hint="eastAsia"/>
        </w:rPr>
        <w:t>在增量學習中，模型能夠在學習新任務的同時保留對先前任務的知識。這有助於維持模型的長期穩定性，特別是當釣魚網站的類型不斷變化時。</w:t>
      </w:r>
    </w:p>
    <w:p w14:paraId="1C9C4968" w14:textId="77777777" w:rsidR="00E24B0E" w:rsidRPr="00E24B0E" w:rsidRDefault="00E24B0E" w:rsidP="00E24B0E">
      <w:pPr>
        <w:ind w:leftChars="100" w:left="240"/>
        <w:rPr>
          <w:rFonts w:ascii="Times New Roman" w:eastAsia="標楷體" w:hAnsi="Times New Roman" w:cs="Times New Roman" w:hint="eastAsia"/>
        </w:rPr>
      </w:pPr>
    </w:p>
    <w:p w14:paraId="72DDBB8E" w14:textId="11A240F1" w:rsidR="00E24B0E" w:rsidRPr="00A97F3F" w:rsidRDefault="00E24B0E" w:rsidP="00E24B0E">
      <w:pPr>
        <w:ind w:leftChars="100" w:left="240"/>
        <w:rPr>
          <w:rFonts w:ascii="Times New Roman" w:eastAsia="標楷體" w:hAnsi="Times New Roman" w:cs="Times New Roman" w:hint="eastAsia"/>
          <w:b/>
          <w:bCs/>
        </w:rPr>
      </w:pPr>
      <w:r w:rsidRPr="00A97F3F">
        <w:rPr>
          <w:rFonts w:ascii="Times New Roman" w:eastAsia="標楷體" w:hAnsi="Times New Roman" w:cs="Times New Roman" w:hint="eastAsia"/>
          <w:b/>
          <w:bCs/>
        </w:rPr>
        <w:t>避免遺忘：</w:t>
      </w:r>
    </w:p>
    <w:p w14:paraId="0A84D592" w14:textId="3F7134D7" w:rsidR="00BC2CF6" w:rsidRPr="00BC2CF6" w:rsidRDefault="00E24B0E" w:rsidP="00E24B0E">
      <w:pPr>
        <w:ind w:leftChars="100" w:left="240"/>
        <w:rPr>
          <w:rFonts w:ascii="Times New Roman" w:eastAsia="標楷體" w:hAnsi="Times New Roman" w:cs="Times New Roman" w:hint="eastAsia"/>
        </w:rPr>
      </w:pPr>
      <w:r w:rsidRPr="00E24B0E">
        <w:rPr>
          <w:rFonts w:ascii="Times New Roman" w:eastAsia="標楷體" w:hAnsi="Times New Roman" w:cs="Times New Roman" w:hint="eastAsia"/>
        </w:rPr>
        <w:t>增量學習可以幫助模型減少對先前任務的遺忘。這對於釣魚網站檢測來說尤其重要，因為每次任務可能都包含新的挑戰和特點。</w:t>
      </w:r>
    </w:p>
    <w:p w14:paraId="5A455751" w14:textId="76953CB3" w:rsidR="00BC2CF6" w:rsidRDefault="00BC2CF6" w:rsidP="00A44A40">
      <w:pPr>
        <w:rPr>
          <w:rFonts w:ascii="Times New Roman" w:eastAsia="標楷體" w:hAnsi="Times New Roman" w:cs="Times New Roman"/>
        </w:rPr>
      </w:pPr>
    </w:p>
    <w:p w14:paraId="5646A7C5" w14:textId="6F9F1D6F" w:rsidR="00A97F3F" w:rsidRPr="00484C95" w:rsidRDefault="00A97F3F" w:rsidP="00A44A40">
      <w:pPr>
        <w:rPr>
          <w:rFonts w:ascii="Times New Roman" w:eastAsia="標楷體" w:hAnsi="Times New Roman" w:cs="Times New Roman" w:hint="eastAsia"/>
          <w:u w:val="single"/>
        </w:rPr>
      </w:pPr>
      <w:r w:rsidRPr="00484C95">
        <w:rPr>
          <w:rFonts w:ascii="Times New Roman" w:eastAsia="標楷體" w:hAnsi="Times New Roman" w:cs="Times New Roman"/>
          <w:b/>
          <w:bCs/>
          <w:u w:val="single"/>
        </w:rPr>
        <w:t>遷移學習（</w:t>
      </w:r>
      <w:r w:rsidRPr="00484C95">
        <w:rPr>
          <w:rFonts w:ascii="Times New Roman" w:eastAsia="標楷體" w:hAnsi="Times New Roman" w:cs="Times New Roman"/>
          <w:b/>
          <w:bCs/>
          <w:u w:val="single"/>
        </w:rPr>
        <w:t>Transfer Learning</w:t>
      </w:r>
      <w:r w:rsidRPr="00484C95">
        <w:rPr>
          <w:rFonts w:ascii="Times New Roman" w:eastAsia="標楷體" w:hAnsi="Times New Roman" w:cs="Times New Roman"/>
          <w:b/>
          <w:bCs/>
          <w:u w:val="single"/>
        </w:rPr>
        <w:t>）</w:t>
      </w:r>
      <w:r w:rsidRPr="00484C95">
        <w:rPr>
          <w:rFonts w:ascii="Times New Roman" w:eastAsia="標楷體" w:hAnsi="Times New Roman" w:cs="Times New Roman"/>
          <w:u w:val="single"/>
        </w:rPr>
        <w:t>：</w:t>
      </w:r>
    </w:p>
    <w:p w14:paraId="46222052" w14:textId="4F635999" w:rsidR="00A97F3F" w:rsidRPr="00A97F3F" w:rsidRDefault="00A97F3F" w:rsidP="00A97F3F">
      <w:pPr>
        <w:ind w:leftChars="100" w:left="240"/>
        <w:rPr>
          <w:rFonts w:ascii="Times New Roman" w:eastAsia="標楷體" w:hAnsi="Times New Roman" w:cs="Times New Roman" w:hint="eastAsia"/>
        </w:rPr>
      </w:pPr>
      <w:r w:rsidRPr="00A97F3F">
        <w:rPr>
          <w:rFonts w:ascii="Times New Roman" w:eastAsia="標楷體" w:hAnsi="Times New Roman" w:cs="Times New Roman" w:hint="eastAsia"/>
          <w:b/>
          <w:bCs/>
        </w:rPr>
        <w:t>特徵轉移（</w:t>
      </w:r>
      <w:r w:rsidRPr="00A97F3F">
        <w:rPr>
          <w:rFonts w:ascii="Times New Roman" w:eastAsia="標楷體" w:hAnsi="Times New Roman" w:cs="Times New Roman" w:hint="eastAsia"/>
          <w:b/>
          <w:bCs/>
        </w:rPr>
        <w:t>Feature Extraction</w:t>
      </w:r>
      <w:r w:rsidRPr="00A97F3F">
        <w:rPr>
          <w:rFonts w:ascii="Times New Roman" w:eastAsia="標楷體" w:hAnsi="Times New Roman" w:cs="Times New Roman" w:hint="eastAsia"/>
          <w:b/>
          <w:bCs/>
        </w:rPr>
        <w:t>）</w:t>
      </w:r>
      <w:r w:rsidRPr="00A97F3F">
        <w:rPr>
          <w:rFonts w:ascii="Times New Roman" w:eastAsia="標楷體" w:hAnsi="Times New Roman" w:cs="Times New Roman" w:hint="eastAsia"/>
        </w:rPr>
        <w:t>：</w:t>
      </w:r>
    </w:p>
    <w:p w14:paraId="263EB817" w14:textId="2021E195" w:rsidR="00A97F3F" w:rsidRDefault="00A97F3F" w:rsidP="00A97F3F">
      <w:pPr>
        <w:ind w:leftChars="100" w:left="240"/>
        <w:rPr>
          <w:rFonts w:ascii="Times New Roman" w:eastAsia="標楷體" w:hAnsi="Times New Roman" w:cs="Times New Roman"/>
        </w:rPr>
      </w:pPr>
      <w:r w:rsidRPr="00A97F3F">
        <w:rPr>
          <w:rFonts w:ascii="Times New Roman" w:eastAsia="標楷體" w:hAnsi="Times New Roman" w:cs="Times New Roman" w:hint="eastAsia"/>
        </w:rPr>
        <w:t>從一個任務學到的特徵被用於解決另一個相關的任務。這通常涉及到在源任務上訓練的模型，然後將該模型的部分或全部作為特徵提取器應用於目標任務。</w:t>
      </w:r>
    </w:p>
    <w:p w14:paraId="377860AF" w14:textId="77777777" w:rsidR="00A97F3F" w:rsidRPr="00A97F3F" w:rsidRDefault="00A97F3F" w:rsidP="00A97F3F">
      <w:pPr>
        <w:ind w:leftChars="100" w:left="240"/>
        <w:rPr>
          <w:rFonts w:ascii="Times New Roman" w:eastAsia="標楷體" w:hAnsi="Times New Roman" w:cs="Times New Roman" w:hint="eastAsia"/>
        </w:rPr>
      </w:pPr>
    </w:p>
    <w:p w14:paraId="774D501E" w14:textId="31711381" w:rsidR="00A97F3F" w:rsidRPr="00A97F3F" w:rsidRDefault="00A97F3F" w:rsidP="00A97F3F">
      <w:pPr>
        <w:ind w:leftChars="100" w:left="240"/>
        <w:rPr>
          <w:rFonts w:ascii="Times New Roman" w:eastAsia="標楷體" w:hAnsi="Times New Roman" w:cs="Times New Roman" w:hint="eastAsia"/>
        </w:rPr>
      </w:pPr>
      <w:r w:rsidRPr="00A97F3F">
        <w:rPr>
          <w:rFonts w:ascii="Times New Roman" w:eastAsia="標楷體" w:hAnsi="Times New Roman" w:cs="Times New Roman" w:hint="eastAsia"/>
          <w:b/>
          <w:bCs/>
        </w:rPr>
        <w:t>預訓練模型（</w:t>
      </w:r>
      <w:r w:rsidRPr="00A97F3F">
        <w:rPr>
          <w:rFonts w:ascii="Times New Roman" w:eastAsia="標楷體" w:hAnsi="Times New Roman" w:cs="Times New Roman" w:hint="eastAsia"/>
          <w:b/>
          <w:bCs/>
        </w:rPr>
        <w:t>Pre-trained Model</w:t>
      </w:r>
      <w:r w:rsidRPr="00A97F3F">
        <w:rPr>
          <w:rFonts w:ascii="Times New Roman" w:eastAsia="標楷體" w:hAnsi="Times New Roman" w:cs="Times New Roman" w:hint="eastAsia"/>
          <w:b/>
          <w:bCs/>
        </w:rPr>
        <w:t>）</w:t>
      </w:r>
      <w:r w:rsidRPr="00A97F3F">
        <w:rPr>
          <w:rFonts w:ascii="Times New Roman" w:eastAsia="標楷體" w:hAnsi="Times New Roman" w:cs="Times New Roman" w:hint="eastAsia"/>
        </w:rPr>
        <w:t>：</w:t>
      </w:r>
    </w:p>
    <w:p w14:paraId="6C079684" w14:textId="49D17B1F" w:rsidR="00A97F3F" w:rsidRDefault="00A97F3F" w:rsidP="00A97F3F">
      <w:pPr>
        <w:ind w:leftChars="100" w:left="240"/>
        <w:rPr>
          <w:rFonts w:ascii="Times New Roman" w:eastAsia="標楷體" w:hAnsi="Times New Roman" w:cs="Times New Roman"/>
        </w:rPr>
      </w:pPr>
      <w:r w:rsidRPr="00A97F3F">
        <w:rPr>
          <w:rFonts w:ascii="Times New Roman" w:eastAsia="標楷體" w:hAnsi="Times New Roman" w:cs="Times New Roman" w:hint="eastAsia"/>
        </w:rPr>
        <w:t>預訓練模型是在大規模數據集上事先訓練好的模型。這種模型通常是為了解決某種通用的問題而訓練的，例如大規模圖片識別或自然語言處理。預訓練模型的知識可以通過遷移學習應用到其他相關的任務上，加速模型的訓練過</w:t>
      </w:r>
      <w:r w:rsidRPr="00A97F3F">
        <w:rPr>
          <w:rFonts w:ascii="Times New Roman" w:eastAsia="標楷體" w:hAnsi="Times New Roman" w:cs="Times New Roman" w:hint="eastAsia"/>
        </w:rPr>
        <w:lastRenderedPageBreak/>
        <w:t>程並提高性能。</w:t>
      </w:r>
    </w:p>
    <w:p w14:paraId="046D3C6A" w14:textId="77777777" w:rsidR="00A97F3F" w:rsidRPr="00A97F3F" w:rsidRDefault="00A97F3F" w:rsidP="00A97F3F">
      <w:pPr>
        <w:ind w:leftChars="100" w:left="240"/>
        <w:rPr>
          <w:rFonts w:ascii="Times New Roman" w:eastAsia="標楷體" w:hAnsi="Times New Roman" w:cs="Times New Roman" w:hint="eastAsia"/>
        </w:rPr>
      </w:pPr>
    </w:p>
    <w:p w14:paraId="2810CD48" w14:textId="4ED7D9F5" w:rsidR="00A97F3F" w:rsidRPr="00A97F3F" w:rsidRDefault="00A97F3F" w:rsidP="00A97F3F">
      <w:pPr>
        <w:ind w:leftChars="100" w:left="240"/>
        <w:rPr>
          <w:rFonts w:ascii="Times New Roman" w:eastAsia="標楷體" w:hAnsi="Times New Roman" w:cs="Times New Roman" w:hint="eastAsia"/>
        </w:rPr>
      </w:pPr>
      <w:r w:rsidRPr="00A97F3F">
        <w:rPr>
          <w:rFonts w:ascii="Times New Roman" w:eastAsia="標楷體" w:hAnsi="Times New Roman" w:cs="Times New Roman" w:hint="eastAsia"/>
          <w:b/>
          <w:bCs/>
        </w:rPr>
        <w:t>模型微調（</w:t>
      </w:r>
      <w:r w:rsidRPr="00A97F3F">
        <w:rPr>
          <w:rFonts w:ascii="Times New Roman" w:eastAsia="標楷體" w:hAnsi="Times New Roman" w:cs="Times New Roman" w:hint="eastAsia"/>
          <w:b/>
          <w:bCs/>
        </w:rPr>
        <w:t>Fine-Tuning</w:t>
      </w:r>
      <w:r w:rsidRPr="00A97F3F">
        <w:rPr>
          <w:rFonts w:ascii="Times New Roman" w:eastAsia="標楷體" w:hAnsi="Times New Roman" w:cs="Times New Roman" w:hint="eastAsia"/>
          <w:b/>
          <w:bCs/>
        </w:rPr>
        <w:t>）</w:t>
      </w:r>
      <w:r w:rsidRPr="00A97F3F">
        <w:rPr>
          <w:rFonts w:ascii="Times New Roman" w:eastAsia="標楷體" w:hAnsi="Times New Roman" w:cs="Times New Roman" w:hint="eastAsia"/>
        </w:rPr>
        <w:t>：</w:t>
      </w:r>
    </w:p>
    <w:p w14:paraId="27A00EE9" w14:textId="6DB3746A" w:rsidR="00A97F3F" w:rsidRDefault="00A97F3F" w:rsidP="00A97F3F">
      <w:pPr>
        <w:ind w:leftChars="100" w:left="240"/>
        <w:rPr>
          <w:rFonts w:ascii="Times New Roman" w:eastAsia="標楷體" w:hAnsi="Times New Roman" w:cs="Times New Roman"/>
        </w:rPr>
      </w:pPr>
      <w:r w:rsidRPr="00A97F3F">
        <w:rPr>
          <w:rFonts w:ascii="Times New Roman" w:eastAsia="標楷體" w:hAnsi="Times New Roman" w:cs="Times New Roman" w:hint="eastAsia"/>
        </w:rPr>
        <w:t>模型微調是指在預訓練模型的基礎上，將模型進行進一步的訓練以適應特定的任務或領域。微調的過程通常涉及到調整預訓練模型的權重，使其能夠更好地擬合目標任務的數據。</w:t>
      </w:r>
    </w:p>
    <w:p w14:paraId="12F15555" w14:textId="77777777" w:rsidR="00A97F3F" w:rsidRPr="00A97F3F" w:rsidRDefault="00A97F3F" w:rsidP="00A97F3F">
      <w:pPr>
        <w:ind w:leftChars="100" w:left="240"/>
        <w:rPr>
          <w:rFonts w:ascii="Times New Roman" w:eastAsia="標楷體" w:hAnsi="Times New Roman" w:cs="Times New Roman" w:hint="eastAsia"/>
        </w:rPr>
      </w:pPr>
    </w:p>
    <w:p w14:paraId="6B1AEEAA" w14:textId="4639289B" w:rsidR="00A97F3F" w:rsidRPr="00A97F3F" w:rsidRDefault="00A97F3F" w:rsidP="00A97F3F">
      <w:pPr>
        <w:ind w:leftChars="100" w:left="240"/>
        <w:rPr>
          <w:rFonts w:ascii="Times New Roman" w:eastAsia="標楷體" w:hAnsi="Times New Roman" w:cs="Times New Roman" w:hint="eastAsia"/>
        </w:rPr>
      </w:pPr>
      <w:r w:rsidRPr="00A97F3F">
        <w:rPr>
          <w:rFonts w:ascii="Times New Roman" w:eastAsia="標楷體" w:hAnsi="Times New Roman" w:cs="Times New Roman" w:hint="eastAsia"/>
          <w:b/>
          <w:bCs/>
        </w:rPr>
        <w:t>領域適應（</w:t>
      </w:r>
      <w:r w:rsidRPr="00A97F3F">
        <w:rPr>
          <w:rFonts w:ascii="Times New Roman" w:eastAsia="標楷體" w:hAnsi="Times New Roman" w:cs="Times New Roman" w:hint="eastAsia"/>
          <w:b/>
          <w:bCs/>
        </w:rPr>
        <w:t>Domain Adaptation</w:t>
      </w:r>
      <w:r w:rsidRPr="00A97F3F">
        <w:rPr>
          <w:rFonts w:ascii="Times New Roman" w:eastAsia="標楷體" w:hAnsi="Times New Roman" w:cs="Times New Roman" w:hint="eastAsia"/>
          <w:b/>
          <w:bCs/>
        </w:rPr>
        <w:t>）</w:t>
      </w:r>
      <w:r w:rsidRPr="00A97F3F">
        <w:rPr>
          <w:rFonts w:ascii="Times New Roman" w:eastAsia="標楷體" w:hAnsi="Times New Roman" w:cs="Times New Roman" w:hint="eastAsia"/>
        </w:rPr>
        <w:t>：</w:t>
      </w:r>
    </w:p>
    <w:p w14:paraId="0E1E9ACC" w14:textId="0263FEDC" w:rsidR="00A97F3F" w:rsidRDefault="00A97F3F" w:rsidP="00A97F3F">
      <w:pPr>
        <w:ind w:leftChars="100" w:left="240"/>
        <w:rPr>
          <w:rFonts w:ascii="Times New Roman" w:eastAsia="標楷體" w:hAnsi="Times New Roman" w:cs="Times New Roman"/>
        </w:rPr>
      </w:pPr>
      <w:r w:rsidRPr="00A97F3F">
        <w:rPr>
          <w:rFonts w:ascii="Times New Roman" w:eastAsia="標楷體" w:hAnsi="Times New Roman" w:cs="Times New Roman" w:hint="eastAsia"/>
        </w:rPr>
        <w:t>領域適應是一種特殊形式的遷移學習，旨在</w:t>
      </w:r>
      <w:proofErr w:type="gramStart"/>
      <w:r w:rsidRPr="00A97F3F">
        <w:rPr>
          <w:rFonts w:ascii="Times New Roman" w:eastAsia="標楷體" w:hAnsi="Times New Roman" w:cs="Times New Roman" w:hint="eastAsia"/>
        </w:rPr>
        <w:t>處理源域和</w:t>
      </w:r>
      <w:proofErr w:type="gramEnd"/>
      <w:r w:rsidRPr="00A97F3F">
        <w:rPr>
          <w:rFonts w:ascii="Times New Roman" w:eastAsia="標楷體" w:hAnsi="Times New Roman" w:cs="Times New Roman" w:hint="eastAsia"/>
        </w:rPr>
        <w:t>目標域之間的分布差異。</w:t>
      </w:r>
      <w:proofErr w:type="gramStart"/>
      <w:r w:rsidRPr="00A97F3F">
        <w:rPr>
          <w:rFonts w:ascii="Times New Roman" w:eastAsia="標楷體" w:hAnsi="Times New Roman" w:cs="Times New Roman" w:hint="eastAsia"/>
        </w:rPr>
        <w:t>當源域</w:t>
      </w:r>
      <w:proofErr w:type="gramEnd"/>
      <w:r w:rsidRPr="00A97F3F">
        <w:rPr>
          <w:rFonts w:ascii="Times New Roman" w:eastAsia="標楷體" w:hAnsi="Times New Roman" w:cs="Times New Roman" w:hint="eastAsia"/>
        </w:rPr>
        <w:t>和目標域的數據分布不同時，領域適應技術可以幫助模型在目標域上更好地泛化。這通常涉及到調整模型以適應目標域的特定特徵，而不是直接在目標域上進行訓練。</w:t>
      </w:r>
    </w:p>
    <w:p w14:paraId="5134DDB1" w14:textId="7429A9BD" w:rsidR="00A97F3F" w:rsidRDefault="00A97F3F" w:rsidP="00A97F3F">
      <w:pPr>
        <w:ind w:leftChars="100" w:left="240"/>
        <w:rPr>
          <w:rFonts w:ascii="Times New Roman" w:eastAsia="標楷體" w:hAnsi="Times New Roman" w:cs="Times New Roman"/>
        </w:rPr>
      </w:pPr>
    </w:p>
    <w:p w14:paraId="4099C029" w14:textId="77777777" w:rsidR="00A97F3F" w:rsidRPr="00484C95" w:rsidRDefault="00A97F3F" w:rsidP="00A97F3F">
      <w:pPr>
        <w:rPr>
          <w:rFonts w:ascii="Times New Roman" w:eastAsia="標楷體" w:hAnsi="Times New Roman" w:cs="Times New Roman"/>
          <w:b/>
          <w:bCs/>
          <w:u w:val="single"/>
        </w:rPr>
      </w:pPr>
      <w:r w:rsidRPr="00484C95">
        <w:rPr>
          <w:rFonts w:ascii="Times New Roman" w:eastAsia="標楷體" w:hAnsi="Times New Roman" w:cs="Times New Roman"/>
          <w:b/>
          <w:bCs/>
          <w:u w:val="single"/>
        </w:rPr>
        <w:t>元學習（</w:t>
      </w:r>
      <w:r w:rsidRPr="00484C95">
        <w:rPr>
          <w:rFonts w:ascii="Times New Roman" w:eastAsia="標楷體" w:hAnsi="Times New Roman" w:cs="Times New Roman"/>
          <w:b/>
          <w:bCs/>
          <w:u w:val="single"/>
        </w:rPr>
        <w:t>Meta-Learning</w:t>
      </w:r>
      <w:r w:rsidRPr="00484C95">
        <w:rPr>
          <w:rFonts w:ascii="Times New Roman" w:eastAsia="標楷體" w:hAnsi="Times New Roman" w:cs="Times New Roman"/>
          <w:b/>
          <w:bCs/>
          <w:u w:val="single"/>
        </w:rPr>
        <w:t>）</w:t>
      </w:r>
    </w:p>
    <w:p w14:paraId="58EB1400" w14:textId="585B8636" w:rsidR="00484C95" w:rsidRPr="00484C95" w:rsidRDefault="00484C95" w:rsidP="00484C95">
      <w:pPr>
        <w:ind w:leftChars="100" w:left="240"/>
        <w:rPr>
          <w:rFonts w:ascii="Times New Roman" w:eastAsia="標楷體" w:hAnsi="Times New Roman" w:cs="Times New Roman" w:hint="eastAsia"/>
          <w:b/>
          <w:bCs/>
        </w:rPr>
      </w:pPr>
      <w:r w:rsidRPr="00484C95">
        <w:rPr>
          <w:rFonts w:ascii="Times New Roman" w:eastAsia="標楷體" w:hAnsi="Times New Roman" w:cs="Times New Roman" w:hint="eastAsia"/>
          <w:b/>
          <w:bCs/>
        </w:rPr>
        <w:t>學習如何學習：</w:t>
      </w:r>
    </w:p>
    <w:p w14:paraId="4D6B3118" w14:textId="7A7DAF56" w:rsidR="00484C95" w:rsidRDefault="00484C95" w:rsidP="00484C95">
      <w:pPr>
        <w:ind w:leftChars="100" w:left="240"/>
        <w:rPr>
          <w:rFonts w:ascii="Times New Roman" w:eastAsia="標楷體" w:hAnsi="Times New Roman" w:cs="Times New Roman"/>
        </w:rPr>
      </w:pPr>
      <w:r w:rsidRPr="00484C95">
        <w:rPr>
          <w:rFonts w:ascii="Times New Roman" w:eastAsia="標楷體" w:hAnsi="Times New Roman" w:cs="Times New Roman" w:hint="eastAsia"/>
        </w:rPr>
        <w:t>元學習的核心目標是使模型能夠通過在訓練過程中學習如何更有效地學習。模型被訓練成能夠快速適應新任務，而不需要大量的樣本數據。</w:t>
      </w:r>
    </w:p>
    <w:p w14:paraId="42BC630A" w14:textId="77777777" w:rsidR="00484C95" w:rsidRPr="00484C95" w:rsidRDefault="00484C95" w:rsidP="00484C95">
      <w:pPr>
        <w:ind w:leftChars="100" w:left="240"/>
        <w:rPr>
          <w:rFonts w:ascii="Times New Roman" w:eastAsia="標楷體" w:hAnsi="Times New Roman" w:cs="Times New Roman" w:hint="eastAsia"/>
        </w:rPr>
      </w:pPr>
    </w:p>
    <w:p w14:paraId="5F100395" w14:textId="4A38A779" w:rsidR="00484C95" w:rsidRPr="00484C95" w:rsidRDefault="00484C95" w:rsidP="00484C95">
      <w:pPr>
        <w:ind w:leftChars="100" w:left="240"/>
        <w:rPr>
          <w:rFonts w:ascii="Times New Roman" w:eastAsia="標楷體" w:hAnsi="Times New Roman" w:cs="Times New Roman" w:hint="eastAsia"/>
          <w:b/>
          <w:bCs/>
        </w:rPr>
      </w:pPr>
      <w:r w:rsidRPr="00484C95">
        <w:rPr>
          <w:rFonts w:ascii="Times New Roman" w:eastAsia="標楷體" w:hAnsi="Times New Roman" w:cs="Times New Roman" w:hint="eastAsia"/>
          <w:b/>
          <w:bCs/>
        </w:rPr>
        <w:t>元訓練（</w:t>
      </w:r>
      <w:r w:rsidRPr="00484C95">
        <w:rPr>
          <w:rFonts w:ascii="Times New Roman" w:eastAsia="標楷體" w:hAnsi="Times New Roman" w:cs="Times New Roman" w:hint="eastAsia"/>
          <w:b/>
          <w:bCs/>
        </w:rPr>
        <w:t>Meta-Training</w:t>
      </w:r>
      <w:r w:rsidRPr="00484C95">
        <w:rPr>
          <w:rFonts w:ascii="Times New Roman" w:eastAsia="標楷體" w:hAnsi="Times New Roman" w:cs="Times New Roman" w:hint="eastAsia"/>
          <w:b/>
          <w:bCs/>
        </w:rPr>
        <w:t>）：</w:t>
      </w:r>
    </w:p>
    <w:p w14:paraId="04664CEA" w14:textId="02257750" w:rsidR="00484C95" w:rsidRDefault="00484C95" w:rsidP="00484C95">
      <w:pPr>
        <w:ind w:leftChars="100" w:left="240"/>
        <w:rPr>
          <w:rFonts w:ascii="Times New Roman" w:eastAsia="標楷體" w:hAnsi="Times New Roman" w:cs="Times New Roman"/>
        </w:rPr>
      </w:pPr>
      <w:r w:rsidRPr="00484C95">
        <w:rPr>
          <w:rFonts w:ascii="Times New Roman" w:eastAsia="標楷體" w:hAnsi="Times New Roman" w:cs="Times New Roman" w:hint="eastAsia"/>
        </w:rPr>
        <w:t>在元學習中，模型進行的不僅僅是訓練一個特定的任務，還涉及到訓練模型的元權重，這些權重能夠使模型在面對新任務時更加靈活適應。元訓練的目標是提高模型在元測試時的性能。</w:t>
      </w:r>
    </w:p>
    <w:p w14:paraId="671094B3" w14:textId="77777777" w:rsidR="00484C95" w:rsidRPr="00484C95" w:rsidRDefault="00484C95" w:rsidP="00484C95">
      <w:pPr>
        <w:ind w:leftChars="100" w:left="240"/>
        <w:rPr>
          <w:rFonts w:ascii="Times New Roman" w:eastAsia="標楷體" w:hAnsi="Times New Roman" w:cs="Times New Roman" w:hint="eastAsia"/>
        </w:rPr>
      </w:pPr>
    </w:p>
    <w:p w14:paraId="63A1620E" w14:textId="77777777" w:rsidR="00484C95" w:rsidRPr="00484C95" w:rsidRDefault="00484C95" w:rsidP="00484C95">
      <w:pPr>
        <w:ind w:leftChars="100" w:left="240"/>
        <w:rPr>
          <w:rFonts w:ascii="Times New Roman" w:eastAsia="標楷體" w:hAnsi="Times New Roman" w:cs="Times New Roman" w:hint="eastAsia"/>
          <w:b/>
          <w:bCs/>
        </w:rPr>
      </w:pPr>
      <w:r w:rsidRPr="00484C95">
        <w:rPr>
          <w:rFonts w:ascii="Times New Roman" w:eastAsia="標楷體" w:hAnsi="Times New Roman" w:cs="Times New Roman" w:hint="eastAsia"/>
          <w:b/>
          <w:bCs/>
        </w:rPr>
        <w:t>元測試（</w:t>
      </w:r>
      <w:r w:rsidRPr="00484C95">
        <w:rPr>
          <w:rFonts w:ascii="Times New Roman" w:eastAsia="標楷體" w:hAnsi="Times New Roman" w:cs="Times New Roman" w:hint="eastAsia"/>
          <w:b/>
          <w:bCs/>
        </w:rPr>
        <w:t>Meta-Testing</w:t>
      </w:r>
      <w:r w:rsidRPr="00484C95">
        <w:rPr>
          <w:rFonts w:ascii="Times New Roman" w:eastAsia="標楷體" w:hAnsi="Times New Roman" w:cs="Times New Roman" w:hint="eastAsia"/>
          <w:b/>
          <w:bCs/>
        </w:rPr>
        <w:t>）：</w:t>
      </w:r>
    </w:p>
    <w:p w14:paraId="280F89F0" w14:textId="02E343DE" w:rsidR="00484C95" w:rsidRDefault="00484C95" w:rsidP="00484C95">
      <w:pPr>
        <w:ind w:leftChars="100" w:left="240"/>
        <w:rPr>
          <w:rFonts w:ascii="Times New Roman" w:eastAsia="標楷體" w:hAnsi="Times New Roman" w:cs="Times New Roman"/>
        </w:rPr>
      </w:pPr>
      <w:r w:rsidRPr="00484C95">
        <w:rPr>
          <w:rFonts w:ascii="Times New Roman" w:eastAsia="標楷體" w:hAnsi="Times New Roman" w:cs="Times New Roman" w:hint="eastAsia"/>
        </w:rPr>
        <w:t>在元學習中，模型通過元測試來評估其在新任務上的性能。這是一種測試模型是否能夠利用先前學到的知識，並且在看不見的新任務上取得良好的表現的方法。</w:t>
      </w:r>
    </w:p>
    <w:p w14:paraId="63AF54F7" w14:textId="77777777" w:rsidR="00484C95" w:rsidRPr="00484C95" w:rsidRDefault="00484C95" w:rsidP="00484C95">
      <w:pPr>
        <w:ind w:leftChars="100" w:left="240"/>
        <w:rPr>
          <w:rFonts w:ascii="Times New Roman" w:eastAsia="標楷體" w:hAnsi="Times New Roman" w:cs="Times New Roman" w:hint="eastAsia"/>
        </w:rPr>
      </w:pPr>
    </w:p>
    <w:p w14:paraId="772B9247" w14:textId="77777777" w:rsidR="00484C95" w:rsidRPr="00484C95" w:rsidRDefault="00484C95" w:rsidP="00484C95">
      <w:pPr>
        <w:ind w:leftChars="100" w:left="240"/>
        <w:rPr>
          <w:rFonts w:ascii="Times New Roman" w:eastAsia="標楷體" w:hAnsi="Times New Roman" w:cs="Times New Roman" w:hint="eastAsia"/>
          <w:b/>
          <w:bCs/>
        </w:rPr>
      </w:pPr>
      <w:r w:rsidRPr="00484C95">
        <w:rPr>
          <w:rFonts w:ascii="Times New Roman" w:eastAsia="標楷體" w:hAnsi="Times New Roman" w:cs="Times New Roman" w:hint="eastAsia"/>
          <w:b/>
          <w:bCs/>
        </w:rPr>
        <w:t>適應新任務：</w:t>
      </w:r>
    </w:p>
    <w:p w14:paraId="1D48D4D7" w14:textId="0D3FDED4" w:rsidR="00484C95" w:rsidRDefault="00484C95" w:rsidP="00484C95">
      <w:pPr>
        <w:ind w:leftChars="100" w:left="240"/>
        <w:rPr>
          <w:rFonts w:ascii="Times New Roman" w:eastAsia="標楷體" w:hAnsi="Times New Roman" w:cs="Times New Roman"/>
        </w:rPr>
      </w:pPr>
      <w:r w:rsidRPr="00484C95">
        <w:rPr>
          <w:rFonts w:ascii="Times New Roman" w:eastAsia="標楷體" w:hAnsi="Times New Roman" w:cs="Times New Roman" w:hint="eastAsia"/>
        </w:rPr>
        <w:t>元學習的主要目標之一是使模型具備快速適應新任務的能力，即使這些任務在訓練時並未出現。這種適應性使得模型能夠更好地泛化到未知情境。</w:t>
      </w:r>
    </w:p>
    <w:p w14:paraId="665424EF" w14:textId="77777777" w:rsidR="00484C95" w:rsidRPr="00484C95" w:rsidRDefault="00484C95" w:rsidP="00484C95">
      <w:pPr>
        <w:ind w:leftChars="100" w:left="240"/>
        <w:rPr>
          <w:rFonts w:ascii="Times New Roman" w:eastAsia="標楷體" w:hAnsi="Times New Roman" w:cs="Times New Roman" w:hint="eastAsia"/>
        </w:rPr>
      </w:pPr>
    </w:p>
    <w:p w14:paraId="153C8AF7" w14:textId="348FD735" w:rsidR="00484C95" w:rsidRPr="00484C95" w:rsidRDefault="00484C95" w:rsidP="00484C95">
      <w:pPr>
        <w:ind w:leftChars="100" w:left="240"/>
        <w:rPr>
          <w:rFonts w:ascii="Times New Roman" w:eastAsia="標楷體" w:hAnsi="Times New Roman" w:cs="Times New Roman" w:hint="eastAsia"/>
          <w:b/>
          <w:bCs/>
        </w:rPr>
      </w:pPr>
      <w:r w:rsidRPr="00484C95">
        <w:rPr>
          <w:rFonts w:ascii="Times New Roman" w:eastAsia="標楷體" w:hAnsi="Times New Roman" w:cs="Times New Roman" w:hint="eastAsia"/>
          <w:b/>
          <w:bCs/>
        </w:rPr>
        <w:t>模型架構的適應性：</w:t>
      </w:r>
    </w:p>
    <w:p w14:paraId="7D61B1B7" w14:textId="4EABEC2A" w:rsidR="00A97F3F" w:rsidRPr="00BC2CF6" w:rsidRDefault="00484C95" w:rsidP="00484C95">
      <w:pPr>
        <w:ind w:leftChars="100" w:left="240"/>
        <w:rPr>
          <w:rFonts w:ascii="Times New Roman" w:eastAsia="標楷體" w:hAnsi="Times New Roman" w:cs="Times New Roman" w:hint="eastAsia"/>
        </w:rPr>
      </w:pPr>
      <w:r w:rsidRPr="00484C95">
        <w:rPr>
          <w:rFonts w:ascii="Times New Roman" w:eastAsia="標楷體" w:hAnsi="Times New Roman" w:cs="Times New Roman" w:hint="eastAsia"/>
        </w:rPr>
        <w:t>元學習可能涉及到設計模型架構，使其能夠在不同任務之間進行共享和適應。這包括設計具有某種程度通用性的權重或結構，以便在不同的上下文中使用。</w:t>
      </w:r>
    </w:p>
    <w:sectPr w:rsidR="00A97F3F" w:rsidRPr="00BC2C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40"/>
    <w:rsid w:val="00484C95"/>
    <w:rsid w:val="00962601"/>
    <w:rsid w:val="00A44A40"/>
    <w:rsid w:val="00A97F3F"/>
    <w:rsid w:val="00B93395"/>
    <w:rsid w:val="00BC2CF6"/>
    <w:rsid w:val="00DE12D9"/>
    <w:rsid w:val="00E24B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52BF"/>
  <w15:chartTrackingRefBased/>
  <w15:docId w15:val="{BD594043-931F-428C-BEF7-3D987EDA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B0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啟桓 黃</dc:creator>
  <cp:keywords/>
  <dc:description/>
  <cp:lastModifiedBy>啟桓 黃</cp:lastModifiedBy>
  <cp:revision>2</cp:revision>
  <dcterms:created xsi:type="dcterms:W3CDTF">2023-12-11T23:19:00Z</dcterms:created>
  <dcterms:modified xsi:type="dcterms:W3CDTF">2023-12-12T01:46:00Z</dcterms:modified>
</cp:coreProperties>
</file>