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b/>
          <w:bCs/>
          <w:color w:val="000000"/>
          <w:kern w:val="0"/>
          <w:sz w:val="36"/>
          <w:szCs w:val="36"/>
        </w:rPr>
        <w:t>1</w:t>
      </w:r>
      <w:r w:rsidRPr="0038302C">
        <w:rPr>
          <w:rFonts w:ascii="Verdana" w:eastAsia="宋体" w:hAnsi="Verdana" w:cs="宋体"/>
          <w:b/>
          <w:bCs/>
          <w:color w:val="000000"/>
          <w:kern w:val="0"/>
          <w:sz w:val="36"/>
          <w:szCs w:val="36"/>
        </w:rPr>
        <w:t>、引言</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r w:rsidRPr="0038302C">
        <w:rPr>
          <w:rFonts w:ascii="Verdana" w:eastAsia="宋体" w:hAnsi="Verdana" w:cs="宋体"/>
          <w:color w:val="000000"/>
          <w:kern w:val="0"/>
          <w:sz w:val="28"/>
          <w:szCs w:val="28"/>
        </w:rPr>
        <w:t>1.1</w:t>
      </w:r>
      <w:r w:rsidRPr="0038302C">
        <w:rPr>
          <w:rFonts w:ascii="宋体" w:eastAsia="宋体" w:hAnsi="宋体" w:cs="宋体" w:hint="eastAsia"/>
          <w:color w:val="000000"/>
          <w:kern w:val="0"/>
          <w:sz w:val="28"/>
          <w:szCs w:val="28"/>
        </w:rPr>
        <w:t>编写目的</w:t>
      </w:r>
    </w:p>
    <w:p w:rsidR="0038302C" w:rsidRDefault="0038302C" w:rsidP="0038302C">
      <w:pPr>
        <w:widowControl/>
        <w:shd w:val="clear" w:color="auto" w:fill="FFFFFF"/>
        <w:spacing w:before="150" w:after="150"/>
        <w:jc w:val="left"/>
        <w:rPr>
          <w:color w:val="000000"/>
          <w:sz w:val="28"/>
          <w:szCs w:val="28"/>
          <w:shd w:val="clear" w:color="auto" w:fill="FFFFFF"/>
        </w:rPr>
      </w:pPr>
      <w:r>
        <w:rPr>
          <w:rFonts w:ascii="Verdana" w:hAnsi="Verdana"/>
          <w:color w:val="000000"/>
          <w:sz w:val="28"/>
          <w:szCs w:val="28"/>
          <w:shd w:val="clear" w:color="auto" w:fill="FFFFFF"/>
        </w:rPr>
        <w:t>1.2</w:t>
      </w:r>
      <w:r>
        <w:rPr>
          <w:rFonts w:hint="eastAsia"/>
          <w:color w:val="000000"/>
          <w:sz w:val="28"/>
          <w:szCs w:val="28"/>
          <w:shd w:val="clear" w:color="auto" w:fill="FFFFFF"/>
        </w:rPr>
        <w:t>背景</w:t>
      </w:r>
    </w:p>
    <w:p w:rsidR="0038302C" w:rsidRDefault="0038302C" w:rsidP="0038302C">
      <w:pPr>
        <w:widowControl/>
        <w:shd w:val="clear" w:color="auto" w:fill="FFFFFF"/>
        <w:spacing w:before="150" w:after="150"/>
        <w:jc w:val="left"/>
        <w:rPr>
          <w:rFonts w:ascii="Verdana" w:hAnsi="Verdana"/>
          <w:color w:val="000000"/>
          <w:sz w:val="28"/>
          <w:szCs w:val="28"/>
          <w:shd w:val="clear" w:color="auto" w:fill="FFFFFF"/>
        </w:rPr>
      </w:pPr>
      <w:r>
        <w:rPr>
          <w:rFonts w:ascii="Verdana" w:hAnsi="Verdana"/>
          <w:color w:val="000000"/>
          <w:sz w:val="28"/>
          <w:szCs w:val="28"/>
          <w:shd w:val="clear" w:color="auto" w:fill="FFFFFF"/>
        </w:rPr>
        <w:t>1.3</w:t>
      </w:r>
      <w:r>
        <w:rPr>
          <w:rFonts w:ascii="Verdana" w:hAnsi="Verdana"/>
          <w:color w:val="000000"/>
          <w:sz w:val="28"/>
          <w:szCs w:val="28"/>
          <w:shd w:val="clear" w:color="auto" w:fill="FFFFFF"/>
        </w:rPr>
        <w:t>定义</w:t>
      </w:r>
    </w:p>
    <w:p w:rsidR="0038302C" w:rsidRPr="0038302C" w:rsidRDefault="0038302C" w:rsidP="0038302C">
      <w:pPr>
        <w:widowControl/>
        <w:shd w:val="clear" w:color="auto" w:fill="FFFFFF"/>
        <w:spacing w:before="150" w:after="150"/>
        <w:jc w:val="left"/>
        <w:rPr>
          <w:rFonts w:ascii="Verdana" w:eastAsia="宋体" w:hAnsi="Verdana" w:cs="宋体" w:hint="eastAsia"/>
          <w:color w:val="000000"/>
          <w:kern w:val="0"/>
          <w:sz w:val="20"/>
          <w:szCs w:val="20"/>
        </w:rPr>
      </w:pPr>
      <w:r w:rsidRPr="0038302C">
        <w:rPr>
          <w:rFonts w:ascii="Verdana" w:eastAsia="宋体" w:hAnsi="Verdana" w:cs="宋体"/>
          <w:b/>
          <w:bCs/>
          <w:color w:val="000000"/>
          <w:kern w:val="0"/>
          <w:sz w:val="36"/>
          <w:szCs w:val="36"/>
        </w:rPr>
        <w:t>2. </w:t>
      </w:r>
      <w:r w:rsidRPr="0038302C">
        <w:rPr>
          <w:rFonts w:ascii="宋体" w:eastAsia="宋体" w:hAnsi="宋体" w:cs="宋体" w:hint="eastAsia"/>
          <w:b/>
          <w:bCs/>
          <w:color w:val="000000"/>
          <w:kern w:val="0"/>
          <w:sz w:val="36"/>
          <w:szCs w:val="36"/>
        </w:rPr>
        <w:t>范围</w:t>
      </w:r>
      <w:r w:rsidRPr="0038302C">
        <w:rPr>
          <w:rFonts w:ascii="Calibri" w:eastAsia="宋体" w:hAnsi="Calibri" w:cs="Calibri"/>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8"/>
          <w:szCs w:val="28"/>
        </w:rPr>
        <w:t>2.1 </w:t>
      </w:r>
      <w:r w:rsidRPr="0038302C">
        <w:rPr>
          <w:rFonts w:ascii="宋体" w:eastAsia="宋体" w:hAnsi="宋体" w:cs="宋体" w:hint="eastAsia"/>
          <w:color w:val="000000"/>
          <w:kern w:val="0"/>
          <w:sz w:val="28"/>
          <w:szCs w:val="28"/>
        </w:rPr>
        <w:t>系统主要目标</w:t>
      </w:r>
      <w:r w:rsidRPr="0038302C">
        <w:rPr>
          <w:rFonts w:ascii="Calibri" w:eastAsia="宋体" w:hAnsi="Calibri" w:cs="Calibri"/>
          <w:color w:val="000000"/>
          <w:kern w:val="0"/>
          <w:sz w:val="28"/>
          <w:szCs w:val="28"/>
        </w:rPr>
        <w:t> </w:t>
      </w:r>
    </w:p>
    <w:p w:rsidR="0038302C" w:rsidRDefault="0047080C" w:rsidP="0038302C">
      <w:pPr>
        <w:widowControl/>
        <w:shd w:val="clear" w:color="auto" w:fill="FFFFFF"/>
        <w:spacing w:before="150" w:after="150"/>
        <w:jc w:val="left"/>
        <w:rPr>
          <w:rFonts w:ascii="Calibri" w:hAnsi="Calibri" w:cs="Calibri"/>
          <w:color w:val="000000"/>
          <w:sz w:val="20"/>
          <w:szCs w:val="20"/>
          <w:shd w:val="clear" w:color="auto" w:fill="FFFFFF"/>
        </w:rPr>
      </w:pPr>
      <w:r>
        <w:rPr>
          <w:rFonts w:ascii="Verdana" w:hAnsi="Verdana"/>
          <w:color w:val="000000"/>
          <w:sz w:val="28"/>
          <w:szCs w:val="28"/>
          <w:shd w:val="clear" w:color="auto" w:fill="FFFFFF"/>
        </w:rPr>
        <w:t>2.2 </w:t>
      </w:r>
      <w:r>
        <w:rPr>
          <w:rFonts w:hint="eastAsia"/>
          <w:color w:val="000000"/>
          <w:sz w:val="28"/>
          <w:szCs w:val="28"/>
          <w:shd w:val="clear" w:color="auto" w:fill="FFFFFF"/>
        </w:rPr>
        <w:t>主要软件需求</w:t>
      </w:r>
      <w:r>
        <w:rPr>
          <w:rFonts w:ascii="Calibri" w:hAnsi="Calibri" w:cs="Calibri"/>
          <w:color w:val="000000"/>
          <w:sz w:val="20"/>
          <w:szCs w:val="20"/>
          <w:shd w:val="clear" w:color="auto" w:fill="FFFFFF"/>
        </w:rPr>
        <w:t> </w:t>
      </w:r>
    </w:p>
    <w:p w:rsidR="0047080C" w:rsidRPr="0047080C" w:rsidRDefault="0047080C" w:rsidP="0047080C">
      <w:pPr>
        <w:widowControl/>
        <w:shd w:val="clear" w:color="auto" w:fill="FFFFFF"/>
        <w:spacing w:before="150" w:after="150"/>
        <w:jc w:val="left"/>
        <w:rPr>
          <w:rFonts w:ascii="Verdana" w:eastAsia="宋体" w:hAnsi="Verdana" w:cs="宋体" w:hint="eastAsia"/>
          <w:color w:val="000000"/>
          <w:kern w:val="0"/>
          <w:sz w:val="20"/>
          <w:szCs w:val="20"/>
        </w:rPr>
      </w:pPr>
      <w:r w:rsidRPr="0047080C">
        <w:rPr>
          <w:rFonts w:ascii="Verdana" w:eastAsia="宋体" w:hAnsi="Verdana" w:cs="宋体"/>
          <w:b/>
          <w:bCs/>
          <w:color w:val="000000"/>
          <w:kern w:val="0"/>
          <w:sz w:val="36"/>
          <w:szCs w:val="36"/>
        </w:rPr>
        <w:t>3. </w:t>
      </w:r>
      <w:r w:rsidRPr="0047080C">
        <w:rPr>
          <w:rFonts w:ascii="宋体" w:eastAsia="宋体" w:hAnsi="宋体" w:cs="宋体" w:hint="eastAsia"/>
          <w:b/>
          <w:bCs/>
          <w:color w:val="000000"/>
          <w:kern w:val="0"/>
          <w:sz w:val="36"/>
          <w:szCs w:val="36"/>
        </w:rPr>
        <w:t>软件系统结构设计</w:t>
      </w:r>
      <w:r w:rsidRPr="0047080C">
        <w:rPr>
          <w:rFonts w:ascii="Calibri" w:eastAsia="宋体" w:hAnsi="Calibri" w:cs="Calibri"/>
          <w:color w:val="000000"/>
          <w:kern w:val="0"/>
          <w:sz w:val="20"/>
          <w:szCs w:val="20"/>
        </w:rPr>
        <w:t> </w:t>
      </w:r>
    </w:p>
    <w:p w:rsidR="0047080C" w:rsidRPr="0047080C" w:rsidRDefault="0047080C" w:rsidP="0047080C">
      <w:pPr>
        <w:widowControl/>
        <w:shd w:val="clear" w:color="auto" w:fill="FFFFFF"/>
        <w:spacing w:before="150" w:after="150"/>
        <w:jc w:val="left"/>
        <w:rPr>
          <w:rFonts w:ascii="Verdana" w:eastAsia="宋体" w:hAnsi="Verdana" w:cs="宋体"/>
          <w:color w:val="000000"/>
          <w:kern w:val="0"/>
          <w:sz w:val="20"/>
          <w:szCs w:val="20"/>
        </w:rPr>
      </w:pPr>
      <w:r w:rsidRPr="0047080C">
        <w:rPr>
          <w:rFonts w:ascii="Verdana" w:eastAsia="宋体" w:hAnsi="Verdana" w:cs="宋体"/>
          <w:color w:val="000000"/>
          <w:kern w:val="0"/>
          <w:sz w:val="28"/>
          <w:szCs w:val="28"/>
        </w:rPr>
        <w:t>3.1 HIPO</w:t>
      </w:r>
      <w:r w:rsidRPr="0047080C">
        <w:rPr>
          <w:rFonts w:ascii="宋体" w:eastAsia="宋体" w:hAnsi="宋体" w:cs="宋体" w:hint="eastAsia"/>
          <w:color w:val="000000"/>
          <w:kern w:val="0"/>
          <w:sz w:val="28"/>
          <w:szCs w:val="28"/>
        </w:rPr>
        <w:t>图</w:t>
      </w:r>
    </w:p>
    <w:p w:rsidR="0047080C" w:rsidRDefault="0047080C" w:rsidP="0038302C">
      <w:pPr>
        <w:widowControl/>
        <w:shd w:val="clear" w:color="auto" w:fill="FFFFFF"/>
        <w:spacing w:before="150" w:after="150"/>
        <w:jc w:val="left"/>
        <w:rPr>
          <w:color w:val="000000"/>
          <w:sz w:val="28"/>
          <w:szCs w:val="28"/>
          <w:shd w:val="clear" w:color="auto" w:fill="FFFFFF"/>
        </w:rPr>
      </w:pPr>
      <w:r>
        <w:rPr>
          <w:rFonts w:ascii="Verdana" w:hAnsi="Verdana"/>
          <w:color w:val="000000"/>
          <w:sz w:val="28"/>
          <w:szCs w:val="28"/>
          <w:shd w:val="clear" w:color="auto" w:fill="FFFFFF"/>
        </w:rPr>
        <w:t>3.2</w:t>
      </w:r>
      <w:r>
        <w:rPr>
          <w:rFonts w:hint="eastAsia"/>
          <w:color w:val="000000"/>
          <w:sz w:val="28"/>
          <w:szCs w:val="28"/>
          <w:shd w:val="clear" w:color="auto" w:fill="FFFFFF"/>
        </w:rPr>
        <w:t>运行模块组合</w:t>
      </w:r>
    </w:p>
    <w:p w:rsidR="0047080C" w:rsidRDefault="0047080C" w:rsidP="0038302C">
      <w:pPr>
        <w:widowControl/>
        <w:shd w:val="clear" w:color="auto" w:fill="FFFFFF"/>
        <w:spacing w:before="150" w:after="150"/>
        <w:jc w:val="left"/>
        <w:rPr>
          <w:rStyle w:val="a4"/>
          <w:color w:val="000000"/>
          <w:sz w:val="36"/>
          <w:szCs w:val="36"/>
          <w:shd w:val="clear" w:color="auto" w:fill="FFFFFF"/>
        </w:rPr>
      </w:pPr>
      <w:r>
        <w:rPr>
          <w:rStyle w:val="a4"/>
          <w:rFonts w:ascii="Verdana" w:hAnsi="Verdana"/>
          <w:color w:val="000000"/>
          <w:sz w:val="36"/>
          <w:szCs w:val="36"/>
          <w:shd w:val="clear" w:color="auto" w:fill="FFFFFF"/>
        </w:rPr>
        <w:t>4.</w:t>
      </w:r>
      <w:r>
        <w:rPr>
          <w:rStyle w:val="a4"/>
          <w:rFonts w:hint="eastAsia"/>
          <w:color w:val="000000"/>
          <w:sz w:val="36"/>
          <w:szCs w:val="36"/>
          <w:shd w:val="clear" w:color="auto" w:fill="FFFFFF"/>
        </w:rPr>
        <w:t>数据库结构设计</w:t>
      </w:r>
    </w:p>
    <w:p w:rsidR="0047080C" w:rsidRPr="0047080C" w:rsidRDefault="0047080C" w:rsidP="0047080C">
      <w:pPr>
        <w:widowControl/>
        <w:shd w:val="clear" w:color="auto" w:fill="FFFFFF"/>
        <w:spacing w:before="150" w:after="150"/>
        <w:jc w:val="left"/>
        <w:rPr>
          <w:rFonts w:ascii="Verdana" w:eastAsia="宋体" w:hAnsi="Verdana" w:cs="宋体"/>
          <w:color w:val="000000"/>
          <w:kern w:val="0"/>
          <w:sz w:val="20"/>
          <w:szCs w:val="20"/>
        </w:rPr>
      </w:pPr>
      <w:r w:rsidRPr="0047080C">
        <w:rPr>
          <w:rFonts w:ascii="Verdana" w:eastAsia="宋体" w:hAnsi="Verdana" w:cs="宋体"/>
          <w:b/>
          <w:bCs/>
          <w:color w:val="000000"/>
          <w:kern w:val="0"/>
          <w:sz w:val="36"/>
          <w:szCs w:val="36"/>
        </w:rPr>
        <w:t>5. </w:t>
      </w:r>
      <w:r w:rsidRPr="0047080C">
        <w:rPr>
          <w:rFonts w:ascii="Verdana" w:eastAsia="宋体" w:hAnsi="Verdana" w:cs="宋体"/>
          <w:b/>
          <w:bCs/>
          <w:color w:val="000000"/>
          <w:kern w:val="0"/>
          <w:sz w:val="36"/>
          <w:szCs w:val="36"/>
        </w:rPr>
        <w:t>用户界面设计规则</w:t>
      </w:r>
      <w:r w:rsidRPr="0047080C">
        <w:rPr>
          <w:rFonts w:ascii="Calibri" w:eastAsia="宋体" w:hAnsi="Calibri" w:cs="Calibri"/>
          <w:color w:val="000000"/>
          <w:kern w:val="0"/>
          <w:sz w:val="20"/>
          <w:szCs w:val="20"/>
        </w:rPr>
        <w:t> </w:t>
      </w:r>
    </w:p>
    <w:p w:rsidR="0047080C" w:rsidRPr="0047080C" w:rsidRDefault="0047080C" w:rsidP="0047080C">
      <w:pPr>
        <w:widowControl/>
        <w:shd w:val="clear" w:color="auto" w:fill="FFFFFF"/>
        <w:spacing w:before="150" w:after="150"/>
        <w:jc w:val="left"/>
        <w:rPr>
          <w:rFonts w:ascii="Verdana" w:eastAsia="宋体" w:hAnsi="Verdana" w:cs="宋体"/>
          <w:color w:val="000000"/>
          <w:kern w:val="0"/>
          <w:sz w:val="20"/>
          <w:szCs w:val="20"/>
        </w:rPr>
      </w:pPr>
      <w:r w:rsidRPr="0047080C">
        <w:rPr>
          <w:rFonts w:ascii="Verdana" w:eastAsia="宋体" w:hAnsi="Verdana" w:cs="宋体"/>
          <w:color w:val="000000"/>
          <w:kern w:val="0"/>
          <w:sz w:val="28"/>
          <w:szCs w:val="28"/>
        </w:rPr>
        <w:t>5.1</w:t>
      </w:r>
      <w:r w:rsidRPr="0047080C">
        <w:rPr>
          <w:rFonts w:ascii="Verdana" w:eastAsia="宋体" w:hAnsi="Verdana" w:cs="宋体"/>
          <w:color w:val="000000"/>
          <w:kern w:val="0"/>
          <w:sz w:val="28"/>
          <w:szCs w:val="28"/>
        </w:rPr>
        <w:t>．用户管理部分</w:t>
      </w:r>
    </w:p>
    <w:p w:rsidR="0047080C" w:rsidRDefault="0047080C" w:rsidP="0038302C">
      <w:pPr>
        <w:widowControl/>
        <w:shd w:val="clear" w:color="auto" w:fill="FFFFFF"/>
        <w:spacing w:before="150" w:after="150"/>
        <w:jc w:val="left"/>
        <w:rPr>
          <w:rFonts w:ascii="Verdana" w:hAnsi="Verdana"/>
          <w:color w:val="000000"/>
          <w:sz w:val="28"/>
          <w:szCs w:val="28"/>
          <w:shd w:val="clear" w:color="auto" w:fill="FFFFFF"/>
        </w:rPr>
      </w:pPr>
      <w:r>
        <w:rPr>
          <w:rFonts w:ascii="Verdana" w:hAnsi="Verdana"/>
          <w:color w:val="000000"/>
          <w:sz w:val="28"/>
          <w:szCs w:val="28"/>
          <w:shd w:val="clear" w:color="auto" w:fill="FFFFFF"/>
        </w:rPr>
        <w:t>5.2</w:t>
      </w:r>
      <w:r>
        <w:rPr>
          <w:rFonts w:ascii="Verdana" w:hAnsi="Verdana"/>
          <w:color w:val="000000"/>
          <w:sz w:val="28"/>
          <w:szCs w:val="28"/>
          <w:shd w:val="clear" w:color="auto" w:fill="FFFFFF"/>
        </w:rPr>
        <w:t>．管理员管理部分</w:t>
      </w:r>
    </w:p>
    <w:p w:rsidR="0047080C" w:rsidRPr="0047080C" w:rsidRDefault="0047080C" w:rsidP="0047080C">
      <w:pPr>
        <w:widowControl/>
        <w:shd w:val="clear" w:color="auto" w:fill="FFFFFF"/>
        <w:spacing w:before="150" w:after="150"/>
        <w:jc w:val="left"/>
        <w:rPr>
          <w:rFonts w:ascii="Verdana" w:eastAsia="宋体" w:hAnsi="Verdana" w:cs="宋体"/>
          <w:color w:val="000000"/>
          <w:kern w:val="0"/>
          <w:sz w:val="20"/>
          <w:szCs w:val="20"/>
        </w:rPr>
      </w:pPr>
      <w:r w:rsidRPr="0047080C">
        <w:rPr>
          <w:rFonts w:ascii="宋体" w:eastAsia="宋体" w:hAnsi="宋体" w:cs="宋体" w:hint="eastAsia"/>
          <w:b/>
          <w:bCs/>
          <w:color w:val="000000"/>
          <w:kern w:val="0"/>
          <w:sz w:val="36"/>
          <w:szCs w:val="36"/>
        </w:rPr>
        <w:t>6.出错处理设计</w:t>
      </w:r>
    </w:p>
    <w:p w:rsidR="0047080C" w:rsidRPr="0047080C" w:rsidRDefault="0047080C" w:rsidP="0047080C">
      <w:pPr>
        <w:widowControl/>
        <w:shd w:val="clear" w:color="auto" w:fill="FFFFFF"/>
        <w:spacing w:before="150" w:after="150"/>
        <w:jc w:val="left"/>
        <w:rPr>
          <w:rFonts w:ascii="Verdana" w:eastAsia="宋体" w:hAnsi="Verdana" w:cs="宋体"/>
          <w:color w:val="000000"/>
          <w:kern w:val="0"/>
          <w:sz w:val="20"/>
          <w:szCs w:val="20"/>
        </w:rPr>
      </w:pPr>
      <w:r w:rsidRPr="0047080C">
        <w:rPr>
          <w:rFonts w:ascii="Verdana" w:eastAsia="宋体" w:hAnsi="Verdana" w:cs="宋体"/>
          <w:color w:val="000000"/>
          <w:kern w:val="0"/>
          <w:sz w:val="28"/>
          <w:szCs w:val="28"/>
        </w:rPr>
        <w:t> 6.1 </w:t>
      </w:r>
      <w:r w:rsidRPr="0047080C">
        <w:rPr>
          <w:rFonts w:ascii="宋体" w:eastAsia="宋体" w:hAnsi="宋体" w:cs="宋体" w:hint="eastAsia"/>
          <w:color w:val="000000"/>
          <w:kern w:val="0"/>
          <w:sz w:val="28"/>
          <w:szCs w:val="28"/>
        </w:rPr>
        <w:t>出错信息</w:t>
      </w:r>
      <w:r w:rsidRPr="0047080C">
        <w:rPr>
          <w:rFonts w:ascii="Calibri" w:eastAsia="宋体" w:hAnsi="Calibri" w:cs="Calibri"/>
          <w:color w:val="000000"/>
          <w:kern w:val="0"/>
          <w:sz w:val="20"/>
          <w:szCs w:val="20"/>
        </w:rPr>
        <w:t> </w:t>
      </w:r>
    </w:p>
    <w:p w:rsidR="0047080C" w:rsidRDefault="0047080C" w:rsidP="0038302C">
      <w:pPr>
        <w:widowControl/>
        <w:shd w:val="clear" w:color="auto" w:fill="FFFFFF"/>
        <w:spacing w:before="150" w:after="150"/>
        <w:jc w:val="left"/>
        <w:rPr>
          <w:rFonts w:ascii="Verdana" w:hAnsi="Verdana"/>
          <w:color w:val="000000"/>
          <w:sz w:val="20"/>
          <w:szCs w:val="20"/>
          <w:shd w:val="clear" w:color="auto" w:fill="FFFFFF"/>
        </w:rPr>
      </w:pPr>
      <w:r>
        <w:rPr>
          <w:rFonts w:ascii="Verdana" w:hAnsi="Verdana"/>
          <w:color w:val="000000"/>
          <w:sz w:val="28"/>
          <w:szCs w:val="28"/>
          <w:shd w:val="clear" w:color="auto" w:fill="FFFFFF"/>
        </w:rPr>
        <w:t>6.2</w:t>
      </w:r>
      <w:r>
        <w:rPr>
          <w:rFonts w:hint="eastAsia"/>
          <w:color w:val="000000"/>
          <w:sz w:val="28"/>
          <w:szCs w:val="28"/>
          <w:shd w:val="clear" w:color="auto" w:fill="FFFFFF"/>
        </w:rPr>
        <w:t>补救措施</w:t>
      </w:r>
      <w:r>
        <w:rPr>
          <w:rFonts w:ascii="Verdana" w:hAnsi="Verdana"/>
          <w:color w:val="000000"/>
          <w:sz w:val="20"/>
          <w:szCs w:val="20"/>
          <w:shd w:val="clear" w:color="auto" w:fill="FFFFFF"/>
        </w:rPr>
        <w:t>  </w:t>
      </w:r>
    </w:p>
    <w:p w:rsidR="0047080C" w:rsidRPr="0047080C" w:rsidRDefault="0047080C" w:rsidP="0038302C">
      <w:pPr>
        <w:widowControl/>
        <w:shd w:val="clear" w:color="auto" w:fill="FFFFFF"/>
        <w:spacing w:before="150" w:after="150"/>
        <w:jc w:val="left"/>
        <w:rPr>
          <w:rFonts w:ascii="Verdana" w:eastAsia="宋体" w:hAnsi="Verdana" w:cs="宋体" w:hint="eastAsia"/>
          <w:b/>
          <w:bCs/>
          <w:color w:val="000000"/>
          <w:kern w:val="0"/>
          <w:sz w:val="36"/>
          <w:szCs w:val="36"/>
        </w:rPr>
      </w:pPr>
      <w:bookmarkStart w:id="0" w:name="_GoBack"/>
      <w:r>
        <w:rPr>
          <w:rStyle w:val="a4"/>
          <w:rFonts w:ascii="Verdana" w:hAnsi="Verdana"/>
          <w:color w:val="000000"/>
          <w:sz w:val="36"/>
          <w:szCs w:val="36"/>
          <w:shd w:val="clear" w:color="auto" w:fill="FFFFFF"/>
        </w:rPr>
        <w:t>7. </w:t>
      </w:r>
      <w:r>
        <w:rPr>
          <w:rStyle w:val="a4"/>
          <w:rFonts w:hint="eastAsia"/>
          <w:color w:val="000000"/>
          <w:sz w:val="36"/>
          <w:szCs w:val="36"/>
          <w:shd w:val="clear" w:color="auto" w:fill="FFFFFF"/>
        </w:rPr>
        <w:t>系统维护设计</w:t>
      </w:r>
      <w:r>
        <w:rPr>
          <w:rFonts w:ascii="Verdana" w:hAnsi="Verdana"/>
          <w:color w:val="000000"/>
          <w:sz w:val="20"/>
          <w:szCs w:val="20"/>
          <w:shd w:val="clear" w:color="auto" w:fill="FFFFFF"/>
        </w:rPr>
        <w:t> </w:t>
      </w:r>
      <w:bookmarkEnd w:id="0"/>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b/>
          <w:bCs/>
          <w:color w:val="000000"/>
          <w:kern w:val="0"/>
          <w:sz w:val="36"/>
          <w:szCs w:val="36"/>
        </w:rPr>
        <w:lastRenderedPageBreak/>
        <w:t>1</w:t>
      </w:r>
      <w:r w:rsidRPr="0038302C">
        <w:rPr>
          <w:rFonts w:ascii="Verdana" w:eastAsia="宋体" w:hAnsi="Verdana" w:cs="宋体"/>
          <w:b/>
          <w:bCs/>
          <w:color w:val="000000"/>
          <w:kern w:val="0"/>
          <w:sz w:val="36"/>
          <w:szCs w:val="36"/>
        </w:rPr>
        <w:t>、引言</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r w:rsidRPr="0038302C">
        <w:rPr>
          <w:rFonts w:ascii="Verdana" w:eastAsia="宋体" w:hAnsi="Verdana" w:cs="宋体"/>
          <w:color w:val="000000"/>
          <w:kern w:val="0"/>
          <w:sz w:val="28"/>
          <w:szCs w:val="28"/>
        </w:rPr>
        <w:t>1.1</w:t>
      </w:r>
      <w:r w:rsidRPr="0038302C">
        <w:rPr>
          <w:rFonts w:ascii="宋体" w:eastAsia="宋体" w:hAnsi="宋体" w:cs="宋体" w:hint="eastAsia"/>
          <w:color w:val="000000"/>
          <w:kern w:val="0"/>
          <w:sz w:val="28"/>
          <w:szCs w:val="28"/>
        </w:rPr>
        <w:t>编写目的</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r w:rsidRPr="0038302C">
        <w:rPr>
          <w:rFonts w:ascii="Verdana" w:eastAsia="宋体" w:hAnsi="Verdana" w:cs="宋体"/>
          <w:color w:val="000000"/>
          <w:kern w:val="0"/>
          <w:sz w:val="20"/>
          <w:szCs w:val="20"/>
        </w:rPr>
        <w:t>学生宿舍管理系统对于一个学校来说是必不可少的组成部分。目前好多学校还停留在宿舍管理人员手工记录数据的最初阶段，手工记录对于规模小的学校来说还勉强可以接受，但对于学生信息量比较庞大，需要记录存档的数据比较多的高校来说，人工记录是相当麻烦的。而且当查找某条记录时，由于数据量庞大，还只能靠人工去</w:t>
      </w:r>
      <w:proofErr w:type="gramStart"/>
      <w:r w:rsidRPr="0038302C">
        <w:rPr>
          <w:rFonts w:ascii="Verdana" w:eastAsia="宋体" w:hAnsi="Verdana" w:cs="宋体"/>
          <w:color w:val="000000"/>
          <w:kern w:val="0"/>
          <w:sz w:val="20"/>
          <w:szCs w:val="20"/>
        </w:rPr>
        <w:t>一</w:t>
      </w:r>
      <w:proofErr w:type="gramEnd"/>
      <w:r w:rsidRPr="0038302C">
        <w:rPr>
          <w:rFonts w:ascii="Verdana" w:eastAsia="宋体" w:hAnsi="Verdana" w:cs="宋体"/>
          <w:color w:val="000000"/>
          <w:kern w:val="0"/>
          <w:sz w:val="20"/>
          <w:szCs w:val="20"/>
        </w:rPr>
        <w:t>条条的查找，这样不但麻烦还浪费了许多时间，效率也比较低。当今社会是飞速进步的世界，原始的记录方式已经被社会所淘汰了，计算机化管理正是适应时代的产物。信息世界永远不会是一个平静的世界，当一种技术不能满足需求时，就会有新的技术诞生并取代旧技术。</w:t>
      </w:r>
      <w:r w:rsidRPr="0038302C">
        <w:rPr>
          <w:rFonts w:ascii="Times New Roman" w:eastAsia="宋体" w:hAnsi="Times New Roman" w:cs="Times New Roman"/>
          <w:color w:val="000000"/>
          <w:kern w:val="0"/>
          <w:sz w:val="20"/>
          <w:szCs w:val="20"/>
        </w:rPr>
        <w:t>21</w:t>
      </w:r>
      <w:r w:rsidRPr="0038302C">
        <w:rPr>
          <w:rFonts w:ascii="宋体" w:eastAsia="宋体" w:hAnsi="宋体" w:cs="宋体" w:hint="eastAsia"/>
          <w:color w:val="000000"/>
          <w:kern w:val="0"/>
          <w:sz w:val="20"/>
          <w:szCs w:val="20"/>
        </w:rPr>
        <w:t>世纪的今天</w:t>
      </w:r>
      <w:r w:rsidRPr="0038302C">
        <w:rPr>
          <w:rFonts w:ascii="Times New Roman" w:eastAsia="宋体" w:hAnsi="Times New Roman" w:cs="Times New Roman"/>
          <w:color w:val="000000"/>
          <w:kern w:val="0"/>
          <w:sz w:val="20"/>
          <w:szCs w:val="20"/>
        </w:rPr>
        <w:t>,</w:t>
      </w:r>
      <w:r w:rsidRPr="0038302C">
        <w:rPr>
          <w:rFonts w:ascii="宋体" w:eastAsia="宋体" w:hAnsi="宋体" w:cs="宋体" w:hint="eastAsia"/>
          <w:color w:val="000000"/>
          <w:kern w:val="0"/>
          <w:sz w:val="20"/>
          <w:szCs w:val="20"/>
        </w:rPr>
        <w:t>信息社会占着主流地位，计算机在各行各业中的运用已经得到普及，自动化、信息化的管理越来越广泛应用于各个领域。我们针对如此，设计了一套学生宿舍管理系统。学生宿舍管理系统采用的是计算机化管理，系统做的尽量人性化，使用者会感到操作非常方便，管理人员需要做的就是将数据输入到系统的数据库中去。由于数据库存储容量相当大，而且比较稳定，适合较长时间的保存，也不容易丢失。这无疑是为信息存储量比较大的学校提供了一个方便、快捷的操作方式。本系统具有运行速度快、安全性高、稳定性好的优点，并且具备完善的报表生成、修改功能，能够快速的查询学校所需的住宿信息。</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8"/>
          <w:szCs w:val="28"/>
        </w:rPr>
        <w:t>1.2</w:t>
      </w:r>
      <w:r w:rsidRPr="0038302C">
        <w:rPr>
          <w:rFonts w:ascii="宋体" w:eastAsia="宋体" w:hAnsi="宋体" w:cs="宋体" w:hint="eastAsia"/>
          <w:color w:val="000000"/>
          <w:kern w:val="0"/>
          <w:sz w:val="28"/>
          <w:szCs w:val="28"/>
        </w:rPr>
        <w:t>背景</w:t>
      </w:r>
    </w:p>
    <w:p w:rsidR="0038302C" w:rsidRPr="0038302C" w:rsidRDefault="0038302C" w:rsidP="0038302C">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宿舍管理系统系统开发</w:t>
      </w:r>
      <w:r w:rsidRPr="0038302C">
        <w:rPr>
          <w:rFonts w:ascii="Verdana" w:eastAsia="宋体" w:hAnsi="Verdana" w:cs="宋体"/>
          <w:color w:val="000000"/>
          <w:kern w:val="0"/>
          <w:sz w:val="20"/>
          <w:szCs w:val="20"/>
        </w:rPr>
        <w:t> </w:t>
      </w:r>
    </w:p>
    <w:p w:rsidR="0038302C" w:rsidRPr="0038302C" w:rsidRDefault="0038302C" w:rsidP="0038302C">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任务提出者：菜鸟队</w:t>
      </w:r>
      <w:r w:rsidRPr="0038302C">
        <w:rPr>
          <w:rFonts w:ascii="Verdana" w:eastAsia="宋体" w:hAnsi="Verdana" w:cs="宋体"/>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r w:rsidRPr="0038302C">
        <w:rPr>
          <w:rFonts w:ascii="Verdana" w:eastAsia="宋体" w:hAnsi="Verdana" w:cs="宋体"/>
          <w:color w:val="000000"/>
          <w:kern w:val="0"/>
          <w:sz w:val="20"/>
          <w:szCs w:val="20"/>
        </w:rPr>
        <w:t>开发者：菜鸟队</w:t>
      </w:r>
      <w:r w:rsidRPr="0038302C">
        <w:rPr>
          <w:rFonts w:ascii="Verdana" w:eastAsia="宋体" w:hAnsi="Verdana" w:cs="宋体"/>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r w:rsidRPr="0038302C">
        <w:rPr>
          <w:rFonts w:ascii="Verdana" w:eastAsia="宋体" w:hAnsi="Verdana" w:cs="宋体"/>
          <w:color w:val="000000"/>
          <w:kern w:val="0"/>
          <w:sz w:val="20"/>
          <w:szCs w:val="20"/>
        </w:rPr>
        <w:t>用户：各大校园宿舍或类似企业职工宿舍</w:t>
      </w:r>
      <w:r w:rsidRPr="0038302C">
        <w:rPr>
          <w:rFonts w:ascii="Verdana" w:eastAsia="宋体" w:hAnsi="Verdana" w:cs="宋体"/>
          <w:color w:val="000000"/>
          <w:kern w:val="0"/>
          <w:sz w:val="20"/>
          <w:szCs w:val="20"/>
        </w:rPr>
        <w:t xml:space="preserve">  </w:t>
      </w:r>
    </w:p>
    <w:p w:rsidR="0038302C" w:rsidRPr="0038302C" w:rsidRDefault="0038302C" w:rsidP="0038302C">
      <w:pPr>
        <w:widowControl/>
        <w:numPr>
          <w:ilvl w:val="0"/>
          <w:numId w:val="2"/>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宿舍管理系统要实现对设备的管理要求，包括：录入、浏览、删除、修</w:t>
      </w:r>
      <w:r w:rsidRPr="0038302C">
        <w:rPr>
          <w:rFonts w:ascii="Verdana" w:eastAsia="宋体" w:hAnsi="Verdana" w:cs="宋体"/>
          <w:color w:val="000000"/>
          <w:kern w:val="0"/>
          <w:sz w:val="20"/>
          <w:szCs w:val="20"/>
        </w:rPr>
        <w:t> </w:t>
      </w:r>
      <w:r w:rsidRPr="0038302C">
        <w:rPr>
          <w:rFonts w:ascii="Verdana" w:eastAsia="宋体" w:hAnsi="Verdana" w:cs="宋体"/>
          <w:color w:val="000000"/>
          <w:kern w:val="0"/>
          <w:sz w:val="20"/>
          <w:szCs w:val="20"/>
        </w:rPr>
        <w:t>改、检索和统计等。不同的宿舍或者培训机构只需要对其稍作修改即可开发出符合本单位要求的宿舍管理系统</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8"/>
          <w:szCs w:val="28"/>
        </w:rPr>
        <w:t>1.3</w:t>
      </w:r>
      <w:r w:rsidRPr="0038302C">
        <w:rPr>
          <w:rFonts w:ascii="Verdana" w:eastAsia="宋体" w:hAnsi="Verdana" w:cs="宋体"/>
          <w:color w:val="000000"/>
          <w:kern w:val="0"/>
          <w:sz w:val="28"/>
          <w:szCs w:val="28"/>
        </w:rPr>
        <w:t>定义</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固定数据类型说明：</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lastRenderedPageBreak/>
        <w:fldChar w:fldCharType="begin"/>
      </w:r>
      <w:r w:rsidRPr="0038302C">
        <w:rPr>
          <w:rFonts w:ascii="Verdana" w:eastAsia="宋体" w:hAnsi="Verdana" w:cs="宋体"/>
          <w:color w:val="000000"/>
          <w:kern w:val="0"/>
          <w:sz w:val="20"/>
          <w:szCs w:val="20"/>
        </w:rPr>
        <w:instrText xml:space="preserve"> INCLUDEPICTURE "https://images2015.cnblogs.com/blog/804966/201510/804966-20151019193714645-393226128.png" \* MERGEFORMATINET </w:instrText>
      </w:r>
      <w:r w:rsidRPr="0038302C">
        <w:rPr>
          <w:rFonts w:ascii="Verdana" w:eastAsia="宋体" w:hAnsi="Verdana" w:cs="宋体"/>
          <w:color w:val="000000"/>
          <w:kern w:val="0"/>
          <w:sz w:val="20"/>
          <w:szCs w:val="20"/>
        </w:rPr>
        <w:fldChar w:fldCharType="separate"/>
      </w:r>
      <w:r w:rsidRPr="0038302C">
        <w:rPr>
          <w:rFonts w:ascii="Verdana" w:eastAsia="宋体" w:hAnsi="Verdana" w:cs="宋体"/>
          <w:color w:val="000000"/>
          <w:kern w:val="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4pt;height:268.2pt">
            <v:imagedata r:id="rId5" r:href="rId6"/>
          </v:shape>
        </w:pict>
      </w:r>
      <w:r w:rsidRPr="0038302C">
        <w:rPr>
          <w:rFonts w:ascii="Verdana" w:eastAsia="宋体" w:hAnsi="Verdana" w:cs="宋体"/>
          <w:color w:val="000000"/>
          <w:kern w:val="0"/>
          <w:sz w:val="20"/>
          <w:szCs w:val="20"/>
        </w:rPr>
        <w:fldChar w:fldCharType="end"/>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b/>
          <w:bCs/>
          <w:color w:val="000000"/>
          <w:kern w:val="0"/>
          <w:sz w:val="36"/>
          <w:szCs w:val="36"/>
        </w:rPr>
        <w:t>2. </w:t>
      </w:r>
      <w:r w:rsidRPr="0038302C">
        <w:rPr>
          <w:rFonts w:ascii="宋体" w:eastAsia="宋体" w:hAnsi="宋体" w:cs="宋体" w:hint="eastAsia"/>
          <w:b/>
          <w:bCs/>
          <w:color w:val="000000"/>
          <w:kern w:val="0"/>
          <w:sz w:val="36"/>
          <w:szCs w:val="36"/>
        </w:rPr>
        <w:t>范围</w:t>
      </w:r>
      <w:r w:rsidRPr="0038302C">
        <w:rPr>
          <w:rFonts w:ascii="Calibri" w:eastAsia="宋体" w:hAnsi="Calibri" w:cs="Calibri"/>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8"/>
          <w:szCs w:val="28"/>
        </w:rPr>
        <w:t>2.1 </w:t>
      </w:r>
      <w:r w:rsidRPr="0038302C">
        <w:rPr>
          <w:rFonts w:ascii="宋体" w:eastAsia="宋体" w:hAnsi="宋体" w:cs="宋体" w:hint="eastAsia"/>
          <w:color w:val="000000"/>
          <w:kern w:val="0"/>
          <w:sz w:val="28"/>
          <w:szCs w:val="28"/>
        </w:rPr>
        <w:t>系统主要目标</w:t>
      </w:r>
      <w:r w:rsidRPr="0038302C">
        <w:rPr>
          <w:rFonts w:ascii="Calibri" w:eastAsia="宋体" w:hAnsi="Calibri" w:cs="Calibri"/>
          <w:color w:val="000000"/>
          <w:kern w:val="0"/>
          <w:sz w:val="28"/>
          <w:szCs w:val="28"/>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在科技快速发展的今天，原始的记录方式不但浪费时间，效率也比较低，已经无法适应庞大的数据管理和学校的需要。该软件所要实现的目标就是通过强大的计算机技术给宿舍管理人员和学生带来便利，通过网络可以在系统上查询学生宿舍状况，同时管理人员还可以对学生的信息进行修改。除此之外，目标还包括</w:t>
      </w:r>
      <w:r w:rsidRPr="0038302C">
        <w:rPr>
          <w:rFonts w:ascii="Calibri" w:eastAsia="宋体" w:hAnsi="Calibri" w:cs="Calibri"/>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 </w:t>
      </w:r>
      <w:r w:rsidRPr="0038302C">
        <w:rPr>
          <w:rFonts w:ascii="宋体" w:eastAsia="宋体" w:hAnsi="宋体" w:cs="宋体" w:hint="eastAsia"/>
          <w:color w:val="000000"/>
          <w:kern w:val="0"/>
          <w:sz w:val="20"/>
          <w:szCs w:val="20"/>
        </w:rPr>
        <w:t>减少人力与管理费用；</w:t>
      </w:r>
      <w:r w:rsidRPr="0038302C">
        <w:rPr>
          <w:rFonts w:ascii="Calibri" w:eastAsia="宋体" w:hAnsi="Calibri" w:cs="Calibri"/>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 </w:t>
      </w:r>
      <w:r w:rsidRPr="0038302C">
        <w:rPr>
          <w:rFonts w:ascii="宋体" w:eastAsia="宋体" w:hAnsi="宋体" w:cs="宋体" w:hint="eastAsia"/>
          <w:color w:val="000000"/>
          <w:kern w:val="0"/>
          <w:sz w:val="20"/>
          <w:szCs w:val="20"/>
        </w:rPr>
        <w:t>提高信息准确度；</w:t>
      </w:r>
      <w:r w:rsidRPr="0038302C">
        <w:rPr>
          <w:rFonts w:ascii="Calibri" w:eastAsia="宋体" w:hAnsi="Calibri" w:cs="Calibri"/>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 </w:t>
      </w:r>
      <w:r w:rsidRPr="0038302C">
        <w:rPr>
          <w:rFonts w:ascii="宋体" w:eastAsia="宋体" w:hAnsi="宋体" w:cs="宋体" w:hint="eastAsia"/>
          <w:color w:val="000000"/>
          <w:kern w:val="0"/>
          <w:sz w:val="20"/>
          <w:szCs w:val="20"/>
        </w:rPr>
        <w:t>改进宿舍管理；</w:t>
      </w:r>
      <w:r w:rsidRPr="0038302C">
        <w:rPr>
          <w:rFonts w:ascii="Calibri" w:eastAsia="宋体" w:hAnsi="Calibri" w:cs="Calibri"/>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 </w:t>
      </w:r>
      <w:r w:rsidRPr="0038302C">
        <w:rPr>
          <w:rFonts w:ascii="宋体" w:eastAsia="宋体" w:hAnsi="宋体" w:cs="宋体" w:hint="eastAsia"/>
          <w:color w:val="000000"/>
          <w:kern w:val="0"/>
          <w:sz w:val="20"/>
          <w:szCs w:val="20"/>
        </w:rPr>
        <w:t>建立高效的信息传输和服务平台，提高信息处理速度和利用率；</w:t>
      </w:r>
      <w:r w:rsidRPr="0038302C">
        <w:rPr>
          <w:rFonts w:ascii="Calibri" w:eastAsia="宋体" w:hAnsi="Calibri" w:cs="Calibri"/>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lastRenderedPageBreak/>
        <w:t>  * </w:t>
      </w:r>
      <w:r w:rsidRPr="0038302C">
        <w:rPr>
          <w:rFonts w:ascii="宋体" w:eastAsia="宋体" w:hAnsi="宋体" w:cs="宋体" w:hint="eastAsia"/>
          <w:color w:val="000000"/>
          <w:kern w:val="0"/>
          <w:sz w:val="20"/>
          <w:szCs w:val="20"/>
        </w:rPr>
        <w:t>系统设计优良，界面设计精美、友好、快捷，人性化设计，后台管理功能强大、效率高；</w:t>
      </w:r>
      <w:r w:rsidRPr="0038302C">
        <w:rPr>
          <w:rFonts w:ascii="Calibri" w:eastAsia="宋体" w:hAnsi="Calibri" w:cs="Calibri"/>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 </w:t>
      </w:r>
      <w:r w:rsidRPr="0038302C">
        <w:rPr>
          <w:rFonts w:ascii="宋体" w:eastAsia="宋体" w:hAnsi="宋体" w:cs="宋体" w:hint="eastAsia"/>
          <w:color w:val="000000"/>
          <w:kern w:val="0"/>
          <w:sz w:val="20"/>
          <w:szCs w:val="20"/>
        </w:rPr>
        <w:t>更简便、信息化程度更高的宿舍管理流程。</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8"/>
          <w:szCs w:val="28"/>
        </w:rPr>
        <w:t>2.2 </w:t>
      </w:r>
      <w:r w:rsidRPr="0038302C">
        <w:rPr>
          <w:rFonts w:ascii="宋体" w:eastAsia="宋体" w:hAnsi="宋体" w:cs="宋体" w:hint="eastAsia"/>
          <w:color w:val="000000"/>
          <w:kern w:val="0"/>
          <w:sz w:val="28"/>
          <w:szCs w:val="28"/>
        </w:rPr>
        <w:t>主要软件需求</w:t>
      </w:r>
      <w:r w:rsidRPr="0038302C">
        <w:rPr>
          <w:rFonts w:ascii="Calibri" w:eastAsia="宋体" w:hAnsi="Calibri" w:cs="Calibri"/>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1.</w:t>
      </w:r>
      <w:r w:rsidRPr="0038302C">
        <w:rPr>
          <w:rFonts w:ascii="宋体" w:eastAsia="宋体" w:hAnsi="宋体" w:cs="宋体" w:hint="eastAsia"/>
          <w:color w:val="000000"/>
          <w:kern w:val="0"/>
          <w:sz w:val="20"/>
          <w:szCs w:val="20"/>
        </w:rPr>
        <w:t>对功能的规定</w:t>
      </w:r>
      <w:r w:rsidRPr="0038302C">
        <w:rPr>
          <w:rFonts w:ascii="Calibri" w:eastAsia="宋体" w:hAnsi="Calibri" w:cs="Calibri"/>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A</w:t>
      </w:r>
      <w:r w:rsidRPr="0038302C">
        <w:rPr>
          <w:rFonts w:ascii="宋体" w:eastAsia="宋体" w:hAnsi="宋体" w:cs="宋体" w:hint="eastAsia"/>
          <w:color w:val="000000"/>
          <w:kern w:val="0"/>
          <w:sz w:val="20"/>
          <w:szCs w:val="20"/>
        </w:rPr>
        <w:t>：主界面登录：是本系统的主界面，在该界面中，用户可以选择所要进行的操作如：数据录入，数据查询，数据统计等操作。</w:t>
      </w:r>
      <w:r w:rsidRPr="0038302C">
        <w:rPr>
          <w:rFonts w:ascii="Calibri" w:eastAsia="宋体" w:hAnsi="Calibri" w:cs="Calibri"/>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B</w:t>
      </w:r>
      <w:r w:rsidRPr="0038302C">
        <w:rPr>
          <w:rFonts w:ascii="宋体" w:eastAsia="宋体" w:hAnsi="宋体" w:cs="宋体" w:hint="eastAsia"/>
          <w:color w:val="000000"/>
          <w:kern w:val="0"/>
          <w:sz w:val="20"/>
          <w:szCs w:val="20"/>
        </w:rPr>
        <w:t>：系统后台：主要是数据库的逻辑关系的建立，和重要信息的存储管理，通过主界面对后台数据信息进行管理，比如：信息的录入、修改、删除等操作。</w:t>
      </w:r>
      <w:r w:rsidRPr="0038302C">
        <w:rPr>
          <w:rFonts w:ascii="Calibri" w:eastAsia="宋体" w:hAnsi="Calibri" w:cs="Calibri"/>
          <w:color w:val="000000"/>
          <w:kern w:val="0"/>
          <w:sz w:val="20"/>
          <w:szCs w:val="20"/>
        </w:rPr>
        <w:t> </w:t>
      </w:r>
      <w:r w:rsidRPr="0038302C">
        <w:rPr>
          <w:rFonts w:ascii="宋体" w:eastAsia="宋体" w:hAnsi="宋体" w:cs="宋体" w:hint="eastAsia"/>
          <w:color w:val="000000"/>
          <w:kern w:val="0"/>
          <w:sz w:val="20"/>
          <w:szCs w:val="20"/>
        </w:rPr>
        <w:t>本系统有以下功能模块：学生信息管理模块、学生信息查询模块、登录模块。</w:t>
      </w:r>
      <w:r w:rsidRPr="0038302C">
        <w:rPr>
          <w:rFonts w:ascii="Calibri" w:eastAsia="宋体" w:hAnsi="Calibri" w:cs="Calibri"/>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2.</w:t>
      </w:r>
      <w:r w:rsidRPr="0038302C">
        <w:rPr>
          <w:rFonts w:ascii="宋体" w:eastAsia="宋体" w:hAnsi="宋体" w:cs="宋体" w:hint="eastAsia"/>
          <w:color w:val="000000"/>
          <w:kern w:val="0"/>
          <w:sz w:val="20"/>
          <w:szCs w:val="20"/>
        </w:rPr>
        <w:t>功能描述</w:t>
      </w:r>
      <w:r w:rsidRPr="0038302C">
        <w:rPr>
          <w:rFonts w:ascii="Calibri" w:eastAsia="宋体" w:hAnsi="Calibri" w:cs="Calibri"/>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r w:rsidRPr="0038302C">
        <w:rPr>
          <w:rFonts w:ascii="Verdana" w:eastAsia="宋体" w:hAnsi="Verdana" w:cs="宋体"/>
          <w:color w:val="000000"/>
          <w:kern w:val="0"/>
          <w:sz w:val="20"/>
          <w:szCs w:val="20"/>
        </w:rPr>
        <w:t>学生信息管理模块：各种数据添加、修改、删除、查询、统计、维护等。学生信息用户查询模块：数据查询等。登录模块：用户的登录和权限的规定。</w:t>
      </w:r>
      <w:r w:rsidRPr="0038302C">
        <w:rPr>
          <w:rFonts w:ascii="Calibri" w:eastAsia="宋体" w:hAnsi="Calibri" w:cs="Calibri"/>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b/>
          <w:bCs/>
          <w:color w:val="000000"/>
          <w:kern w:val="0"/>
          <w:sz w:val="36"/>
          <w:szCs w:val="36"/>
        </w:rPr>
        <w:t>3. </w:t>
      </w:r>
      <w:r w:rsidRPr="0038302C">
        <w:rPr>
          <w:rFonts w:ascii="宋体" w:eastAsia="宋体" w:hAnsi="宋体" w:cs="宋体" w:hint="eastAsia"/>
          <w:b/>
          <w:bCs/>
          <w:color w:val="000000"/>
          <w:kern w:val="0"/>
          <w:sz w:val="36"/>
          <w:szCs w:val="36"/>
        </w:rPr>
        <w:t>软件系统结构设计</w:t>
      </w:r>
      <w:r w:rsidRPr="0038302C">
        <w:rPr>
          <w:rFonts w:ascii="Calibri" w:eastAsia="宋体" w:hAnsi="Calibri" w:cs="Calibri"/>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8"/>
          <w:szCs w:val="28"/>
        </w:rPr>
        <w:t>3.1 HIPO</w:t>
      </w:r>
      <w:r w:rsidRPr="0038302C">
        <w:rPr>
          <w:rFonts w:ascii="宋体" w:eastAsia="宋体" w:hAnsi="宋体" w:cs="宋体" w:hint="eastAsia"/>
          <w:color w:val="000000"/>
          <w:kern w:val="0"/>
          <w:sz w:val="28"/>
          <w:szCs w:val="28"/>
        </w:rPr>
        <w:t>图</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宋体" w:eastAsia="宋体" w:hAnsi="宋体" w:cs="宋体"/>
          <w:color w:val="000000"/>
          <w:kern w:val="0"/>
          <w:sz w:val="20"/>
          <w:szCs w:val="20"/>
        </w:rPr>
        <w:lastRenderedPageBreak/>
        <w:fldChar w:fldCharType="begin"/>
      </w:r>
      <w:r w:rsidRPr="0038302C">
        <w:rPr>
          <w:rFonts w:ascii="宋体" w:eastAsia="宋体" w:hAnsi="宋体" w:cs="宋体"/>
          <w:color w:val="000000"/>
          <w:kern w:val="0"/>
          <w:sz w:val="20"/>
          <w:szCs w:val="20"/>
        </w:rPr>
        <w:instrText xml:space="preserve"> INCLUDEPICTURE "https://images2015.cnblogs.com/blog/804966/201510/804966-20151019194024849-129994911.png" \* MERGEFORMATINET </w:instrText>
      </w:r>
      <w:r w:rsidRPr="0038302C">
        <w:rPr>
          <w:rFonts w:ascii="宋体" w:eastAsia="宋体" w:hAnsi="宋体" w:cs="宋体"/>
          <w:color w:val="000000"/>
          <w:kern w:val="0"/>
          <w:sz w:val="20"/>
          <w:szCs w:val="20"/>
        </w:rPr>
        <w:fldChar w:fldCharType="separate"/>
      </w:r>
      <w:r w:rsidRPr="0038302C">
        <w:rPr>
          <w:rFonts w:ascii="宋体" w:eastAsia="宋体" w:hAnsi="宋体" w:cs="宋体"/>
          <w:color w:val="000000"/>
          <w:kern w:val="0"/>
          <w:sz w:val="20"/>
          <w:szCs w:val="20"/>
        </w:rPr>
        <w:pict>
          <v:shape id="_x0000_i1027" type="#_x0000_t75" alt="" style="width:357pt;height:362.4pt">
            <v:imagedata r:id="rId7" r:href="rId8"/>
          </v:shape>
        </w:pict>
      </w:r>
      <w:r w:rsidRPr="0038302C">
        <w:rPr>
          <w:rFonts w:ascii="宋体" w:eastAsia="宋体" w:hAnsi="宋体" w:cs="宋体"/>
          <w:color w:val="000000"/>
          <w:kern w:val="0"/>
          <w:sz w:val="20"/>
          <w:szCs w:val="20"/>
        </w:rPr>
        <w:fldChar w:fldCharType="end"/>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8"/>
          <w:szCs w:val="28"/>
        </w:rPr>
        <w:t>3.2</w:t>
      </w:r>
      <w:r w:rsidRPr="0038302C">
        <w:rPr>
          <w:rFonts w:ascii="宋体" w:eastAsia="宋体" w:hAnsi="宋体" w:cs="宋体" w:hint="eastAsia"/>
          <w:color w:val="000000"/>
          <w:kern w:val="0"/>
          <w:sz w:val="28"/>
          <w:szCs w:val="28"/>
        </w:rPr>
        <w:t>运行模块组合</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r w:rsidRPr="0038302C">
        <w:rPr>
          <w:rFonts w:ascii="Verdana" w:eastAsia="宋体" w:hAnsi="Verdana" w:cs="宋体"/>
          <w:color w:val="000000"/>
          <w:kern w:val="0"/>
          <w:sz w:val="20"/>
          <w:szCs w:val="20"/>
        </w:rPr>
        <w:t>具体软件的运行模块组合为程序多窗口的运行环境，各个模块在软件运行过程中能较好的交换信息，处理数据，例如：学生信息查询子模块。</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r w:rsidRPr="0038302C">
        <w:rPr>
          <w:rFonts w:ascii="Verdana" w:eastAsia="宋体" w:hAnsi="Verdana" w:cs="宋体"/>
          <w:color w:val="000000"/>
          <w:kern w:val="0"/>
          <w:sz w:val="20"/>
          <w:szCs w:val="20"/>
        </w:rPr>
        <w:t>学生信息查询子模块运行时，通过用户界面与</w:t>
      </w:r>
      <w:r w:rsidRPr="0038302C">
        <w:rPr>
          <w:rFonts w:ascii="Verdana" w:eastAsia="宋体" w:hAnsi="Verdana" w:cs="宋体"/>
          <w:color w:val="000000"/>
          <w:kern w:val="0"/>
          <w:sz w:val="20"/>
          <w:szCs w:val="20"/>
        </w:rPr>
        <w:t>sql2000</w:t>
      </w:r>
      <w:r w:rsidRPr="0038302C">
        <w:rPr>
          <w:rFonts w:ascii="Verdana" w:eastAsia="宋体" w:hAnsi="Verdana" w:cs="宋体"/>
          <w:color w:val="000000"/>
          <w:kern w:val="0"/>
          <w:sz w:val="20"/>
          <w:szCs w:val="20"/>
        </w:rPr>
        <w:t>学生信息数据库链接，搜索与用户输入的学生信息管理子模块。</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信息更新（添加、删除、修改）子模块运行时，学生信息管理员通过管理界面接口与数据链接，进行对学生信息的更新，和相关数据的操作。</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b/>
          <w:bCs/>
          <w:color w:val="000000"/>
          <w:kern w:val="0"/>
          <w:sz w:val="36"/>
          <w:szCs w:val="36"/>
        </w:rPr>
        <w:t>4.</w:t>
      </w:r>
      <w:r w:rsidRPr="0038302C">
        <w:rPr>
          <w:rFonts w:ascii="宋体" w:eastAsia="宋体" w:hAnsi="宋体" w:cs="宋体" w:hint="eastAsia"/>
          <w:b/>
          <w:bCs/>
          <w:color w:val="000000"/>
          <w:kern w:val="0"/>
          <w:sz w:val="36"/>
          <w:szCs w:val="36"/>
        </w:rPr>
        <w:t>数据库结构设计</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lastRenderedPageBreak/>
        <w:fldChar w:fldCharType="begin"/>
      </w:r>
      <w:r w:rsidRPr="0038302C">
        <w:rPr>
          <w:rFonts w:ascii="Verdana" w:eastAsia="宋体" w:hAnsi="Verdana" w:cs="宋体"/>
          <w:color w:val="000000"/>
          <w:kern w:val="0"/>
          <w:sz w:val="20"/>
          <w:szCs w:val="20"/>
        </w:rPr>
        <w:instrText xml:space="preserve"> INCLUDEPICTURE "https://images2015.cnblogs.com/blog/804966/201510/804966-20151019195942864-816346374.png" \* MERGEFORMATINET </w:instrText>
      </w:r>
      <w:r w:rsidRPr="0038302C">
        <w:rPr>
          <w:rFonts w:ascii="Verdana" w:eastAsia="宋体" w:hAnsi="Verdana" w:cs="宋体"/>
          <w:color w:val="000000"/>
          <w:kern w:val="0"/>
          <w:sz w:val="20"/>
          <w:szCs w:val="20"/>
        </w:rPr>
        <w:fldChar w:fldCharType="separate"/>
      </w:r>
      <w:r w:rsidRPr="0038302C">
        <w:rPr>
          <w:rFonts w:ascii="Verdana" w:eastAsia="宋体" w:hAnsi="Verdana" w:cs="宋体"/>
          <w:color w:val="000000"/>
          <w:kern w:val="0"/>
          <w:sz w:val="20"/>
          <w:szCs w:val="20"/>
        </w:rPr>
        <w:pict>
          <v:shape id="_x0000_i1028" type="#_x0000_t75" alt="" style="width:424.2pt;height:360.6pt">
            <v:imagedata r:id="rId9" r:href="rId10"/>
          </v:shape>
        </w:pict>
      </w:r>
      <w:r w:rsidRPr="0038302C">
        <w:rPr>
          <w:rFonts w:ascii="Verdana" w:eastAsia="宋体" w:hAnsi="Verdana" w:cs="宋体"/>
          <w:color w:val="000000"/>
          <w:kern w:val="0"/>
          <w:sz w:val="20"/>
          <w:szCs w:val="20"/>
        </w:rPr>
        <w:fldChar w:fldCharType="end"/>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b/>
          <w:bCs/>
          <w:color w:val="000000"/>
          <w:kern w:val="0"/>
          <w:sz w:val="36"/>
          <w:szCs w:val="36"/>
        </w:rPr>
        <w:t>5. </w:t>
      </w:r>
      <w:r w:rsidRPr="0038302C">
        <w:rPr>
          <w:rFonts w:ascii="Verdana" w:eastAsia="宋体" w:hAnsi="Verdana" w:cs="宋体"/>
          <w:b/>
          <w:bCs/>
          <w:color w:val="000000"/>
          <w:kern w:val="0"/>
          <w:sz w:val="36"/>
          <w:szCs w:val="36"/>
        </w:rPr>
        <w:t>用户界面设计规则</w:t>
      </w:r>
      <w:r w:rsidRPr="0038302C">
        <w:rPr>
          <w:rFonts w:ascii="Calibri" w:eastAsia="宋体" w:hAnsi="Calibri" w:cs="Calibri"/>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8"/>
          <w:szCs w:val="28"/>
        </w:rPr>
        <w:t>5.1</w:t>
      </w:r>
      <w:r w:rsidRPr="0038302C">
        <w:rPr>
          <w:rFonts w:ascii="Verdana" w:eastAsia="宋体" w:hAnsi="Verdana" w:cs="宋体"/>
          <w:color w:val="000000"/>
          <w:kern w:val="0"/>
          <w:sz w:val="28"/>
          <w:szCs w:val="28"/>
        </w:rPr>
        <w:t>．用户管理部分</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1</w:t>
      </w:r>
      <w:r w:rsidRPr="0038302C">
        <w:rPr>
          <w:rFonts w:ascii="Verdana" w:eastAsia="宋体" w:hAnsi="Verdana" w:cs="宋体"/>
          <w:color w:val="000000"/>
          <w:kern w:val="0"/>
          <w:sz w:val="20"/>
          <w:szCs w:val="20"/>
        </w:rPr>
        <w:t>）处理用户注册；</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2</w:t>
      </w:r>
      <w:r w:rsidRPr="0038302C">
        <w:rPr>
          <w:rFonts w:ascii="Verdana" w:eastAsia="宋体" w:hAnsi="Verdana" w:cs="宋体"/>
          <w:color w:val="000000"/>
          <w:kern w:val="0"/>
          <w:sz w:val="20"/>
          <w:szCs w:val="20"/>
        </w:rPr>
        <w:t>）处理用户登录；</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3</w:t>
      </w:r>
      <w:r w:rsidRPr="0038302C">
        <w:rPr>
          <w:rFonts w:ascii="Verdana" w:eastAsia="宋体" w:hAnsi="Verdana" w:cs="宋体"/>
          <w:color w:val="000000"/>
          <w:kern w:val="0"/>
          <w:sz w:val="20"/>
          <w:szCs w:val="20"/>
        </w:rPr>
        <w:t>）用户可以查询学生信息；</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4</w:t>
      </w:r>
      <w:r w:rsidRPr="0038302C">
        <w:rPr>
          <w:rFonts w:ascii="Verdana" w:eastAsia="宋体" w:hAnsi="Verdana" w:cs="宋体"/>
          <w:color w:val="000000"/>
          <w:kern w:val="0"/>
          <w:sz w:val="20"/>
          <w:szCs w:val="20"/>
        </w:rPr>
        <w:t>）用户可以提交与查询报修信息；</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5</w:t>
      </w:r>
      <w:r w:rsidRPr="0038302C">
        <w:rPr>
          <w:rFonts w:ascii="Verdana" w:eastAsia="宋体" w:hAnsi="Verdana" w:cs="宋体"/>
          <w:color w:val="000000"/>
          <w:kern w:val="0"/>
          <w:sz w:val="20"/>
          <w:szCs w:val="20"/>
        </w:rPr>
        <w:t>）用户可以插入与删除用户自己的离返校信息；</w:t>
      </w:r>
      <w:r w:rsidRPr="0038302C">
        <w:rPr>
          <w:rFonts w:ascii="Verdana" w:eastAsia="宋体" w:hAnsi="Verdana" w:cs="宋体"/>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6</w:t>
      </w:r>
      <w:r w:rsidRPr="0038302C">
        <w:rPr>
          <w:rFonts w:ascii="Verdana" w:eastAsia="宋体" w:hAnsi="Verdana" w:cs="宋体"/>
          <w:color w:val="000000"/>
          <w:kern w:val="0"/>
          <w:sz w:val="20"/>
          <w:szCs w:val="20"/>
        </w:rPr>
        <w:t>）用户可以修改用户自己密码。</w:t>
      </w:r>
      <w:r w:rsidRPr="0038302C">
        <w:rPr>
          <w:rFonts w:ascii="Calibri" w:eastAsia="宋体" w:hAnsi="Calibri" w:cs="Calibri"/>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8"/>
          <w:szCs w:val="28"/>
        </w:rPr>
        <w:t>5.2</w:t>
      </w:r>
      <w:r w:rsidRPr="0038302C">
        <w:rPr>
          <w:rFonts w:ascii="Verdana" w:eastAsia="宋体" w:hAnsi="Verdana" w:cs="宋体"/>
          <w:color w:val="000000"/>
          <w:kern w:val="0"/>
          <w:sz w:val="28"/>
          <w:szCs w:val="28"/>
        </w:rPr>
        <w:t>．管理员管理部分</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1</w:t>
      </w:r>
      <w:r w:rsidRPr="0038302C">
        <w:rPr>
          <w:rFonts w:ascii="Verdana" w:eastAsia="宋体" w:hAnsi="Verdana" w:cs="宋体"/>
          <w:color w:val="000000"/>
          <w:kern w:val="0"/>
          <w:sz w:val="20"/>
          <w:szCs w:val="20"/>
        </w:rPr>
        <w:t>）处理管理员登录；</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2</w:t>
      </w:r>
      <w:r w:rsidRPr="0038302C">
        <w:rPr>
          <w:rFonts w:ascii="Verdana" w:eastAsia="宋体" w:hAnsi="Verdana" w:cs="宋体"/>
          <w:color w:val="000000"/>
          <w:kern w:val="0"/>
          <w:sz w:val="20"/>
          <w:szCs w:val="20"/>
        </w:rPr>
        <w:t>）管理员可以查询学生信息；</w:t>
      </w:r>
      <w:r w:rsidRPr="0038302C">
        <w:rPr>
          <w:rFonts w:ascii="Verdana" w:eastAsia="宋体" w:hAnsi="Verdana" w:cs="宋体"/>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3</w:t>
      </w:r>
      <w:r w:rsidRPr="0038302C">
        <w:rPr>
          <w:rFonts w:ascii="Verdana" w:eastAsia="宋体" w:hAnsi="Verdana" w:cs="宋体"/>
          <w:color w:val="000000"/>
          <w:kern w:val="0"/>
          <w:sz w:val="20"/>
          <w:szCs w:val="20"/>
        </w:rPr>
        <w:t>）管理员可以插入、修改与查询报修信息；</w:t>
      </w:r>
      <w:r w:rsidRPr="0038302C">
        <w:rPr>
          <w:rFonts w:ascii="Verdana" w:eastAsia="宋体" w:hAnsi="Verdana" w:cs="宋体"/>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lastRenderedPageBreak/>
        <w:t>4</w:t>
      </w:r>
      <w:r w:rsidRPr="0038302C">
        <w:rPr>
          <w:rFonts w:ascii="Verdana" w:eastAsia="宋体" w:hAnsi="Verdana" w:cs="宋体"/>
          <w:color w:val="000000"/>
          <w:kern w:val="0"/>
          <w:sz w:val="20"/>
          <w:szCs w:val="20"/>
        </w:rPr>
        <w:t>）管理员可以插入与查询学生夜归信息；</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5</w:t>
      </w:r>
      <w:r w:rsidRPr="0038302C">
        <w:rPr>
          <w:rFonts w:ascii="Verdana" w:eastAsia="宋体" w:hAnsi="Verdana" w:cs="宋体"/>
          <w:color w:val="000000"/>
          <w:kern w:val="0"/>
          <w:sz w:val="20"/>
          <w:szCs w:val="20"/>
        </w:rPr>
        <w:t>）管理员可以查询在校与离校学生信息；</w:t>
      </w:r>
      <w:r w:rsidRPr="0038302C">
        <w:rPr>
          <w:rFonts w:ascii="Verdana" w:eastAsia="宋体" w:hAnsi="Verdana" w:cs="宋体"/>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6</w:t>
      </w:r>
      <w:r w:rsidRPr="0038302C">
        <w:rPr>
          <w:rFonts w:ascii="Verdana" w:eastAsia="宋体" w:hAnsi="Verdana" w:cs="宋体"/>
          <w:color w:val="000000"/>
          <w:kern w:val="0"/>
          <w:sz w:val="20"/>
          <w:szCs w:val="20"/>
        </w:rPr>
        <w:t>）管理员可以修改管理员密码。</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宋体" w:eastAsia="宋体" w:hAnsi="宋体" w:cs="宋体" w:hint="eastAsia"/>
          <w:b/>
          <w:bCs/>
          <w:color w:val="000000"/>
          <w:kern w:val="0"/>
          <w:sz w:val="36"/>
          <w:szCs w:val="36"/>
        </w:rPr>
        <w:t>6.出错处理设计</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8"/>
          <w:szCs w:val="28"/>
        </w:rPr>
        <w:t> 6.1 </w:t>
      </w:r>
      <w:r w:rsidRPr="0038302C">
        <w:rPr>
          <w:rFonts w:ascii="宋体" w:eastAsia="宋体" w:hAnsi="宋体" w:cs="宋体" w:hint="eastAsia"/>
          <w:color w:val="000000"/>
          <w:kern w:val="0"/>
          <w:sz w:val="28"/>
          <w:szCs w:val="28"/>
        </w:rPr>
        <w:t>出错信息</w:t>
      </w:r>
      <w:r w:rsidRPr="0038302C">
        <w:rPr>
          <w:rFonts w:ascii="Calibri" w:eastAsia="宋体" w:hAnsi="Calibri" w:cs="Calibri"/>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出错输出信息：</w:t>
      </w:r>
      <w:r w:rsidRPr="0038302C">
        <w:rPr>
          <w:rFonts w:ascii="Calibri" w:eastAsia="宋体" w:hAnsi="Calibri" w:cs="Calibri"/>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r w:rsidRPr="0038302C">
        <w:rPr>
          <w:rFonts w:ascii="Verdana" w:eastAsia="宋体" w:hAnsi="Verdana" w:cs="宋体"/>
          <w:color w:val="000000"/>
          <w:kern w:val="0"/>
          <w:sz w:val="20"/>
          <w:szCs w:val="20"/>
        </w:rPr>
        <w:t>在用户使用错误的数据或访问没有权限的数据后，系统给出提示：</w:t>
      </w:r>
      <w:r w:rsidRPr="0038302C">
        <w:rPr>
          <w:rFonts w:ascii="Verdana" w:eastAsia="宋体" w:hAnsi="Verdana" w:cs="宋体"/>
          <w:color w:val="000000"/>
          <w:kern w:val="0"/>
          <w:sz w:val="20"/>
          <w:szCs w:val="20"/>
        </w:rPr>
        <w:t>”</w:t>
      </w:r>
      <w:r w:rsidRPr="0038302C">
        <w:rPr>
          <w:rFonts w:ascii="Verdana" w:eastAsia="宋体" w:hAnsi="Verdana" w:cs="宋体"/>
          <w:color w:val="000000"/>
          <w:kern w:val="0"/>
          <w:sz w:val="20"/>
          <w:szCs w:val="20"/>
        </w:rPr>
        <w:t>对不起，</w:t>
      </w:r>
      <w:proofErr w:type="gramStart"/>
      <w:r w:rsidRPr="0038302C">
        <w:rPr>
          <w:rFonts w:ascii="Verdana" w:eastAsia="宋体" w:hAnsi="Verdana" w:cs="宋体"/>
          <w:color w:val="000000"/>
          <w:kern w:val="0"/>
          <w:sz w:val="20"/>
          <w:szCs w:val="20"/>
        </w:rPr>
        <w:t>你非法</w:t>
      </w:r>
      <w:proofErr w:type="gramEnd"/>
      <w:r w:rsidRPr="0038302C">
        <w:rPr>
          <w:rFonts w:ascii="Verdana" w:eastAsia="宋体" w:hAnsi="Verdana" w:cs="宋体"/>
          <w:color w:val="000000"/>
          <w:kern w:val="0"/>
          <w:sz w:val="20"/>
          <w:szCs w:val="20"/>
        </w:rPr>
        <w:t>使用数据，没有权限！</w:t>
      </w:r>
      <w:r w:rsidRPr="0038302C">
        <w:rPr>
          <w:rFonts w:ascii="Verdana" w:eastAsia="宋体" w:hAnsi="Verdana" w:cs="宋体"/>
          <w:color w:val="000000"/>
          <w:kern w:val="0"/>
          <w:sz w:val="20"/>
          <w:szCs w:val="20"/>
        </w:rPr>
        <w:t>“</w:t>
      </w:r>
      <w:r w:rsidRPr="0038302C">
        <w:rPr>
          <w:rFonts w:ascii="Verdana" w:eastAsia="宋体" w:hAnsi="Verdana" w:cs="宋体"/>
          <w:color w:val="000000"/>
          <w:kern w:val="0"/>
          <w:sz w:val="20"/>
          <w:szCs w:val="20"/>
        </w:rPr>
        <w:t>而且用户的密码管理可以允许用户修改自己的密码，不允许用户的匿名登录。用户输入的信息是非中文字符，系统提示：您所输入的信息是非中文字符。</w:t>
      </w:r>
      <w:r w:rsidRPr="0038302C">
        <w:rPr>
          <w:rFonts w:ascii="Calibri" w:eastAsia="宋体" w:hAnsi="Calibri" w:cs="Calibri"/>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r w:rsidRPr="0038302C">
        <w:rPr>
          <w:rFonts w:ascii="Verdana" w:eastAsia="宋体" w:hAnsi="Verdana" w:cs="宋体"/>
          <w:color w:val="000000"/>
          <w:kern w:val="0"/>
          <w:sz w:val="20"/>
          <w:szCs w:val="20"/>
        </w:rPr>
        <w:t>用户输入的信息是中文字符，但与本系统已收录的学生信息不匹配，系统提示：您所输入的信息不存在，请仔细</w:t>
      </w:r>
      <w:proofErr w:type="gramStart"/>
      <w:r w:rsidRPr="0038302C">
        <w:rPr>
          <w:rFonts w:ascii="Verdana" w:eastAsia="宋体" w:hAnsi="Verdana" w:cs="宋体"/>
          <w:color w:val="000000"/>
          <w:kern w:val="0"/>
          <w:sz w:val="20"/>
          <w:szCs w:val="20"/>
        </w:rPr>
        <w:t>核对您</w:t>
      </w:r>
      <w:proofErr w:type="gramEnd"/>
      <w:r w:rsidRPr="0038302C">
        <w:rPr>
          <w:rFonts w:ascii="Verdana" w:eastAsia="宋体" w:hAnsi="Verdana" w:cs="宋体"/>
          <w:color w:val="000000"/>
          <w:kern w:val="0"/>
          <w:sz w:val="20"/>
          <w:szCs w:val="20"/>
        </w:rPr>
        <w:t>输入的信息是否在本系统收录的学生信息范围之内，重新输入，学生管理员输入的不符合数据的类型，系统提示：输入格式错误请重新输入。</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8"/>
          <w:szCs w:val="28"/>
        </w:rPr>
        <w:t>6.2</w:t>
      </w:r>
      <w:r w:rsidRPr="0038302C">
        <w:rPr>
          <w:rFonts w:ascii="宋体" w:eastAsia="宋体" w:hAnsi="宋体" w:cs="宋体" w:hint="eastAsia"/>
          <w:color w:val="000000"/>
          <w:kern w:val="0"/>
          <w:sz w:val="28"/>
          <w:szCs w:val="28"/>
        </w:rPr>
        <w:t>补救措施</w:t>
      </w:r>
      <w:r w:rsidRPr="0038302C">
        <w:rPr>
          <w:rFonts w:ascii="Verdana" w:eastAsia="宋体" w:hAnsi="Verdana" w:cs="宋体"/>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出错处理对策：</w:t>
      </w:r>
      <w:r w:rsidRPr="0038302C">
        <w:rPr>
          <w:rFonts w:ascii="Calibri" w:eastAsia="宋体" w:hAnsi="Calibri" w:cs="Calibri"/>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r w:rsidRPr="0038302C">
        <w:rPr>
          <w:rFonts w:ascii="Verdana" w:eastAsia="宋体" w:hAnsi="Verdana" w:cs="宋体"/>
          <w:color w:val="000000"/>
          <w:kern w:val="0"/>
          <w:sz w:val="20"/>
          <w:szCs w:val="20"/>
        </w:rPr>
        <w:t>由于数据在数据库中已经有备份，故在系统出错后可以依靠数据库的恢复功能，并且依靠日志文件使系统再启动，就算系统崩溃用户数据也不会丢失或遭到破环，但有可能占用更多的数据存储空间，权衡措施由用户来决定。</w:t>
      </w:r>
      <w:r w:rsidRPr="0038302C">
        <w:rPr>
          <w:rFonts w:ascii="Calibri" w:eastAsia="宋体" w:hAnsi="Calibri" w:cs="Calibri"/>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r w:rsidRPr="0038302C">
        <w:rPr>
          <w:rFonts w:ascii="Verdana" w:eastAsia="宋体" w:hAnsi="Verdana" w:cs="宋体"/>
          <w:color w:val="000000"/>
          <w:kern w:val="0"/>
          <w:sz w:val="20"/>
          <w:szCs w:val="20"/>
        </w:rPr>
        <w:t>系统软件出错很容易在出错日志里看到，我们对可能发生的错误会有一个错误编号以及相应的处理方式，以手册的方式提供。用户可以根据系统的提示信息进行相应的排错处理，建立系统运行日志，用于记录系统在运行过程中出现的可以预知的或无法判断的系统错误信息。</w:t>
      </w:r>
      <w:r w:rsidRPr="0038302C">
        <w:rPr>
          <w:rFonts w:ascii="Calibri" w:eastAsia="宋体" w:hAnsi="Calibri" w:cs="Calibri"/>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r w:rsidRPr="0038302C">
        <w:rPr>
          <w:rFonts w:ascii="Verdana" w:eastAsia="宋体" w:hAnsi="Verdana" w:cs="宋体"/>
          <w:color w:val="000000"/>
          <w:kern w:val="0"/>
          <w:sz w:val="20"/>
          <w:szCs w:val="20"/>
        </w:rPr>
        <w:t>硬件的出错处理信息需要检查网络环境。</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b/>
          <w:bCs/>
          <w:color w:val="000000"/>
          <w:kern w:val="0"/>
          <w:sz w:val="36"/>
          <w:szCs w:val="36"/>
        </w:rPr>
        <w:t>7. </w:t>
      </w:r>
      <w:r w:rsidRPr="0038302C">
        <w:rPr>
          <w:rFonts w:ascii="宋体" w:eastAsia="宋体" w:hAnsi="宋体" w:cs="宋体" w:hint="eastAsia"/>
          <w:b/>
          <w:bCs/>
          <w:color w:val="000000"/>
          <w:kern w:val="0"/>
          <w:sz w:val="36"/>
          <w:szCs w:val="36"/>
        </w:rPr>
        <w:t>系统维护设计</w:t>
      </w:r>
      <w:r w:rsidRPr="0038302C">
        <w:rPr>
          <w:rFonts w:ascii="Verdana" w:eastAsia="宋体" w:hAnsi="Verdana" w:cs="宋体"/>
          <w:color w:val="000000"/>
          <w:kern w:val="0"/>
          <w:sz w:val="20"/>
          <w:szCs w:val="20"/>
        </w:rPr>
        <w:t> </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r w:rsidRPr="0038302C">
        <w:rPr>
          <w:rFonts w:ascii="Verdana" w:eastAsia="宋体" w:hAnsi="Verdana" w:cs="宋体"/>
          <w:color w:val="000000"/>
          <w:kern w:val="0"/>
          <w:sz w:val="20"/>
          <w:szCs w:val="20"/>
        </w:rPr>
        <w:t>由于系统较小没有外加维护模块，仅靠数据库的一些基本维护措施即可。为便于维护，应该设计了三种日志：系统运行日志、操作日志、出错日志。三种日志根据不同的重要程度采取存放在文件和数据库的方式，系统管理员可以很轻松的监控系统运行情况，数据表的建立和删除有数据系统管理员予以维护。</w:t>
      </w:r>
    </w:p>
    <w:p w:rsidR="0038302C" w:rsidRPr="0038302C" w:rsidRDefault="0038302C" w:rsidP="0038302C">
      <w:pPr>
        <w:widowControl/>
        <w:shd w:val="clear" w:color="auto" w:fill="FFFFFF"/>
        <w:spacing w:before="150" w:after="150"/>
        <w:jc w:val="left"/>
        <w:rPr>
          <w:rFonts w:ascii="Verdana" w:eastAsia="宋体" w:hAnsi="Verdana" w:cs="宋体"/>
          <w:color w:val="000000"/>
          <w:kern w:val="0"/>
          <w:sz w:val="20"/>
          <w:szCs w:val="20"/>
        </w:rPr>
      </w:pPr>
      <w:r w:rsidRPr="0038302C">
        <w:rPr>
          <w:rFonts w:ascii="Verdana" w:eastAsia="宋体" w:hAnsi="Verdana" w:cs="宋体"/>
          <w:color w:val="000000"/>
          <w:kern w:val="0"/>
          <w:sz w:val="20"/>
          <w:szCs w:val="20"/>
        </w:rPr>
        <w:t> </w:t>
      </w:r>
    </w:p>
    <w:p w:rsidR="00C43194" w:rsidRDefault="00C43194"/>
    <w:sectPr w:rsidR="00C431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2603B"/>
    <w:multiLevelType w:val="multilevel"/>
    <w:tmpl w:val="FF1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870D09"/>
    <w:multiLevelType w:val="multilevel"/>
    <w:tmpl w:val="66AE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02C"/>
    <w:rsid w:val="0038302C"/>
    <w:rsid w:val="0047080C"/>
    <w:rsid w:val="00C43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90CF4"/>
  <w15:chartTrackingRefBased/>
  <w15:docId w15:val="{4816E045-6EBD-4675-AF1C-31EA2B75A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302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830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00511">
      <w:bodyDiv w:val="1"/>
      <w:marLeft w:val="0"/>
      <w:marRight w:val="0"/>
      <w:marTop w:val="0"/>
      <w:marBottom w:val="0"/>
      <w:divBdr>
        <w:top w:val="none" w:sz="0" w:space="0" w:color="auto"/>
        <w:left w:val="none" w:sz="0" w:space="0" w:color="auto"/>
        <w:bottom w:val="none" w:sz="0" w:space="0" w:color="auto"/>
        <w:right w:val="none" w:sz="0" w:space="0" w:color="auto"/>
      </w:divBdr>
    </w:div>
    <w:div w:id="903416947">
      <w:bodyDiv w:val="1"/>
      <w:marLeft w:val="0"/>
      <w:marRight w:val="0"/>
      <w:marTop w:val="0"/>
      <w:marBottom w:val="0"/>
      <w:divBdr>
        <w:top w:val="none" w:sz="0" w:space="0" w:color="auto"/>
        <w:left w:val="none" w:sz="0" w:space="0" w:color="auto"/>
        <w:bottom w:val="none" w:sz="0" w:space="0" w:color="auto"/>
        <w:right w:val="none" w:sz="0" w:space="0" w:color="auto"/>
      </w:divBdr>
    </w:div>
    <w:div w:id="1152912689">
      <w:bodyDiv w:val="1"/>
      <w:marLeft w:val="0"/>
      <w:marRight w:val="0"/>
      <w:marTop w:val="0"/>
      <w:marBottom w:val="0"/>
      <w:divBdr>
        <w:top w:val="none" w:sz="0" w:space="0" w:color="auto"/>
        <w:left w:val="none" w:sz="0" w:space="0" w:color="auto"/>
        <w:bottom w:val="none" w:sz="0" w:space="0" w:color="auto"/>
        <w:right w:val="none" w:sz="0" w:space="0" w:color="auto"/>
      </w:divBdr>
    </w:div>
    <w:div w:id="1259605205">
      <w:bodyDiv w:val="1"/>
      <w:marLeft w:val="0"/>
      <w:marRight w:val="0"/>
      <w:marTop w:val="0"/>
      <w:marBottom w:val="0"/>
      <w:divBdr>
        <w:top w:val="none" w:sz="0" w:space="0" w:color="auto"/>
        <w:left w:val="none" w:sz="0" w:space="0" w:color="auto"/>
        <w:bottom w:val="none" w:sz="0" w:space="0" w:color="auto"/>
        <w:right w:val="none" w:sz="0" w:space="0" w:color="auto"/>
      </w:divBdr>
    </w:div>
    <w:div w:id="1540974598">
      <w:bodyDiv w:val="1"/>
      <w:marLeft w:val="0"/>
      <w:marRight w:val="0"/>
      <w:marTop w:val="0"/>
      <w:marBottom w:val="0"/>
      <w:divBdr>
        <w:top w:val="none" w:sz="0" w:space="0" w:color="auto"/>
        <w:left w:val="none" w:sz="0" w:space="0" w:color="auto"/>
        <w:bottom w:val="none" w:sz="0" w:space="0" w:color="auto"/>
        <w:right w:val="none" w:sz="0" w:space="0" w:color="auto"/>
      </w:divBdr>
    </w:div>
    <w:div w:id="164161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images2015.cnblogs.com/blog/804966/201510/804966-20151019194024849-129994911.p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images2015.cnblogs.com/blog/804966/201510/804966-20151019193714645-393226128.p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https://images2015.cnblogs.com/blog/804966/201510/804966-20151019195942864-816346374.p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门 聪</dc:creator>
  <cp:keywords/>
  <dc:description/>
  <cp:lastModifiedBy>门 聪</cp:lastModifiedBy>
  <cp:revision>1</cp:revision>
  <dcterms:created xsi:type="dcterms:W3CDTF">2018-06-29T12:08:00Z</dcterms:created>
  <dcterms:modified xsi:type="dcterms:W3CDTF">2018-06-29T12:25:00Z</dcterms:modified>
</cp:coreProperties>
</file>