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8" w:name="pt-i007-呼吸物理治療指導書"/>
    <w:p>
      <w:pPr>
        <w:pStyle w:val="Heading1"/>
      </w:pPr>
      <w:r>
        <w:t xml:space="preserve">PT-I007 </w:t>
      </w:r>
      <w:r>
        <w:rPr>
          <w:rFonts w:hint="eastAsia"/>
        </w:rPr>
        <w:t xml:space="preserve">呼吸物理治療指導書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t xml:space="preserve">PT-I007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版次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呼吸物理治療指導書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頁次</w:t>
            </w:r>
          </w:p>
        </w:tc>
        <w:tc>
          <w:tcPr/>
          <w:p>
            <w:pPr>
              <w:pStyle w:val="Compact"/>
            </w:pPr>
            <w:r>
              <w:t xml:space="preserve">1/4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擬定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核准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總院長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</w:tr>
    </w:tbl>
    <w:bookmarkStart w:id="20" w:name="目錄"/>
    <w:p>
      <w:pPr>
        <w:pStyle w:val="Heading2"/>
      </w:pPr>
      <w:r>
        <w:rPr>
          <w:rFonts w:hint="eastAsia"/>
        </w:rPr>
        <w:t xml:space="preserve">目錄</w:t>
      </w:r>
    </w:p>
    <w:p>
      <w:pPr>
        <w:pStyle w:val="Compact"/>
        <w:numPr>
          <w:ilvl w:val="0"/>
          <w:numId w:val="1001"/>
        </w:numPr>
      </w:pPr>
      <w:hyperlink w:anchor="目的">
        <w:r>
          <w:rPr>
            <w:rStyle w:val="Hyperlink"/>
            <w:rFonts w:hint="eastAsia"/>
          </w:rPr>
          <w:t xml:space="preserve">目的</w:t>
        </w:r>
      </w:hyperlink>
    </w:p>
    <w:p>
      <w:pPr>
        <w:pStyle w:val="Compact"/>
        <w:numPr>
          <w:ilvl w:val="0"/>
          <w:numId w:val="1001"/>
        </w:numPr>
      </w:pPr>
      <w:hyperlink w:anchor="適用範圍">
        <w:r>
          <w:rPr>
            <w:rStyle w:val="Hyperlink"/>
            <w:rFonts w:hint="eastAsia"/>
          </w:rPr>
          <w:t xml:space="preserve">適用範圍</w:t>
        </w:r>
      </w:hyperlink>
    </w:p>
    <w:p>
      <w:pPr>
        <w:pStyle w:val="Compact"/>
        <w:numPr>
          <w:ilvl w:val="0"/>
          <w:numId w:val="1001"/>
        </w:numPr>
      </w:pPr>
      <w:hyperlink w:anchor="權責">
        <w:r>
          <w:rPr>
            <w:rStyle w:val="Hyperlink"/>
            <w:rFonts w:hint="eastAsia"/>
          </w:rPr>
          <w:t xml:space="preserve">權責</w:t>
        </w:r>
      </w:hyperlink>
    </w:p>
    <w:p>
      <w:pPr>
        <w:pStyle w:val="Compact"/>
        <w:numPr>
          <w:ilvl w:val="0"/>
          <w:numId w:val="1001"/>
        </w:numPr>
      </w:pPr>
      <w:hyperlink w:anchor="定義">
        <w:r>
          <w:rPr>
            <w:rStyle w:val="Hyperlink"/>
            <w:rFonts w:hint="eastAsia"/>
          </w:rPr>
          <w:t xml:space="preserve">定義</w:t>
        </w:r>
      </w:hyperlink>
    </w:p>
    <w:p>
      <w:pPr>
        <w:pStyle w:val="Compact"/>
        <w:numPr>
          <w:ilvl w:val="0"/>
          <w:numId w:val="1001"/>
        </w:numPr>
      </w:pPr>
      <w:hyperlink w:anchor="操作方法">
        <w:r>
          <w:rPr>
            <w:rStyle w:val="Hyperlink"/>
            <w:rFonts w:hint="eastAsia"/>
          </w:rPr>
          <w:t xml:space="preserve">操作方法</w:t>
        </w:r>
      </w:hyperlink>
    </w:p>
    <w:p>
      <w:pPr>
        <w:pStyle w:val="Compact"/>
        <w:numPr>
          <w:ilvl w:val="1"/>
          <w:numId w:val="1002"/>
        </w:numPr>
      </w:pPr>
      <w:r>
        <w:t xml:space="preserve">5.1 </w:t>
      </w:r>
      <w:r>
        <w:rPr>
          <w:rFonts w:hint="eastAsia"/>
        </w:rPr>
        <w:t xml:space="preserve">呼吸物理治療評估</w:t>
      </w:r>
    </w:p>
    <w:p>
      <w:pPr>
        <w:pStyle w:val="Compact"/>
        <w:numPr>
          <w:ilvl w:val="1"/>
          <w:numId w:val="1002"/>
        </w:numPr>
      </w:pPr>
      <w:r>
        <w:t xml:space="preserve">5.2 </w:t>
      </w:r>
      <w:r>
        <w:rPr>
          <w:rFonts w:hint="eastAsia"/>
        </w:rPr>
        <w:t xml:space="preserve">呼吸道廓清技術</w:t>
      </w:r>
    </w:p>
    <w:p>
      <w:pPr>
        <w:pStyle w:val="Compact"/>
        <w:numPr>
          <w:ilvl w:val="1"/>
          <w:numId w:val="1002"/>
        </w:numPr>
      </w:pPr>
      <w:r>
        <w:t xml:space="preserve">5.3 </w:t>
      </w:r>
      <w:r>
        <w:rPr>
          <w:rFonts w:hint="eastAsia"/>
        </w:rPr>
        <w:t xml:space="preserve">呼吸訓練與運動</w:t>
      </w:r>
    </w:p>
    <w:p>
      <w:pPr>
        <w:pStyle w:val="Compact"/>
        <w:numPr>
          <w:ilvl w:val="1"/>
          <w:numId w:val="1002"/>
        </w:numPr>
      </w:pPr>
      <w:r>
        <w:t xml:space="preserve">5.4 </w:t>
      </w:r>
      <w:r>
        <w:rPr>
          <w:rFonts w:hint="eastAsia"/>
        </w:rPr>
        <w:t xml:space="preserve">呼吸輔助裝置應用</w:t>
      </w:r>
    </w:p>
    <w:p>
      <w:pPr>
        <w:pStyle w:val="Compact"/>
        <w:numPr>
          <w:ilvl w:val="1"/>
          <w:numId w:val="1002"/>
        </w:numPr>
      </w:pPr>
      <w:r>
        <w:t xml:space="preserve">5.5 </w:t>
      </w:r>
      <w:r>
        <w:rPr>
          <w:rFonts w:hint="eastAsia"/>
        </w:rPr>
        <w:t xml:space="preserve">居家呼吸照護指導</w:t>
      </w:r>
    </w:p>
    <w:p>
      <w:pPr>
        <w:pStyle w:val="Compact"/>
        <w:numPr>
          <w:ilvl w:val="0"/>
          <w:numId w:val="1001"/>
        </w:numPr>
      </w:pPr>
      <w:hyperlink w:anchor="注意事項">
        <w:r>
          <w:rPr>
            <w:rStyle w:val="Hyperlink"/>
            <w:rFonts w:hint="eastAsia"/>
          </w:rPr>
          <w:t xml:space="preserve">注意事項</w:t>
        </w:r>
      </w:hyperlink>
    </w:p>
    <w:p>
      <w:pPr>
        <w:pStyle w:val="Compact"/>
        <w:numPr>
          <w:ilvl w:val="0"/>
          <w:numId w:val="1001"/>
        </w:numPr>
      </w:pPr>
      <w:hyperlink w:anchor="相關文件">
        <w:r>
          <w:rPr>
            <w:rStyle w:val="Hyperlink"/>
            <w:rFonts w:hint="eastAsia"/>
          </w:rPr>
          <w:t xml:space="preserve">相關文件</w:t>
        </w:r>
      </w:hyperlink>
    </w:p>
    <w:bookmarkEnd w:id="20"/>
    <w:bookmarkStart w:id="21" w:name="目的"/>
    <w:p>
      <w:pPr>
        <w:pStyle w:val="Heading2"/>
      </w:pPr>
      <w:r>
        <w:t xml:space="preserve">1. </w:t>
      </w:r>
      <w:r>
        <w:rPr>
          <w:rFonts w:hint="eastAsia"/>
        </w:rPr>
        <w:t xml:space="preserve">目的</w:t>
      </w:r>
      <w:r>
        <w:t xml:space="preserve"> </w:t>
      </w:r>
    </w:p>
    <w:p>
      <w:pPr>
        <w:pStyle w:val="FirstParagraph"/>
      </w:pPr>
      <w:r>
        <w:rPr>
          <w:rFonts w:hint="eastAsia"/>
        </w:rPr>
        <w:t xml:space="preserve">本指導書旨在規範Ohealth物理治療體系中呼吸物理治療的操作流程與技術標準，確保物理治療師能以安全、有效及標準化的方式執行呼吸物理治療技術，提高呼吸物理治療的品質與成效，改善患者呼吸功能，預防呼吸系統併發症，並促進患者呼吸系統功能恢復。</w:t>
      </w:r>
    </w:p>
    <w:bookmarkEnd w:id="21"/>
    <w:bookmarkStart w:id="22" w:name="適用範圍"/>
    <w:p>
      <w:pPr>
        <w:pStyle w:val="Heading2"/>
      </w:pPr>
      <w:r>
        <w:t xml:space="preserve">2. </w:t>
      </w:r>
      <w:r>
        <w:rPr>
          <w:rFonts w:hint="eastAsia"/>
        </w:rPr>
        <w:t xml:space="preserve">適用範圍</w:t>
      </w:r>
      <w:r>
        <w:t xml:space="preserve"> </w:t>
      </w:r>
    </w:p>
    <w:p>
      <w:pPr>
        <w:pStyle w:val="FirstParagraph"/>
      </w:pPr>
      <w:r>
        <w:rPr>
          <w:rFonts w:hint="eastAsia"/>
        </w:rPr>
        <w:t xml:space="preserve">本指導書適用於Ohealth物理治療體系內所有需執行呼吸物理治療的門診與住院服務，包括但不限於以下情境：</w:t>
      </w:r>
      <w:r>
        <w:t xml:space="preserve"> </w:t>
      </w:r>
      <w:r>
        <w:t xml:space="preserve">- </w:t>
      </w:r>
      <w:r>
        <w:rPr>
          <w:rFonts w:hint="eastAsia"/>
        </w:rPr>
        <w:t xml:space="preserve">急性與慢性呼吸系統疾病患者</w:t>
      </w:r>
      <w:r>
        <w:t xml:space="preserve"> </w:t>
      </w:r>
      <w:r>
        <w:t xml:space="preserve">- </w:t>
      </w:r>
      <w:r>
        <w:rPr>
          <w:rFonts w:hint="eastAsia"/>
        </w:rPr>
        <w:t xml:space="preserve">術前與術後呼吸功能管理</w:t>
      </w:r>
      <w:r>
        <w:t xml:space="preserve"> </w:t>
      </w:r>
      <w:r>
        <w:t xml:space="preserve">- </w:t>
      </w:r>
      <w:r>
        <w:rPr>
          <w:rFonts w:hint="eastAsia"/>
        </w:rPr>
        <w:t xml:space="preserve">重症與加護病房呼吸照護</w:t>
      </w:r>
      <w:r>
        <w:t xml:space="preserve"> </w:t>
      </w:r>
      <w:r>
        <w:t xml:space="preserve">- </w:t>
      </w:r>
      <w:r>
        <w:rPr>
          <w:rFonts w:hint="eastAsia"/>
        </w:rPr>
        <w:t xml:space="preserve">神經肌肉疾病相關呼吸功能問題</w:t>
      </w:r>
      <w:r>
        <w:t xml:space="preserve"> </w:t>
      </w:r>
      <w:r>
        <w:t xml:space="preserve">- </w:t>
      </w:r>
      <w:r>
        <w:rPr>
          <w:rFonts w:hint="eastAsia"/>
        </w:rPr>
        <w:t xml:space="preserve">長期臥床患者呼吸照護</w:t>
      </w:r>
      <w:r>
        <w:t xml:space="preserve"> </w:t>
      </w:r>
      <w:r>
        <w:t xml:space="preserve">- </w:t>
      </w:r>
      <w:r>
        <w:rPr>
          <w:rFonts w:hint="eastAsia"/>
        </w:rPr>
        <w:t xml:space="preserve">其他有呼吸功能障礙需求的患者</w:t>
      </w:r>
    </w:p>
    <w:bookmarkEnd w:id="22"/>
    <w:bookmarkStart w:id="27" w:name="權責"/>
    <w:p>
      <w:pPr>
        <w:pStyle w:val="Heading2"/>
      </w:pPr>
      <w:r>
        <w:t xml:space="preserve">3. </w:t>
      </w:r>
      <w:r>
        <w:rPr>
          <w:rFonts w:hint="eastAsia"/>
        </w:rPr>
        <w:t xml:space="preserve">權責</w:t>
      </w:r>
      <w:r>
        <w:t xml:space="preserve"> </w:t>
      </w:r>
    </w:p>
    <w:bookmarkStart w:id="23" w:name="物理治療部門主管"/>
    <w:p>
      <w:pPr>
        <w:pStyle w:val="Heading3"/>
      </w:pPr>
      <w:r>
        <w:t xml:space="preserve">3.1 </w:t>
      </w:r>
      <w:r>
        <w:rPr>
          <w:rFonts w:hint="eastAsia"/>
        </w:rPr>
        <w:t xml:space="preserve">物理治療部門主管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監督呼吸物理治療服務的品質與執行情況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確保相關人員接受適當的呼吸物理治療訓練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審核與更新呼吸物理治療相關指導書與流程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處理呼吸物理治療服務中的重大問題</w:t>
      </w:r>
    </w:p>
    <w:bookmarkEnd w:id="23"/>
    <w:bookmarkStart w:id="24" w:name="資深物理治療師組長"/>
    <w:p>
      <w:pPr>
        <w:pStyle w:val="Heading3"/>
      </w:pPr>
      <w:r>
        <w:t xml:space="preserve">3.2 </w:t>
      </w:r>
      <w:r>
        <w:rPr>
          <w:rFonts w:hint="eastAsia"/>
        </w:rPr>
        <w:t xml:space="preserve">資深物理治療師/組長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指導物理治療師執行呼吸物理治療技術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提供複雜呼吸個案的臨床建議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協助處理呼吸物理治療中的問題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參與呼吸物理治療相關教育訓練</w:t>
      </w:r>
    </w:p>
    <w:bookmarkEnd w:id="24"/>
    <w:bookmarkStart w:id="25" w:name="物理治療師"/>
    <w:p>
      <w:pPr>
        <w:pStyle w:val="Heading3"/>
      </w:pPr>
      <w:r>
        <w:t xml:space="preserve">3.3 </w:t>
      </w:r>
      <w:r>
        <w:rPr>
          <w:rFonts w:hint="eastAsia"/>
        </w:rPr>
        <w:t xml:space="preserve">物理治療師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依照本指導書提供呼吸物理治療服務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執行呼吸物理治療評估與治療計劃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正確記錄呼吸物理治療過程與結果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與其他醫療團隊成員合作提供整合性照護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持續更新呼吸物理治療相關知識與技能</w:t>
      </w:r>
    </w:p>
    <w:bookmarkEnd w:id="25"/>
    <w:bookmarkStart w:id="26" w:name="品質管理人員"/>
    <w:p>
      <w:pPr>
        <w:pStyle w:val="Heading3"/>
      </w:pPr>
      <w:r>
        <w:t xml:space="preserve">3.4 </w:t>
      </w:r>
      <w:r>
        <w:rPr>
          <w:rFonts w:hint="eastAsia"/>
        </w:rPr>
        <w:t xml:space="preserve">品質管理人員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定期稽核呼吸物理治療服務的執行品質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協助分析呼吸物理治療相關品質指標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參與呼吸物理治療服務改進計劃的制定與實施</w:t>
      </w:r>
    </w:p>
    <w:bookmarkEnd w:id="26"/>
    <w:bookmarkEnd w:id="27"/>
    <w:bookmarkStart w:id="33" w:name="定義"/>
    <w:p>
      <w:pPr>
        <w:pStyle w:val="Heading2"/>
      </w:pPr>
      <w:r>
        <w:t xml:space="preserve">4. </w:t>
      </w:r>
      <w:r>
        <w:rPr>
          <w:rFonts w:hint="eastAsia"/>
        </w:rPr>
        <w:t xml:space="preserve">定義</w:t>
      </w:r>
      <w:r>
        <w:t xml:space="preserve"> </w:t>
      </w:r>
    </w:p>
    <w:bookmarkStart w:id="28" w:name="呼吸物理治療"/>
    <w:p>
      <w:pPr>
        <w:pStyle w:val="Heading3"/>
      </w:pPr>
      <w:r>
        <w:t xml:space="preserve">4.1 </w:t>
      </w:r>
      <w:r>
        <w:rPr>
          <w:rFonts w:hint="eastAsia"/>
        </w:rPr>
        <w:t xml:space="preserve">呼吸物理治療</w:t>
      </w:r>
    </w:p>
    <w:p>
      <w:pPr>
        <w:pStyle w:val="FirstParagraph"/>
      </w:pPr>
      <w:r>
        <w:rPr>
          <w:rFonts w:hint="eastAsia"/>
        </w:rPr>
        <w:t xml:space="preserve">指應用物理治療原理與技術，針對呼吸系統相關疾病或功能障礙所提供的評估、診斷與治療服務，目的在改善呼吸功能、促進呼吸道廓清、增進運動耐力、提升呼吸肌肉力量與耐力，並預防呼吸系統併發症。</w:t>
      </w:r>
    </w:p>
    <w:bookmarkEnd w:id="28"/>
    <w:bookmarkStart w:id="29" w:name="呼吸道廓清技術"/>
    <w:p>
      <w:pPr>
        <w:pStyle w:val="Heading3"/>
      </w:pPr>
      <w:r>
        <w:t xml:space="preserve">4.2 </w:t>
      </w:r>
      <w:r>
        <w:rPr>
          <w:rFonts w:hint="eastAsia"/>
        </w:rPr>
        <w:t xml:space="preserve">呼吸道廓清技術</w:t>
      </w:r>
    </w:p>
    <w:p>
      <w:pPr>
        <w:pStyle w:val="FirstParagraph"/>
      </w:pPr>
      <w:r>
        <w:rPr>
          <w:rFonts w:hint="eastAsia"/>
        </w:rPr>
        <w:t xml:space="preserve">指一系列用於促進痰液移除、改善呼吸道通暢度的物理治療技術，包括姿位引流、胸廓手法、震動、拍痰、有效咳嗽訓練等。</w:t>
      </w:r>
    </w:p>
    <w:bookmarkEnd w:id="29"/>
    <w:bookmarkStart w:id="30" w:name="呼吸訓練"/>
    <w:p>
      <w:pPr>
        <w:pStyle w:val="Heading3"/>
      </w:pPr>
      <w:r>
        <w:t xml:space="preserve">4.3 </w:t>
      </w:r>
      <w:r>
        <w:rPr>
          <w:rFonts w:hint="eastAsia"/>
        </w:rPr>
        <w:t xml:space="preserve">呼吸訓練</w:t>
      </w:r>
    </w:p>
    <w:p>
      <w:pPr>
        <w:pStyle w:val="FirstParagraph"/>
      </w:pPr>
      <w:r>
        <w:rPr>
          <w:rFonts w:hint="eastAsia"/>
        </w:rPr>
        <w:t xml:space="preserve">指針對呼吸模式、呼吸肌肉力量、呼吸耐力與呼吸控制所設計的運動與訓練技術，包括腹式呼吸、縮唇呼吸、橫膈呼吸、呼吸肌訓練等。</w:t>
      </w:r>
    </w:p>
    <w:bookmarkEnd w:id="30"/>
    <w:bookmarkStart w:id="31" w:name="呼吸功能評估"/>
    <w:p>
      <w:pPr>
        <w:pStyle w:val="Heading3"/>
      </w:pPr>
      <w:r>
        <w:t xml:space="preserve">4.4 </w:t>
      </w:r>
      <w:r>
        <w:rPr>
          <w:rFonts w:hint="eastAsia"/>
        </w:rPr>
        <w:t xml:space="preserve">呼吸功能評估</w:t>
      </w:r>
    </w:p>
    <w:p>
      <w:pPr>
        <w:pStyle w:val="FirstParagraph"/>
      </w:pPr>
      <w:r>
        <w:rPr>
          <w:rFonts w:hint="eastAsia"/>
        </w:rPr>
        <w:t xml:space="preserve">指通過各種檢查與測試評估患者呼吸系統狀態的過程，包括呼吸型態觀察、呼吸頻率測量、胸廓活動評估、痰液評估、呼吸音聽診、血氧飽和度測量、肺功能檢測等。</w:t>
      </w:r>
    </w:p>
    <w:bookmarkEnd w:id="31"/>
    <w:bookmarkStart w:id="32" w:name="呼吸輔助裝置"/>
    <w:p>
      <w:pPr>
        <w:pStyle w:val="Heading3"/>
      </w:pPr>
      <w:r>
        <w:t xml:space="preserve">4.5 </w:t>
      </w:r>
      <w:r>
        <w:rPr>
          <w:rFonts w:hint="eastAsia"/>
        </w:rPr>
        <w:t xml:space="preserve">呼吸輔助裝置</w:t>
      </w:r>
    </w:p>
    <w:p>
      <w:pPr>
        <w:pStyle w:val="FirstParagraph"/>
      </w:pPr>
      <w:r>
        <w:rPr>
          <w:rFonts w:hint="eastAsia"/>
        </w:rPr>
        <w:t xml:space="preserve">指用於輔助呼吸功能、促進呼吸道廓清或提供呼吸訓練的各類設備與器材，如吸氣性肌力訓練器、吐氣性肌力訓練器、正壓呼吸輔助器、高頻胸壁振盪裝置等。</w:t>
      </w:r>
    </w:p>
    <w:bookmarkEnd w:id="32"/>
    <w:bookmarkEnd w:id="33"/>
    <w:bookmarkStart w:id="58" w:name="操作方法"/>
    <w:p>
      <w:pPr>
        <w:pStyle w:val="Heading2"/>
      </w:pPr>
      <w:r>
        <w:t xml:space="preserve">5. </w:t>
      </w:r>
      <w:r>
        <w:rPr>
          <w:rFonts w:hint="eastAsia"/>
        </w:rPr>
        <w:t xml:space="preserve">操作方法</w:t>
      </w:r>
      <w:r>
        <w:t xml:space="preserve"> </w:t>
      </w:r>
    </w:p>
    <w:bookmarkStart w:id="38" w:name="呼吸物理治療評估"/>
    <w:p>
      <w:pPr>
        <w:pStyle w:val="Heading3"/>
      </w:pPr>
      <w:r>
        <w:t xml:space="preserve">5.1 </w:t>
      </w:r>
      <w:r>
        <w:rPr>
          <w:rFonts w:hint="eastAsia"/>
        </w:rPr>
        <w:t xml:space="preserve">呼吸物理治療評估</w:t>
      </w:r>
    </w:p>
    <w:bookmarkStart w:id="34" w:name="評估前準備"/>
    <w:p>
      <w:pPr>
        <w:pStyle w:val="Heading4"/>
      </w:pPr>
      <w:r>
        <w:t xml:space="preserve">5.1.1 </w:t>
      </w:r>
      <w:r>
        <w:rPr>
          <w:rFonts w:hint="eastAsia"/>
        </w:rPr>
        <w:t xml:space="preserve">評估前準備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查閱患者病歷了解相關醫療信息：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診斷與病史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呼吸系統疾病史與目前狀態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藥物治療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影像學與實驗室檢查結果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其他治療與照護記錄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準備評估需要的設備與工具：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聽診器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血氧飽和度監測器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峰值呼氣流速計(PEF)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評估表格與記錄工具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呼吸評估尺(如適用)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與護理人員確認患者當前狀態與適合評估的時間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確認評估環境的隱私與安全</w:t>
      </w:r>
    </w:p>
    <w:bookmarkEnd w:id="34"/>
    <w:bookmarkStart w:id="35" w:name="基本評估項目"/>
    <w:p>
      <w:pPr>
        <w:pStyle w:val="Heading4"/>
      </w:pPr>
      <w:r>
        <w:t xml:space="preserve">5.1.2 </w:t>
      </w:r>
      <w:r>
        <w:rPr>
          <w:rFonts w:hint="eastAsia"/>
        </w:rPr>
        <w:t xml:space="preserve">基本評估項目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主觀評估：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呼吸困難感(使用改良版Borg量表或視覺類比量表)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咳嗽與痰液情況(頻率、特性、顏色、黏稠度)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呼吸相關症狀(如胸痛、氣喘等)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日常活動時的呼吸狀況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睡眠與休息狀況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基本生命徵象測量：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呼吸頻率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心跳率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血壓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體溫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血氧飽和度(SpO2)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呼吸評估：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呼吸型態(胸式、腹式或混合式)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呼吸節律與深度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呼吸輔助肌使用情況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胸廓形態與對稱性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胸廓活動度測量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呼吸音聽診(雙側上中下肺野比較)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痰音評估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咳嗽效能評估</w:t>
      </w:r>
    </w:p>
    <w:bookmarkEnd w:id="35"/>
    <w:bookmarkStart w:id="36" w:name="進階評估項目"/>
    <w:p>
      <w:pPr>
        <w:pStyle w:val="Heading4"/>
      </w:pPr>
      <w:r>
        <w:t xml:space="preserve">5.1.3 </w:t>
      </w:r>
      <w:r>
        <w:rPr>
          <w:rFonts w:hint="eastAsia"/>
        </w:rPr>
        <w:t xml:space="preserve">進階評估項目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功能性評估：</w:t>
      </w:r>
    </w:p>
    <w:p>
      <w:pPr>
        <w:pStyle w:val="Compact"/>
        <w:numPr>
          <w:ilvl w:val="1"/>
          <w:numId w:val="1015"/>
        </w:numPr>
      </w:pPr>
      <w:r>
        <w:rPr>
          <w:rFonts w:hint="eastAsia"/>
        </w:rPr>
        <w:t xml:space="preserve">6分鐘行走測試(6MWT)(如適用)</w:t>
      </w:r>
    </w:p>
    <w:p>
      <w:pPr>
        <w:pStyle w:val="Compact"/>
        <w:numPr>
          <w:ilvl w:val="1"/>
          <w:numId w:val="1015"/>
        </w:numPr>
      </w:pPr>
      <w:r>
        <w:rPr>
          <w:rFonts w:hint="eastAsia"/>
        </w:rPr>
        <w:t xml:space="preserve">30秒坐站測試</w:t>
      </w:r>
    </w:p>
    <w:p>
      <w:pPr>
        <w:pStyle w:val="Compact"/>
        <w:numPr>
          <w:ilvl w:val="1"/>
          <w:numId w:val="1015"/>
        </w:numPr>
      </w:pPr>
      <w:r>
        <w:rPr>
          <w:rFonts w:hint="eastAsia"/>
        </w:rPr>
        <w:t xml:space="preserve">日常活動中的呼吸狀況評估</w:t>
      </w:r>
    </w:p>
    <w:p>
      <w:pPr>
        <w:pStyle w:val="Compact"/>
        <w:numPr>
          <w:ilvl w:val="1"/>
          <w:numId w:val="1015"/>
        </w:numPr>
      </w:pPr>
      <w:r>
        <w:rPr>
          <w:rFonts w:hint="eastAsia"/>
        </w:rPr>
        <w:t xml:space="preserve">活動耐力評估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肺功能檢測(如可執行)：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肺活量(VC)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用力呼氣一秒量(FEV1)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峰值呼氣流速(PEFR)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最大吸氣壓(MIP)與最大呼氣壓(MEP)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呼吸肌功能評估：</w:t>
      </w:r>
    </w:p>
    <w:p>
      <w:pPr>
        <w:pStyle w:val="Compact"/>
        <w:numPr>
          <w:ilvl w:val="1"/>
          <w:numId w:val="1017"/>
        </w:numPr>
      </w:pPr>
      <w:r>
        <w:rPr>
          <w:rFonts w:hint="eastAsia"/>
        </w:rPr>
        <w:t xml:space="preserve">呼吸肌力量評估</w:t>
      </w:r>
    </w:p>
    <w:p>
      <w:pPr>
        <w:pStyle w:val="Compact"/>
        <w:numPr>
          <w:ilvl w:val="1"/>
          <w:numId w:val="1017"/>
        </w:numPr>
      </w:pPr>
      <w:r>
        <w:rPr>
          <w:rFonts w:hint="eastAsia"/>
        </w:rPr>
        <w:t xml:space="preserve">呼吸肌耐力評估</w:t>
      </w:r>
    </w:p>
    <w:p>
      <w:pPr>
        <w:pStyle w:val="Compact"/>
        <w:numPr>
          <w:ilvl w:val="1"/>
          <w:numId w:val="1017"/>
        </w:numPr>
      </w:pPr>
      <w:r>
        <w:rPr>
          <w:rFonts w:hint="eastAsia"/>
        </w:rPr>
        <w:t xml:space="preserve">橫膈肌活動度評估</w:t>
      </w:r>
    </w:p>
    <w:bookmarkEnd w:id="36"/>
    <w:bookmarkStart w:id="37" w:name="評估結果記錄"/>
    <w:p>
      <w:pPr>
        <w:pStyle w:val="Heading4"/>
      </w:pPr>
      <w:r>
        <w:t xml:space="preserve">5.1.4 </w:t>
      </w:r>
      <w:r>
        <w:rPr>
          <w:rFonts w:hint="eastAsia"/>
        </w:rPr>
        <w:t xml:space="preserve">評估結果記錄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完整記錄評估發現：</w:t>
      </w:r>
    </w:p>
    <w:p>
      <w:pPr>
        <w:pStyle w:val="Compact"/>
        <w:numPr>
          <w:ilvl w:val="1"/>
          <w:numId w:val="1019"/>
        </w:numPr>
      </w:pPr>
      <w:r>
        <w:rPr>
          <w:rFonts w:hint="eastAsia"/>
        </w:rPr>
        <w:t xml:space="preserve">主要呼吸問題與功能限制</w:t>
      </w:r>
    </w:p>
    <w:p>
      <w:pPr>
        <w:pStyle w:val="Compact"/>
        <w:numPr>
          <w:ilvl w:val="1"/>
          <w:numId w:val="1019"/>
        </w:numPr>
      </w:pPr>
      <w:r>
        <w:rPr>
          <w:rFonts w:hint="eastAsia"/>
        </w:rPr>
        <w:t xml:space="preserve">可能的併發症風險</w:t>
      </w:r>
    </w:p>
    <w:p>
      <w:pPr>
        <w:pStyle w:val="Compact"/>
        <w:numPr>
          <w:ilvl w:val="1"/>
          <w:numId w:val="1019"/>
        </w:numPr>
      </w:pPr>
      <w:r>
        <w:rPr>
          <w:rFonts w:hint="eastAsia"/>
        </w:rPr>
        <w:t xml:space="preserve">影響呼吸功能的因素</w:t>
      </w:r>
    </w:p>
    <w:p>
      <w:pPr>
        <w:pStyle w:val="Compact"/>
        <w:numPr>
          <w:ilvl w:val="1"/>
          <w:numId w:val="1019"/>
        </w:numPr>
      </w:pPr>
      <w:r>
        <w:rPr>
          <w:rFonts w:hint="eastAsia"/>
        </w:rPr>
        <w:t xml:space="preserve">患者的治療合作能力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制訂呼吸物理治療計劃：</w:t>
      </w:r>
    </w:p>
    <w:p>
      <w:pPr>
        <w:pStyle w:val="Compact"/>
        <w:numPr>
          <w:ilvl w:val="1"/>
          <w:numId w:val="1020"/>
        </w:numPr>
      </w:pPr>
      <w:r>
        <w:rPr>
          <w:rFonts w:hint="eastAsia"/>
        </w:rPr>
        <w:t xml:space="preserve">治療目標設定</w:t>
      </w:r>
    </w:p>
    <w:p>
      <w:pPr>
        <w:pStyle w:val="Compact"/>
        <w:numPr>
          <w:ilvl w:val="1"/>
          <w:numId w:val="1020"/>
        </w:numPr>
      </w:pPr>
      <w:r>
        <w:rPr>
          <w:rFonts w:hint="eastAsia"/>
        </w:rPr>
        <w:t xml:space="preserve">適用的治療技術選擇</w:t>
      </w:r>
    </w:p>
    <w:p>
      <w:pPr>
        <w:pStyle w:val="Compact"/>
        <w:numPr>
          <w:ilvl w:val="1"/>
          <w:numId w:val="1020"/>
        </w:numPr>
      </w:pPr>
      <w:r>
        <w:rPr>
          <w:rFonts w:hint="eastAsia"/>
        </w:rPr>
        <w:t xml:space="preserve">治療頻率與強度建議</w:t>
      </w:r>
    </w:p>
    <w:p>
      <w:pPr>
        <w:pStyle w:val="Compact"/>
        <w:numPr>
          <w:ilvl w:val="1"/>
          <w:numId w:val="1020"/>
        </w:numPr>
      </w:pPr>
      <w:r>
        <w:rPr>
          <w:rFonts w:hint="eastAsia"/>
        </w:rPr>
        <w:t xml:space="preserve">治療進展計劃</w:t>
      </w:r>
    </w:p>
    <w:p>
      <w:pPr>
        <w:pStyle w:val="Compact"/>
        <w:numPr>
          <w:ilvl w:val="1"/>
          <w:numId w:val="1020"/>
        </w:numPr>
      </w:pPr>
      <w:r>
        <w:rPr>
          <w:rFonts w:hint="eastAsia"/>
        </w:rPr>
        <w:t xml:space="preserve">居家呼吸照護計劃</w:t>
      </w:r>
    </w:p>
    <w:bookmarkEnd w:id="37"/>
    <w:bookmarkEnd w:id="38"/>
    <w:bookmarkStart w:id="43" w:name="呼吸道廓清技術-1"/>
    <w:p>
      <w:pPr>
        <w:pStyle w:val="Heading3"/>
      </w:pPr>
      <w:r>
        <w:t xml:space="preserve">5.2 </w:t>
      </w:r>
      <w:r>
        <w:rPr>
          <w:rFonts w:hint="eastAsia"/>
        </w:rPr>
        <w:t xml:space="preserve">呼吸道廓清技術</w:t>
      </w:r>
    </w:p>
    <w:bookmarkStart w:id="39" w:name="姿位引流postural-drainage"/>
    <w:p>
      <w:pPr>
        <w:pStyle w:val="Heading4"/>
      </w:pPr>
      <w:r>
        <w:t xml:space="preserve">5.2.1 </w:t>
      </w:r>
      <w:r>
        <w:rPr>
          <w:rFonts w:hint="eastAsia"/>
        </w:rPr>
        <w:t xml:space="preserve">姿位引流(Postural</w:t>
      </w:r>
      <w:r>
        <w:t xml:space="preserve"> Drainage)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適應症：</w:t>
      </w:r>
    </w:p>
    <w:p>
      <w:pPr>
        <w:pStyle w:val="Compact"/>
        <w:numPr>
          <w:ilvl w:val="1"/>
          <w:numId w:val="1022"/>
        </w:numPr>
      </w:pPr>
      <w:r>
        <w:rPr>
          <w:rFonts w:hint="eastAsia"/>
        </w:rPr>
        <w:t xml:space="preserve">痰液滯留</w:t>
      </w:r>
    </w:p>
    <w:p>
      <w:pPr>
        <w:pStyle w:val="Compact"/>
        <w:numPr>
          <w:ilvl w:val="1"/>
          <w:numId w:val="1022"/>
        </w:numPr>
      </w:pPr>
      <w:r>
        <w:rPr>
          <w:rFonts w:hint="eastAsia"/>
        </w:rPr>
        <w:t xml:space="preserve">支氣管擴張症</w:t>
      </w:r>
    </w:p>
    <w:p>
      <w:pPr>
        <w:pStyle w:val="Compact"/>
        <w:numPr>
          <w:ilvl w:val="1"/>
          <w:numId w:val="1022"/>
        </w:numPr>
      </w:pPr>
      <w:r>
        <w:rPr>
          <w:rFonts w:hint="eastAsia"/>
        </w:rPr>
        <w:t xml:space="preserve">肺炎</w:t>
      </w:r>
    </w:p>
    <w:p>
      <w:pPr>
        <w:pStyle w:val="Compact"/>
        <w:numPr>
          <w:ilvl w:val="1"/>
          <w:numId w:val="1022"/>
        </w:numPr>
      </w:pPr>
      <w:r>
        <w:rPr>
          <w:rFonts w:hint="eastAsia"/>
        </w:rPr>
        <w:t xml:space="preserve">慢性阻塞性肺疾病</w:t>
      </w:r>
    </w:p>
    <w:p>
      <w:pPr>
        <w:pStyle w:val="Compact"/>
        <w:numPr>
          <w:ilvl w:val="1"/>
          <w:numId w:val="1022"/>
        </w:numPr>
      </w:pPr>
      <w:r>
        <w:rPr>
          <w:rFonts w:hint="eastAsia"/>
        </w:rPr>
        <w:t xml:space="preserve">囊腫性纖維化</w:t>
      </w:r>
    </w:p>
    <w:p>
      <w:pPr>
        <w:pStyle w:val="Compact"/>
        <w:numPr>
          <w:ilvl w:val="1"/>
          <w:numId w:val="1022"/>
        </w:numPr>
      </w:pPr>
      <w:r>
        <w:rPr>
          <w:rFonts w:hint="eastAsia"/>
        </w:rPr>
        <w:t xml:space="preserve">神經肌肉疾病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準備工作：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確認患者無姿位引流禁忌症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準備適當的枕頭、墊子與支撐物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治療前30-60分鐘避免大量進食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必要時準備抽痰設備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操作步驟：</w:t>
      </w:r>
    </w:p>
    <w:p>
      <w:pPr>
        <w:pStyle w:val="Compact"/>
        <w:numPr>
          <w:ilvl w:val="1"/>
          <w:numId w:val="1024"/>
        </w:numPr>
      </w:pPr>
      <w:r>
        <w:rPr>
          <w:rFonts w:hint="eastAsia"/>
        </w:rPr>
        <w:t xml:space="preserve">依據痰液所在肺段選擇適當體位</w:t>
      </w:r>
    </w:p>
    <w:p>
      <w:pPr>
        <w:pStyle w:val="Compact"/>
        <w:numPr>
          <w:ilvl w:val="1"/>
          <w:numId w:val="1024"/>
        </w:numPr>
      </w:pPr>
      <w:r>
        <w:rPr>
          <w:rFonts w:hint="eastAsia"/>
        </w:rPr>
        <w:t xml:space="preserve">協助患者擺位並確保舒適與安全</w:t>
      </w:r>
    </w:p>
    <w:p>
      <w:pPr>
        <w:pStyle w:val="Compact"/>
        <w:numPr>
          <w:ilvl w:val="1"/>
          <w:numId w:val="1024"/>
        </w:numPr>
      </w:pPr>
      <w:r>
        <w:rPr>
          <w:rFonts w:hint="eastAsia"/>
        </w:rPr>
        <w:t xml:space="preserve">維持每個體位5-10分鐘</w:t>
      </w:r>
    </w:p>
    <w:p>
      <w:pPr>
        <w:pStyle w:val="Compact"/>
        <w:numPr>
          <w:ilvl w:val="1"/>
          <w:numId w:val="1024"/>
        </w:numPr>
      </w:pPr>
      <w:r>
        <w:rPr>
          <w:rFonts w:hint="eastAsia"/>
        </w:rPr>
        <w:t xml:space="preserve">結合拍痰與震動技術</w:t>
      </w:r>
    </w:p>
    <w:p>
      <w:pPr>
        <w:pStyle w:val="Compact"/>
        <w:numPr>
          <w:ilvl w:val="1"/>
          <w:numId w:val="1024"/>
        </w:numPr>
      </w:pPr>
      <w:r>
        <w:rPr>
          <w:rFonts w:hint="eastAsia"/>
        </w:rPr>
        <w:t xml:space="preserve">體位間轉換時動作緩慢</w:t>
      </w:r>
    </w:p>
    <w:p>
      <w:pPr>
        <w:pStyle w:val="Compact"/>
        <w:numPr>
          <w:ilvl w:val="1"/>
          <w:numId w:val="1024"/>
        </w:numPr>
      </w:pPr>
      <w:r>
        <w:rPr>
          <w:rFonts w:hint="eastAsia"/>
        </w:rPr>
        <w:t xml:space="preserve">完成後指導有效咳嗽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注意事項：</w:t>
      </w:r>
    </w:p>
    <w:p>
      <w:pPr>
        <w:pStyle w:val="Compact"/>
        <w:numPr>
          <w:ilvl w:val="1"/>
          <w:numId w:val="1025"/>
        </w:numPr>
      </w:pPr>
      <w:r>
        <w:rPr>
          <w:rFonts w:hint="eastAsia"/>
        </w:rPr>
        <w:t xml:space="preserve">持續監測生命徵象與耐受性</w:t>
      </w:r>
    </w:p>
    <w:p>
      <w:pPr>
        <w:pStyle w:val="Compact"/>
        <w:numPr>
          <w:ilvl w:val="1"/>
          <w:numId w:val="1025"/>
        </w:numPr>
      </w:pPr>
      <w:r>
        <w:rPr>
          <w:rFonts w:hint="eastAsia"/>
        </w:rPr>
        <w:t xml:space="preserve">觀察痰液特性與數量變化</w:t>
      </w:r>
    </w:p>
    <w:p>
      <w:pPr>
        <w:pStyle w:val="Compact"/>
        <w:numPr>
          <w:ilvl w:val="1"/>
          <w:numId w:val="1025"/>
        </w:numPr>
      </w:pPr>
      <w:r>
        <w:rPr>
          <w:rFonts w:hint="eastAsia"/>
        </w:rPr>
        <w:t xml:space="preserve">避免誘發支氣管痙攣</w:t>
      </w:r>
    </w:p>
    <w:p>
      <w:pPr>
        <w:pStyle w:val="Compact"/>
        <w:numPr>
          <w:ilvl w:val="1"/>
          <w:numId w:val="1025"/>
        </w:numPr>
      </w:pPr>
      <w:r>
        <w:rPr>
          <w:rFonts w:hint="eastAsia"/>
        </w:rPr>
        <w:t xml:space="preserve">對於血流動力學不穩定患者需謹慎執行</w:t>
      </w:r>
    </w:p>
    <w:bookmarkEnd w:id="39"/>
    <w:bookmarkStart w:id="40" w:name="胸廓手法技術"/>
    <w:p>
      <w:pPr>
        <w:pStyle w:val="Heading4"/>
      </w:pPr>
      <w:r>
        <w:t xml:space="preserve">5.2.2 </w:t>
      </w:r>
      <w:r>
        <w:rPr>
          <w:rFonts w:hint="eastAsia"/>
        </w:rPr>
        <w:t xml:space="preserve">胸廓手法技術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拍痰(Percussion)</w:t>
      </w:r>
    </w:p>
    <w:p>
      <w:pPr>
        <w:pStyle w:val="Compact"/>
        <w:numPr>
          <w:ilvl w:val="1"/>
          <w:numId w:val="1027"/>
        </w:numPr>
      </w:pPr>
      <w:r>
        <w:rPr>
          <w:rFonts w:hint="eastAsia"/>
        </w:rPr>
        <w:t xml:space="preserve">準備：空心掌型，手腕放鬆</w:t>
      </w:r>
    </w:p>
    <w:p>
      <w:pPr>
        <w:pStyle w:val="Compact"/>
        <w:numPr>
          <w:ilvl w:val="1"/>
          <w:numId w:val="1027"/>
        </w:numPr>
      </w:pPr>
      <w:r>
        <w:rPr>
          <w:rFonts w:hint="eastAsia"/>
        </w:rPr>
        <w:t xml:space="preserve">操作：</w:t>
      </w:r>
    </w:p>
    <w:p>
      <w:pPr>
        <w:pStyle w:val="Compact"/>
        <w:numPr>
          <w:ilvl w:val="2"/>
          <w:numId w:val="1028"/>
        </w:numPr>
      </w:pPr>
      <w:r>
        <w:rPr>
          <w:rFonts w:hint="eastAsia"/>
        </w:rPr>
        <w:t xml:space="preserve">在目標區域節律性輕拍</w:t>
      </w:r>
    </w:p>
    <w:p>
      <w:pPr>
        <w:pStyle w:val="Compact"/>
        <w:numPr>
          <w:ilvl w:val="2"/>
          <w:numId w:val="1028"/>
        </w:numPr>
      </w:pPr>
      <w:r>
        <w:rPr>
          <w:rFonts w:hint="eastAsia"/>
        </w:rPr>
        <w:t xml:space="preserve">頻率約為2-7Hz</w:t>
      </w:r>
    </w:p>
    <w:p>
      <w:pPr>
        <w:pStyle w:val="Compact"/>
        <w:numPr>
          <w:ilvl w:val="2"/>
          <w:numId w:val="1028"/>
        </w:numPr>
      </w:pPr>
      <w:r>
        <w:rPr>
          <w:rFonts w:hint="eastAsia"/>
        </w:rPr>
        <w:t xml:space="preserve">每區域持續1-2分鐘</w:t>
      </w:r>
    </w:p>
    <w:p>
      <w:pPr>
        <w:pStyle w:val="Compact"/>
        <w:numPr>
          <w:ilvl w:val="2"/>
          <w:numId w:val="1028"/>
        </w:numPr>
      </w:pPr>
      <w:r>
        <w:rPr>
          <w:rFonts w:hint="eastAsia"/>
        </w:rPr>
        <w:t xml:space="preserve">透過薄層衣物或毛巾執行</w:t>
      </w:r>
    </w:p>
    <w:p>
      <w:pPr>
        <w:pStyle w:val="Compact"/>
        <w:numPr>
          <w:ilvl w:val="2"/>
          <w:numId w:val="1028"/>
        </w:numPr>
      </w:pPr>
      <w:r>
        <w:rPr>
          <w:rFonts w:hint="eastAsia"/>
        </w:rPr>
        <w:t xml:space="preserve">力道適中，產生中空聲音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震動(Vibration)</w:t>
      </w:r>
    </w:p>
    <w:p>
      <w:pPr>
        <w:pStyle w:val="Compact"/>
        <w:numPr>
          <w:ilvl w:val="1"/>
          <w:numId w:val="1029"/>
        </w:numPr>
      </w:pPr>
      <w:r>
        <w:rPr>
          <w:rFonts w:hint="eastAsia"/>
        </w:rPr>
        <w:t xml:space="preserve">準備：雙手平放或一手覆一手</w:t>
      </w:r>
    </w:p>
    <w:p>
      <w:pPr>
        <w:pStyle w:val="Compact"/>
        <w:numPr>
          <w:ilvl w:val="1"/>
          <w:numId w:val="1029"/>
        </w:numPr>
      </w:pPr>
      <w:r>
        <w:rPr>
          <w:rFonts w:hint="eastAsia"/>
        </w:rPr>
        <w:t xml:space="preserve">操作：</w:t>
      </w:r>
    </w:p>
    <w:p>
      <w:pPr>
        <w:pStyle w:val="Compact"/>
        <w:numPr>
          <w:ilvl w:val="2"/>
          <w:numId w:val="1030"/>
        </w:numPr>
      </w:pPr>
      <w:r>
        <w:rPr>
          <w:rFonts w:hint="eastAsia"/>
        </w:rPr>
        <w:t xml:space="preserve">於患者吐氣時施行震動</w:t>
      </w:r>
    </w:p>
    <w:p>
      <w:pPr>
        <w:pStyle w:val="Compact"/>
        <w:numPr>
          <w:ilvl w:val="2"/>
          <w:numId w:val="1030"/>
        </w:numPr>
      </w:pPr>
      <w:r>
        <w:rPr>
          <w:rFonts w:hint="eastAsia"/>
        </w:rPr>
        <w:t xml:space="preserve">頻率約8-12Hz</w:t>
      </w:r>
    </w:p>
    <w:p>
      <w:pPr>
        <w:pStyle w:val="Compact"/>
        <w:numPr>
          <w:ilvl w:val="2"/>
          <w:numId w:val="1030"/>
        </w:numPr>
      </w:pPr>
      <w:r>
        <w:rPr>
          <w:rFonts w:hint="eastAsia"/>
        </w:rPr>
        <w:t xml:space="preserve">方向為由外向內與由下向上</w:t>
      </w:r>
    </w:p>
    <w:p>
      <w:pPr>
        <w:pStyle w:val="Compact"/>
        <w:numPr>
          <w:ilvl w:val="2"/>
          <w:numId w:val="1030"/>
        </w:numPr>
      </w:pPr>
      <w:r>
        <w:rPr>
          <w:rFonts w:hint="eastAsia"/>
        </w:rPr>
        <w:t xml:space="preserve">每次持續3-5個呼吸循環</w:t>
      </w:r>
    </w:p>
    <w:p>
      <w:pPr>
        <w:pStyle w:val="Compact"/>
        <w:numPr>
          <w:ilvl w:val="2"/>
          <w:numId w:val="1030"/>
        </w:numPr>
      </w:pPr>
      <w:r>
        <w:rPr>
          <w:rFonts w:hint="eastAsia"/>
        </w:rPr>
        <w:t xml:space="preserve">結合深呼吸效果更佳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擠壓(Compression)</w:t>
      </w:r>
    </w:p>
    <w:p>
      <w:pPr>
        <w:pStyle w:val="Compact"/>
        <w:numPr>
          <w:ilvl w:val="1"/>
          <w:numId w:val="1031"/>
        </w:numPr>
      </w:pPr>
      <w:r>
        <w:rPr>
          <w:rFonts w:hint="eastAsia"/>
        </w:rPr>
        <w:t xml:space="preserve">準備：雙手放置於胸廓兩側或一側</w:t>
      </w:r>
    </w:p>
    <w:p>
      <w:pPr>
        <w:pStyle w:val="Compact"/>
        <w:numPr>
          <w:ilvl w:val="1"/>
          <w:numId w:val="1031"/>
        </w:numPr>
      </w:pPr>
      <w:r>
        <w:rPr>
          <w:rFonts w:hint="eastAsia"/>
        </w:rPr>
        <w:t xml:space="preserve">操作：</w:t>
      </w:r>
    </w:p>
    <w:p>
      <w:pPr>
        <w:pStyle w:val="Compact"/>
        <w:numPr>
          <w:ilvl w:val="2"/>
          <w:numId w:val="1032"/>
        </w:numPr>
      </w:pPr>
      <w:r>
        <w:rPr>
          <w:rFonts w:hint="eastAsia"/>
        </w:rPr>
        <w:t xml:space="preserve">於吐氣末期施加輕壓</w:t>
      </w:r>
    </w:p>
    <w:p>
      <w:pPr>
        <w:pStyle w:val="Compact"/>
        <w:numPr>
          <w:ilvl w:val="2"/>
          <w:numId w:val="1032"/>
        </w:numPr>
      </w:pPr>
      <w:r>
        <w:rPr>
          <w:rFonts w:hint="eastAsia"/>
        </w:rPr>
        <w:t xml:space="preserve">配合患者呼吸節律</w:t>
      </w:r>
    </w:p>
    <w:p>
      <w:pPr>
        <w:pStyle w:val="Compact"/>
        <w:numPr>
          <w:ilvl w:val="2"/>
          <w:numId w:val="1032"/>
        </w:numPr>
      </w:pPr>
      <w:r>
        <w:rPr>
          <w:rFonts w:hint="eastAsia"/>
        </w:rPr>
        <w:t xml:space="preserve">增加呼氣流速與容積</w:t>
      </w:r>
    </w:p>
    <w:p>
      <w:pPr>
        <w:pStyle w:val="Compact"/>
        <w:numPr>
          <w:ilvl w:val="2"/>
          <w:numId w:val="1032"/>
        </w:numPr>
      </w:pPr>
      <w:r>
        <w:rPr>
          <w:rFonts w:hint="eastAsia"/>
        </w:rPr>
        <w:t xml:space="preserve">可與震動同時進行</w:t>
      </w:r>
    </w:p>
    <w:bookmarkEnd w:id="40"/>
    <w:bookmarkStart w:id="41" w:name="有效咳嗽技術訓練"/>
    <w:p>
      <w:pPr>
        <w:pStyle w:val="Heading4"/>
      </w:pPr>
      <w:r>
        <w:t xml:space="preserve">5.2.3 </w:t>
      </w:r>
      <w:r>
        <w:rPr>
          <w:rFonts w:hint="eastAsia"/>
        </w:rPr>
        <w:t xml:space="preserve">有效咳嗽技術訓練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</w:rPr>
        <w:t xml:space="preserve">基本咳嗽訓練</w:t>
      </w:r>
    </w:p>
    <w:p>
      <w:pPr>
        <w:pStyle w:val="Compact"/>
        <w:numPr>
          <w:ilvl w:val="1"/>
          <w:numId w:val="1034"/>
        </w:numPr>
      </w:pPr>
      <w:r>
        <w:rPr>
          <w:rFonts w:hint="eastAsia"/>
        </w:rPr>
        <w:t xml:space="preserve">操作步驟：</w:t>
      </w:r>
    </w:p>
    <w:p>
      <w:pPr>
        <w:pStyle w:val="Compact"/>
        <w:numPr>
          <w:ilvl w:val="2"/>
          <w:numId w:val="1035"/>
        </w:numPr>
      </w:pPr>
      <w:r>
        <w:rPr>
          <w:rFonts w:hint="eastAsia"/>
        </w:rPr>
        <w:t xml:space="preserve">採取舒適坐姿或半坐臥位</w:t>
      </w:r>
    </w:p>
    <w:p>
      <w:pPr>
        <w:pStyle w:val="Compact"/>
        <w:numPr>
          <w:ilvl w:val="2"/>
          <w:numId w:val="1035"/>
        </w:numPr>
      </w:pPr>
      <w:r>
        <w:rPr>
          <w:rFonts w:hint="eastAsia"/>
        </w:rPr>
        <w:t xml:space="preserve">指導深吸氣至肺容積達80%</w:t>
      </w:r>
    </w:p>
    <w:p>
      <w:pPr>
        <w:pStyle w:val="Compact"/>
        <w:numPr>
          <w:ilvl w:val="2"/>
          <w:numId w:val="1035"/>
        </w:numPr>
      </w:pPr>
      <w:r>
        <w:rPr>
          <w:rFonts w:hint="eastAsia"/>
        </w:rPr>
        <w:t xml:space="preserve">暫停呼吸1-2秒</w:t>
      </w:r>
    </w:p>
    <w:p>
      <w:pPr>
        <w:pStyle w:val="Compact"/>
        <w:numPr>
          <w:ilvl w:val="2"/>
          <w:numId w:val="1035"/>
        </w:numPr>
      </w:pPr>
      <w:r>
        <w:rPr>
          <w:rFonts w:hint="eastAsia"/>
        </w:rPr>
        <w:t xml:space="preserve">收縮腹肌進行強力短促咳嗽</w:t>
      </w:r>
    </w:p>
    <w:p>
      <w:pPr>
        <w:pStyle w:val="Compact"/>
        <w:numPr>
          <w:ilvl w:val="2"/>
          <w:numId w:val="1035"/>
        </w:numPr>
      </w:pPr>
      <w:r>
        <w:rPr>
          <w:rFonts w:hint="eastAsia"/>
        </w:rPr>
        <w:t xml:space="preserve">重複2-3次後休息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</w:rPr>
        <w:t xml:space="preserve">控制性咳嗽(Huffing)</w:t>
      </w:r>
    </w:p>
    <w:p>
      <w:pPr>
        <w:pStyle w:val="Compact"/>
        <w:numPr>
          <w:ilvl w:val="1"/>
          <w:numId w:val="1036"/>
        </w:numPr>
      </w:pPr>
      <w:r>
        <w:rPr>
          <w:rFonts w:hint="eastAsia"/>
        </w:rPr>
        <w:t xml:space="preserve">適用於易疲勞或術後患者</w:t>
      </w:r>
    </w:p>
    <w:p>
      <w:pPr>
        <w:pStyle w:val="Compact"/>
        <w:numPr>
          <w:ilvl w:val="1"/>
          <w:numId w:val="1036"/>
        </w:numPr>
      </w:pPr>
      <w:r>
        <w:rPr>
          <w:rFonts w:hint="eastAsia"/>
        </w:rPr>
        <w:t xml:space="preserve">操作步驟：</w:t>
      </w:r>
    </w:p>
    <w:p>
      <w:pPr>
        <w:pStyle w:val="Compact"/>
        <w:numPr>
          <w:ilvl w:val="2"/>
          <w:numId w:val="1037"/>
        </w:numPr>
      </w:pPr>
      <w:r>
        <w:rPr>
          <w:rFonts w:hint="eastAsia"/>
        </w:rPr>
        <w:t xml:space="preserve">中等深度吸氣</w:t>
      </w:r>
    </w:p>
    <w:p>
      <w:pPr>
        <w:pStyle w:val="Compact"/>
        <w:numPr>
          <w:ilvl w:val="2"/>
          <w:numId w:val="1037"/>
        </w:numPr>
      </w:pPr>
      <w:r>
        <w:rPr>
          <w:rFonts w:hint="eastAsia"/>
        </w:rPr>
        <w:t xml:space="preserve">開放聲門進行強制呼氣(</w:t>
      </w:r>
      <w:r>
        <w:rPr>
          <w:rFonts w:hint="eastAsia"/>
        </w:rPr>
        <w:t xml:space="preserve">“哈”</w:t>
      </w:r>
      <w:r>
        <w:rPr>
          <w:rFonts w:hint="eastAsia"/>
        </w:rPr>
        <w:t xml:space="preserve">音)</w:t>
      </w:r>
    </w:p>
    <w:p>
      <w:pPr>
        <w:pStyle w:val="Compact"/>
        <w:numPr>
          <w:ilvl w:val="2"/>
          <w:numId w:val="1037"/>
        </w:numPr>
      </w:pPr>
      <w:r>
        <w:rPr>
          <w:rFonts w:hint="eastAsia"/>
        </w:rPr>
        <w:t xml:space="preserve">收縮腹肌與胸肌</w:t>
      </w:r>
    </w:p>
    <w:p>
      <w:pPr>
        <w:pStyle w:val="Compact"/>
        <w:numPr>
          <w:ilvl w:val="2"/>
          <w:numId w:val="1037"/>
        </w:numPr>
      </w:pPr>
      <w:r>
        <w:rPr>
          <w:rFonts w:hint="eastAsia"/>
        </w:rPr>
        <w:t xml:space="preserve">進行2-3次後深呼吸休息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</w:rPr>
        <w:t xml:space="preserve">輔助咳嗽技術</w:t>
      </w:r>
    </w:p>
    <w:p>
      <w:pPr>
        <w:pStyle w:val="Compact"/>
        <w:numPr>
          <w:ilvl w:val="1"/>
          <w:numId w:val="1038"/>
        </w:numPr>
      </w:pPr>
      <w:r>
        <w:rPr>
          <w:rFonts w:hint="eastAsia"/>
        </w:rPr>
        <w:t xml:space="preserve">適用於肌力不足患者</w:t>
      </w:r>
    </w:p>
    <w:p>
      <w:pPr>
        <w:pStyle w:val="Compact"/>
        <w:numPr>
          <w:ilvl w:val="1"/>
          <w:numId w:val="1038"/>
        </w:numPr>
      </w:pPr>
      <w:r>
        <w:rPr>
          <w:rFonts w:hint="eastAsia"/>
        </w:rPr>
        <w:t xml:space="preserve">操作步驟：</w:t>
      </w:r>
    </w:p>
    <w:p>
      <w:pPr>
        <w:pStyle w:val="Compact"/>
        <w:numPr>
          <w:ilvl w:val="2"/>
          <w:numId w:val="1039"/>
        </w:numPr>
      </w:pPr>
      <w:r>
        <w:rPr>
          <w:rFonts w:hint="eastAsia"/>
        </w:rPr>
        <w:t xml:space="preserve">患者吸氣後，治療師雙手置於上腹部</w:t>
      </w:r>
    </w:p>
    <w:p>
      <w:pPr>
        <w:pStyle w:val="Compact"/>
        <w:numPr>
          <w:ilvl w:val="2"/>
          <w:numId w:val="1039"/>
        </w:numPr>
      </w:pPr>
      <w:r>
        <w:rPr>
          <w:rFonts w:hint="eastAsia"/>
        </w:rPr>
        <w:t xml:space="preserve">患者咳嗽同時，治療師向內上方施壓</w:t>
      </w:r>
    </w:p>
    <w:p>
      <w:pPr>
        <w:pStyle w:val="Compact"/>
        <w:numPr>
          <w:ilvl w:val="2"/>
          <w:numId w:val="1039"/>
        </w:numPr>
      </w:pPr>
      <w:r>
        <w:rPr>
          <w:rFonts w:hint="eastAsia"/>
        </w:rPr>
        <w:t xml:space="preserve">時機與力道配合患者節律</w:t>
      </w:r>
    </w:p>
    <w:p>
      <w:pPr>
        <w:pStyle w:val="Compact"/>
        <w:numPr>
          <w:ilvl w:val="2"/>
          <w:numId w:val="1039"/>
        </w:numPr>
      </w:pPr>
      <w:r>
        <w:rPr>
          <w:rFonts w:hint="eastAsia"/>
        </w:rPr>
        <w:t xml:space="preserve">避免過度施壓造成不適</w:t>
      </w:r>
    </w:p>
    <w:bookmarkEnd w:id="41"/>
    <w:bookmarkStart w:id="42" w:name="呼吸道廓清輔助設備應用"/>
    <w:p>
      <w:pPr>
        <w:pStyle w:val="Heading4"/>
      </w:pPr>
      <w:r>
        <w:t xml:space="preserve">5.2.4 </w:t>
      </w:r>
      <w:r>
        <w:rPr>
          <w:rFonts w:hint="eastAsia"/>
        </w:rPr>
        <w:t xml:space="preserve">呼吸道廓清輔助設備應用</w:t>
      </w:r>
    </w:p>
    <w:p>
      <w:pPr>
        <w:pStyle w:val="Compact"/>
        <w:numPr>
          <w:ilvl w:val="0"/>
          <w:numId w:val="1040"/>
        </w:numPr>
      </w:pPr>
      <w:r>
        <w:rPr>
          <w:rFonts w:hint="eastAsia"/>
        </w:rPr>
        <w:t xml:space="preserve">正壓呼氣裝置(PEP)</w:t>
      </w:r>
    </w:p>
    <w:p>
      <w:pPr>
        <w:pStyle w:val="Compact"/>
        <w:numPr>
          <w:ilvl w:val="1"/>
          <w:numId w:val="1041"/>
        </w:numPr>
      </w:pPr>
      <w:r>
        <w:rPr>
          <w:rFonts w:hint="eastAsia"/>
        </w:rPr>
        <w:t xml:space="preserve">設備準備：</w:t>
      </w:r>
    </w:p>
    <w:p>
      <w:pPr>
        <w:pStyle w:val="Compact"/>
        <w:numPr>
          <w:ilvl w:val="2"/>
          <w:numId w:val="1042"/>
        </w:numPr>
      </w:pPr>
      <w:r>
        <w:rPr>
          <w:rFonts w:hint="eastAsia"/>
        </w:rPr>
        <w:t xml:space="preserve">PEP閥門裝置</w:t>
      </w:r>
    </w:p>
    <w:p>
      <w:pPr>
        <w:pStyle w:val="Compact"/>
        <w:numPr>
          <w:ilvl w:val="2"/>
          <w:numId w:val="1042"/>
        </w:numPr>
      </w:pPr>
      <w:r>
        <w:rPr>
          <w:rFonts w:hint="eastAsia"/>
        </w:rPr>
        <w:t xml:space="preserve">口含器或面罩</w:t>
      </w:r>
    </w:p>
    <w:p>
      <w:pPr>
        <w:pStyle w:val="Compact"/>
        <w:numPr>
          <w:ilvl w:val="2"/>
          <w:numId w:val="1042"/>
        </w:numPr>
      </w:pPr>
      <w:r>
        <w:rPr>
          <w:rFonts w:hint="eastAsia"/>
        </w:rPr>
        <w:t xml:space="preserve">壓力計(如有)</w:t>
      </w:r>
    </w:p>
    <w:p>
      <w:pPr>
        <w:pStyle w:val="Compact"/>
        <w:numPr>
          <w:ilvl w:val="1"/>
          <w:numId w:val="1041"/>
        </w:numPr>
      </w:pPr>
      <w:r>
        <w:rPr>
          <w:rFonts w:hint="eastAsia"/>
        </w:rPr>
        <w:t xml:space="preserve">操作步驟：</w:t>
      </w:r>
    </w:p>
    <w:p>
      <w:pPr>
        <w:pStyle w:val="Compact"/>
        <w:numPr>
          <w:ilvl w:val="2"/>
          <w:numId w:val="1043"/>
        </w:numPr>
      </w:pPr>
      <w:r>
        <w:rPr>
          <w:rFonts w:hint="eastAsia"/>
        </w:rPr>
        <w:t xml:space="preserve">選擇適當壓力(通常10-20</w:t>
      </w:r>
      <w:r>
        <w:t xml:space="preserve"> cmH2O)</w:t>
      </w:r>
    </w:p>
    <w:p>
      <w:pPr>
        <w:pStyle w:val="Compact"/>
        <w:numPr>
          <w:ilvl w:val="2"/>
          <w:numId w:val="1043"/>
        </w:numPr>
      </w:pPr>
      <w:r>
        <w:rPr>
          <w:rFonts w:hint="eastAsia"/>
        </w:rPr>
        <w:t xml:space="preserve">採坐姿，保持良好姿勢</w:t>
      </w:r>
    </w:p>
    <w:p>
      <w:pPr>
        <w:pStyle w:val="Compact"/>
        <w:numPr>
          <w:ilvl w:val="2"/>
          <w:numId w:val="1043"/>
        </w:numPr>
      </w:pPr>
      <w:r>
        <w:rPr>
          <w:rFonts w:hint="eastAsia"/>
        </w:rPr>
        <w:t xml:space="preserve">深吸氣後，通過裝置緩慢呼氣3-4秒</w:t>
      </w:r>
    </w:p>
    <w:p>
      <w:pPr>
        <w:pStyle w:val="Compact"/>
        <w:numPr>
          <w:ilvl w:val="2"/>
          <w:numId w:val="1043"/>
        </w:numPr>
      </w:pPr>
      <w:r>
        <w:rPr>
          <w:rFonts w:hint="eastAsia"/>
        </w:rPr>
        <w:t xml:space="preserve">重複10-20次為一組，共2-4組</w:t>
      </w:r>
    </w:p>
    <w:p>
      <w:pPr>
        <w:pStyle w:val="Compact"/>
        <w:numPr>
          <w:ilvl w:val="2"/>
          <w:numId w:val="1043"/>
        </w:numPr>
      </w:pPr>
      <w:r>
        <w:rPr>
          <w:rFonts w:hint="eastAsia"/>
        </w:rPr>
        <w:t xml:space="preserve">組間進行有效咳嗽</w:t>
      </w:r>
    </w:p>
    <w:p>
      <w:pPr>
        <w:pStyle w:val="Compact"/>
        <w:numPr>
          <w:ilvl w:val="0"/>
          <w:numId w:val="1040"/>
        </w:numPr>
      </w:pPr>
      <w:r>
        <w:rPr>
          <w:rFonts w:hint="eastAsia"/>
        </w:rPr>
        <w:t xml:space="preserve">振盪呼氣裝置(如Flutter、Acapella)</w:t>
      </w:r>
    </w:p>
    <w:p>
      <w:pPr>
        <w:pStyle w:val="Compact"/>
        <w:numPr>
          <w:ilvl w:val="1"/>
          <w:numId w:val="1044"/>
        </w:numPr>
      </w:pPr>
      <w:r>
        <w:rPr>
          <w:rFonts w:hint="eastAsia"/>
        </w:rPr>
        <w:t xml:space="preserve">設備準備：</w:t>
      </w:r>
    </w:p>
    <w:p>
      <w:pPr>
        <w:pStyle w:val="Compact"/>
        <w:numPr>
          <w:ilvl w:val="2"/>
          <w:numId w:val="1045"/>
        </w:numPr>
      </w:pPr>
      <w:r>
        <w:rPr>
          <w:rFonts w:hint="eastAsia"/>
        </w:rPr>
        <w:t xml:space="preserve">振盪呼氣裝置</w:t>
      </w:r>
    </w:p>
    <w:p>
      <w:pPr>
        <w:pStyle w:val="Compact"/>
        <w:numPr>
          <w:ilvl w:val="2"/>
          <w:numId w:val="1045"/>
        </w:numPr>
      </w:pPr>
      <w:r>
        <w:rPr>
          <w:rFonts w:hint="eastAsia"/>
        </w:rPr>
        <w:t xml:space="preserve">消毒清潔用品</w:t>
      </w:r>
    </w:p>
    <w:p>
      <w:pPr>
        <w:pStyle w:val="Compact"/>
        <w:numPr>
          <w:ilvl w:val="1"/>
          <w:numId w:val="1044"/>
        </w:numPr>
      </w:pPr>
      <w:r>
        <w:rPr>
          <w:rFonts w:hint="eastAsia"/>
        </w:rPr>
        <w:t xml:space="preserve">操作步驟：</w:t>
      </w:r>
    </w:p>
    <w:p>
      <w:pPr>
        <w:pStyle w:val="Compact"/>
        <w:numPr>
          <w:ilvl w:val="2"/>
          <w:numId w:val="1046"/>
        </w:numPr>
      </w:pPr>
      <w:r>
        <w:rPr>
          <w:rFonts w:hint="eastAsia"/>
        </w:rPr>
        <w:t xml:space="preserve">正確握持裝置(Flutter需水平或略向上)</w:t>
      </w:r>
    </w:p>
    <w:p>
      <w:pPr>
        <w:pStyle w:val="Compact"/>
        <w:numPr>
          <w:ilvl w:val="2"/>
          <w:numId w:val="1046"/>
        </w:numPr>
      </w:pPr>
      <w:r>
        <w:rPr>
          <w:rFonts w:hint="eastAsia"/>
        </w:rPr>
        <w:t xml:space="preserve">中等深度吸氣</w:t>
      </w:r>
    </w:p>
    <w:p>
      <w:pPr>
        <w:pStyle w:val="Compact"/>
        <w:numPr>
          <w:ilvl w:val="2"/>
          <w:numId w:val="1046"/>
        </w:numPr>
      </w:pPr>
      <w:r>
        <w:rPr>
          <w:rFonts w:hint="eastAsia"/>
        </w:rPr>
        <w:t xml:space="preserve">通過裝置進行中等強度緩慢呼氣</w:t>
      </w:r>
    </w:p>
    <w:p>
      <w:pPr>
        <w:pStyle w:val="Compact"/>
        <w:numPr>
          <w:ilvl w:val="2"/>
          <w:numId w:val="1046"/>
        </w:numPr>
      </w:pPr>
      <w:r>
        <w:rPr>
          <w:rFonts w:hint="eastAsia"/>
        </w:rPr>
        <w:t xml:space="preserve">感受胸腔振動</w:t>
      </w:r>
    </w:p>
    <w:p>
      <w:pPr>
        <w:pStyle w:val="Compact"/>
        <w:numPr>
          <w:ilvl w:val="2"/>
          <w:numId w:val="1046"/>
        </w:numPr>
      </w:pPr>
      <w:r>
        <w:rPr>
          <w:rFonts w:hint="eastAsia"/>
        </w:rPr>
        <w:t xml:space="preserve">完成5-10次呼吸後進行咳嗽</w:t>
      </w:r>
    </w:p>
    <w:p>
      <w:pPr>
        <w:pStyle w:val="Compact"/>
        <w:numPr>
          <w:ilvl w:val="2"/>
          <w:numId w:val="1046"/>
        </w:numPr>
      </w:pPr>
      <w:r>
        <w:rPr>
          <w:rFonts w:hint="eastAsia"/>
        </w:rPr>
        <w:t xml:space="preserve">共執行2-4組</w:t>
      </w:r>
    </w:p>
    <w:p>
      <w:pPr>
        <w:pStyle w:val="Compact"/>
        <w:numPr>
          <w:ilvl w:val="0"/>
          <w:numId w:val="1040"/>
        </w:numPr>
      </w:pPr>
      <w:r>
        <w:rPr>
          <w:rFonts w:hint="eastAsia"/>
        </w:rPr>
        <w:t xml:space="preserve">高頻胸壁振盪系統(HFCWO)</w:t>
      </w:r>
    </w:p>
    <w:p>
      <w:pPr>
        <w:pStyle w:val="Compact"/>
        <w:numPr>
          <w:ilvl w:val="1"/>
          <w:numId w:val="1047"/>
        </w:numPr>
      </w:pPr>
      <w:r>
        <w:rPr>
          <w:rFonts w:hint="eastAsia"/>
        </w:rPr>
        <w:t xml:space="preserve">設備準備：</w:t>
      </w:r>
    </w:p>
    <w:p>
      <w:pPr>
        <w:pStyle w:val="Compact"/>
        <w:numPr>
          <w:ilvl w:val="2"/>
          <w:numId w:val="1048"/>
        </w:numPr>
      </w:pPr>
      <w:r>
        <w:rPr>
          <w:rFonts w:hint="eastAsia"/>
        </w:rPr>
        <w:t xml:space="preserve">胸壁振盪背心系統</w:t>
      </w:r>
    </w:p>
    <w:p>
      <w:pPr>
        <w:pStyle w:val="Compact"/>
        <w:numPr>
          <w:ilvl w:val="2"/>
          <w:numId w:val="1048"/>
        </w:numPr>
      </w:pPr>
      <w:r>
        <w:rPr>
          <w:rFonts w:hint="eastAsia"/>
        </w:rPr>
        <w:t xml:space="preserve">氣源連接</w:t>
      </w:r>
    </w:p>
    <w:p>
      <w:pPr>
        <w:pStyle w:val="Compact"/>
        <w:numPr>
          <w:ilvl w:val="1"/>
          <w:numId w:val="1047"/>
        </w:numPr>
      </w:pPr>
      <w:r>
        <w:rPr>
          <w:rFonts w:hint="eastAsia"/>
        </w:rPr>
        <w:t xml:space="preserve">操作步驟：</w:t>
      </w:r>
    </w:p>
    <w:p>
      <w:pPr>
        <w:pStyle w:val="Compact"/>
        <w:numPr>
          <w:ilvl w:val="2"/>
          <w:numId w:val="1049"/>
        </w:numPr>
      </w:pPr>
      <w:r>
        <w:rPr>
          <w:rFonts w:hint="eastAsia"/>
        </w:rPr>
        <w:t xml:space="preserve">幫助患者穿戴背心，調整合適鬆緊度</w:t>
      </w:r>
    </w:p>
    <w:p>
      <w:pPr>
        <w:pStyle w:val="Compact"/>
        <w:numPr>
          <w:ilvl w:val="2"/>
          <w:numId w:val="1049"/>
        </w:numPr>
      </w:pPr>
      <w:r>
        <w:rPr>
          <w:rFonts w:hint="eastAsia"/>
        </w:rPr>
        <w:t xml:space="preserve">設定頻率(通常5-25Hz)與強度</w:t>
      </w:r>
    </w:p>
    <w:p>
      <w:pPr>
        <w:pStyle w:val="Compact"/>
        <w:numPr>
          <w:ilvl w:val="2"/>
          <w:numId w:val="1049"/>
        </w:numPr>
      </w:pPr>
      <w:r>
        <w:rPr>
          <w:rFonts w:hint="eastAsia"/>
        </w:rPr>
        <w:t xml:space="preserve">每個頻率維持3-5分鐘</w:t>
      </w:r>
    </w:p>
    <w:p>
      <w:pPr>
        <w:pStyle w:val="Compact"/>
        <w:numPr>
          <w:ilvl w:val="2"/>
          <w:numId w:val="1049"/>
        </w:numPr>
      </w:pPr>
      <w:r>
        <w:rPr>
          <w:rFonts w:hint="eastAsia"/>
        </w:rPr>
        <w:t xml:space="preserve">每5分鐘暫停執行咳嗽</w:t>
      </w:r>
    </w:p>
    <w:p>
      <w:pPr>
        <w:pStyle w:val="Compact"/>
        <w:numPr>
          <w:ilvl w:val="2"/>
          <w:numId w:val="1049"/>
        </w:numPr>
      </w:pPr>
      <w:r>
        <w:rPr>
          <w:rFonts w:hint="eastAsia"/>
        </w:rPr>
        <w:t xml:space="preserve">總治療時間約20-30分鐘</w:t>
      </w:r>
    </w:p>
    <w:p>
      <w:pPr>
        <w:pStyle w:val="Compact"/>
        <w:numPr>
          <w:ilvl w:val="2"/>
          <w:numId w:val="1049"/>
        </w:numPr>
      </w:pPr>
      <w:r>
        <w:rPr>
          <w:rFonts w:hint="eastAsia"/>
        </w:rPr>
        <w:t xml:space="preserve">觀察痰液排出情況與耐受性</w:t>
      </w:r>
    </w:p>
    <w:bookmarkEnd w:id="42"/>
    <w:bookmarkEnd w:id="43"/>
    <w:bookmarkStart w:id="47" w:name="呼吸訓練與運動"/>
    <w:p>
      <w:pPr>
        <w:pStyle w:val="Heading3"/>
      </w:pPr>
      <w:r>
        <w:t xml:space="preserve">5.3 </w:t>
      </w:r>
      <w:r>
        <w:rPr>
          <w:rFonts w:hint="eastAsia"/>
        </w:rPr>
        <w:t xml:space="preserve">呼吸訓練與運動</w:t>
      </w:r>
    </w:p>
    <w:bookmarkStart w:id="44" w:name="呼吸控制訓練"/>
    <w:p>
      <w:pPr>
        <w:pStyle w:val="Heading4"/>
      </w:pPr>
      <w:r>
        <w:t xml:space="preserve">5.3.1 </w:t>
      </w:r>
      <w:r>
        <w:rPr>
          <w:rFonts w:hint="eastAsia"/>
        </w:rPr>
        <w:t xml:space="preserve">呼吸控制訓練</w:t>
      </w:r>
    </w:p>
    <w:p>
      <w:pPr>
        <w:pStyle w:val="Compact"/>
        <w:numPr>
          <w:ilvl w:val="0"/>
          <w:numId w:val="1050"/>
        </w:numPr>
      </w:pPr>
      <w:r>
        <w:rPr>
          <w:rFonts w:hint="eastAsia"/>
        </w:rPr>
        <w:t xml:space="preserve">腹式呼吸(橫膈呼吸)訓練</w:t>
      </w:r>
    </w:p>
    <w:p>
      <w:pPr>
        <w:pStyle w:val="Compact"/>
        <w:numPr>
          <w:ilvl w:val="1"/>
          <w:numId w:val="1051"/>
        </w:numPr>
      </w:pPr>
      <w:r>
        <w:rPr>
          <w:rFonts w:hint="eastAsia"/>
        </w:rPr>
        <w:t xml:space="preserve">準備：舒適坐姿或半躺位</w:t>
      </w:r>
    </w:p>
    <w:p>
      <w:pPr>
        <w:pStyle w:val="Compact"/>
        <w:numPr>
          <w:ilvl w:val="1"/>
          <w:numId w:val="1051"/>
        </w:numPr>
      </w:pPr>
      <w:r>
        <w:rPr>
          <w:rFonts w:hint="eastAsia"/>
        </w:rPr>
        <w:t xml:space="preserve">操作步驟：</w:t>
      </w:r>
    </w:p>
    <w:p>
      <w:pPr>
        <w:pStyle w:val="Compact"/>
        <w:numPr>
          <w:ilvl w:val="2"/>
          <w:numId w:val="1052"/>
        </w:numPr>
      </w:pPr>
      <w:r>
        <w:rPr>
          <w:rFonts w:hint="eastAsia"/>
        </w:rPr>
        <w:t xml:space="preserve">一手放於上胸部，一手放於腹部</w:t>
      </w:r>
    </w:p>
    <w:p>
      <w:pPr>
        <w:pStyle w:val="Compact"/>
        <w:numPr>
          <w:ilvl w:val="2"/>
          <w:numId w:val="1052"/>
        </w:numPr>
      </w:pPr>
      <w:r>
        <w:rPr>
          <w:rFonts w:hint="eastAsia"/>
        </w:rPr>
        <w:t xml:space="preserve">通過鼻緩慢吸氣，使腹部隆起</w:t>
      </w:r>
    </w:p>
    <w:p>
      <w:pPr>
        <w:pStyle w:val="Compact"/>
        <w:numPr>
          <w:ilvl w:val="2"/>
          <w:numId w:val="1052"/>
        </w:numPr>
      </w:pPr>
      <w:r>
        <w:rPr>
          <w:rFonts w:hint="eastAsia"/>
        </w:rPr>
        <w:t xml:space="preserve">胸部保持相對靜止</w:t>
      </w:r>
    </w:p>
    <w:p>
      <w:pPr>
        <w:pStyle w:val="Compact"/>
        <w:numPr>
          <w:ilvl w:val="2"/>
          <w:numId w:val="1052"/>
        </w:numPr>
      </w:pPr>
      <w:r>
        <w:rPr>
          <w:rFonts w:hint="eastAsia"/>
        </w:rPr>
        <w:t xml:space="preserve">噘嘴緩慢呼氣，腹部內收</w:t>
      </w:r>
    </w:p>
    <w:p>
      <w:pPr>
        <w:pStyle w:val="Compact"/>
        <w:numPr>
          <w:ilvl w:val="2"/>
          <w:numId w:val="1052"/>
        </w:numPr>
      </w:pPr>
      <w:r>
        <w:rPr>
          <w:rFonts w:hint="eastAsia"/>
        </w:rPr>
        <w:t xml:space="preserve">初期練習3-5分鐘，逐漸延長至10-15分鐘</w:t>
      </w:r>
    </w:p>
    <w:p>
      <w:pPr>
        <w:pStyle w:val="Compact"/>
        <w:numPr>
          <w:ilvl w:val="2"/>
          <w:numId w:val="1052"/>
        </w:numPr>
      </w:pPr>
      <w:r>
        <w:rPr>
          <w:rFonts w:hint="eastAsia"/>
        </w:rPr>
        <w:t xml:space="preserve">每日練習3-4次</w:t>
      </w:r>
    </w:p>
    <w:p>
      <w:pPr>
        <w:pStyle w:val="Compact"/>
        <w:numPr>
          <w:ilvl w:val="0"/>
          <w:numId w:val="1050"/>
        </w:numPr>
      </w:pPr>
      <w:r>
        <w:rPr>
          <w:rFonts w:hint="eastAsia"/>
        </w:rPr>
        <w:t xml:space="preserve">縮唇呼吸訓練</w:t>
      </w:r>
    </w:p>
    <w:p>
      <w:pPr>
        <w:pStyle w:val="Compact"/>
        <w:numPr>
          <w:ilvl w:val="1"/>
          <w:numId w:val="1053"/>
        </w:numPr>
      </w:pPr>
      <w:r>
        <w:rPr>
          <w:rFonts w:hint="eastAsia"/>
        </w:rPr>
        <w:t xml:space="preserve">準備：舒適坐姿</w:t>
      </w:r>
    </w:p>
    <w:p>
      <w:pPr>
        <w:pStyle w:val="Compact"/>
        <w:numPr>
          <w:ilvl w:val="1"/>
          <w:numId w:val="1053"/>
        </w:numPr>
      </w:pPr>
      <w:r>
        <w:rPr>
          <w:rFonts w:hint="eastAsia"/>
        </w:rPr>
        <w:t xml:space="preserve">操作步驟：</w:t>
      </w:r>
    </w:p>
    <w:p>
      <w:pPr>
        <w:pStyle w:val="Compact"/>
        <w:numPr>
          <w:ilvl w:val="2"/>
          <w:numId w:val="1054"/>
        </w:numPr>
      </w:pPr>
      <w:r>
        <w:rPr>
          <w:rFonts w:hint="eastAsia"/>
        </w:rPr>
        <w:t xml:space="preserve">通過鼻緩慢深吸氣2秒</w:t>
      </w:r>
    </w:p>
    <w:p>
      <w:pPr>
        <w:pStyle w:val="Compact"/>
        <w:numPr>
          <w:ilvl w:val="2"/>
          <w:numId w:val="1054"/>
        </w:numPr>
      </w:pPr>
      <w:r>
        <w:rPr>
          <w:rFonts w:hint="eastAsia"/>
        </w:rPr>
        <w:t xml:space="preserve">噘嘴如同吹口哨狀</w:t>
      </w:r>
    </w:p>
    <w:p>
      <w:pPr>
        <w:pStyle w:val="Compact"/>
        <w:numPr>
          <w:ilvl w:val="2"/>
          <w:numId w:val="1054"/>
        </w:numPr>
      </w:pPr>
      <w:r>
        <w:rPr>
          <w:rFonts w:hint="eastAsia"/>
        </w:rPr>
        <w:t xml:space="preserve">緩慢呼氣4-6秒，速度控制穩定</w:t>
      </w:r>
    </w:p>
    <w:p>
      <w:pPr>
        <w:pStyle w:val="Compact"/>
        <w:numPr>
          <w:ilvl w:val="2"/>
          <w:numId w:val="1054"/>
        </w:numPr>
      </w:pPr>
      <w:r>
        <w:rPr>
          <w:rFonts w:hint="eastAsia"/>
        </w:rPr>
        <w:t xml:space="preserve">呼氣時間約為吸氣時間的2-3倍</w:t>
      </w:r>
    </w:p>
    <w:p>
      <w:pPr>
        <w:pStyle w:val="Compact"/>
        <w:numPr>
          <w:ilvl w:val="2"/>
          <w:numId w:val="1054"/>
        </w:numPr>
      </w:pPr>
      <w:r>
        <w:rPr>
          <w:rFonts w:hint="eastAsia"/>
        </w:rPr>
        <w:t xml:space="preserve">每次練習5-10分鐘，每日4-5次</w:t>
      </w:r>
    </w:p>
    <w:p>
      <w:pPr>
        <w:pStyle w:val="Compact"/>
        <w:numPr>
          <w:ilvl w:val="2"/>
          <w:numId w:val="1054"/>
        </w:numPr>
      </w:pPr>
      <w:r>
        <w:rPr>
          <w:rFonts w:hint="eastAsia"/>
        </w:rPr>
        <w:t xml:space="preserve">結合日常活動與運動中練習</w:t>
      </w:r>
    </w:p>
    <w:p>
      <w:pPr>
        <w:pStyle w:val="Compact"/>
        <w:numPr>
          <w:ilvl w:val="0"/>
          <w:numId w:val="1050"/>
        </w:numPr>
      </w:pPr>
      <w:r>
        <w:rPr>
          <w:rFonts w:hint="eastAsia"/>
        </w:rPr>
        <w:t xml:space="preserve">側擴張呼吸訓練</w:t>
      </w:r>
    </w:p>
    <w:p>
      <w:pPr>
        <w:pStyle w:val="Compact"/>
        <w:numPr>
          <w:ilvl w:val="1"/>
          <w:numId w:val="1055"/>
        </w:numPr>
      </w:pPr>
      <w:r>
        <w:rPr>
          <w:rFonts w:hint="eastAsia"/>
        </w:rPr>
        <w:t xml:space="preserve">準備：坐姿或站姿</w:t>
      </w:r>
    </w:p>
    <w:p>
      <w:pPr>
        <w:pStyle w:val="Compact"/>
        <w:numPr>
          <w:ilvl w:val="1"/>
          <w:numId w:val="1055"/>
        </w:numPr>
      </w:pPr>
      <w:r>
        <w:rPr>
          <w:rFonts w:hint="eastAsia"/>
        </w:rPr>
        <w:t xml:space="preserve">操作步驟：</w:t>
      </w:r>
    </w:p>
    <w:p>
      <w:pPr>
        <w:pStyle w:val="Compact"/>
        <w:numPr>
          <w:ilvl w:val="2"/>
          <w:numId w:val="1056"/>
        </w:numPr>
      </w:pPr>
      <w:r>
        <w:rPr>
          <w:rFonts w:hint="eastAsia"/>
        </w:rPr>
        <w:t xml:space="preserve">雙手輕置於下側肋部</w:t>
      </w:r>
    </w:p>
    <w:p>
      <w:pPr>
        <w:pStyle w:val="Compact"/>
        <w:numPr>
          <w:ilvl w:val="2"/>
          <w:numId w:val="1056"/>
        </w:numPr>
      </w:pPr>
      <w:r>
        <w:rPr>
          <w:rFonts w:hint="eastAsia"/>
        </w:rPr>
        <w:t xml:space="preserve">深吸氣時，意識集中於側擴張感</w:t>
      </w:r>
    </w:p>
    <w:p>
      <w:pPr>
        <w:pStyle w:val="Compact"/>
        <w:numPr>
          <w:ilvl w:val="2"/>
          <w:numId w:val="1056"/>
        </w:numPr>
      </w:pPr>
      <w:r>
        <w:rPr>
          <w:rFonts w:hint="eastAsia"/>
        </w:rPr>
        <w:t xml:space="preserve">呼氣時感受肋部下降</w:t>
      </w:r>
    </w:p>
    <w:p>
      <w:pPr>
        <w:pStyle w:val="Compact"/>
        <w:numPr>
          <w:ilvl w:val="2"/>
          <w:numId w:val="1056"/>
        </w:numPr>
      </w:pPr>
      <w:r>
        <w:rPr>
          <w:rFonts w:hint="eastAsia"/>
        </w:rPr>
        <w:t xml:space="preserve">可加入輕微側彎增強單側擴張</w:t>
      </w:r>
    </w:p>
    <w:p>
      <w:pPr>
        <w:pStyle w:val="Compact"/>
        <w:numPr>
          <w:ilvl w:val="2"/>
          <w:numId w:val="1056"/>
        </w:numPr>
      </w:pPr>
      <w:r>
        <w:rPr>
          <w:rFonts w:hint="eastAsia"/>
        </w:rPr>
        <w:t xml:space="preserve">每次練習3-5分鐘，每日3次</w:t>
      </w:r>
    </w:p>
    <w:bookmarkEnd w:id="44"/>
    <w:bookmarkStart w:id="45" w:name="呼吸肌訓練"/>
    <w:p>
      <w:pPr>
        <w:pStyle w:val="Heading4"/>
      </w:pPr>
      <w:r>
        <w:t xml:space="preserve">5.3.2 </w:t>
      </w:r>
      <w:r>
        <w:rPr>
          <w:rFonts w:hint="eastAsia"/>
        </w:rPr>
        <w:t xml:space="preserve">呼吸肌訓練</w:t>
      </w:r>
    </w:p>
    <w:p>
      <w:pPr>
        <w:pStyle w:val="Compact"/>
        <w:numPr>
          <w:ilvl w:val="0"/>
          <w:numId w:val="1057"/>
        </w:numPr>
      </w:pPr>
      <w:r>
        <w:rPr>
          <w:rFonts w:hint="eastAsia"/>
        </w:rPr>
        <w:t xml:space="preserve">吸氣肌訓練</w:t>
      </w:r>
    </w:p>
    <w:p>
      <w:pPr>
        <w:pStyle w:val="Compact"/>
        <w:numPr>
          <w:ilvl w:val="1"/>
          <w:numId w:val="1058"/>
        </w:numPr>
      </w:pPr>
      <w:r>
        <w:rPr>
          <w:rFonts w:hint="eastAsia"/>
        </w:rPr>
        <w:t xml:space="preserve">設備：吸氣肌訓練器(IMT)</w:t>
      </w:r>
    </w:p>
    <w:p>
      <w:pPr>
        <w:pStyle w:val="Compact"/>
        <w:numPr>
          <w:ilvl w:val="1"/>
          <w:numId w:val="1058"/>
        </w:numPr>
      </w:pPr>
      <w:r>
        <w:rPr>
          <w:rFonts w:hint="eastAsia"/>
        </w:rPr>
        <w:t xml:space="preserve">操作步驟：</w:t>
      </w:r>
    </w:p>
    <w:p>
      <w:pPr>
        <w:pStyle w:val="Compact"/>
        <w:numPr>
          <w:ilvl w:val="2"/>
          <w:numId w:val="1059"/>
        </w:numPr>
      </w:pPr>
      <w:r>
        <w:rPr>
          <w:rFonts w:hint="eastAsia"/>
        </w:rPr>
        <w:t xml:space="preserve">測定最大吸氣壓力(MIP)</w:t>
      </w:r>
    </w:p>
    <w:p>
      <w:pPr>
        <w:pStyle w:val="Compact"/>
        <w:numPr>
          <w:ilvl w:val="2"/>
          <w:numId w:val="1059"/>
        </w:numPr>
      </w:pPr>
      <w:r>
        <w:rPr>
          <w:rFonts w:hint="eastAsia"/>
        </w:rPr>
        <w:t xml:space="preserve">設定阻力(通常為MIP的30-60%)</w:t>
      </w:r>
    </w:p>
    <w:p>
      <w:pPr>
        <w:pStyle w:val="Compact"/>
        <w:numPr>
          <w:ilvl w:val="2"/>
          <w:numId w:val="1059"/>
        </w:numPr>
      </w:pPr>
      <w:r>
        <w:rPr>
          <w:rFonts w:hint="eastAsia"/>
        </w:rPr>
        <w:t xml:space="preserve">坐姿，夾鼻或使用鼻夾</w:t>
      </w:r>
    </w:p>
    <w:p>
      <w:pPr>
        <w:pStyle w:val="Compact"/>
        <w:numPr>
          <w:ilvl w:val="2"/>
          <w:numId w:val="1059"/>
        </w:numPr>
      </w:pPr>
      <w:r>
        <w:rPr>
          <w:rFonts w:hint="eastAsia"/>
        </w:rPr>
        <w:t xml:space="preserve">通過訓練器用力深吸氣</w:t>
      </w:r>
    </w:p>
    <w:p>
      <w:pPr>
        <w:pStyle w:val="Compact"/>
        <w:numPr>
          <w:ilvl w:val="2"/>
          <w:numId w:val="1059"/>
        </w:numPr>
      </w:pPr>
      <w:r>
        <w:rPr>
          <w:rFonts w:hint="eastAsia"/>
        </w:rPr>
        <w:t xml:space="preserve">吸氣至少2秒，儘可能達到最大吸氣量</w:t>
      </w:r>
    </w:p>
    <w:p>
      <w:pPr>
        <w:pStyle w:val="Compact"/>
        <w:numPr>
          <w:ilvl w:val="2"/>
          <w:numId w:val="1059"/>
        </w:numPr>
      </w:pPr>
      <w:r>
        <w:rPr>
          <w:rFonts w:hint="eastAsia"/>
        </w:rPr>
        <w:t xml:space="preserve">休息30-60秒</w:t>
      </w:r>
    </w:p>
    <w:p>
      <w:pPr>
        <w:pStyle w:val="Compact"/>
        <w:numPr>
          <w:ilvl w:val="2"/>
          <w:numId w:val="1059"/>
        </w:numPr>
      </w:pPr>
      <w:r>
        <w:rPr>
          <w:rFonts w:hint="eastAsia"/>
        </w:rPr>
        <w:t xml:space="preserve">每組6-10次，每日1-2組</w:t>
      </w:r>
    </w:p>
    <w:p>
      <w:pPr>
        <w:pStyle w:val="Compact"/>
        <w:numPr>
          <w:ilvl w:val="2"/>
          <w:numId w:val="1059"/>
        </w:numPr>
      </w:pPr>
      <w:r>
        <w:rPr>
          <w:rFonts w:hint="eastAsia"/>
        </w:rPr>
        <w:t xml:space="preserve">每2週重新評估並調整阻力</w:t>
      </w:r>
    </w:p>
    <w:p>
      <w:pPr>
        <w:pStyle w:val="Compact"/>
        <w:numPr>
          <w:ilvl w:val="0"/>
          <w:numId w:val="1057"/>
        </w:numPr>
      </w:pPr>
      <w:r>
        <w:rPr>
          <w:rFonts w:hint="eastAsia"/>
        </w:rPr>
        <w:t xml:space="preserve">吐氣肌訓練</w:t>
      </w:r>
    </w:p>
    <w:p>
      <w:pPr>
        <w:pStyle w:val="Compact"/>
        <w:numPr>
          <w:ilvl w:val="1"/>
          <w:numId w:val="1060"/>
        </w:numPr>
      </w:pPr>
      <w:r>
        <w:rPr>
          <w:rFonts w:hint="eastAsia"/>
        </w:rPr>
        <w:t xml:space="preserve">設備：吐氣肌訓練器(EMT)</w:t>
      </w:r>
    </w:p>
    <w:p>
      <w:pPr>
        <w:pStyle w:val="Compact"/>
        <w:numPr>
          <w:ilvl w:val="1"/>
          <w:numId w:val="1060"/>
        </w:numPr>
      </w:pPr>
      <w:r>
        <w:rPr>
          <w:rFonts w:hint="eastAsia"/>
        </w:rPr>
        <w:t xml:space="preserve">操作步驟：</w:t>
      </w:r>
    </w:p>
    <w:p>
      <w:pPr>
        <w:pStyle w:val="Compact"/>
        <w:numPr>
          <w:ilvl w:val="2"/>
          <w:numId w:val="1061"/>
        </w:numPr>
      </w:pPr>
      <w:r>
        <w:rPr>
          <w:rFonts w:hint="eastAsia"/>
        </w:rPr>
        <w:t xml:space="preserve">測定最大呼氣壓力(MEP)</w:t>
      </w:r>
    </w:p>
    <w:p>
      <w:pPr>
        <w:pStyle w:val="Compact"/>
        <w:numPr>
          <w:ilvl w:val="2"/>
          <w:numId w:val="1061"/>
        </w:numPr>
      </w:pPr>
      <w:r>
        <w:rPr>
          <w:rFonts w:hint="eastAsia"/>
        </w:rPr>
        <w:t xml:space="preserve">設定阻力(通常為MEP的30-60%)</w:t>
      </w:r>
    </w:p>
    <w:p>
      <w:pPr>
        <w:pStyle w:val="Compact"/>
        <w:numPr>
          <w:ilvl w:val="2"/>
          <w:numId w:val="1061"/>
        </w:numPr>
      </w:pPr>
      <w:r>
        <w:rPr>
          <w:rFonts w:hint="eastAsia"/>
        </w:rPr>
        <w:t xml:space="preserve">深吸氣後，通過訓練器用力呼氣</w:t>
      </w:r>
    </w:p>
    <w:p>
      <w:pPr>
        <w:pStyle w:val="Compact"/>
        <w:numPr>
          <w:ilvl w:val="2"/>
          <w:numId w:val="1061"/>
        </w:numPr>
      </w:pPr>
      <w:r>
        <w:rPr>
          <w:rFonts w:hint="eastAsia"/>
        </w:rPr>
        <w:t xml:space="preserve">儘可能完全呼氣</w:t>
      </w:r>
    </w:p>
    <w:p>
      <w:pPr>
        <w:pStyle w:val="Compact"/>
        <w:numPr>
          <w:ilvl w:val="2"/>
          <w:numId w:val="1061"/>
        </w:numPr>
      </w:pPr>
      <w:r>
        <w:rPr>
          <w:rFonts w:hint="eastAsia"/>
        </w:rPr>
        <w:t xml:space="preserve">每次呼氣至少3秒</w:t>
      </w:r>
    </w:p>
    <w:p>
      <w:pPr>
        <w:pStyle w:val="Compact"/>
        <w:numPr>
          <w:ilvl w:val="2"/>
          <w:numId w:val="1061"/>
        </w:numPr>
      </w:pPr>
      <w:r>
        <w:rPr>
          <w:rFonts w:hint="eastAsia"/>
        </w:rPr>
        <w:t xml:space="preserve">休息30-60秒</w:t>
      </w:r>
    </w:p>
    <w:p>
      <w:pPr>
        <w:pStyle w:val="Compact"/>
        <w:numPr>
          <w:ilvl w:val="2"/>
          <w:numId w:val="1061"/>
        </w:numPr>
      </w:pPr>
      <w:r>
        <w:rPr>
          <w:rFonts w:hint="eastAsia"/>
        </w:rPr>
        <w:t xml:space="preserve">每組6-10次，每日1-2組</w:t>
      </w:r>
    </w:p>
    <w:p>
      <w:pPr>
        <w:pStyle w:val="Compact"/>
        <w:numPr>
          <w:ilvl w:val="2"/>
          <w:numId w:val="1061"/>
        </w:numPr>
      </w:pPr>
      <w:r>
        <w:rPr>
          <w:rFonts w:hint="eastAsia"/>
        </w:rPr>
        <w:t xml:space="preserve">每2週重新評估並調整阻力</w:t>
      </w:r>
    </w:p>
    <w:bookmarkEnd w:id="45"/>
    <w:bookmarkStart w:id="46" w:name="呼吸與運動結合訓練"/>
    <w:p>
      <w:pPr>
        <w:pStyle w:val="Heading4"/>
      </w:pPr>
      <w:r>
        <w:t xml:space="preserve">5.3.3 </w:t>
      </w:r>
      <w:r>
        <w:rPr>
          <w:rFonts w:hint="eastAsia"/>
        </w:rPr>
        <w:t xml:space="preserve">呼吸與運動結合訓練</w:t>
      </w:r>
    </w:p>
    <w:p>
      <w:pPr>
        <w:pStyle w:val="Compact"/>
        <w:numPr>
          <w:ilvl w:val="0"/>
          <w:numId w:val="1062"/>
        </w:numPr>
      </w:pPr>
      <w:r>
        <w:rPr>
          <w:rFonts w:hint="eastAsia"/>
        </w:rPr>
        <w:t xml:space="preserve">上肢運動訓練</w:t>
      </w:r>
    </w:p>
    <w:p>
      <w:pPr>
        <w:pStyle w:val="Compact"/>
        <w:numPr>
          <w:ilvl w:val="1"/>
          <w:numId w:val="1063"/>
        </w:numPr>
      </w:pPr>
      <w:r>
        <w:rPr>
          <w:rFonts w:hint="eastAsia"/>
        </w:rPr>
        <w:t xml:space="preserve">準備：坐姿或站姿，輕量啞鈴或彈力帶</w:t>
      </w:r>
    </w:p>
    <w:p>
      <w:pPr>
        <w:pStyle w:val="Compact"/>
        <w:numPr>
          <w:ilvl w:val="1"/>
          <w:numId w:val="1063"/>
        </w:numPr>
      </w:pPr>
      <w:r>
        <w:rPr>
          <w:rFonts w:hint="eastAsia"/>
        </w:rPr>
        <w:t xml:space="preserve">操作步驟：</w:t>
      </w:r>
    </w:p>
    <w:p>
      <w:pPr>
        <w:pStyle w:val="Compact"/>
        <w:numPr>
          <w:ilvl w:val="2"/>
          <w:numId w:val="1064"/>
        </w:numPr>
      </w:pPr>
      <w:r>
        <w:rPr>
          <w:rFonts w:hint="eastAsia"/>
        </w:rPr>
        <w:t xml:space="preserve">吸氣準備，呼氣時執行動作</w:t>
      </w:r>
    </w:p>
    <w:p>
      <w:pPr>
        <w:pStyle w:val="Compact"/>
        <w:numPr>
          <w:ilvl w:val="2"/>
          <w:numId w:val="1064"/>
        </w:numPr>
      </w:pPr>
      <w:r>
        <w:rPr>
          <w:rFonts w:hint="eastAsia"/>
        </w:rPr>
        <w:t xml:space="preserve">結合縮唇呼吸技術</w:t>
      </w:r>
    </w:p>
    <w:p>
      <w:pPr>
        <w:pStyle w:val="Compact"/>
        <w:numPr>
          <w:ilvl w:val="2"/>
          <w:numId w:val="1064"/>
        </w:numPr>
      </w:pPr>
      <w:r>
        <w:rPr>
          <w:rFonts w:hint="eastAsia"/>
        </w:rPr>
        <w:t xml:space="preserve">漸進增加運動複雜性與負荷</w:t>
      </w:r>
    </w:p>
    <w:p>
      <w:pPr>
        <w:pStyle w:val="Compact"/>
        <w:numPr>
          <w:ilvl w:val="2"/>
          <w:numId w:val="1064"/>
        </w:numPr>
      </w:pPr>
      <w:r>
        <w:rPr>
          <w:rFonts w:hint="eastAsia"/>
        </w:rPr>
        <w:t xml:space="preserve">從單一平面動作發展至複合動作</w:t>
      </w:r>
    </w:p>
    <w:p>
      <w:pPr>
        <w:pStyle w:val="Compact"/>
        <w:numPr>
          <w:ilvl w:val="2"/>
          <w:numId w:val="1064"/>
        </w:numPr>
      </w:pPr>
      <w:r>
        <w:rPr>
          <w:rFonts w:hint="eastAsia"/>
        </w:rPr>
        <w:t xml:space="preserve">監測呼吸模式與血氧飽和度</w:t>
      </w:r>
    </w:p>
    <w:p>
      <w:pPr>
        <w:pStyle w:val="Compact"/>
        <w:numPr>
          <w:ilvl w:val="2"/>
          <w:numId w:val="1064"/>
        </w:numPr>
      </w:pPr>
      <w:r>
        <w:rPr>
          <w:rFonts w:hint="eastAsia"/>
        </w:rPr>
        <w:t xml:space="preserve">根據耐受性調整強度與休息</w:t>
      </w:r>
    </w:p>
    <w:p>
      <w:pPr>
        <w:pStyle w:val="Compact"/>
        <w:numPr>
          <w:ilvl w:val="2"/>
          <w:numId w:val="1064"/>
        </w:numPr>
      </w:pPr>
      <w:r>
        <w:rPr>
          <w:rFonts w:hint="eastAsia"/>
        </w:rPr>
        <w:t xml:space="preserve">每日1-2次，每次10-15分鐘</w:t>
      </w:r>
    </w:p>
    <w:p>
      <w:pPr>
        <w:pStyle w:val="Compact"/>
        <w:numPr>
          <w:ilvl w:val="0"/>
          <w:numId w:val="1062"/>
        </w:numPr>
      </w:pPr>
      <w:r>
        <w:rPr>
          <w:rFonts w:hint="eastAsia"/>
        </w:rPr>
        <w:t xml:space="preserve">下肢運動訓練</w:t>
      </w:r>
    </w:p>
    <w:p>
      <w:pPr>
        <w:pStyle w:val="Compact"/>
        <w:numPr>
          <w:ilvl w:val="1"/>
          <w:numId w:val="1065"/>
        </w:numPr>
      </w:pPr>
      <w:r>
        <w:rPr>
          <w:rFonts w:hint="eastAsia"/>
        </w:rPr>
        <w:t xml:space="preserve">準備：適合患者能力的運動方式(走路、踏車等)</w:t>
      </w:r>
    </w:p>
    <w:p>
      <w:pPr>
        <w:pStyle w:val="Compact"/>
        <w:numPr>
          <w:ilvl w:val="1"/>
          <w:numId w:val="1065"/>
        </w:numPr>
      </w:pPr>
      <w:r>
        <w:rPr>
          <w:rFonts w:hint="eastAsia"/>
        </w:rPr>
        <w:t xml:space="preserve">操作步驟：</w:t>
      </w:r>
    </w:p>
    <w:p>
      <w:pPr>
        <w:pStyle w:val="Compact"/>
        <w:numPr>
          <w:ilvl w:val="2"/>
          <w:numId w:val="1066"/>
        </w:numPr>
      </w:pPr>
      <w:r>
        <w:rPr>
          <w:rFonts w:hint="eastAsia"/>
        </w:rPr>
        <w:t xml:space="preserve">開始前5分鐘暖身活動</w:t>
      </w:r>
    </w:p>
    <w:p>
      <w:pPr>
        <w:pStyle w:val="Compact"/>
        <w:numPr>
          <w:ilvl w:val="2"/>
          <w:numId w:val="1066"/>
        </w:numPr>
      </w:pPr>
      <w:r>
        <w:rPr>
          <w:rFonts w:hint="eastAsia"/>
        </w:rPr>
        <w:t xml:space="preserve">維持適當運動強度(依據患者耐受性)</w:t>
      </w:r>
    </w:p>
    <w:p>
      <w:pPr>
        <w:pStyle w:val="Compact"/>
        <w:numPr>
          <w:ilvl w:val="2"/>
          <w:numId w:val="1066"/>
        </w:numPr>
      </w:pPr>
      <w:r>
        <w:rPr>
          <w:rFonts w:hint="eastAsia"/>
        </w:rPr>
        <w:t xml:space="preserve">結合呼吸控制技術</w:t>
      </w:r>
    </w:p>
    <w:p>
      <w:pPr>
        <w:pStyle w:val="Compact"/>
        <w:numPr>
          <w:ilvl w:val="2"/>
          <w:numId w:val="1066"/>
        </w:numPr>
      </w:pPr>
      <w:r>
        <w:rPr>
          <w:rFonts w:hint="eastAsia"/>
        </w:rPr>
        <w:t xml:space="preserve">監測呼吸困難程度(維持在中等水平)</w:t>
      </w:r>
    </w:p>
    <w:p>
      <w:pPr>
        <w:pStyle w:val="Compact"/>
        <w:numPr>
          <w:ilvl w:val="2"/>
          <w:numId w:val="1066"/>
        </w:numPr>
      </w:pPr>
      <w:r>
        <w:rPr>
          <w:rFonts w:hint="eastAsia"/>
        </w:rPr>
        <w:t xml:space="preserve">逐漸增加持續時間(目標20-30分鐘)</w:t>
      </w:r>
    </w:p>
    <w:p>
      <w:pPr>
        <w:pStyle w:val="Compact"/>
        <w:numPr>
          <w:ilvl w:val="2"/>
          <w:numId w:val="1066"/>
        </w:numPr>
      </w:pPr>
      <w:r>
        <w:rPr>
          <w:rFonts w:hint="eastAsia"/>
        </w:rPr>
        <w:t xml:space="preserve">完成後適當冷卻活動</w:t>
      </w:r>
    </w:p>
    <w:p>
      <w:pPr>
        <w:pStyle w:val="Compact"/>
        <w:numPr>
          <w:ilvl w:val="2"/>
          <w:numId w:val="1066"/>
        </w:numPr>
      </w:pPr>
      <w:r>
        <w:rPr>
          <w:rFonts w:hint="eastAsia"/>
        </w:rPr>
        <w:t xml:space="preserve">每週3-5次</w:t>
      </w:r>
    </w:p>
    <w:p>
      <w:pPr>
        <w:pStyle w:val="Compact"/>
        <w:numPr>
          <w:ilvl w:val="0"/>
          <w:numId w:val="1062"/>
        </w:numPr>
      </w:pPr>
      <w:r>
        <w:rPr>
          <w:rFonts w:hint="eastAsia"/>
        </w:rPr>
        <w:t xml:space="preserve">間歇性訓練</w:t>
      </w:r>
    </w:p>
    <w:p>
      <w:pPr>
        <w:pStyle w:val="Compact"/>
        <w:numPr>
          <w:ilvl w:val="1"/>
          <w:numId w:val="1067"/>
        </w:numPr>
      </w:pPr>
      <w:r>
        <w:rPr>
          <w:rFonts w:hint="eastAsia"/>
        </w:rPr>
        <w:t xml:space="preserve">適用於嚴重呼吸困難患者</w:t>
      </w:r>
    </w:p>
    <w:p>
      <w:pPr>
        <w:pStyle w:val="Compact"/>
        <w:numPr>
          <w:ilvl w:val="1"/>
          <w:numId w:val="1067"/>
        </w:numPr>
      </w:pPr>
      <w:r>
        <w:rPr>
          <w:rFonts w:hint="eastAsia"/>
        </w:rPr>
        <w:t xml:space="preserve">操作步驟：</w:t>
      </w:r>
    </w:p>
    <w:p>
      <w:pPr>
        <w:pStyle w:val="Compact"/>
        <w:numPr>
          <w:ilvl w:val="2"/>
          <w:numId w:val="1068"/>
        </w:numPr>
      </w:pPr>
      <w:r>
        <w:rPr>
          <w:rFonts w:hint="eastAsia"/>
        </w:rPr>
        <w:t xml:space="preserve">設定低強度與高強度間歇</w:t>
      </w:r>
    </w:p>
    <w:p>
      <w:pPr>
        <w:pStyle w:val="Compact"/>
        <w:numPr>
          <w:ilvl w:val="2"/>
          <w:numId w:val="1068"/>
        </w:numPr>
      </w:pPr>
      <w:r>
        <w:rPr>
          <w:rFonts w:hint="eastAsia"/>
        </w:rPr>
        <w:t xml:space="preserve">例如30秒中等強度活動交替30秒休息</w:t>
      </w:r>
    </w:p>
    <w:p>
      <w:pPr>
        <w:pStyle w:val="Compact"/>
        <w:numPr>
          <w:ilvl w:val="2"/>
          <w:numId w:val="1068"/>
        </w:numPr>
      </w:pPr>
      <w:r>
        <w:rPr>
          <w:rFonts w:hint="eastAsia"/>
        </w:rPr>
        <w:t xml:space="preserve">監測生命徵象與呼吸困難程度</w:t>
      </w:r>
    </w:p>
    <w:p>
      <w:pPr>
        <w:pStyle w:val="Compact"/>
        <w:numPr>
          <w:ilvl w:val="2"/>
          <w:numId w:val="1068"/>
        </w:numPr>
      </w:pPr>
      <w:r>
        <w:rPr>
          <w:rFonts w:hint="eastAsia"/>
        </w:rPr>
        <w:t xml:space="preserve">確保間歇期足夠恢復</w:t>
      </w:r>
    </w:p>
    <w:p>
      <w:pPr>
        <w:pStyle w:val="Compact"/>
        <w:numPr>
          <w:ilvl w:val="2"/>
          <w:numId w:val="1068"/>
        </w:numPr>
      </w:pPr>
      <w:r>
        <w:rPr>
          <w:rFonts w:hint="eastAsia"/>
        </w:rPr>
        <w:t xml:space="preserve">總訓練時間15-20分鐘</w:t>
      </w:r>
    </w:p>
    <w:p>
      <w:pPr>
        <w:pStyle w:val="Compact"/>
        <w:numPr>
          <w:ilvl w:val="2"/>
          <w:numId w:val="1068"/>
        </w:numPr>
      </w:pPr>
      <w:r>
        <w:rPr>
          <w:rFonts w:hint="eastAsia"/>
        </w:rPr>
        <w:t xml:space="preserve">根據進步情況逐漸調整比例</w:t>
      </w:r>
    </w:p>
    <w:bookmarkEnd w:id="46"/>
    <w:bookmarkEnd w:id="47"/>
    <w:bookmarkStart w:id="52" w:name="呼吸輔助裝置應用"/>
    <w:p>
      <w:pPr>
        <w:pStyle w:val="Heading3"/>
      </w:pPr>
      <w:r>
        <w:t xml:space="preserve">5.4 </w:t>
      </w:r>
      <w:r>
        <w:rPr>
          <w:rFonts w:hint="eastAsia"/>
        </w:rPr>
        <w:t xml:space="preserve">呼吸輔助裝置應用</w:t>
      </w:r>
    </w:p>
    <w:bookmarkStart w:id="48" w:name="使用前評估與準備"/>
    <w:p>
      <w:pPr>
        <w:pStyle w:val="Heading4"/>
      </w:pPr>
      <w:r>
        <w:t xml:space="preserve">5.4.1 </w:t>
      </w:r>
      <w:r>
        <w:rPr>
          <w:rFonts w:hint="eastAsia"/>
        </w:rPr>
        <w:t xml:space="preserve">使用前評估與準備</w:t>
      </w:r>
    </w:p>
    <w:p>
      <w:pPr>
        <w:pStyle w:val="Compact"/>
        <w:numPr>
          <w:ilvl w:val="0"/>
          <w:numId w:val="1069"/>
        </w:numPr>
      </w:pPr>
      <w:r>
        <w:rPr>
          <w:rFonts w:hint="eastAsia"/>
        </w:rPr>
        <w:t xml:space="preserve">評估適用性：</w:t>
      </w:r>
    </w:p>
    <w:p>
      <w:pPr>
        <w:pStyle w:val="Compact"/>
        <w:numPr>
          <w:ilvl w:val="1"/>
          <w:numId w:val="1070"/>
        </w:numPr>
      </w:pPr>
      <w:r>
        <w:rPr>
          <w:rFonts w:hint="eastAsia"/>
        </w:rPr>
        <w:t xml:space="preserve">確認患者適應症與禁忌症</w:t>
      </w:r>
    </w:p>
    <w:p>
      <w:pPr>
        <w:pStyle w:val="Compact"/>
        <w:numPr>
          <w:ilvl w:val="1"/>
          <w:numId w:val="1070"/>
        </w:numPr>
      </w:pPr>
      <w:r>
        <w:rPr>
          <w:rFonts w:hint="eastAsia"/>
        </w:rPr>
        <w:t xml:space="preserve">評估患者認知能力與合作度</w:t>
      </w:r>
    </w:p>
    <w:p>
      <w:pPr>
        <w:pStyle w:val="Compact"/>
        <w:numPr>
          <w:ilvl w:val="1"/>
          <w:numId w:val="1070"/>
        </w:numPr>
      </w:pPr>
      <w:r>
        <w:rPr>
          <w:rFonts w:hint="eastAsia"/>
        </w:rPr>
        <w:t xml:space="preserve">考量居家環境與支持系統</w:t>
      </w:r>
    </w:p>
    <w:p>
      <w:pPr>
        <w:pStyle w:val="Compact"/>
        <w:numPr>
          <w:ilvl w:val="1"/>
          <w:numId w:val="1070"/>
        </w:numPr>
      </w:pPr>
      <w:r>
        <w:rPr>
          <w:rFonts w:hint="eastAsia"/>
        </w:rPr>
        <w:t xml:space="preserve">評估經濟能力與保險給付</w:t>
      </w:r>
    </w:p>
    <w:p>
      <w:pPr>
        <w:pStyle w:val="Compact"/>
        <w:numPr>
          <w:ilvl w:val="0"/>
          <w:numId w:val="1069"/>
        </w:numPr>
      </w:pPr>
      <w:r>
        <w:rPr>
          <w:rFonts w:hint="eastAsia"/>
        </w:rPr>
        <w:t xml:space="preserve">設備準備：</w:t>
      </w:r>
    </w:p>
    <w:p>
      <w:pPr>
        <w:pStyle w:val="Compact"/>
        <w:numPr>
          <w:ilvl w:val="1"/>
          <w:numId w:val="1071"/>
        </w:numPr>
      </w:pPr>
      <w:r>
        <w:rPr>
          <w:rFonts w:hint="eastAsia"/>
        </w:rPr>
        <w:t xml:space="preserve">確認設備功能完好</w:t>
      </w:r>
    </w:p>
    <w:p>
      <w:pPr>
        <w:pStyle w:val="Compact"/>
        <w:numPr>
          <w:ilvl w:val="1"/>
          <w:numId w:val="1071"/>
        </w:numPr>
      </w:pPr>
      <w:r>
        <w:rPr>
          <w:rFonts w:hint="eastAsia"/>
        </w:rPr>
        <w:t xml:space="preserve">準備適當尺寸的配件(面罩、管路等)</w:t>
      </w:r>
    </w:p>
    <w:p>
      <w:pPr>
        <w:pStyle w:val="Compact"/>
        <w:numPr>
          <w:ilvl w:val="1"/>
          <w:numId w:val="1071"/>
        </w:numPr>
      </w:pPr>
      <w:r>
        <w:rPr>
          <w:rFonts w:hint="eastAsia"/>
        </w:rPr>
        <w:t xml:space="preserve">準備消毒清潔用品</w:t>
      </w:r>
    </w:p>
    <w:p>
      <w:pPr>
        <w:pStyle w:val="Compact"/>
        <w:numPr>
          <w:ilvl w:val="1"/>
          <w:numId w:val="1071"/>
        </w:numPr>
      </w:pPr>
      <w:r>
        <w:rPr>
          <w:rFonts w:hint="eastAsia"/>
        </w:rPr>
        <w:t xml:space="preserve">準備教育資料與使用說明</w:t>
      </w:r>
    </w:p>
    <w:p>
      <w:pPr>
        <w:pStyle w:val="Compact"/>
        <w:numPr>
          <w:ilvl w:val="0"/>
          <w:numId w:val="1069"/>
        </w:numPr>
      </w:pPr>
      <w:r>
        <w:rPr>
          <w:rFonts w:hint="eastAsia"/>
        </w:rPr>
        <w:t xml:space="preserve">患者準備：</w:t>
      </w:r>
    </w:p>
    <w:p>
      <w:pPr>
        <w:pStyle w:val="Compact"/>
        <w:numPr>
          <w:ilvl w:val="1"/>
          <w:numId w:val="1072"/>
        </w:numPr>
      </w:pPr>
      <w:r>
        <w:rPr>
          <w:rFonts w:hint="eastAsia"/>
        </w:rPr>
        <w:t xml:space="preserve">解釋設備目的與預期效果</w:t>
      </w:r>
    </w:p>
    <w:p>
      <w:pPr>
        <w:pStyle w:val="Compact"/>
        <w:numPr>
          <w:ilvl w:val="1"/>
          <w:numId w:val="1072"/>
        </w:numPr>
      </w:pPr>
      <w:r>
        <w:rPr>
          <w:rFonts w:hint="eastAsia"/>
        </w:rPr>
        <w:t xml:space="preserve">降低焦慮與增強接受度</w:t>
      </w:r>
    </w:p>
    <w:p>
      <w:pPr>
        <w:pStyle w:val="Compact"/>
        <w:numPr>
          <w:ilvl w:val="1"/>
          <w:numId w:val="1072"/>
        </w:numPr>
      </w:pPr>
      <w:r>
        <w:rPr>
          <w:rFonts w:hint="eastAsia"/>
        </w:rPr>
        <w:t xml:space="preserve">確認舒適姿勢</w:t>
      </w:r>
    </w:p>
    <w:p>
      <w:pPr>
        <w:pStyle w:val="Compact"/>
        <w:numPr>
          <w:ilvl w:val="1"/>
          <w:numId w:val="1072"/>
        </w:numPr>
      </w:pPr>
      <w:r>
        <w:rPr>
          <w:rFonts w:hint="eastAsia"/>
        </w:rPr>
        <w:t xml:space="preserve">說明可能出現的不適與因應方式</w:t>
      </w:r>
    </w:p>
    <w:bookmarkEnd w:id="48"/>
    <w:bookmarkStart w:id="49" w:name="無創正壓呼吸器nppv指導"/>
    <w:p>
      <w:pPr>
        <w:pStyle w:val="Heading4"/>
      </w:pPr>
      <w:r>
        <w:t xml:space="preserve">5.4.2 </w:t>
      </w:r>
      <w:r>
        <w:rPr>
          <w:rFonts w:hint="eastAsia"/>
        </w:rPr>
        <w:t xml:space="preserve">無創正壓呼吸器(NPPV)指導</w:t>
      </w:r>
    </w:p>
    <w:p>
      <w:pPr>
        <w:pStyle w:val="Compact"/>
        <w:numPr>
          <w:ilvl w:val="0"/>
          <w:numId w:val="1073"/>
        </w:numPr>
      </w:pPr>
      <w:r>
        <w:rPr>
          <w:rFonts w:hint="eastAsia"/>
        </w:rPr>
        <w:t xml:space="preserve">設備介紹與組裝：</w:t>
      </w:r>
    </w:p>
    <w:p>
      <w:pPr>
        <w:pStyle w:val="Compact"/>
        <w:numPr>
          <w:ilvl w:val="1"/>
          <w:numId w:val="1074"/>
        </w:numPr>
      </w:pPr>
      <w:r>
        <w:rPr>
          <w:rFonts w:hint="eastAsia"/>
        </w:rPr>
        <w:t xml:space="preserve">BiPAP或CPAP主機功能說明</w:t>
      </w:r>
    </w:p>
    <w:p>
      <w:pPr>
        <w:pStyle w:val="Compact"/>
        <w:numPr>
          <w:ilvl w:val="1"/>
          <w:numId w:val="1074"/>
        </w:numPr>
      </w:pPr>
      <w:r>
        <w:rPr>
          <w:rFonts w:hint="eastAsia"/>
        </w:rPr>
        <w:t xml:space="preserve">面罩類型選擇與配戴方式</w:t>
      </w:r>
    </w:p>
    <w:p>
      <w:pPr>
        <w:pStyle w:val="Compact"/>
        <w:numPr>
          <w:ilvl w:val="1"/>
          <w:numId w:val="1074"/>
        </w:numPr>
      </w:pPr>
      <w:r>
        <w:rPr>
          <w:rFonts w:hint="eastAsia"/>
        </w:rPr>
        <w:t xml:space="preserve">管路連接與維護方法</w:t>
      </w:r>
    </w:p>
    <w:p>
      <w:pPr>
        <w:pStyle w:val="Compact"/>
        <w:numPr>
          <w:ilvl w:val="1"/>
          <w:numId w:val="1074"/>
        </w:numPr>
      </w:pPr>
      <w:r>
        <w:rPr>
          <w:rFonts w:hint="eastAsia"/>
        </w:rPr>
        <w:t xml:space="preserve">常見警報與處理方式</w:t>
      </w:r>
    </w:p>
    <w:p>
      <w:pPr>
        <w:pStyle w:val="Compact"/>
        <w:numPr>
          <w:ilvl w:val="0"/>
          <w:numId w:val="1073"/>
        </w:numPr>
      </w:pPr>
      <w:r>
        <w:rPr>
          <w:rFonts w:hint="eastAsia"/>
        </w:rPr>
        <w:t xml:space="preserve">使用步驟：</w:t>
      </w:r>
    </w:p>
    <w:p>
      <w:pPr>
        <w:pStyle w:val="Compact"/>
        <w:numPr>
          <w:ilvl w:val="1"/>
          <w:numId w:val="1075"/>
        </w:numPr>
      </w:pPr>
      <w:r>
        <w:rPr>
          <w:rFonts w:hint="eastAsia"/>
        </w:rPr>
        <w:t xml:space="preserve">開機與設定確認</w:t>
      </w:r>
    </w:p>
    <w:p>
      <w:pPr>
        <w:pStyle w:val="Compact"/>
        <w:numPr>
          <w:ilvl w:val="1"/>
          <w:numId w:val="1075"/>
        </w:numPr>
      </w:pPr>
      <w:r>
        <w:rPr>
          <w:rFonts w:hint="eastAsia"/>
        </w:rPr>
        <w:t xml:space="preserve">正確配戴面罩方式</w:t>
      </w:r>
    </w:p>
    <w:p>
      <w:pPr>
        <w:pStyle w:val="Compact"/>
        <w:numPr>
          <w:ilvl w:val="1"/>
          <w:numId w:val="1075"/>
        </w:numPr>
      </w:pPr>
      <w:r>
        <w:rPr>
          <w:rFonts w:hint="eastAsia"/>
        </w:rPr>
        <w:t xml:space="preserve">調整頭帶松緊度</w:t>
      </w:r>
    </w:p>
    <w:p>
      <w:pPr>
        <w:pStyle w:val="Compact"/>
        <w:numPr>
          <w:ilvl w:val="1"/>
          <w:numId w:val="1075"/>
        </w:numPr>
      </w:pPr>
      <w:r>
        <w:rPr>
          <w:rFonts w:hint="eastAsia"/>
        </w:rPr>
        <w:t xml:space="preserve">漏氣檢查與處理</w:t>
      </w:r>
    </w:p>
    <w:p>
      <w:pPr>
        <w:pStyle w:val="Compact"/>
        <w:numPr>
          <w:ilvl w:val="1"/>
          <w:numId w:val="1075"/>
        </w:numPr>
      </w:pPr>
      <w:r>
        <w:rPr>
          <w:rFonts w:hint="eastAsia"/>
        </w:rPr>
        <w:t xml:space="preserve">呼吸配合技巧指導</w:t>
      </w:r>
    </w:p>
    <w:p>
      <w:pPr>
        <w:pStyle w:val="Compact"/>
        <w:numPr>
          <w:ilvl w:val="1"/>
          <w:numId w:val="1075"/>
        </w:numPr>
      </w:pPr>
      <w:r>
        <w:rPr>
          <w:rFonts w:hint="eastAsia"/>
        </w:rPr>
        <w:t xml:space="preserve">移除面罩的安全方式</w:t>
      </w:r>
    </w:p>
    <w:p>
      <w:pPr>
        <w:pStyle w:val="Compact"/>
        <w:numPr>
          <w:ilvl w:val="0"/>
          <w:numId w:val="1073"/>
        </w:numPr>
      </w:pPr>
      <w:r>
        <w:rPr>
          <w:rFonts w:hint="eastAsia"/>
        </w:rPr>
        <w:t xml:space="preserve">注意事項：</w:t>
      </w:r>
    </w:p>
    <w:p>
      <w:pPr>
        <w:pStyle w:val="Compact"/>
        <w:numPr>
          <w:ilvl w:val="1"/>
          <w:numId w:val="1076"/>
        </w:numPr>
      </w:pPr>
      <w:r>
        <w:rPr>
          <w:rFonts w:hint="eastAsia"/>
        </w:rPr>
        <w:t xml:space="preserve">皮膚壓傷預防措施</w:t>
      </w:r>
    </w:p>
    <w:p>
      <w:pPr>
        <w:pStyle w:val="Compact"/>
        <w:numPr>
          <w:ilvl w:val="1"/>
          <w:numId w:val="1076"/>
        </w:numPr>
      </w:pPr>
      <w:r>
        <w:rPr>
          <w:rFonts w:hint="eastAsia"/>
        </w:rPr>
        <w:t xml:space="preserve">嘴部乾燥處理方法</w:t>
      </w:r>
    </w:p>
    <w:p>
      <w:pPr>
        <w:pStyle w:val="Compact"/>
        <w:numPr>
          <w:ilvl w:val="1"/>
          <w:numId w:val="1076"/>
        </w:numPr>
      </w:pPr>
      <w:r>
        <w:rPr>
          <w:rFonts w:hint="eastAsia"/>
        </w:rPr>
        <w:t xml:space="preserve">緊急移除步驟</w:t>
      </w:r>
    </w:p>
    <w:p>
      <w:pPr>
        <w:pStyle w:val="Compact"/>
        <w:numPr>
          <w:ilvl w:val="1"/>
          <w:numId w:val="1076"/>
        </w:numPr>
      </w:pPr>
      <w:r>
        <w:rPr>
          <w:rFonts w:hint="eastAsia"/>
        </w:rPr>
        <w:t xml:space="preserve">清潔與消毒時程</w:t>
      </w:r>
    </w:p>
    <w:p>
      <w:pPr>
        <w:pStyle w:val="Compact"/>
        <w:numPr>
          <w:ilvl w:val="1"/>
          <w:numId w:val="1076"/>
        </w:numPr>
      </w:pPr>
      <w:r>
        <w:rPr>
          <w:rFonts w:hint="eastAsia"/>
        </w:rPr>
        <w:t xml:space="preserve">常見問題處理方法</w:t>
      </w:r>
    </w:p>
    <w:bookmarkEnd w:id="49"/>
    <w:bookmarkStart w:id="50" w:name="氧氣治療設備指導"/>
    <w:p>
      <w:pPr>
        <w:pStyle w:val="Heading4"/>
      </w:pPr>
      <w:r>
        <w:t xml:space="preserve">5.4.3 </w:t>
      </w:r>
      <w:r>
        <w:rPr>
          <w:rFonts w:hint="eastAsia"/>
        </w:rPr>
        <w:t xml:space="preserve">氧氣治療設備指導</w:t>
      </w:r>
    </w:p>
    <w:p>
      <w:pPr>
        <w:pStyle w:val="Compact"/>
        <w:numPr>
          <w:ilvl w:val="0"/>
          <w:numId w:val="1077"/>
        </w:numPr>
      </w:pPr>
      <w:r>
        <w:rPr>
          <w:rFonts w:hint="eastAsia"/>
        </w:rPr>
        <w:t xml:space="preserve">設備類型與選擇：</w:t>
      </w:r>
    </w:p>
    <w:p>
      <w:pPr>
        <w:pStyle w:val="Compact"/>
        <w:numPr>
          <w:ilvl w:val="1"/>
          <w:numId w:val="1078"/>
        </w:numPr>
      </w:pPr>
      <w:r>
        <w:rPr>
          <w:rFonts w:hint="eastAsia"/>
        </w:rPr>
        <w:t xml:space="preserve">氧氣製造機</w:t>
      </w:r>
    </w:p>
    <w:p>
      <w:pPr>
        <w:pStyle w:val="Compact"/>
        <w:numPr>
          <w:ilvl w:val="1"/>
          <w:numId w:val="1078"/>
        </w:numPr>
      </w:pPr>
      <w:r>
        <w:rPr>
          <w:rFonts w:hint="eastAsia"/>
        </w:rPr>
        <w:t xml:space="preserve">氧氣筒</w:t>
      </w:r>
    </w:p>
    <w:p>
      <w:pPr>
        <w:pStyle w:val="Compact"/>
        <w:numPr>
          <w:ilvl w:val="1"/>
          <w:numId w:val="1078"/>
        </w:numPr>
      </w:pPr>
      <w:r>
        <w:rPr>
          <w:rFonts w:hint="eastAsia"/>
        </w:rPr>
        <w:t xml:space="preserve">液態氧系統</w:t>
      </w:r>
    </w:p>
    <w:p>
      <w:pPr>
        <w:pStyle w:val="Compact"/>
        <w:numPr>
          <w:ilvl w:val="1"/>
          <w:numId w:val="1078"/>
        </w:numPr>
      </w:pPr>
      <w:r>
        <w:rPr>
          <w:rFonts w:hint="eastAsia"/>
        </w:rPr>
        <w:t xml:space="preserve">鼻導管、面罩等輸氧介面</w:t>
      </w:r>
    </w:p>
    <w:p>
      <w:pPr>
        <w:pStyle w:val="Compact"/>
        <w:numPr>
          <w:ilvl w:val="0"/>
          <w:numId w:val="1077"/>
        </w:numPr>
      </w:pPr>
      <w:r>
        <w:rPr>
          <w:rFonts w:hint="eastAsia"/>
        </w:rPr>
        <w:t xml:space="preserve">使用步驟：</w:t>
      </w:r>
    </w:p>
    <w:p>
      <w:pPr>
        <w:pStyle w:val="Compact"/>
        <w:numPr>
          <w:ilvl w:val="1"/>
          <w:numId w:val="1079"/>
        </w:numPr>
      </w:pPr>
      <w:r>
        <w:rPr>
          <w:rFonts w:hint="eastAsia"/>
        </w:rPr>
        <w:t xml:space="preserve">設備連接與檢查</w:t>
      </w:r>
    </w:p>
    <w:p>
      <w:pPr>
        <w:pStyle w:val="Compact"/>
        <w:numPr>
          <w:ilvl w:val="1"/>
          <w:numId w:val="1079"/>
        </w:numPr>
      </w:pPr>
      <w:r>
        <w:rPr>
          <w:rFonts w:hint="eastAsia"/>
        </w:rPr>
        <w:t xml:space="preserve">氧流量調節方法</w:t>
      </w:r>
    </w:p>
    <w:p>
      <w:pPr>
        <w:pStyle w:val="Compact"/>
        <w:numPr>
          <w:ilvl w:val="1"/>
          <w:numId w:val="1079"/>
        </w:numPr>
      </w:pPr>
      <w:r>
        <w:rPr>
          <w:rFonts w:hint="eastAsia"/>
        </w:rPr>
        <w:t xml:space="preserve">鼻導管/面罩正確配戴</w:t>
      </w:r>
    </w:p>
    <w:p>
      <w:pPr>
        <w:pStyle w:val="Compact"/>
        <w:numPr>
          <w:ilvl w:val="1"/>
          <w:numId w:val="1079"/>
        </w:numPr>
      </w:pPr>
      <w:r>
        <w:rPr>
          <w:rFonts w:hint="eastAsia"/>
        </w:rPr>
        <w:t xml:space="preserve">濕化系統設置(如需要)</w:t>
      </w:r>
    </w:p>
    <w:p>
      <w:pPr>
        <w:pStyle w:val="Compact"/>
        <w:numPr>
          <w:ilvl w:val="1"/>
          <w:numId w:val="1079"/>
        </w:numPr>
      </w:pPr>
      <w:r>
        <w:rPr>
          <w:rFonts w:hint="eastAsia"/>
        </w:rPr>
        <w:t xml:space="preserve">氧氣使用時機與調整原則</w:t>
      </w:r>
    </w:p>
    <w:p>
      <w:pPr>
        <w:pStyle w:val="Compact"/>
        <w:numPr>
          <w:ilvl w:val="0"/>
          <w:numId w:val="1077"/>
        </w:numPr>
      </w:pPr>
      <w:r>
        <w:rPr>
          <w:rFonts w:hint="eastAsia"/>
        </w:rPr>
        <w:t xml:space="preserve">安全注意事項：</w:t>
      </w:r>
    </w:p>
    <w:p>
      <w:pPr>
        <w:pStyle w:val="Compact"/>
        <w:numPr>
          <w:ilvl w:val="1"/>
          <w:numId w:val="1080"/>
        </w:numPr>
      </w:pPr>
      <w:r>
        <w:rPr>
          <w:rFonts w:hint="eastAsia"/>
        </w:rPr>
        <w:t xml:space="preserve">禁止明火與吸煙</w:t>
      </w:r>
    </w:p>
    <w:p>
      <w:pPr>
        <w:pStyle w:val="Compact"/>
        <w:numPr>
          <w:ilvl w:val="1"/>
          <w:numId w:val="1080"/>
        </w:numPr>
      </w:pPr>
      <w:r>
        <w:rPr>
          <w:rFonts w:hint="eastAsia"/>
        </w:rPr>
        <w:t xml:space="preserve">設備放置環境要求</w:t>
      </w:r>
    </w:p>
    <w:p>
      <w:pPr>
        <w:pStyle w:val="Compact"/>
        <w:numPr>
          <w:ilvl w:val="1"/>
          <w:numId w:val="1080"/>
        </w:numPr>
      </w:pPr>
      <w:r>
        <w:rPr>
          <w:rFonts w:hint="eastAsia"/>
        </w:rPr>
        <w:t xml:space="preserve">管路防折防壓</w:t>
      </w:r>
    </w:p>
    <w:p>
      <w:pPr>
        <w:pStyle w:val="Compact"/>
        <w:numPr>
          <w:ilvl w:val="1"/>
          <w:numId w:val="1080"/>
        </w:numPr>
      </w:pPr>
      <w:r>
        <w:rPr>
          <w:rFonts w:hint="eastAsia"/>
        </w:rPr>
        <w:t xml:space="preserve">濕化水更換頻率</w:t>
      </w:r>
    </w:p>
    <w:p>
      <w:pPr>
        <w:pStyle w:val="Compact"/>
        <w:numPr>
          <w:ilvl w:val="1"/>
          <w:numId w:val="1080"/>
        </w:numPr>
      </w:pPr>
      <w:r>
        <w:rPr>
          <w:rFonts w:hint="eastAsia"/>
        </w:rPr>
        <w:t xml:space="preserve">設備日常檢查項目</w:t>
      </w:r>
    </w:p>
    <w:p>
      <w:pPr>
        <w:pStyle w:val="Compact"/>
        <w:numPr>
          <w:ilvl w:val="1"/>
          <w:numId w:val="1080"/>
        </w:numPr>
      </w:pPr>
      <w:r>
        <w:rPr>
          <w:rFonts w:hint="eastAsia"/>
        </w:rPr>
        <w:t xml:space="preserve">氧氣存量監測與補充方法</w:t>
      </w:r>
    </w:p>
    <w:bookmarkEnd w:id="50"/>
    <w:bookmarkStart w:id="51" w:name="霧化治療設備指導"/>
    <w:p>
      <w:pPr>
        <w:pStyle w:val="Heading4"/>
      </w:pPr>
      <w:r>
        <w:t xml:space="preserve">5.4.4 </w:t>
      </w:r>
      <w:r>
        <w:rPr>
          <w:rFonts w:hint="eastAsia"/>
        </w:rPr>
        <w:t xml:space="preserve">霧化治療設備指導</w:t>
      </w:r>
    </w:p>
    <w:p>
      <w:pPr>
        <w:pStyle w:val="Compact"/>
        <w:numPr>
          <w:ilvl w:val="0"/>
          <w:numId w:val="1081"/>
        </w:numPr>
      </w:pPr>
      <w:r>
        <w:rPr>
          <w:rFonts w:hint="eastAsia"/>
        </w:rPr>
        <w:t xml:space="preserve">設備類型介紹：</w:t>
      </w:r>
    </w:p>
    <w:p>
      <w:pPr>
        <w:pStyle w:val="Compact"/>
        <w:numPr>
          <w:ilvl w:val="1"/>
          <w:numId w:val="1082"/>
        </w:numPr>
      </w:pPr>
      <w:r>
        <w:rPr>
          <w:rFonts w:hint="eastAsia"/>
        </w:rPr>
        <w:t xml:space="preserve">超音波霧化器</w:t>
      </w:r>
    </w:p>
    <w:p>
      <w:pPr>
        <w:pStyle w:val="Compact"/>
        <w:numPr>
          <w:ilvl w:val="1"/>
          <w:numId w:val="1082"/>
        </w:numPr>
      </w:pPr>
      <w:r>
        <w:rPr>
          <w:rFonts w:hint="eastAsia"/>
        </w:rPr>
        <w:t xml:space="preserve">噴射式霧化器</w:t>
      </w:r>
    </w:p>
    <w:p>
      <w:pPr>
        <w:pStyle w:val="Compact"/>
        <w:numPr>
          <w:ilvl w:val="1"/>
          <w:numId w:val="1082"/>
        </w:numPr>
      </w:pPr>
      <w:r>
        <w:rPr>
          <w:rFonts w:hint="eastAsia"/>
        </w:rPr>
        <w:t xml:space="preserve">網格式霧化器</w:t>
      </w:r>
    </w:p>
    <w:p>
      <w:pPr>
        <w:pStyle w:val="Compact"/>
        <w:numPr>
          <w:ilvl w:val="1"/>
          <w:numId w:val="1082"/>
        </w:numPr>
      </w:pPr>
      <w:r>
        <w:rPr>
          <w:rFonts w:hint="eastAsia"/>
        </w:rPr>
        <w:t xml:space="preserve">計量吸入器(MDI)與輔助器</w:t>
      </w:r>
    </w:p>
    <w:p>
      <w:pPr>
        <w:pStyle w:val="Compact"/>
        <w:numPr>
          <w:ilvl w:val="0"/>
          <w:numId w:val="1081"/>
        </w:numPr>
      </w:pPr>
      <w:r>
        <w:rPr>
          <w:rFonts w:hint="eastAsia"/>
        </w:rPr>
        <w:t xml:space="preserve">使用步驟：</w:t>
      </w:r>
    </w:p>
    <w:p>
      <w:pPr>
        <w:pStyle w:val="Compact"/>
        <w:numPr>
          <w:ilvl w:val="1"/>
          <w:numId w:val="1083"/>
        </w:numPr>
      </w:pPr>
      <w:r>
        <w:rPr>
          <w:rFonts w:hint="eastAsia"/>
        </w:rPr>
        <w:t xml:space="preserve">藥物配製與劑量確認</w:t>
      </w:r>
    </w:p>
    <w:p>
      <w:pPr>
        <w:pStyle w:val="Compact"/>
        <w:numPr>
          <w:ilvl w:val="1"/>
          <w:numId w:val="1083"/>
        </w:numPr>
      </w:pPr>
      <w:r>
        <w:rPr>
          <w:rFonts w:hint="eastAsia"/>
        </w:rPr>
        <w:t xml:space="preserve">設備組裝與連接</w:t>
      </w:r>
    </w:p>
    <w:p>
      <w:pPr>
        <w:pStyle w:val="Compact"/>
        <w:numPr>
          <w:ilvl w:val="1"/>
          <w:numId w:val="1083"/>
        </w:numPr>
      </w:pPr>
      <w:r>
        <w:rPr>
          <w:rFonts w:hint="eastAsia"/>
        </w:rPr>
        <w:t xml:space="preserve">姿勢與呼吸技巧指導</w:t>
      </w:r>
    </w:p>
    <w:p>
      <w:pPr>
        <w:pStyle w:val="Compact"/>
        <w:numPr>
          <w:ilvl w:val="1"/>
          <w:numId w:val="1083"/>
        </w:numPr>
      </w:pPr>
      <w:r>
        <w:rPr>
          <w:rFonts w:hint="eastAsia"/>
        </w:rPr>
        <w:t xml:space="preserve">治療時間與頻率說明</w:t>
      </w:r>
    </w:p>
    <w:p>
      <w:pPr>
        <w:pStyle w:val="Compact"/>
        <w:numPr>
          <w:ilvl w:val="1"/>
          <w:numId w:val="1083"/>
        </w:numPr>
      </w:pPr>
      <w:r>
        <w:rPr>
          <w:rFonts w:hint="eastAsia"/>
        </w:rPr>
        <w:t xml:space="preserve">治療前後口腔護理</w:t>
      </w:r>
    </w:p>
    <w:p>
      <w:pPr>
        <w:pStyle w:val="Compact"/>
        <w:numPr>
          <w:ilvl w:val="0"/>
          <w:numId w:val="1081"/>
        </w:numPr>
      </w:pPr>
      <w:r>
        <w:rPr>
          <w:rFonts w:hint="eastAsia"/>
        </w:rPr>
        <w:t xml:space="preserve">維護與消毒：</w:t>
      </w:r>
    </w:p>
    <w:p>
      <w:pPr>
        <w:pStyle w:val="Compact"/>
        <w:numPr>
          <w:ilvl w:val="1"/>
          <w:numId w:val="1084"/>
        </w:numPr>
      </w:pPr>
      <w:r>
        <w:rPr>
          <w:rFonts w:hint="eastAsia"/>
        </w:rPr>
        <w:t xml:space="preserve">使用後清潔步驟</w:t>
      </w:r>
    </w:p>
    <w:p>
      <w:pPr>
        <w:pStyle w:val="Compact"/>
        <w:numPr>
          <w:ilvl w:val="1"/>
          <w:numId w:val="1084"/>
        </w:numPr>
      </w:pPr>
      <w:r>
        <w:rPr>
          <w:rFonts w:hint="eastAsia"/>
        </w:rPr>
        <w:t xml:space="preserve">消毒方法與頻率</w:t>
      </w:r>
    </w:p>
    <w:p>
      <w:pPr>
        <w:pStyle w:val="Compact"/>
        <w:numPr>
          <w:ilvl w:val="1"/>
          <w:numId w:val="1084"/>
        </w:numPr>
      </w:pPr>
      <w:r>
        <w:rPr>
          <w:rFonts w:hint="eastAsia"/>
        </w:rPr>
        <w:t xml:space="preserve">零件更換標準</w:t>
      </w:r>
    </w:p>
    <w:p>
      <w:pPr>
        <w:pStyle w:val="Compact"/>
        <w:numPr>
          <w:ilvl w:val="1"/>
          <w:numId w:val="1084"/>
        </w:numPr>
      </w:pPr>
      <w:r>
        <w:rPr>
          <w:rFonts w:hint="eastAsia"/>
        </w:rPr>
        <w:t xml:space="preserve">功能檢查方法</w:t>
      </w:r>
    </w:p>
    <w:p>
      <w:pPr>
        <w:pStyle w:val="Compact"/>
        <w:numPr>
          <w:ilvl w:val="1"/>
          <w:numId w:val="1084"/>
        </w:numPr>
      </w:pPr>
      <w:r>
        <w:rPr>
          <w:rFonts w:hint="eastAsia"/>
        </w:rPr>
        <w:t xml:space="preserve">可能故障排除</w:t>
      </w:r>
    </w:p>
    <w:bookmarkEnd w:id="51"/>
    <w:bookmarkEnd w:id="52"/>
    <w:bookmarkStart w:id="57" w:name="居家呼吸照護指導"/>
    <w:p>
      <w:pPr>
        <w:pStyle w:val="Heading3"/>
      </w:pPr>
      <w:r>
        <w:t xml:space="preserve">5.5 </w:t>
      </w:r>
      <w:r>
        <w:rPr>
          <w:rFonts w:hint="eastAsia"/>
        </w:rPr>
        <w:t xml:space="preserve">居家呼吸照護指導</w:t>
      </w:r>
    </w:p>
    <w:bookmarkStart w:id="53" w:name="居家環境評估與建議"/>
    <w:p>
      <w:pPr>
        <w:pStyle w:val="Heading4"/>
      </w:pPr>
      <w:r>
        <w:t xml:space="preserve">5.5.1 </w:t>
      </w:r>
      <w:r>
        <w:rPr>
          <w:rFonts w:hint="eastAsia"/>
        </w:rPr>
        <w:t xml:space="preserve">居家環境評估與建議</w:t>
      </w:r>
    </w:p>
    <w:p>
      <w:pPr>
        <w:pStyle w:val="Compact"/>
        <w:numPr>
          <w:ilvl w:val="0"/>
          <w:numId w:val="1085"/>
        </w:numPr>
      </w:pPr>
      <w:r>
        <w:rPr>
          <w:rFonts w:hint="eastAsia"/>
        </w:rPr>
        <w:t xml:space="preserve">環境評估重點：</w:t>
      </w:r>
    </w:p>
    <w:p>
      <w:pPr>
        <w:pStyle w:val="Compact"/>
        <w:numPr>
          <w:ilvl w:val="1"/>
          <w:numId w:val="1086"/>
        </w:numPr>
      </w:pPr>
      <w:r>
        <w:rPr>
          <w:rFonts w:hint="eastAsia"/>
        </w:rPr>
        <w:t xml:space="preserve">空氣品質與通風</w:t>
      </w:r>
    </w:p>
    <w:p>
      <w:pPr>
        <w:pStyle w:val="Compact"/>
        <w:numPr>
          <w:ilvl w:val="1"/>
          <w:numId w:val="1086"/>
        </w:numPr>
      </w:pPr>
      <w:r>
        <w:rPr>
          <w:rFonts w:hint="eastAsia"/>
        </w:rPr>
        <w:t xml:space="preserve">過敏原控制</w:t>
      </w:r>
    </w:p>
    <w:p>
      <w:pPr>
        <w:pStyle w:val="Compact"/>
        <w:numPr>
          <w:ilvl w:val="1"/>
          <w:numId w:val="1086"/>
        </w:numPr>
      </w:pPr>
      <w:r>
        <w:rPr>
          <w:rFonts w:hint="eastAsia"/>
        </w:rPr>
        <w:t xml:space="preserve">濕度與溫度</w:t>
      </w:r>
    </w:p>
    <w:p>
      <w:pPr>
        <w:pStyle w:val="Compact"/>
        <w:numPr>
          <w:ilvl w:val="1"/>
          <w:numId w:val="1086"/>
        </w:numPr>
      </w:pPr>
      <w:r>
        <w:rPr>
          <w:rFonts w:hint="eastAsia"/>
        </w:rPr>
        <w:t xml:space="preserve">臥室與活動空間規劃</w:t>
      </w:r>
    </w:p>
    <w:p>
      <w:pPr>
        <w:pStyle w:val="Compact"/>
        <w:numPr>
          <w:ilvl w:val="1"/>
          <w:numId w:val="1086"/>
        </w:numPr>
      </w:pPr>
      <w:r>
        <w:rPr>
          <w:rFonts w:hint="eastAsia"/>
        </w:rPr>
        <w:t xml:space="preserve">安全考量與緊急應變</w:t>
      </w:r>
    </w:p>
    <w:p>
      <w:pPr>
        <w:pStyle w:val="Compact"/>
        <w:numPr>
          <w:ilvl w:val="0"/>
          <w:numId w:val="1085"/>
        </w:numPr>
      </w:pPr>
      <w:r>
        <w:rPr>
          <w:rFonts w:hint="eastAsia"/>
        </w:rPr>
        <w:t xml:space="preserve">環境調整建議：</w:t>
      </w:r>
    </w:p>
    <w:p>
      <w:pPr>
        <w:pStyle w:val="Compact"/>
        <w:numPr>
          <w:ilvl w:val="1"/>
          <w:numId w:val="1087"/>
        </w:numPr>
      </w:pPr>
      <w:r>
        <w:rPr>
          <w:rFonts w:hint="eastAsia"/>
        </w:rPr>
        <w:t xml:space="preserve">除塵與過敏原控制措施</w:t>
      </w:r>
    </w:p>
    <w:p>
      <w:pPr>
        <w:pStyle w:val="Compact"/>
        <w:numPr>
          <w:ilvl w:val="1"/>
          <w:numId w:val="1087"/>
        </w:numPr>
      </w:pPr>
      <w:r>
        <w:rPr>
          <w:rFonts w:hint="eastAsia"/>
        </w:rPr>
        <w:t xml:space="preserve">床頭抬高方式</w:t>
      </w:r>
    </w:p>
    <w:p>
      <w:pPr>
        <w:pStyle w:val="Compact"/>
        <w:numPr>
          <w:ilvl w:val="1"/>
          <w:numId w:val="1087"/>
        </w:numPr>
      </w:pPr>
      <w:r>
        <w:rPr>
          <w:rFonts w:hint="eastAsia"/>
        </w:rPr>
        <w:t xml:space="preserve">加濕器或除濕機的使用</w:t>
      </w:r>
    </w:p>
    <w:p>
      <w:pPr>
        <w:pStyle w:val="Compact"/>
        <w:numPr>
          <w:ilvl w:val="1"/>
          <w:numId w:val="1087"/>
        </w:numPr>
      </w:pPr>
      <w:r>
        <w:rPr>
          <w:rFonts w:hint="eastAsia"/>
        </w:rPr>
        <w:t xml:space="preserve">空氣清淨設備建議</w:t>
      </w:r>
    </w:p>
    <w:p>
      <w:pPr>
        <w:pStyle w:val="Compact"/>
        <w:numPr>
          <w:ilvl w:val="1"/>
          <w:numId w:val="1087"/>
        </w:numPr>
      </w:pPr>
      <w:r>
        <w:rPr>
          <w:rFonts w:hint="eastAsia"/>
        </w:rPr>
        <w:t xml:space="preserve">輔具擺放位置</w:t>
      </w:r>
    </w:p>
    <w:p>
      <w:pPr>
        <w:pStyle w:val="Compact"/>
        <w:numPr>
          <w:ilvl w:val="1"/>
          <w:numId w:val="1087"/>
        </w:numPr>
      </w:pPr>
      <w:r>
        <w:rPr>
          <w:rFonts w:hint="eastAsia"/>
        </w:rPr>
        <w:t xml:space="preserve">緊急聯絡資訊放置</w:t>
      </w:r>
    </w:p>
    <w:bookmarkEnd w:id="53"/>
    <w:bookmarkStart w:id="54" w:name="日常活動節能技巧指導"/>
    <w:p>
      <w:pPr>
        <w:pStyle w:val="Heading4"/>
      </w:pPr>
      <w:r>
        <w:t xml:space="preserve">5.5.2 </w:t>
      </w:r>
      <w:r>
        <w:rPr>
          <w:rFonts w:hint="eastAsia"/>
        </w:rPr>
        <w:t xml:space="preserve">日常活動節能技巧指導</w:t>
      </w:r>
    </w:p>
    <w:p>
      <w:pPr>
        <w:pStyle w:val="Compact"/>
        <w:numPr>
          <w:ilvl w:val="0"/>
          <w:numId w:val="1088"/>
        </w:numPr>
      </w:pPr>
      <w:r>
        <w:rPr>
          <w:rFonts w:hint="eastAsia"/>
        </w:rPr>
        <w:t xml:space="preserve">一般節能原則：</w:t>
      </w:r>
    </w:p>
    <w:p>
      <w:pPr>
        <w:pStyle w:val="Compact"/>
        <w:numPr>
          <w:ilvl w:val="1"/>
          <w:numId w:val="1089"/>
        </w:numPr>
      </w:pPr>
      <w:r>
        <w:rPr>
          <w:rFonts w:hint="eastAsia"/>
        </w:rPr>
        <w:t xml:space="preserve">活動規劃與優先順序</w:t>
      </w:r>
    </w:p>
    <w:p>
      <w:pPr>
        <w:pStyle w:val="Compact"/>
        <w:numPr>
          <w:ilvl w:val="1"/>
          <w:numId w:val="1089"/>
        </w:numPr>
      </w:pPr>
      <w:r>
        <w:rPr>
          <w:rFonts w:hint="eastAsia"/>
        </w:rPr>
        <w:t xml:space="preserve">工作與休息交替安排</w:t>
      </w:r>
    </w:p>
    <w:p>
      <w:pPr>
        <w:pStyle w:val="Compact"/>
        <w:numPr>
          <w:ilvl w:val="1"/>
          <w:numId w:val="1089"/>
        </w:numPr>
      </w:pPr>
      <w:r>
        <w:rPr>
          <w:rFonts w:hint="eastAsia"/>
        </w:rPr>
        <w:t xml:space="preserve">適當姿勢選擇</w:t>
      </w:r>
    </w:p>
    <w:p>
      <w:pPr>
        <w:pStyle w:val="Compact"/>
        <w:numPr>
          <w:ilvl w:val="1"/>
          <w:numId w:val="1089"/>
        </w:numPr>
      </w:pPr>
      <w:r>
        <w:rPr>
          <w:rFonts w:hint="eastAsia"/>
        </w:rPr>
        <w:t xml:space="preserve">呼吸與動作協調</w:t>
      </w:r>
    </w:p>
    <w:p>
      <w:pPr>
        <w:pStyle w:val="Compact"/>
        <w:numPr>
          <w:ilvl w:val="1"/>
          <w:numId w:val="1089"/>
        </w:numPr>
      </w:pPr>
      <w:r>
        <w:rPr>
          <w:rFonts w:hint="eastAsia"/>
        </w:rPr>
        <w:t xml:space="preserve">輔具輔助使用時機</w:t>
      </w:r>
    </w:p>
    <w:p>
      <w:pPr>
        <w:pStyle w:val="Compact"/>
        <w:numPr>
          <w:ilvl w:val="0"/>
          <w:numId w:val="1088"/>
        </w:numPr>
      </w:pPr>
      <w:r>
        <w:rPr>
          <w:rFonts w:hint="eastAsia"/>
        </w:rPr>
        <w:t xml:space="preserve">特定活動節能技巧：</w:t>
      </w:r>
    </w:p>
    <w:p>
      <w:pPr>
        <w:pStyle w:val="Compact"/>
        <w:numPr>
          <w:ilvl w:val="1"/>
          <w:numId w:val="1090"/>
        </w:numPr>
      </w:pPr>
      <w:r>
        <w:rPr>
          <w:rFonts w:hint="eastAsia"/>
        </w:rPr>
        <w:t xml:space="preserve">個人衛生活動(洗澡、穿衣等)</w:t>
      </w:r>
    </w:p>
    <w:p>
      <w:pPr>
        <w:pStyle w:val="Compact"/>
        <w:numPr>
          <w:ilvl w:val="1"/>
          <w:numId w:val="1090"/>
        </w:numPr>
      </w:pPr>
      <w:r>
        <w:rPr>
          <w:rFonts w:hint="eastAsia"/>
        </w:rPr>
        <w:t xml:space="preserve">家務活動(清潔、烹飪等)</w:t>
      </w:r>
    </w:p>
    <w:p>
      <w:pPr>
        <w:pStyle w:val="Compact"/>
        <w:numPr>
          <w:ilvl w:val="1"/>
          <w:numId w:val="1090"/>
        </w:numPr>
      </w:pPr>
      <w:r>
        <w:rPr>
          <w:rFonts w:hint="eastAsia"/>
        </w:rPr>
        <w:t xml:space="preserve">外出活動(購物、看診等)</w:t>
      </w:r>
    </w:p>
    <w:p>
      <w:pPr>
        <w:pStyle w:val="Compact"/>
        <w:numPr>
          <w:ilvl w:val="1"/>
          <w:numId w:val="1090"/>
        </w:numPr>
      </w:pPr>
      <w:r>
        <w:rPr>
          <w:rFonts w:hint="eastAsia"/>
        </w:rPr>
        <w:t xml:space="preserve">休閒娛樂活動調整</w:t>
      </w:r>
    </w:p>
    <w:p>
      <w:pPr>
        <w:pStyle w:val="Compact"/>
        <w:numPr>
          <w:ilvl w:val="1"/>
          <w:numId w:val="1090"/>
        </w:numPr>
      </w:pPr>
      <w:r>
        <w:rPr>
          <w:rFonts w:hint="eastAsia"/>
        </w:rPr>
        <w:t xml:space="preserve">工作環境與方式調整</w:t>
      </w:r>
    </w:p>
    <w:bookmarkEnd w:id="54"/>
    <w:bookmarkStart w:id="55" w:name="呼吸急性惡化辨識與處理"/>
    <w:p>
      <w:pPr>
        <w:pStyle w:val="Heading4"/>
      </w:pPr>
      <w:r>
        <w:t xml:space="preserve">5.5.3 </w:t>
      </w:r>
      <w:r>
        <w:rPr>
          <w:rFonts w:hint="eastAsia"/>
        </w:rPr>
        <w:t xml:space="preserve">呼吸急性惡化辨識與處理</w:t>
      </w:r>
    </w:p>
    <w:p>
      <w:pPr>
        <w:pStyle w:val="Compact"/>
        <w:numPr>
          <w:ilvl w:val="0"/>
          <w:numId w:val="1091"/>
        </w:numPr>
      </w:pPr>
      <w:r>
        <w:rPr>
          <w:rFonts w:hint="eastAsia"/>
        </w:rPr>
        <w:t xml:space="preserve">惡化早期跡象辨識：</w:t>
      </w:r>
    </w:p>
    <w:p>
      <w:pPr>
        <w:pStyle w:val="Compact"/>
        <w:numPr>
          <w:ilvl w:val="1"/>
          <w:numId w:val="1092"/>
        </w:numPr>
      </w:pPr>
      <w:r>
        <w:rPr>
          <w:rFonts w:hint="eastAsia"/>
        </w:rPr>
        <w:t xml:space="preserve">呼吸困難加重</w:t>
      </w:r>
    </w:p>
    <w:p>
      <w:pPr>
        <w:pStyle w:val="Compact"/>
        <w:numPr>
          <w:ilvl w:val="1"/>
          <w:numId w:val="1092"/>
        </w:numPr>
      </w:pPr>
      <w:r>
        <w:rPr>
          <w:rFonts w:hint="eastAsia"/>
        </w:rPr>
        <w:t xml:space="preserve">痰液變化(量、色、黏稠度)</w:t>
      </w:r>
    </w:p>
    <w:p>
      <w:pPr>
        <w:pStyle w:val="Compact"/>
        <w:numPr>
          <w:ilvl w:val="1"/>
          <w:numId w:val="1092"/>
        </w:numPr>
      </w:pPr>
      <w:r>
        <w:rPr>
          <w:rFonts w:hint="eastAsia"/>
        </w:rPr>
        <w:t xml:space="preserve">咳嗽頻率或特性改變</w:t>
      </w:r>
    </w:p>
    <w:p>
      <w:pPr>
        <w:pStyle w:val="Compact"/>
        <w:numPr>
          <w:ilvl w:val="1"/>
          <w:numId w:val="1092"/>
        </w:numPr>
      </w:pPr>
      <w:r>
        <w:rPr>
          <w:rFonts w:hint="eastAsia"/>
        </w:rPr>
        <w:t xml:space="preserve">活動耐力下降</w:t>
      </w:r>
    </w:p>
    <w:p>
      <w:pPr>
        <w:pStyle w:val="Compact"/>
        <w:numPr>
          <w:ilvl w:val="1"/>
          <w:numId w:val="1092"/>
        </w:numPr>
      </w:pPr>
      <w:r>
        <w:rPr>
          <w:rFonts w:hint="eastAsia"/>
        </w:rPr>
        <w:t xml:space="preserve">睡眠品質惡化</w:t>
      </w:r>
    </w:p>
    <w:p>
      <w:pPr>
        <w:pStyle w:val="Compact"/>
        <w:numPr>
          <w:ilvl w:val="1"/>
          <w:numId w:val="1092"/>
        </w:numPr>
      </w:pPr>
      <w:r>
        <w:rPr>
          <w:rFonts w:hint="eastAsia"/>
        </w:rPr>
        <w:t xml:space="preserve">體溫升高</w:t>
      </w:r>
    </w:p>
    <w:p>
      <w:pPr>
        <w:pStyle w:val="Compact"/>
        <w:numPr>
          <w:ilvl w:val="1"/>
          <w:numId w:val="1092"/>
        </w:numPr>
      </w:pPr>
      <w:r>
        <w:rPr>
          <w:rFonts w:hint="eastAsia"/>
        </w:rPr>
        <w:t xml:space="preserve">食慾下降</w:t>
      </w:r>
    </w:p>
    <w:p>
      <w:pPr>
        <w:pStyle w:val="Compact"/>
        <w:numPr>
          <w:ilvl w:val="0"/>
          <w:numId w:val="1091"/>
        </w:numPr>
      </w:pPr>
      <w:r>
        <w:rPr>
          <w:rFonts w:hint="eastAsia"/>
        </w:rPr>
        <w:t xml:space="preserve">處理步驟指導：</w:t>
      </w:r>
    </w:p>
    <w:p>
      <w:pPr>
        <w:pStyle w:val="Compact"/>
        <w:numPr>
          <w:ilvl w:val="1"/>
          <w:numId w:val="1093"/>
        </w:numPr>
      </w:pPr>
      <w:r>
        <w:rPr>
          <w:rFonts w:hint="eastAsia"/>
        </w:rPr>
        <w:t xml:space="preserve">休息與姿勢調整</w:t>
      </w:r>
    </w:p>
    <w:p>
      <w:pPr>
        <w:pStyle w:val="Compact"/>
        <w:numPr>
          <w:ilvl w:val="1"/>
          <w:numId w:val="1093"/>
        </w:numPr>
      </w:pPr>
      <w:r>
        <w:rPr>
          <w:rFonts w:hint="eastAsia"/>
        </w:rPr>
        <w:t xml:space="preserve">呼吸控制技術應用</w:t>
      </w:r>
    </w:p>
    <w:p>
      <w:pPr>
        <w:pStyle w:val="Compact"/>
        <w:numPr>
          <w:ilvl w:val="1"/>
          <w:numId w:val="1093"/>
        </w:numPr>
      </w:pPr>
      <w:r>
        <w:rPr>
          <w:rFonts w:hint="eastAsia"/>
        </w:rPr>
        <w:t xml:space="preserve">氧氣使用調整(如有醫囑)</w:t>
      </w:r>
    </w:p>
    <w:p>
      <w:pPr>
        <w:pStyle w:val="Compact"/>
        <w:numPr>
          <w:ilvl w:val="1"/>
          <w:numId w:val="1093"/>
        </w:numPr>
      </w:pPr>
      <w:r>
        <w:rPr>
          <w:rFonts w:hint="eastAsia"/>
        </w:rPr>
        <w:t xml:space="preserve">痰液廓清技術加強</w:t>
      </w:r>
    </w:p>
    <w:p>
      <w:pPr>
        <w:pStyle w:val="Compact"/>
        <w:numPr>
          <w:ilvl w:val="1"/>
          <w:numId w:val="1093"/>
        </w:numPr>
      </w:pPr>
      <w:r>
        <w:rPr>
          <w:rFonts w:hint="eastAsia"/>
        </w:rPr>
        <w:t xml:space="preserve">藥物使用調整(依醫囑)</w:t>
      </w:r>
    </w:p>
    <w:p>
      <w:pPr>
        <w:pStyle w:val="Compact"/>
        <w:numPr>
          <w:ilvl w:val="1"/>
          <w:numId w:val="1093"/>
        </w:numPr>
      </w:pPr>
      <w:r>
        <w:rPr>
          <w:rFonts w:hint="eastAsia"/>
        </w:rPr>
        <w:t xml:space="preserve">水分攝取增加</w:t>
      </w:r>
    </w:p>
    <w:p>
      <w:pPr>
        <w:pStyle w:val="Compact"/>
        <w:numPr>
          <w:ilvl w:val="0"/>
          <w:numId w:val="1091"/>
        </w:numPr>
      </w:pPr>
      <w:r>
        <w:rPr>
          <w:rFonts w:hint="eastAsia"/>
        </w:rPr>
        <w:t xml:space="preserve">就醫時機判斷：</w:t>
      </w:r>
    </w:p>
    <w:p>
      <w:pPr>
        <w:pStyle w:val="Compact"/>
        <w:numPr>
          <w:ilvl w:val="1"/>
          <w:numId w:val="1094"/>
        </w:numPr>
      </w:pPr>
      <w:r>
        <w:rPr>
          <w:rFonts w:hint="eastAsia"/>
        </w:rPr>
        <w:t xml:space="preserve">嚴重呼吸困難</w:t>
      </w:r>
    </w:p>
    <w:p>
      <w:pPr>
        <w:pStyle w:val="Compact"/>
        <w:numPr>
          <w:ilvl w:val="1"/>
          <w:numId w:val="1094"/>
        </w:numPr>
      </w:pPr>
      <w:r>
        <w:rPr>
          <w:rFonts w:hint="eastAsia"/>
        </w:rPr>
        <w:t xml:space="preserve">血氧飽和度顯著下降</w:t>
      </w:r>
    </w:p>
    <w:p>
      <w:pPr>
        <w:pStyle w:val="Compact"/>
        <w:numPr>
          <w:ilvl w:val="1"/>
          <w:numId w:val="1094"/>
        </w:numPr>
      </w:pPr>
      <w:r>
        <w:rPr>
          <w:rFonts w:hint="eastAsia"/>
        </w:rPr>
        <w:t xml:space="preserve">發紺或嘴唇發白</w:t>
      </w:r>
    </w:p>
    <w:p>
      <w:pPr>
        <w:pStyle w:val="Compact"/>
        <w:numPr>
          <w:ilvl w:val="1"/>
          <w:numId w:val="1094"/>
        </w:numPr>
      </w:pPr>
      <w:r>
        <w:rPr>
          <w:rFonts w:hint="eastAsia"/>
        </w:rPr>
        <w:t xml:space="preserve">意識改變</w:t>
      </w:r>
    </w:p>
    <w:p>
      <w:pPr>
        <w:pStyle w:val="Compact"/>
        <w:numPr>
          <w:ilvl w:val="1"/>
          <w:numId w:val="1094"/>
        </w:numPr>
      </w:pPr>
      <w:r>
        <w:rPr>
          <w:rFonts w:hint="eastAsia"/>
        </w:rPr>
        <w:t xml:space="preserve">胸痛</w:t>
      </w:r>
    </w:p>
    <w:p>
      <w:pPr>
        <w:pStyle w:val="Compact"/>
        <w:numPr>
          <w:ilvl w:val="1"/>
          <w:numId w:val="1094"/>
        </w:numPr>
      </w:pPr>
      <w:r>
        <w:rPr>
          <w:rFonts w:hint="eastAsia"/>
        </w:rPr>
        <w:t xml:space="preserve">治療無效或症狀持續惡化</w:t>
      </w:r>
    </w:p>
    <w:bookmarkEnd w:id="55"/>
    <w:bookmarkStart w:id="56" w:name="居家運動計劃設計"/>
    <w:p>
      <w:pPr>
        <w:pStyle w:val="Heading4"/>
      </w:pPr>
      <w:r>
        <w:t xml:space="preserve">5.5.4 </w:t>
      </w:r>
      <w:r>
        <w:rPr>
          <w:rFonts w:hint="eastAsia"/>
        </w:rPr>
        <w:t xml:space="preserve">居家運動計劃設計</w:t>
      </w:r>
    </w:p>
    <w:p>
      <w:pPr>
        <w:pStyle w:val="Compact"/>
        <w:numPr>
          <w:ilvl w:val="0"/>
          <w:numId w:val="1095"/>
        </w:numPr>
      </w:pPr>
      <w:r>
        <w:rPr>
          <w:rFonts w:hint="eastAsia"/>
        </w:rPr>
        <w:t xml:space="preserve">個別化運動計劃原則：</w:t>
      </w:r>
    </w:p>
    <w:p>
      <w:pPr>
        <w:pStyle w:val="Compact"/>
        <w:numPr>
          <w:ilvl w:val="1"/>
          <w:numId w:val="1096"/>
        </w:numPr>
      </w:pPr>
      <w:r>
        <w:rPr>
          <w:rFonts w:hint="eastAsia"/>
        </w:rPr>
        <w:t xml:space="preserve">基於功能評估結果</w:t>
      </w:r>
    </w:p>
    <w:p>
      <w:pPr>
        <w:pStyle w:val="Compact"/>
        <w:numPr>
          <w:ilvl w:val="1"/>
          <w:numId w:val="1096"/>
        </w:numPr>
      </w:pPr>
      <w:r>
        <w:rPr>
          <w:rFonts w:hint="eastAsia"/>
        </w:rPr>
        <w:t xml:space="preserve">考量患者偏好與環境</w:t>
      </w:r>
    </w:p>
    <w:p>
      <w:pPr>
        <w:pStyle w:val="Compact"/>
        <w:numPr>
          <w:ilvl w:val="1"/>
          <w:numId w:val="1096"/>
        </w:numPr>
      </w:pPr>
      <w:r>
        <w:rPr>
          <w:rFonts w:hint="eastAsia"/>
        </w:rPr>
        <w:t xml:space="preserve">設定實際可行的目標</w:t>
      </w:r>
    </w:p>
    <w:p>
      <w:pPr>
        <w:pStyle w:val="Compact"/>
        <w:numPr>
          <w:ilvl w:val="1"/>
          <w:numId w:val="1096"/>
        </w:numPr>
      </w:pPr>
      <w:r>
        <w:rPr>
          <w:rFonts w:hint="eastAsia"/>
        </w:rPr>
        <w:t xml:space="preserve">循序漸進增加強度</w:t>
      </w:r>
    </w:p>
    <w:p>
      <w:pPr>
        <w:pStyle w:val="Compact"/>
        <w:numPr>
          <w:ilvl w:val="1"/>
          <w:numId w:val="1096"/>
        </w:numPr>
      </w:pPr>
      <w:r>
        <w:rPr>
          <w:rFonts w:hint="eastAsia"/>
        </w:rPr>
        <w:t xml:space="preserve">融入日常生活</w:t>
      </w:r>
    </w:p>
    <w:p>
      <w:pPr>
        <w:pStyle w:val="Compact"/>
        <w:numPr>
          <w:ilvl w:val="0"/>
          <w:numId w:val="1095"/>
        </w:numPr>
      </w:pPr>
      <w:r>
        <w:rPr>
          <w:rFonts w:hint="eastAsia"/>
        </w:rPr>
        <w:t xml:space="preserve">基本運動處方建議：</w:t>
      </w:r>
    </w:p>
    <w:p>
      <w:pPr>
        <w:pStyle w:val="Compact"/>
        <w:numPr>
          <w:ilvl w:val="1"/>
          <w:numId w:val="1097"/>
        </w:numPr>
      </w:pPr>
      <w:r>
        <w:rPr>
          <w:rFonts w:hint="eastAsia"/>
        </w:rPr>
        <w:t xml:space="preserve">暖身活動(5分鐘)</w:t>
      </w:r>
    </w:p>
    <w:p>
      <w:pPr>
        <w:pStyle w:val="Compact"/>
        <w:numPr>
          <w:ilvl w:val="1"/>
          <w:numId w:val="1097"/>
        </w:numPr>
      </w:pPr>
      <w:r>
        <w:rPr>
          <w:rFonts w:hint="eastAsia"/>
        </w:rPr>
        <w:t xml:space="preserve">耐力訓練(10-30分鐘)</w:t>
      </w:r>
    </w:p>
    <w:p>
      <w:pPr>
        <w:pStyle w:val="Compact"/>
        <w:numPr>
          <w:ilvl w:val="1"/>
          <w:numId w:val="1097"/>
        </w:numPr>
      </w:pPr>
      <w:r>
        <w:rPr>
          <w:rFonts w:hint="eastAsia"/>
        </w:rPr>
        <w:t xml:space="preserve">肌力訓練(8-10個動作)</w:t>
      </w:r>
    </w:p>
    <w:p>
      <w:pPr>
        <w:pStyle w:val="Compact"/>
        <w:numPr>
          <w:ilvl w:val="1"/>
          <w:numId w:val="1097"/>
        </w:numPr>
      </w:pPr>
      <w:r>
        <w:rPr>
          <w:rFonts w:hint="eastAsia"/>
        </w:rPr>
        <w:t xml:space="preserve">柔軟度訓練(主要肌群)</w:t>
      </w:r>
    </w:p>
    <w:p>
      <w:pPr>
        <w:pStyle w:val="Compact"/>
        <w:numPr>
          <w:ilvl w:val="1"/>
          <w:numId w:val="1097"/>
        </w:numPr>
      </w:pPr>
      <w:r>
        <w:rPr>
          <w:rFonts w:hint="eastAsia"/>
        </w:rPr>
        <w:t xml:space="preserve">冷卻活動(5分鐘)</w:t>
      </w:r>
    </w:p>
    <w:p>
      <w:pPr>
        <w:pStyle w:val="Compact"/>
        <w:numPr>
          <w:ilvl w:val="0"/>
          <w:numId w:val="1095"/>
        </w:numPr>
      </w:pPr>
      <w:r>
        <w:rPr>
          <w:rFonts w:hint="eastAsia"/>
        </w:rPr>
        <w:t xml:space="preserve">自我監測指導：</w:t>
      </w:r>
    </w:p>
    <w:p>
      <w:pPr>
        <w:pStyle w:val="Compact"/>
        <w:numPr>
          <w:ilvl w:val="1"/>
          <w:numId w:val="1098"/>
        </w:numPr>
      </w:pPr>
      <w:r>
        <w:rPr>
          <w:rFonts w:hint="eastAsia"/>
        </w:rPr>
        <w:t xml:space="preserve">呼吸困難量表使用</w:t>
      </w:r>
    </w:p>
    <w:p>
      <w:pPr>
        <w:pStyle w:val="Compact"/>
        <w:numPr>
          <w:ilvl w:val="1"/>
          <w:numId w:val="1098"/>
        </w:numPr>
      </w:pPr>
      <w:r>
        <w:rPr>
          <w:rFonts w:hint="eastAsia"/>
        </w:rPr>
        <w:t xml:space="preserve">疲勞程度評估</w:t>
      </w:r>
    </w:p>
    <w:p>
      <w:pPr>
        <w:pStyle w:val="Compact"/>
        <w:numPr>
          <w:ilvl w:val="1"/>
          <w:numId w:val="1098"/>
        </w:numPr>
      </w:pPr>
      <w:r>
        <w:rPr>
          <w:rFonts w:hint="eastAsia"/>
        </w:rPr>
        <w:t xml:space="preserve">運動日誌記錄</w:t>
      </w:r>
    </w:p>
    <w:p>
      <w:pPr>
        <w:pStyle w:val="Compact"/>
        <w:numPr>
          <w:ilvl w:val="1"/>
          <w:numId w:val="1098"/>
        </w:numPr>
      </w:pPr>
      <w:r>
        <w:rPr>
          <w:rFonts w:hint="eastAsia"/>
        </w:rPr>
        <w:t xml:space="preserve">運動調整判斷標準</w:t>
      </w:r>
    </w:p>
    <w:p>
      <w:pPr>
        <w:pStyle w:val="Compact"/>
        <w:numPr>
          <w:ilvl w:val="1"/>
          <w:numId w:val="1098"/>
        </w:numPr>
      </w:pPr>
      <w:r>
        <w:rPr>
          <w:rFonts w:hint="eastAsia"/>
        </w:rPr>
        <w:t xml:space="preserve">安全停止運動的指標</w:t>
      </w:r>
    </w:p>
    <w:bookmarkEnd w:id="56"/>
    <w:bookmarkEnd w:id="57"/>
    <w:bookmarkEnd w:id="58"/>
    <w:bookmarkStart w:id="63" w:name="注意事項"/>
    <w:p>
      <w:pPr>
        <w:pStyle w:val="Heading2"/>
      </w:pPr>
      <w:r>
        <w:t xml:space="preserve">6. </w:t>
      </w:r>
      <w:r>
        <w:rPr>
          <w:rFonts w:hint="eastAsia"/>
        </w:rPr>
        <w:t xml:space="preserve">注意事項</w:t>
      </w:r>
      <w:r>
        <w:t xml:space="preserve"> </w:t>
      </w:r>
    </w:p>
    <w:bookmarkStart w:id="59" w:name="禁忌症與注意事項"/>
    <w:p>
      <w:pPr>
        <w:pStyle w:val="Heading3"/>
      </w:pPr>
      <w:r>
        <w:t xml:space="preserve">6.1 </w:t>
      </w:r>
      <w:r>
        <w:rPr>
          <w:rFonts w:hint="eastAsia"/>
        </w:rPr>
        <w:t xml:space="preserve">禁忌症與注意事項</w:t>
      </w:r>
    </w:p>
    <w:p>
      <w:pPr>
        <w:pStyle w:val="Compact"/>
        <w:numPr>
          <w:ilvl w:val="0"/>
          <w:numId w:val="1099"/>
        </w:numPr>
      </w:pPr>
      <w:r>
        <w:rPr>
          <w:rFonts w:hint="eastAsia"/>
        </w:rPr>
        <w:t xml:space="preserve">絕對禁忌症：</w:t>
      </w:r>
    </w:p>
    <w:p>
      <w:pPr>
        <w:pStyle w:val="Compact"/>
        <w:numPr>
          <w:ilvl w:val="1"/>
          <w:numId w:val="1100"/>
        </w:numPr>
      </w:pPr>
      <w:r>
        <w:rPr>
          <w:rFonts w:hint="eastAsia"/>
        </w:rPr>
        <w:t xml:space="preserve">不穩定血流動力學狀態</w:t>
      </w:r>
    </w:p>
    <w:p>
      <w:pPr>
        <w:pStyle w:val="Compact"/>
        <w:numPr>
          <w:ilvl w:val="1"/>
          <w:numId w:val="1100"/>
        </w:numPr>
      </w:pPr>
      <w:r>
        <w:rPr>
          <w:rFonts w:hint="eastAsia"/>
        </w:rPr>
        <w:t xml:space="preserve">顱內壓升高</w:t>
      </w:r>
    </w:p>
    <w:p>
      <w:pPr>
        <w:pStyle w:val="Compact"/>
        <w:numPr>
          <w:ilvl w:val="1"/>
          <w:numId w:val="1100"/>
        </w:numPr>
      </w:pPr>
      <w:r>
        <w:rPr>
          <w:rFonts w:hint="eastAsia"/>
        </w:rPr>
        <w:t xml:space="preserve">急性出血風險</w:t>
      </w:r>
    </w:p>
    <w:p>
      <w:pPr>
        <w:pStyle w:val="Compact"/>
        <w:numPr>
          <w:ilvl w:val="1"/>
          <w:numId w:val="1100"/>
        </w:numPr>
      </w:pPr>
      <w:r>
        <w:rPr>
          <w:rFonts w:hint="eastAsia"/>
        </w:rPr>
        <w:t xml:space="preserve">肺結核活動期(未隔離)</w:t>
      </w:r>
    </w:p>
    <w:p>
      <w:pPr>
        <w:pStyle w:val="Compact"/>
        <w:numPr>
          <w:ilvl w:val="1"/>
          <w:numId w:val="1100"/>
        </w:numPr>
      </w:pPr>
      <w:r>
        <w:rPr>
          <w:rFonts w:hint="eastAsia"/>
        </w:rPr>
        <w:t xml:space="preserve">急性心肌梗塞</w:t>
      </w:r>
    </w:p>
    <w:p>
      <w:pPr>
        <w:pStyle w:val="Compact"/>
        <w:numPr>
          <w:ilvl w:val="1"/>
          <w:numId w:val="1100"/>
        </w:numPr>
      </w:pPr>
      <w:r>
        <w:rPr>
          <w:rFonts w:hint="eastAsia"/>
        </w:rPr>
        <w:t xml:space="preserve">肺栓塞急性期</w:t>
      </w:r>
    </w:p>
    <w:p>
      <w:pPr>
        <w:pStyle w:val="Compact"/>
        <w:numPr>
          <w:ilvl w:val="1"/>
          <w:numId w:val="1100"/>
        </w:numPr>
      </w:pPr>
      <w:r>
        <w:rPr>
          <w:rFonts w:hint="eastAsia"/>
        </w:rPr>
        <w:t xml:space="preserve">氣胸未引流</w:t>
      </w:r>
    </w:p>
    <w:p>
      <w:pPr>
        <w:pStyle w:val="Compact"/>
        <w:numPr>
          <w:ilvl w:val="0"/>
          <w:numId w:val="1099"/>
        </w:numPr>
      </w:pPr>
      <w:r>
        <w:rPr>
          <w:rFonts w:hint="eastAsia"/>
        </w:rPr>
        <w:t xml:space="preserve">相對禁忌症(需評估風險效益)：</w:t>
      </w:r>
    </w:p>
    <w:p>
      <w:pPr>
        <w:pStyle w:val="Compact"/>
        <w:numPr>
          <w:ilvl w:val="1"/>
          <w:numId w:val="1101"/>
        </w:numPr>
      </w:pPr>
      <w:r>
        <w:rPr>
          <w:rFonts w:hint="eastAsia"/>
        </w:rPr>
        <w:t xml:space="preserve">嚴重骨質疏鬆</w:t>
      </w:r>
    </w:p>
    <w:p>
      <w:pPr>
        <w:pStyle w:val="Compact"/>
        <w:numPr>
          <w:ilvl w:val="1"/>
          <w:numId w:val="1101"/>
        </w:numPr>
      </w:pPr>
      <w:r>
        <w:rPr>
          <w:rFonts w:hint="eastAsia"/>
        </w:rPr>
        <w:t xml:space="preserve">嚴重肋骨骨折</w:t>
      </w:r>
    </w:p>
    <w:p>
      <w:pPr>
        <w:pStyle w:val="Compact"/>
        <w:numPr>
          <w:ilvl w:val="1"/>
          <w:numId w:val="1101"/>
        </w:numPr>
      </w:pPr>
      <w:r>
        <w:rPr>
          <w:rFonts w:hint="eastAsia"/>
        </w:rPr>
        <w:t xml:space="preserve">血小板低下(&lt;20,000/μL)</w:t>
      </w:r>
    </w:p>
    <w:p>
      <w:pPr>
        <w:pStyle w:val="Compact"/>
        <w:numPr>
          <w:ilvl w:val="1"/>
          <w:numId w:val="1101"/>
        </w:numPr>
      </w:pPr>
      <w:r>
        <w:rPr>
          <w:rFonts w:hint="eastAsia"/>
        </w:rPr>
        <w:t xml:space="preserve">剛進食(&lt;1-2小時)</w:t>
      </w:r>
    </w:p>
    <w:p>
      <w:pPr>
        <w:pStyle w:val="Compact"/>
        <w:numPr>
          <w:ilvl w:val="1"/>
          <w:numId w:val="1101"/>
        </w:numPr>
      </w:pPr>
      <w:r>
        <w:rPr>
          <w:rFonts w:hint="eastAsia"/>
        </w:rPr>
        <w:t xml:space="preserve">嚴重支氣管痙攣</w:t>
      </w:r>
    </w:p>
    <w:p>
      <w:pPr>
        <w:pStyle w:val="Compact"/>
        <w:numPr>
          <w:ilvl w:val="1"/>
          <w:numId w:val="1101"/>
        </w:numPr>
      </w:pPr>
      <w:r>
        <w:rPr>
          <w:rFonts w:hint="eastAsia"/>
        </w:rPr>
        <w:t xml:space="preserve">肺水腫急性期</w:t>
      </w:r>
    </w:p>
    <w:p>
      <w:pPr>
        <w:pStyle w:val="Compact"/>
        <w:numPr>
          <w:ilvl w:val="1"/>
          <w:numId w:val="1101"/>
        </w:numPr>
      </w:pPr>
      <w:r>
        <w:rPr>
          <w:rFonts w:hint="eastAsia"/>
        </w:rPr>
        <w:t xml:space="preserve">嚴重慢性疼痛</w:t>
      </w:r>
    </w:p>
    <w:bookmarkEnd w:id="59"/>
    <w:bookmarkStart w:id="60" w:name="特殊族群考量"/>
    <w:p>
      <w:pPr>
        <w:pStyle w:val="Heading3"/>
      </w:pPr>
      <w:r>
        <w:t xml:space="preserve">6.2 </w:t>
      </w:r>
      <w:r>
        <w:rPr>
          <w:rFonts w:hint="eastAsia"/>
        </w:rPr>
        <w:t xml:space="preserve">特殊族群考量</w:t>
      </w:r>
    </w:p>
    <w:p>
      <w:pPr>
        <w:pStyle w:val="Compact"/>
        <w:numPr>
          <w:ilvl w:val="0"/>
          <w:numId w:val="1102"/>
        </w:numPr>
      </w:pPr>
      <w:r>
        <w:rPr>
          <w:rFonts w:hint="eastAsia"/>
        </w:rPr>
        <w:t xml:space="preserve">老年患者：</w:t>
      </w:r>
    </w:p>
    <w:p>
      <w:pPr>
        <w:pStyle w:val="Compact"/>
        <w:numPr>
          <w:ilvl w:val="1"/>
          <w:numId w:val="1103"/>
        </w:numPr>
      </w:pPr>
      <w:r>
        <w:rPr>
          <w:rFonts w:hint="eastAsia"/>
        </w:rPr>
        <w:t xml:space="preserve">姿位轉換更緩慢</w:t>
      </w:r>
    </w:p>
    <w:p>
      <w:pPr>
        <w:pStyle w:val="Compact"/>
        <w:numPr>
          <w:ilvl w:val="1"/>
          <w:numId w:val="1103"/>
        </w:numPr>
      </w:pPr>
      <w:r>
        <w:rPr>
          <w:rFonts w:hint="eastAsia"/>
        </w:rPr>
        <w:t xml:space="preserve">休息間隔增加</w:t>
      </w:r>
    </w:p>
    <w:p>
      <w:pPr>
        <w:pStyle w:val="Compact"/>
        <w:numPr>
          <w:ilvl w:val="1"/>
          <w:numId w:val="1103"/>
        </w:numPr>
      </w:pPr>
      <w:r>
        <w:rPr>
          <w:rFonts w:hint="eastAsia"/>
        </w:rPr>
        <w:t xml:space="preserve">監測更頻繁</w:t>
      </w:r>
    </w:p>
    <w:p>
      <w:pPr>
        <w:pStyle w:val="Compact"/>
        <w:numPr>
          <w:ilvl w:val="1"/>
          <w:numId w:val="1103"/>
        </w:numPr>
      </w:pPr>
      <w:r>
        <w:rPr>
          <w:rFonts w:hint="eastAsia"/>
        </w:rPr>
        <w:t xml:space="preserve">技術強度適當降低</w:t>
      </w:r>
    </w:p>
    <w:p>
      <w:pPr>
        <w:pStyle w:val="Compact"/>
        <w:numPr>
          <w:ilvl w:val="1"/>
          <w:numId w:val="1103"/>
        </w:numPr>
      </w:pPr>
      <w:r>
        <w:rPr>
          <w:rFonts w:hint="eastAsia"/>
        </w:rPr>
        <w:t xml:space="preserve">簡化指令與演示</w:t>
      </w:r>
    </w:p>
    <w:p>
      <w:pPr>
        <w:pStyle w:val="Compact"/>
        <w:numPr>
          <w:ilvl w:val="0"/>
          <w:numId w:val="1102"/>
        </w:numPr>
      </w:pPr>
      <w:r>
        <w:rPr>
          <w:rFonts w:hint="eastAsia"/>
        </w:rPr>
        <w:t xml:space="preserve">兒童患者：</w:t>
      </w:r>
    </w:p>
    <w:p>
      <w:pPr>
        <w:pStyle w:val="Compact"/>
        <w:numPr>
          <w:ilvl w:val="1"/>
          <w:numId w:val="1104"/>
        </w:numPr>
      </w:pPr>
      <w:r>
        <w:rPr>
          <w:rFonts w:hint="eastAsia"/>
        </w:rPr>
        <w:t xml:space="preserve">遊戲融入治療</w:t>
      </w:r>
    </w:p>
    <w:p>
      <w:pPr>
        <w:pStyle w:val="Compact"/>
        <w:numPr>
          <w:ilvl w:val="1"/>
          <w:numId w:val="1104"/>
        </w:numPr>
      </w:pPr>
      <w:r>
        <w:rPr>
          <w:rFonts w:hint="eastAsia"/>
        </w:rPr>
        <w:t xml:space="preserve">適齡溝通與指導</w:t>
      </w:r>
    </w:p>
    <w:p>
      <w:pPr>
        <w:pStyle w:val="Compact"/>
        <w:numPr>
          <w:ilvl w:val="1"/>
          <w:numId w:val="1104"/>
        </w:numPr>
      </w:pPr>
      <w:r>
        <w:rPr>
          <w:rFonts w:hint="eastAsia"/>
        </w:rPr>
        <w:t xml:space="preserve">父母參與治療</w:t>
      </w:r>
    </w:p>
    <w:p>
      <w:pPr>
        <w:pStyle w:val="Compact"/>
        <w:numPr>
          <w:ilvl w:val="1"/>
          <w:numId w:val="1104"/>
        </w:numPr>
      </w:pPr>
      <w:r>
        <w:rPr>
          <w:rFonts w:hint="eastAsia"/>
        </w:rPr>
        <w:t xml:space="preserve">正向強化遵從性</w:t>
      </w:r>
    </w:p>
    <w:p>
      <w:pPr>
        <w:pStyle w:val="Compact"/>
        <w:numPr>
          <w:ilvl w:val="1"/>
          <w:numId w:val="1104"/>
        </w:numPr>
      </w:pPr>
      <w:r>
        <w:rPr>
          <w:rFonts w:hint="eastAsia"/>
        </w:rPr>
        <w:t xml:space="preserve">治療時間適當縮短</w:t>
      </w:r>
    </w:p>
    <w:p>
      <w:pPr>
        <w:pStyle w:val="Compact"/>
        <w:numPr>
          <w:ilvl w:val="0"/>
          <w:numId w:val="1102"/>
        </w:numPr>
      </w:pPr>
      <w:r>
        <w:rPr>
          <w:rFonts w:hint="eastAsia"/>
        </w:rPr>
        <w:t xml:space="preserve">神經肌肉疾病患者：</w:t>
      </w:r>
    </w:p>
    <w:p>
      <w:pPr>
        <w:pStyle w:val="Compact"/>
        <w:numPr>
          <w:ilvl w:val="1"/>
          <w:numId w:val="1105"/>
        </w:numPr>
      </w:pPr>
      <w:r>
        <w:rPr>
          <w:rFonts w:hint="eastAsia"/>
        </w:rPr>
        <w:t xml:space="preserve">體位支持加強</w:t>
      </w:r>
    </w:p>
    <w:p>
      <w:pPr>
        <w:pStyle w:val="Compact"/>
        <w:numPr>
          <w:ilvl w:val="1"/>
          <w:numId w:val="1105"/>
        </w:numPr>
      </w:pPr>
      <w:r>
        <w:rPr>
          <w:rFonts w:hint="eastAsia"/>
        </w:rPr>
        <w:t xml:space="preserve">輔助咳嗽技術應用</w:t>
      </w:r>
    </w:p>
    <w:p>
      <w:pPr>
        <w:pStyle w:val="Compact"/>
        <w:numPr>
          <w:ilvl w:val="1"/>
          <w:numId w:val="1105"/>
        </w:numPr>
      </w:pPr>
      <w:r>
        <w:rPr>
          <w:rFonts w:hint="eastAsia"/>
        </w:rPr>
        <w:t xml:space="preserve">呼吸與吞嚥協調評估</w:t>
      </w:r>
    </w:p>
    <w:p>
      <w:pPr>
        <w:pStyle w:val="Compact"/>
        <w:numPr>
          <w:ilvl w:val="1"/>
          <w:numId w:val="1105"/>
        </w:numPr>
      </w:pPr>
      <w:r>
        <w:rPr>
          <w:rFonts w:hint="eastAsia"/>
        </w:rPr>
        <w:t xml:space="preserve">輔助設備早期介入</w:t>
      </w:r>
    </w:p>
    <w:p>
      <w:pPr>
        <w:pStyle w:val="Compact"/>
        <w:numPr>
          <w:ilvl w:val="1"/>
          <w:numId w:val="1105"/>
        </w:numPr>
      </w:pPr>
      <w:r>
        <w:rPr>
          <w:rFonts w:hint="eastAsia"/>
        </w:rPr>
        <w:t xml:space="preserve">疲勞管理更謹慎</w:t>
      </w:r>
    </w:p>
    <w:bookmarkEnd w:id="60"/>
    <w:bookmarkStart w:id="61" w:name="常見異常反應與處理"/>
    <w:p>
      <w:pPr>
        <w:pStyle w:val="Heading3"/>
      </w:pPr>
      <w:r>
        <w:t xml:space="preserve">6.3 </w:t>
      </w:r>
      <w:r>
        <w:rPr>
          <w:rFonts w:hint="eastAsia"/>
        </w:rPr>
        <w:t xml:space="preserve">常見異常反應與處理</w:t>
      </w:r>
    </w:p>
    <w:p>
      <w:pPr>
        <w:pStyle w:val="Compact"/>
        <w:numPr>
          <w:ilvl w:val="0"/>
          <w:numId w:val="1106"/>
        </w:numPr>
      </w:pPr>
      <w:r>
        <w:rPr>
          <w:rFonts w:hint="eastAsia"/>
        </w:rPr>
        <w:t xml:space="preserve">劇烈咳嗽或痰液增多：</w:t>
      </w:r>
    </w:p>
    <w:p>
      <w:pPr>
        <w:pStyle w:val="Compact"/>
        <w:numPr>
          <w:ilvl w:val="1"/>
          <w:numId w:val="1107"/>
        </w:numPr>
      </w:pPr>
      <w:r>
        <w:rPr>
          <w:rFonts w:hint="eastAsia"/>
        </w:rPr>
        <w:t xml:space="preserve">暫停治療</w:t>
      </w:r>
    </w:p>
    <w:p>
      <w:pPr>
        <w:pStyle w:val="Compact"/>
        <w:numPr>
          <w:ilvl w:val="1"/>
          <w:numId w:val="1107"/>
        </w:numPr>
      </w:pPr>
      <w:r>
        <w:rPr>
          <w:rFonts w:hint="eastAsia"/>
        </w:rPr>
        <w:t xml:space="preserve">協助有效咳痰</w:t>
      </w:r>
    </w:p>
    <w:p>
      <w:pPr>
        <w:pStyle w:val="Compact"/>
        <w:numPr>
          <w:ilvl w:val="1"/>
          <w:numId w:val="1107"/>
        </w:numPr>
      </w:pPr>
      <w:r>
        <w:rPr>
          <w:rFonts w:hint="eastAsia"/>
        </w:rPr>
        <w:t xml:space="preserve">調整治療強度或時間</w:t>
      </w:r>
    </w:p>
    <w:p>
      <w:pPr>
        <w:pStyle w:val="Compact"/>
        <w:numPr>
          <w:ilvl w:val="1"/>
          <w:numId w:val="1107"/>
        </w:numPr>
      </w:pPr>
      <w:r>
        <w:rPr>
          <w:rFonts w:hint="eastAsia"/>
        </w:rPr>
        <w:t xml:space="preserve">檢視痰液性質</w:t>
      </w:r>
    </w:p>
    <w:p>
      <w:pPr>
        <w:pStyle w:val="Compact"/>
        <w:numPr>
          <w:ilvl w:val="0"/>
          <w:numId w:val="1106"/>
        </w:numPr>
      </w:pPr>
      <w:r>
        <w:rPr>
          <w:rFonts w:hint="eastAsia"/>
        </w:rPr>
        <w:t xml:space="preserve">血氧下降：</w:t>
      </w:r>
    </w:p>
    <w:p>
      <w:pPr>
        <w:pStyle w:val="Compact"/>
        <w:numPr>
          <w:ilvl w:val="1"/>
          <w:numId w:val="1108"/>
        </w:numPr>
      </w:pPr>
      <w:r>
        <w:rPr>
          <w:rFonts w:hint="eastAsia"/>
        </w:rPr>
        <w:t xml:space="preserve">立即停止治療</w:t>
      </w:r>
    </w:p>
    <w:p>
      <w:pPr>
        <w:pStyle w:val="Compact"/>
        <w:numPr>
          <w:ilvl w:val="1"/>
          <w:numId w:val="1108"/>
        </w:numPr>
      </w:pPr>
      <w:r>
        <w:rPr>
          <w:rFonts w:hint="eastAsia"/>
        </w:rPr>
        <w:t xml:space="preserve">調整至舒適姿勢</w:t>
      </w:r>
    </w:p>
    <w:p>
      <w:pPr>
        <w:pStyle w:val="Compact"/>
        <w:numPr>
          <w:ilvl w:val="1"/>
          <w:numId w:val="1108"/>
        </w:numPr>
      </w:pPr>
      <w:r>
        <w:rPr>
          <w:rFonts w:hint="eastAsia"/>
        </w:rPr>
        <w:t xml:space="preserve">提供氧氣(依醫囑)</w:t>
      </w:r>
    </w:p>
    <w:p>
      <w:pPr>
        <w:pStyle w:val="Compact"/>
        <w:numPr>
          <w:ilvl w:val="1"/>
          <w:numId w:val="1108"/>
        </w:numPr>
      </w:pPr>
      <w:r>
        <w:rPr>
          <w:rFonts w:hint="eastAsia"/>
        </w:rPr>
        <w:t xml:space="preserve">執行呼吸控制技術</w:t>
      </w:r>
    </w:p>
    <w:p>
      <w:pPr>
        <w:pStyle w:val="Compact"/>
        <w:numPr>
          <w:ilvl w:val="1"/>
          <w:numId w:val="1108"/>
        </w:numPr>
      </w:pPr>
      <w:r>
        <w:rPr>
          <w:rFonts w:hint="eastAsia"/>
        </w:rPr>
        <w:t xml:space="preserve">監測持續時間與恢復</w:t>
      </w:r>
    </w:p>
    <w:p>
      <w:pPr>
        <w:pStyle w:val="Compact"/>
        <w:numPr>
          <w:ilvl w:val="1"/>
          <w:numId w:val="1108"/>
        </w:numPr>
      </w:pPr>
      <w:r>
        <w:rPr>
          <w:rFonts w:hint="eastAsia"/>
        </w:rPr>
        <w:t xml:space="preserve">通報醫療團隊</w:t>
      </w:r>
    </w:p>
    <w:p>
      <w:pPr>
        <w:pStyle w:val="Compact"/>
        <w:numPr>
          <w:ilvl w:val="0"/>
          <w:numId w:val="1106"/>
        </w:numPr>
      </w:pPr>
      <w:r>
        <w:rPr>
          <w:rFonts w:hint="eastAsia"/>
        </w:rPr>
        <w:t xml:space="preserve">呼吸困難加劇：</w:t>
      </w:r>
    </w:p>
    <w:p>
      <w:pPr>
        <w:pStyle w:val="Compact"/>
        <w:numPr>
          <w:ilvl w:val="1"/>
          <w:numId w:val="1109"/>
        </w:numPr>
      </w:pPr>
      <w:r>
        <w:rPr>
          <w:rFonts w:hint="eastAsia"/>
        </w:rPr>
        <w:t xml:space="preserve">停止治療</w:t>
      </w:r>
    </w:p>
    <w:p>
      <w:pPr>
        <w:pStyle w:val="Compact"/>
        <w:numPr>
          <w:ilvl w:val="1"/>
          <w:numId w:val="1109"/>
        </w:numPr>
      </w:pPr>
      <w:r>
        <w:rPr>
          <w:rFonts w:hint="eastAsia"/>
        </w:rPr>
        <w:t xml:space="preserve">協助採取舒適姿勢</w:t>
      </w:r>
    </w:p>
    <w:p>
      <w:pPr>
        <w:pStyle w:val="Compact"/>
        <w:numPr>
          <w:ilvl w:val="1"/>
          <w:numId w:val="1109"/>
        </w:numPr>
      </w:pPr>
      <w:r>
        <w:rPr>
          <w:rFonts w:hint="eastAsia"/>
        </w:rPr>
        <w:t xml:space="preserve">執行放鬆呼吸技術</w:t>
      </w:r>
    </w:p>
    <w:p>
      <w:pPr>
        <w:pStyle w:val="Compact"/>
        <w:numPr>
          <w:ilvl w:val="1"/>
          <w:numId w:val="1109"/>
        </w:numPr>
      </w:pPr>
      <w:r>
        <w:rPr>
          <w:rFonts w:hint="eastAsia"/>
        </w:rPr>
        <w:t xml:space="preserve">評估是否需要緊急處置</w:t>
      </w:r>
    </w:p>
    <w:p>
      <w:pPr>
        <w:pStyle w:val="Compact"/>
        <w:numPr>
          <w:ilvl w:val="1"/>
          <w:numId w:val="1109"/>
        </w:numPr>
      </w:pPr>
      <w:r>
        <w:rPr>
          <w:rFonts w:hint="eastAsia"/>
        </w:rPr>
        <w:t xml:space="preserve">記錄症狀與處理結果</w:t>
      </w:r>
    </w:p>
    <w:p>
      <w:pPr>
        <w:pStyle w:val="Compact"/>
        <w:numPr>
          <w:ilvl w:val="0"/>
          <w:numId w:val="1106"/>
        </w:numPr>
      </w:pPr>
      <w:r>
        <w:rPr>
          <w:rFonts w:hint="eastAsia"/>
        </w:rPr>
        <w:t xml:space="preserve">暈眩或頭痛：</w:t>
      </w:r>
    </w:p>
    <w:p>
      <w:pPr>
        <w:pStyle w:val="Compact"/>
        <w:numPr>
          <w:ilvl w:val="1"/>
          <w:numId w:val="1110"/>
        </w:numPr>
      </w:pPr>
      <w:r>
        <w:rPr>
          <w:rFonts w:hint="eastAsia"/>
        </w:rPr>
        <w:t xml:space="preserve">停止治療</w:t>
      </w:r>
    </w:p>
    <w:p>
      <w:pPr>
        <w:pStyle w:val="Compact"/>
        <w:numPr>
          <w:ilvl w:val="1"/>
          <w:numId w:val="1110"/>
        </w:numPr>
      </w:pPr>
      <w:r>
        <w:rPr>
          <w:rFonts w:hint="eastAsia"/>
        </w:rPr>
        <w:t xml:space="preserve">評估生命徵象</w:t>
      </w:r>
    </w:p>
    <w:p>
      <w:pPr>
        <w:pStyle w:val="Compact"/>
        <w:numPr>
          <w:ilvl w:val="1"/>
          <w:numId w:val="1110"/>
        </w:numPr>
      </w:pPr>
      <w:r>
        <w:rPr>
          <w:rFonts w:hint="eastAsia"/>
        </w:rPr>
        <w:t xml:space="preserve">排除過度換氣可能</w:t>
      </w:r>
    </w:p>
    <w:p>
      <w:pPr>
        <w:pStyle w:val="Compact"/>
        <w:numPr>
          <w:ilvl w:val="1"/>
          <w:numId w:val="1110"/>
        </w:numPr>
      </w:pPr>
      <w:r>
        <w:rPr>
          <w:rFonts w:hint="eastAsia"/>
        </w:rPr>
        <w:t xml:space="preserve">指導緩慢深呼吸</w:t>
      </w:r>
    </w:p>
    <w:p>
      <w:pPr>
        <w:pStyle w:val="Compact"/>
        <w:numPr>
          <w:ilvl w:val="1"/>
          <w:numId w:val="1110"/>
        </w:numPr>
      </w:pPr>
      <w:r>
        <w:rPr>
          <w:rFonts w:hint="eastAsia"/>
        </w:rPr>
        <w:t xml:space="preserve">考慮治療計劃調整</w:t>
      </w:r>
    </w:p>
    <w:bookmarkEnd w:id="61"/>
    <w:bookmarkStart w:id="62" w:name="治療成效評估指標"/>
    <w:p>
      <w:pPr>
        <w:pStyle w:val="Heading3"/>
      </w:pPr>
      <w:r>
        <w:t xml:space="preserve">6.4 </w:t>
      </w:r>
      <w:r>
        <w:rPr>
          <w:rFonts w:hint="eastAsia"/>
        </w:rPr>
        <w:t xml:space="preserve">治療成效評估指標</w:t>
      </w:r>
    </w:p>
    <w:p>
      <w:pPr>
        <w:pStyle w:val="Compact"/>
        <w:numPr>
          <w:ilvl w:val="0"/>
          <w:numId w:val="1111"/>
        </w:numPr>
      </w:pPr>
      <w:r>
        <w:rPr>
          <w:rFonts w:hint="eastAsia"/>
        </w:rPr>
        <w:t xml:space="preserve">短期指標：</w:t>
      </w:r>
    </w:p>
    <w:p>
      <w:pPr>
        <w:pStyle w:val="Compact"/>
        <w:numPr>
          <w:ilvl w:val="1"/>
          <w:numId w:val="1112"/>
        </w:numPr>
      </w:pPr>
      <w:r>
        <w:rPr>
          <w:rFonts w:hint="eastAsia"/>
        </w:rPr>
        <w:t xml:space="preserve">痰液廓清情況改善</w:t>
      </w:r>
    </w:p>
    <w:p>
      <w:pPr>
        <w:pStyle w:val="Compact"/>
        <w:numPr>
          <w:ilvl w:val="1"/>
          <w:numId w:val="1112"/>
        </w:numPr>
      </w:pPr>
      <w:r>
        <w:rPr>
          <w:rFonts w:hint="eastAsia"/>
        </w:rPr>
        <w:t xml:space="preserve">呼吸音變化</w:t>
      </w:r>
    </w:p>
    <w:p>
      <w:pPr>
        <w:pStyle w:val="Compact"/>
        <w:numPr>
          <w:ilvl w:val="1"/>
          <w:numId w:val="1112"/>
        </w:numPr>
      </w:pPr>
      <w:r>
        <w:rPr>
          <w:rFonts w:hint="eastAsia"/>
        </w:rPr>
        <w:t xml:space="preserve">呼吸困難程度變化</w:t>
      </w:r>
    </w:p>
    <w:p>
      <w:pPr>
        <w:pStyle w:val="Compact"/>
        <w:numPr>
          <w:ilvl w:val="1"/>
          <w:numId w:val="1112"/>
        </w:numPr>
      </w:pPr>
      <w:r>
        <w:rPr>
          <w:rFonts w:hint="eastAsia"/>
        </w:rPr>
        <w:t xml:space="preserve">咳嗽效能改善</w:t>
      </w:r>
    </w:p>
    <w:p>
      <w:pPr>
        <w:pStyle w:val="Compact"/>
        <w:numPr>
          <w:ilvl w:val="1"/>
          <w:numId w:val="1112"/>
        </w:numPr>
      </w:pPr>
      <w:r>
        <w:rPr>
          <w:rFonts w:hint="eastAsia"/>
        </w:rPr>
        <w:t xml:space="preserve">血氧飽和度變化</w:t>
      </w:r>
    </w:p>
    <w:p>
      <w:pPr>
        <w:pStyle w:val="Compact"/>
        <w:numPr>
          <w:ilvl w:val="0"/>
          <w:numId w:val="1111"/>
        </w:numPr>
      </w:pPr>
      <w:r>
        <w:rPr>
          <w:rFonts w:hint="eastAsia"/>
        </w:rPr>
        <w:t xml:space="preserve">中長期指標：</w:t>
      </w:r>
    </w:p>
    <w:p>
      <w:pPr>
        <w:pStyle w:val="Compact"/>
        <w:numPr>
          <w:ilvl w:val="1"/>
          <w:numId w:val="1113"/>
        </w:numPr>
      </w:pPr>
      <w:r>
        <w:rPr>
          <w:rFonts w:hint="eastAsia"/>
        </w:rPr>
        <w:t xml:space="preserve">呼吸功能測試改善</w:t>
      </w:r>
    </w:p>
    <w:p>
      <w:pPr>
        <w:pStyle w:val="Compact"/>
        <w:numPr>
          <w:ilvl w:val="1"/>
          <w:numId w:val="1113"/>
        </w:numPr>
      </w:pPr>
      <w:r>
        <w:rPr>
          <w:rFonts w:hint="eastAsia"/>
        </w:rPr>
        <w:t xml:space="preserve">活動耐力增加</w:t>
      </w:r>
    </w:p>
    <w:p>
      <w:pPr>
        <w:pStyle w:val="Compact"/>
        <w:numPr>
          <w:ilvl w:val="1"/>
          <w:numId w:val="1113"/>
        </w:numPr>
      </w:pPr>
      <w:r>
        <w:rPr>
          <w:rFonts w:hint="eastAsia"/>
        </w:rPr>
        <w:t xml:space="preserve">住院頻率減少</w:t>
      </w:r>
    </w:p>
    <w:p>
      <w:pPr>
        <w:pStyle w:val="Compact"/>
        <w:numPr>
          <w:ilvl w:val="1"/>
          <w:numId w:val="1113"/>
        </w:numPr>
      </w:pPr>
      <w:r>
        <w:rPr>
          <w:rFonts w:hint="eastAsia"/>
        </w:rPr>
        <w:t xml:space="preserve">生活品質改善</w:t>
      </w:r>
    </w:p>
    <w:p>
      <w:pPr>
        <w:pStyle w:val="Compact"/>
        <w:numPr>
          <w:ilvl w:val="1"/>
          <w:numId w:val="1113"/>
        </w:numPr>
      </w:pPr>
      <w:r>
        <w:rPr>
          <w:rFonts w:hint="eastAsia"/>
        </w:rPr>
        <w:t xml:space="preserve">呼吸道感染頻率減少</w:t>
      </w:r>
    </w:p>
    <w:p>
      <w:pPr>
        <w:pStyle w:val="Compact"/>
        <w:numPr>
          <w:ilvl w:val="1"/>
          <w:numId w:val="1113"/>
        </w:numPr>
      </w:pPr>
      <w:r>
        <w:rPr>
          <w:rFonts w:hint="eastAsia"/>
        </w:rPr>
        <w:t xml:space="preserve">日常功能獨立程度提升</w:t>
      </w:r>
    </w:p>
    <w:p>
      <w:pPr>
        <w:pStyle w:val="Compact"/>
        <w:numPr>
          <w:ilvl w:val="0"/>
          <w:numId w:val="1111"/>
        </w:numPr>
      </w:pPr>
      <w:r>
        <w:rPr>
          <w:rFonts w:hint="eastAsia"/>
        </w:rPr>
        <w:t xml:space="preserve">評估頻率建議：</w:t>
      </w:r>
    </w:p>
    <w:p>
      <w:pPr>
        <w:pStyle w:val="Compact"/>
        <w:numPr>
          <w:ilvl w:val="1"/>
          <w:numId w:val="1114"/>
        </w:numPr>
      </w:pPr>
      <w:r>
        <w:rPr>
          <w:rFonts w:hint="eastAsia"/>
        </w:rPr>
        <w:t xml:space="preserve">住院病患：每日評估</w:t>
      </w:r>
    </w:p>
    <w:p>
      <w:pPr>
        <w:pStyle w:val="Compact"/>
        <w:numPr>
          <w:ilvl w:val="1"/>
          <w:numId w:val="1114"/>
        </w:numPr>
      </w:pPr>
      <w:r>
        <w:rPr>
          <w:rFonts w:hint="eastAsia"/>
        </w:rPr>
        <w:t xml:space="preserve">急性期患者：每次治療評估</w:t>
      </w:r>
    </w:p>
    <w:p>
      <w:pPr>
        <w:pStyle w:val="Compact"/>
        <w:numPr>
          <w:ilvl w:val="1"/>
          <w:numId w:val="1114"/>
        </w:numPr>
      </w:pPr>
      <w:r>
        <w:rPr>
          <w:rFonts w:hint="eastAsia"/>
        </w:rPr>
        <w:t xml:space="preserve">慢性患者：每週或每月評估</w:t>
      </w:r>
    </w:p>
    <w:p>
      <w:pPr>
        <w:pStyle w:val="Compact"/>
        <w:numPr>
          <w:ilvl w:val="1"/>
          <w:numId w:val="1114"/>
        </w:numPr>
      </w:pPr>
      <w:r>
        <w:rPr>
          <w:rFonts w:hint="eastAsia"/>
        </w:rPr>
        <w:t xml:space="preserve">居家患者：回診時評估</w:t>
      </w:r>
    </w:p>
    <w:bookmarkEnd w:id="62"/>
    <w:bookmarkEnd w:id="63"/>
    <w:bookmarkStart w:id="67" w:name="相關文件"/>
    <w:p>
      <w:pPr>
        <w:pStyle w:val="Heading2"/>
      </w:pPr>
      <w:r>
        <w:t xml:space="preserve">7. </w:t>
      </w:r>
      <w:r>
        <w:rPr>
          <w:rFonts w:hint="eastAsia"/>
        </w:rPr>
        <w:t xml:space="preserve">相關文件</w:t>
      </w:r>
      <w:r>
        <w:t xml:space="preserve"> </w:t>
      </w:r>
    </w:p>
    <w:bookmarkStart w:id="64" w:name="上階文件"/>
    <w:p>
      <w:pPr>
        <w:pStyle w:val="Heading3"/>
      </w:pPr>
      <w:r>
        <w:t xml:space="preserve">7.1 </w:t>
      </w:r>
      <w:r>
        <w:rPr>
          <w:rFonts w:hint="eastAsia"/>
        </w:rPr>
        <w:t xml:space="preserve">上階文件</w:t>
      </w:r>
    </w:p>
    <w:p>
      <w:pPr>
        <w:pStyle w:val="Compact"/>
        <w:numPr>
          <w:ilvl w:val="0"/>
          <w:numId w:val="1115"/>
        </w:numPr>
      </w:pPr>
      <w:r>
        <w:t xml:space="preserve">PT-P003 </w:t>
      </w:r>
      <w:r>
        <w:rPr>
          <w:rFonts w:hint="eastAsia"/>
        </w:rPr>
        <w:t xml:space="preserve">治療實施程序</w:t>
      </w:r>
    </w:p>
    <w:p>
      <w:pPr>
        <w:pStyle w:val="Compact"/>
        <w:numPr>
          <w:ilvl w:val="0"/>
          <w:numId w:val="1115"/>
        </w:numPr>
      </w:pPr>
      <w:r>
        <w:t xml:space="preserve">PT-P006 </w:t>
      </w:r>
      <w:r>
        <w:rPr>
          <w:rFonts w:hint="eastAsia"/>
        </w:rPr>
        <w:t xml:space="preserve">治療安全管理程序</w:t>
      </w:r>
    </w:p>
    <w:p>
      <w:pPr>
        <w:pStyle w:val="Compact"/>
        <w:numPr>
          <w:ilvl w:val="0"/>
          <w:numId w:val="1115"/>
        </w:numPr>
      </w:pPr>
      <w:r>
        <w:t xml:space="preserve">PT-P008 </w:t>
      </w:r>
      <w:r>
        <w:rPr>
          <w:rFonts w:hint="eastAsia"/>
        </w:rPr>
        <w:t xml:space="preserve">住院患者服務流程程序</w:t>
      </w:r>
    </w:p>
    <w:bookmarkEnd w:id="64"/>
    <w:bookmarkStart w:id="65" w:name="平行文件"/>
    <w:p>
      <w:pPr>
        <w:pStyle w:val="Heading3"/>
      </w:pPr>
      <w:r>
        <w:t xml:space="preserve">7.2 </w:t>
      </w:r>
      <w:r>
        <w:rPr>
          <w:rFonts w:hint="eastAsia"/>
        </w:rPr>
        <w:t xml:space="preserve">平行文件</w:t>
      </w:r>
    </w:p>
    <w:p>
      <w:pPr>
        <w:pStyle w:val="Compact"/>
        <w:numPr>
          <w:ilvl w:val="0"/>
          <w:numId w:val="1116"/>
        </w:numPr>
      </w:pPr>
      <w:r>
        <w:t xml:space="preserve">PT-I003 </w:t>
      </w:r>
      <w:r>
        <w:rPr>
          <w:rFonts w:hint="eastAsia"/>
        </w:rPr>
        <w:t xml:space="preserve">徒手治療指導書</w:t>
      </w:r>
    </w:p>
    <w:p>
      <w:pPr>
        <w:pStyle w:val="Compact"/>
        <w:numPr>
          <w:ilvl w:val="0"/>
          <w:numId w:val="1116"/>
        </w:numPr>
      </w:pPr>
      <w:r>
        <w:t xml:space="preserve">PT-I004 </w:t>
      </w:r>
      <w:r>
        <w:rPr>
          <w:rFonts w:hint="eastAsia"/>
        </w:rPr>
        <w:t xml:space="preserve">運動治療指導書</w:t>
      </w:r>
    </w:p>
    <w:p>
      <w:pPr>
        <w:pStyle w:val="Compact"/>
        <w:numPr>
          <w:ilvl w:val="0"/>
          <w:numId w:val="1116"/>
        </w:numPr>
      </w:pPr>
      <w:r>
        <w:t xml:space="preserve">PT-I006 </w:t>
      </w:r>
      <w:r>
        <w:rPr>
          <w:rFonts w:hint="eastAsia"/>
        </w:rPr>
        <w:t xml:space="preserve">床邊物理治療指導書</w:t>
      </w:r>
    </w:p>
    <w:p>
      <w:pPr>
        <w:pStyle w:val="Compact"/>
        <w:numPr>
          <w:ilvl w:val="0"/>
          <w:numId w:val="1116"/>
        </w:numPr>
      </w:pPr>
      <w:r>
        <w:t xml:space="preserve">PT-I008 </w:t>
      </w:r>
      <w:r>
        <w:rPr>
          <w:rFonts w:hint="eastAsia"/>
        </w:rPr>
        <w:t xml:space="preserve">安全移位技巧指導書</w:t>
      </w:r>
    </w:p>
    <w:bookmarkEnd w:id="65"/>
    <w:bookmarkStart w:id="66" w:name="表單"/>
    <w:p>
      <w:pPr>
        <w:pStyle w:val="Heading3"/>
      </w:pPr>
      <w:r>
        <w:t xml:space="preserve">7.3 </w:t>
      </w:r>
      <w:r>
        <w:rPr>
          <w:rFonts w:hint="eastAsia"/>
        </w:rPr>
        <w:t xml:space="preserve">表單</w:t>
      </w:r>
    </w:p>
    <w:p>
      <w:pPr>
        <w:pStyle w:val="Compact"/>
        <w:numPr>
          <w:ilvl w:val="0"/>
          <w:numId w:val="1117"/>
        </w:numPr>
      </w:pPr>
      <w:r>
        <w:t xml:space="preserve">PT-F001 </w:t>
      </w:r>
      <w:r>
        <w:rPr>
          <w:rFonts w:hint="eastAsia"/>
        </w:rPr>
        <w:t xml:space="preserve">物理治療評估表</w:t>
      </w:r>
    </w:p>
    <w:p>
      <w:pPr>
        <w:pStyle w:val="Compact"/>
        <w:numPr>
          <w:ilvl w:val="0"/>
          <w:numId w:val="1117"/>
        </w:numPr>
      </w:pPr>
      <w:r>
        <w:t xml:space="preserve">PT-F003 </w:t>
      </w:r>
      <w:r>
        <w:rPr>
          <w:rFonts w:hint="eastAsia"/>
        </w:rPr>
        <w:t xml:space="preserve">病患進展記錄表</w:t>
      </w:r>
    </w:p>
    <w:p>
      <w:pPr>
        <w:pStyle w:val="Compact"/>
        <w:numPr>
          <w:ilvl w:val="0"/>
          <w:numId w:val="1117"/>
        </w:numPr>
      </w:pPr>
      <w:r>
        <w:t xml:space="preserve">PT-F010 </w:t>
      </w:r>
      <w:r>
        <w:rPr>
          <w:rFonts w:hint="eastAsia"/>
        </w:rPr>
        <w:t xml:space="preserve">呼吸物理治療評估表</w:t>
      </w:r>
    </w:p>
    <w:p>
      <w:pPr>
        <w:pStyle w:val="Compact"/>
        <w:numPr>
          <w:ilvl w:val="0"/>
          <w:numId w:val="1117"/>
        </w:numPr>
      </w:pPr>
      <w:r>
        <w:t xml:space="preserve">PT-F011 </w:t>
      </w:r>
      <w:r>
        <w:rPr>
          <w:rFonts w:hint="eastAsia"/>
        </w:rPr>
        <w:t xml:space="preserve">居家呼吸照護計劃表</w:t>
      </w:r>
    </w:p>
    <w:p>
      <w:pPr>
        <w:pStyle w:val="Compact"/>
        <w:numPr>
          <w:ilvl w:val="0"/>
          <w:numId w:val="1117"/>
        </w:numPr>
      </w:pPr>
      <w:r>
        <w:t xml:space="preserve">PT-F012 </w:t>
      </w:r>
      <w:r>
        <w:rPr>
          <w:rFonts w:hint="eastAsia"/>
        </w:rPr>
        <w:t xml:space="preserve">呼吸功能監測記錄表</w:t>
      </w:r>
    </w:p>
    <w:p>
      <w:pPr>
        <w:pStyle w:val="Compact"/>
        <w:numPr>
          <w:ilvl w:val="0"/>
          <w:numId w:val="1117"/>
        </w:numPr>
      </w:pPr>
      <w:r>
        <w:t xml:space="preserve">QM-F003 </w:t>
      </w:r>
      <w:r>
        <w:rPr>
          <w:rFonts w:hint="eastAsia"/>
        </w:rPr>
        <w:t xml:space="preserve">異常事件報告表</w:t>
      </w:r>
    </w:p>
    <w:bookmarkEnd w:id="66"/>
    <w:bookmarkEnd w:id="67"/>
    <w:bookmarkEnd w:id="6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2025-04-16T05:33:16Z</dcterms:created>
  <dcterms:modified xsi:type="dcterms:W3CDTF">2025-04-16T05:33:16Z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