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" w:name="qm-p006-管理審查程序"/>
    <w:p>
      <w:pPr>
        <w:pStyle w:val="Heading1"/>
      </w:pPr>
      <w:r>
        <w:t xml:space="preserve">QM-P006 </w:t>
      </w:r>
      <w:r>
        <w:rPr>
          <w:rFonts w:hint="eastAsia"/>
        </w:rPr>
        <w:t xml:space="preserve">管理審查程序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QM-P006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版次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管理審查程序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頁次</w:t>
            </w:r>
          </w:p>
        </w:tc>
        <w:tc>
          <w:tcPr/>
          <w:p>
            <w:pPr>
              <w:pStyle w:val="Compact"/>
            </w:pPr>
            <w:r>
              <w:t xml:space="preserve">1/4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核准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bookmarkStart w:id="20" w:name="目錄"/>
    <w:p>
      <w:pPr>
        <w:pStyle w:val="Heading2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1"/>
        </w:numPr>
      </w:pPr>
      <w:hyperlink w:anchor="目的">
        <w:r>
          <w:rPr>
            <w:rStyle w:val="Hyperlink"/>
            <w:rFonts w:hint="eastAsia"/>
          </w:rPr>
          <w:t xml:space="preserve">目的</w:t>
        </w:r>
      </w:hyperlink>
    </w:p>
    <w:p>
      <w:pPr>
        <w:pStyle w:val="Compact"/>
        <w:numPr>
          <w:ilvl w:val="0"/>
          <w:numId w:val="1001"/>
        </w:numPr>
      </w:pPr>
      <w:hyperlink w:anchor="適用範圍">
        <w:r>
          <w:rPr>
            <w:rStyle w:val="Hyperlink"/>
            <w:rFonts w:hint="eastAsia"/>
          </w:rPr>
          <w:t xml:space="preserve">適用範圍</w:t>
        </w:r>
      </w:hyperlink>
    </w:p>
    <w:p>
      <w:pPr>
        <w:pStyle w:val="Compact"/>
        <w:numPr>
          <w:ilvl w:val="0"/>
          <w:numId w:val="1001"/>
        </w:numPr>
      </w:pPr>
      <w:hyperlink w:anchor="權責">
        <w:r>
          <w:rPr>
            <w:rStyle w:val="Hyperlink"/>
            <w:rFonts w:hint="eastAsia"/>
          </w:rPr>
          <w:t xml:space="preserve">權責</w:t>
        </w:r>
      </w:hyperlink>
    </w:p>
    <w:p>
      <w:pPr>
        <w:pStyle w:val="Compact"/>
        <w:numPr>
          <w:ilvl w:val="0"/>
          <w:numId w:val="1001"/>
        </w:numPr>
      </w:pPr>
      <w:hyperlink w:anchor="定義">
        <w:r>
          <w:rPr>
            <w:rStyle w:val="Hyperlink"/>
            <w:rFonts w:hint="eastAsia"/>
          </w:rPr>
          <w:t xml:space="preserve">定義</w:t>
        </w:r>
      </w:hyperlink>
    </w:p>
    <w:p>
      <w:pPr>
        <w:pStyle w:val="Compact"/>
        <w:numPr>
          <w:ilvl w:val="0"/>
          <w:numId w:val="1001"/>
        </w:numPr>
      </w:pPr>
      <w:hyperlink w:anchor="程序">
        <w:r>
          <w:rPr>
            <w:rStyle w:val="Hyperlink"/>
            <w:rFonts w:hint="eastAsia"/>
          </w:rPr>
          <w:t xml:space="preserve">程序</w:t>
        </w:r>
      </w:hyperlink>
    </w:p>
    <w:p>
      <w:pPr>
        <w:pStyle w:val="Compact"/>
        <w:numPr>
          <w:ilvl w:val="1"/>
          <w:numId w:val="1002"/>
        </w:numPr>
      </w:pPr>
      <w:r>
        <w:t xml:space="preserve">5.1 </w:t>
      </w:r>
      <w:r>
        <w:rPr>
          <w:rFonts w:hint="eastAsia"/>
        </w:rPr>
        <w:t xml:space="preserve">管理審查計劃</w:t>
      </w:r>
    </w:p>
    <w:p>
      <w:pPr>
        <w:pStyle w:val="Compact"/>
        <w:numPr>
          <w:ilvl w:val="1"/>
          <w:numId w:val="1002"/>
        </w:numPr>
      </w:pPr>
      <w:r>
        <w:t xml:space="preserve">5.2 </w:t>
      </w:r>
      <w:r>
        <w:rPr>
          <w:rFonts w:hint="eastAsia"/>
        </w:rPr>
        <w:t xml:space="preserve">審查輸入</w:t>
      </w:r>
    </w:p>
    <w:p>
      <w:pPr>
        <w:pStyle w:val="Compact"/>
        <w:numPr>
          <w:ilvl w:val="1"/>
          <w:numId w:val="1002"/>
        </w:numPr>
      </w:pPr>
      <w:r>
        <w:t xml:space="preserve">5.3 </w:t>
      </w:r>
      <w:r>
        <w:rPr>
          <w:rFonts w:hint="eastAsia"/>
        </w:rPr>
        <w:t xml:space="preserve">審查執行</w:t>
      </w:r>
    </w:p>
    <w:p>
      <w:pPr>
        <w:pStyle w:val="Compact"/>
        <w:numPr>
          <w:ilvl w:val="1"/>
          <w:numId w:val="1002"/>
        </w:numPr>
      </w:pPr>
      <w:r>
        <w:t xml:space="preserve">5.4 </w:t>
      </w:r>
      <w:r>
        <w:rPr>
          <w:rFonts w:hint="eastAsia"/>
        </w:rPr>
        <w:t xml:space="preserve">審查輸出</w:t>
      </w:r>
    </w:p>
    <w:p>
      <w:pPr>
        <w:pStyle w:val="Compact"/>
        <w:numPr>
          <w:ilvl w:val="1"/>
          <w:numId w:val="1002"/>
        </w:numPr>
      </w:pPr>
      <w:r>
        <w:t xml:space="preserve">5.5 </w:t>
      </w:r>
      <w:r>
        <w:rPr>
          <w:rFonts w:hint="eastAsia"/>
        </w:rPr>
        <w:t xml:space="preserve">後續追蹤</w:t>
      </w:r>
    </w:p>
    <w:p>
      <w:pPr>
        <w:pStyle w:val="Compact"/>
        <w:numPr>
          <w:ilvl w:val="0"/>
          <w:numId w:val="1001"/>
        </w:numPr>
      </w:pPr>
      <w:hyperlink w:anchor="相關文件">
        <w:r>
          <w:rPr>
            <w:rStyle w:val="Hyperlink"/>
            <w:rFonts w:hint="eastAsia"/>
          </w:rPr>
          <w:t xml:space="preserve">相關文件</w:t>
        </w:r>
      </w:hyperlink>
    </w:p>
    <w:bookmarkEnd w:id="20"/>
    <w:bookmarkStart w:id="21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本程序旨在規範Ohealth物理治療體系管理審查的執行方式，確保品質管理系統的持續適用性、充分性和有效性，並評估改進機會及系統變更的需求，包括品質政策和品質目標。</w:t>
      </w:r>
    </w:p>
    <w:bookmarkEnd w:id="21"/>
    <w:bookmarkStart w:id="22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本程序適用於Ohealth物理治療體系全部品質管理系統範圍內的管理審查活動。</w:t>
      </w:r>
    </w:p>
    <w:bookmarkEnd w:id="22"/>
    <w:bookmarkStart w:id="27" w:name="權責"/>
    <w:p>
      <w:pPr>
        <w:pStyle w:val="Heading2"/>
      </w:pPr>
      <w:r>
        <w:t xml:space="preserve">3. </w:t>
      </w:r>
      <w:r>
        <w:rPr>
          <w:rFonts w:hint="eastAsia"/>
        </w:rPr>
        <w:t xml:space="preserve">權責</w:t>
      </w:r>
      <w:r>
        <w:t xml:space="preserve"> </w:t>
      </w:r>
    </w:p>
    <w:bookmarkStart w:id="23" w:name="總院長"/>
    <w:p>
      <w:pPr>
        <w:pStyle w:val="Heading3"/>
      </w:pPr>
      <w:r>
        <w:t xml:space="preserve">3.1 </w:t>
      </w:r>
      <w:r>
        <w:rPr>
          <w:rFonts w:hint="eastAsia"/>
        </w:rPr>
        <w:t xml:space="preserve">總院長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主持管理審查會議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審核並批准管理審查結果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確保管理審查決策的實施</w:t>
      </w:r>
    </w:p>
    <w:bookmarkEnd w:id="23"/>
    <w:bookmarkStart w:id="24" w:name="品質管理代表"/>
    <w:p>
      <w:pPr>
        <w:pStyle w:val="Heading3"/>
      </w:pPr>
      <w:r>
        <w:t xml:space="preserve">3.2 </w:t>
      </w:r>
      <w:r>
        <w:rPr>
          <w:rFonts w:hint="eastAsia"/>
        </w:rPr>
        <w:t xml:space="preserve">品質管理代表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策劃管理審查會議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收集和整理審查輸入資料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記錄管理審查會議過程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跟蹤管理審查決策的實施情況</w:t>
      </w:r>
    </w:p>
    <w:bookmarkEnd w:id="24"/>
    <w:bookmarkStart w:id="25" w:name="各部門主管"/>
    <w:p>
      <w:pPr>
        <w:pStyle w:val="Heading3"/>
      </w:pPr>
      <w:r>
        <w:t xml:space="preserve">3.3 </w:t>
      </w:r>
      <w:r>
        <w:rPr>
          <w:rFonts w:hint="eastAsia"/>
        </w:rPr>
        <w:t xml:space="preserve">各部門主管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提供部門相關審查資料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參與管理審查會議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負責本部門相關決議的執行</w:t>
      </w:r>
    </w:p>
    <w:bookmarkEnd w:id="25"/>
    <w:bookmarkStart w:id="26" w:name="品質管理部門"/>
    <w:p>
      <w:pPr>
        <w:pStyle w:val="Heading3"/>
      </w:pPr>
      <w:r>
        <w:t xml:space="preserve">3.4 </w:t>
      </w:r>
      <w:r>
        <w:rPr>
          <w:rFonts w:hint="eastAsia"/>
        </w:rPr>
        <w:t xml:space="preserve">品質管理部門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協助收集、分析品質管理系統績效資料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準備管理審查相關文件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跟蹤管理審查後改進措施的實施</w:t>
      </w:r>
    </w:p>
    <w:bookmarkEnd w:id="26"/>
    <w:bookmarkEnd w:id="27"/>
    <w:bookmarkStart w:id="32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  <w:r>
        <w:t xml:space="preserve"> </w:t>
      </w:r>
    </w:p>
    <w:bookmarkStart w:id="28" w:name="管理審查"/>
    <w:p>
      <w:pPr>
        <w:pStyle w:val="Heading3"/>
      </w:pPr>
      <w:r>
        <w:t xml:space="preserve">4.1 </w:t>
      </w:r>
      <w:r>
        <w:rPr>
          <w:rFonts w:hint="eastAsia"/>
        </w:rPr>
        <w:t xml:space="preserve">管理審查</w:t>
      </w:r>
    </w:p>
    <w:p>
      <w:pPr>
        <w:pStyle w:val="FirstParagraph"/>
      </w:pPr>
      <w:r>
        <w:rPr>
          <w:rFonts w:hint="eastAsia"/>
        </w:rPr>
        <w:t xml:space="preserve">由最高管理者主持的正式會議，用於評估品質管理系統的有效性、適宜性和充分性，並決定系統改進和資源需求的過程。</w:t>
      </w:r>
    </w:p>
    <w:bookmarkEnd w:id="28"/>
    <w:bookmarkStart w:id="29" w:name="審查輸入"/>
    <w:p>
      <w:pPr>
        <w:pStyle w:val="Heading3"/>
      </w:pPr>
      <w:r>
        <w:t xml:space="preserve">4.2 </w:t>
      </w:r>
      <w:r>
        <w:rPr>
          <w:rFonts w:hint="eastAsia"/>
        </w:rPr>
        <w:t xml:space="preserve">審查輸入</w:t>
      </w:r>
    </w:p>
    <w:p>
      <w:pPr>
        <w:pStyle w:val="FirstParagraph"/>
      </w:pPr>
      <w:r>
        <w:rPr>
          <w:rFonts w:hint="eastAsia"/>
        </w:rPr>
        <w:t xml:space="preserve">進行管理審查所需的資訊、資料和報告。</w:t>
      </w:r>
    </w:p>
    <w:bookmarkEnd w:id="29"/>
    <w:bookmarkStart w:id="30" w:name="審查輸出"/>
    <w:p>
      <w:pPr>
        <w:pStyle w:val="Heading3"/>
      </w:pPr>
      <w:r>
        <w:t xml:space="preserve">4.3 </w:t>
      </w:r>
      <w:r>
        <w:rPr>
          <w:rFonts w:hint="eastAsia"/>
        </w:rPr>
        <w:t xml:space="preserve">審查輸出</w:t>
      </w:r>
    </w:p>
    <w:p>
      <w:pPr>
        <w:pStyle w:val="FirstParagraph"/>
      </w:pPr>
      <w:r>
        <w:rPr>
          <w:rFonts w:hint="eastAsia"/>
        </w:rPr>
        <w:t xml:space="preserve">管理審查結果所產生的改進措施、資源需求和決策。</w:t>
      </w:r>
    </w:p>
    <w:bookmarkEnd w:id="30"/>
    <w:bookmarkStart w:id="31" w:name="最高管理者"/>
    <w:p>
      <w:pPr>
        <w:pStyle w:val="Heading3"/>
      </w:pPr>
      <w:r>
        <w:t xml:space="preserve">4.4 </w:t>
      </w:r>
      <w:r>
        <w:rPr>
          <w:rFonts w:hint="eastAsia"/>
        </w:rPr>
        <w:t xml:space="preserve">最高管理者</w:t>
      </w:r>
    </w:p>
    <w:p>
      <w:pPr>
        <w:pStyle w:val="FirstParagraph"/>
      </w:pPr>
      <w:r>
        <w:rPr>
          <w:rFonts w:hint="eastAsia"/>
        </w:rPr>
        <w:t xml:space="preserve">在Ohealth物理治療體系指總院長及其指定的管理團隊。</w:t>
      </w:r>
    </w:p>
    <w:bookmarkEnd w:id="31"/>
    <w:bookmarkEnd w:id="32"/>
    <w:bookmarkStart w:id="59" w:name="程序"/>
    <w:p>
      <w:pPr>
        <w:pStyle w:val="Heading2"/>
      </w:pPr>
      <w:r>
        <w:t xml:space="preserve">5. </w:t>
      </w:r>
      <w:r>
        <w:rPr>
          <w:rFonts w:hint="eastAsia"/>
        </w:rPr>
        <w:t xml:space="preserve">程序</w:t>
      </w:r>
      <w:r>
        <w:t xml:space="preserve"> </w:t>
      </w:r>
    </w:p>
    <w:bookmarkStart w:id="36" w:name="管理審查計劃"/>
    <w:p>
      <w:pPr>
        <w:pStyle w:val="Heading3"/>
      </w:pPr>
      <w:r>
        <w:t xml:space="preserve">5.1 </w:t>
      </w:r>
      <w:r>
        <w:rPr>
          <w:rFonts w:hint="eastAsia"/>
        </w:rPr>
        <w:t xml:space="preserve">管理審查計劃</w:t>
      </w:r>
    </w:p>
    <w:bookmarkStart w:id="33" w:name="審查頻率"/>
    <w:p>
      <w:pPr>
        <w:pStyle w:val="Heading4"/>
      </w:pPr>
      <w:r>
        <w:t xml:space="preserve">5.1.1 </w:t>
      </w:r>
      <w:r>
        <w:rPr>
          <w:rFonts w:hint="eastAsia"/>
        </w:rPr>
        <w:t xml:space="preserve">審查頻率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管理審查每半年至少進行一次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必要時可召開臨時管理審查會議</w:t>
      </w:r>
    </w:p>
    <w:bookmarkEnd w:id="33"/>
    <w:bookmarkStart w:id="34" w:name="審查計劃"/>
    <w:p>
      <w:pPr>
        <w:pStyle w:val="Heading4"/>
      </w:pPr>
      <w:r>
        <w:t xml:space="preserve">5.1.2 </w:t>
      </w:r>
      <w:r>
        <w:rPr>
          <w:rFonts w:hint="eastAsia"/>
        </w:rPr>
        <w:t xml:space="preserve">審查計劃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品質管理代表於管理審查會議前至少兩週提出管理審查計劃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計劃內容包括：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審查日期和地點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參加人員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審查內容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需提交的材料及負責人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審查方式</w:t>
      </w:r>
    </w:p>
    <w:bookmarkEnd w:id="34"/>
    <w:bookmarkStart w:id="35" w:name="通知與準備"/>
    <w:p>
      <w:pPr>
        <w:pStyle w:val="Heading4"/>
      </w:pPr>
      <w:r>
        <w:t xml:space="preserve">5.1.3 </w:t>
      </w:r>
      <w:r>
        <w:rPr>
          <w:rFonts w:hint="eastAsia"/>
        </w:rPr>
        <w:t xml:space="preserve">通知與準備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品質管理代表向各相關人員發出管理審查通知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各部門主管按要求準備審查資料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品質管理部門匯總審查資料並提前分發給參會人員</w:t>
      </w:r>
    </w:p>
    <w:bookmarkEnd w:id="35"/>
    <w:bookmarkEnd w:id="36"/>
    <w:bookmarkStart w:id="44" w:name="審查輸入-1"/>
    <w:p>
      <w:pPr>
        <w:pStyle w:val="Heading3"/>
      </w:pPr>
      <w:r>
        <w:t xml:space="preserve">5.2 </w:t>
      </w:r>
      <w:r>
        <w:rPr>
          <w:rFonts w:hint="eastAsia"/>
        </w:rPr>
        <w:t xml:space="preserve">審查輸入</w:t>
      </w:r>
    </w:p>
    <w:p>
      <w:pPr>
        <w:pStyle w:val="FirstParagraph"/>
      </w:pPr>
      <w:r>
        <w:rPr>
          <w:rFonts w:hint="eastAsia"/>
        </w:rPr>
        <w:t xml:space="preserve">管理審查的輸入應包括但不限於以下信息：</w:t>
      </w:r>
    </w:p>
    <w:bookmarkStart w:id="37" w:name="上次管理審查的後續跟進措施"/>
    <w:p>
      <w:pPr>
        <w:pStyle w:val="Heading4"/>
      </w:pPr>
      <w:r>
        <w:t xml:space="preserve">5.2.1 </w:t>
      </w:r>
      <w:r>
        <w:rPr>
          <w:rFonts w:hint="eastAsia"/>
        </w:rPr>
        <w:t xml:space="preserve">上次管理審查的後續跟進措施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上次管理審查決議的執行情況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遺留問題的處理進展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改進措施的有效性評估</w:t>
      </w:r>
    </w:p>
    <w:bookmarkEnd w:id="37"/>
    <w:bookmarkStart w:id="38" w:name="與品質管理系統相關的內外部因素的變化"/>
    <w:p>
      <w:pPr>
        <w:pStyle w:val="Heading4"/>
      </w:pPr>
      <w:r>
        <w:t xml:space="preserve">5.2.2 </w:t>
      </w:r>
      <w:r>
        <w:rPr>
          <w:rFonts w:hint="eastAsia"/>
        </w:rPr>
        <w:t xml:space="preserve">與品質管理系統相關的內外部因素的變化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法規和標準的變更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市場和競爭環境的變化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組織結構和人員變動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服務範圍的調整</w:t>
      </w:r>
    </w:p>
    <w:bookmarkEnd w:id="38"/>
    <w:bookmarkStart w:id="39" w:name="品質管理系統績效資訊"/>
    <w:p>
      <w:pPr>
        <w:pStyle w:val="Heading4"/>
      </w:pPr>
      <w:r>
        <w:t xml:space="preserve">5.2.3 </w:t>
      </w:r>
      <w:r>
        <w:rPr>
          <w:rFonts w:hint="eastAsia"/>
        </w:rPr>
        <w:t xml:space="preserve">品質管理系統績效資訊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客戶滿意度調查結果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客戶反饋和投訴處理情況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品質目標達成情況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過程績效指標分析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服務符合性統計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不符合項分析報告</w:t>
      </w:r>
    </w:p>
    <w:bookmarkEnd w:id="39"/>
    <w:bookmarkStart w:id="40" w:name="資源適用性"/>
    <w:p>
      <w:pPr>
        <w:pStyle w:val="Heading4"/>
      </w:pPr>
      <w:r>
        <w:t xml:space="preserve">5.2.4 </w:t>
      </w:r>
      <w:r>
        <w:rPr>
          <w:rFonts w:hint="eastAsia"/>
        </w:rPr>
        <w:t xml:space="preserve">資源適用性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人力資源需求和配置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基礎設施和工作環境評估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培訓效果評估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資金和預算使用情況</w:t>
      </w:r>
    </w:p>
    <w:bookmarkEnd w:id="40"/>
    <w:bookmarkStart w:id="41" w:name="改進措施的有效性"/>
    <w:p>
      <w:pPr>
        <w:pStyle w:val="Heading4"/>
      </w:pPr>
      <w:r>
        <w:t xml:space="preserve">5.2.5 </w:t>
      </w:r>
      <w:r>
        <w:rPr>
          <w:rFonts w:hint="eastAsia"/>
        </w:rPr>
        <w:t xml:space="preserve">改進措施的有效性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矯正措施和預防措施執行情況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持續改進項目進展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創新建議和實施效果</w:t>
      </w:r>
    </w:p>
    <w:bookmarkEnd w:id="41"/>
    <w:bookmarkStart w:id="42" w:name="風險和機會應對措施的有效性"/>
    <w:p>
      <w:pPr>
        <w:pStyle w:val="Heading4"/>
      </w:pPr>
      <w:r>
        <w:t xml:space="preserve">5.2.6 </w:t>
      </w:r>
      <w:r>
        <w:rPr>
          <w:rFonts w:hint="eastAsia"/>
        </w:rPr>
        <w:t xml:space="preserve">風險和機會應對措施的有效性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風險評估報告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風險控制措施評估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潛在機會的把握情況</w:t>
      </w:r>
    </w:p>
    <w:bookmarkEnd w:id="42"/>
    <w:bookmarkStart w:id="43" w:name="其他相關資訊"/>
    <w:p>
      <w:pPr>
        <w:pStyle w:val="Heading4"/>
      </w:pPr>
      <w:r>
        <w:t xml:space="preserve">5.2.7 </w:t>
      </w:r>
      <w:r>
        <w:rPr>
          <w:rFonts w:hint="eastAsia"/>
        </w:rPr>
        <w:t xml:space="preserve">其他相關資訊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內部稽核結果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外部稽核或認證結果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供應商評估結果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新技術和新方法應用情況</w:t>
      </w:r>
    </w:p>
    <w:bookmarkEnd w:id="43"/>
    <w:bookmarkEnd w:id="44"/>
    <w:bookmarkStart w:id="48" w:name="審查執行"/>
    <w:p>
      <w:pPr>
        <w:pStyle w:val="Heading3"/>
      </w:pPr>
      <w:r>
        <w:t xml:space="preserve">5.3 </w:t>
      </w:r>
      <w:r>
        <w:rPr>
          <w:rFonts w:hint="eastAsia"/>
        </w:rPr>
        <w:t xml:space="preserve">審查執行</w:t>
      </w:r>
    </w:p>
    <w:bookmarkStart w:id="45" w:name="會議召開"/>
    <w:p>
      <w:pPr>
        <w:pStyle w:val="Heading4"/>
      </w:pPr>
      <w:r>
        <w:t xml:space="preserve">5.3.1 </w:t>
      </w:r>
      <w:r>
        <w:rPr>
          <w:rFonts w:hint="eastAsia"/>
        </w:rPr>
        <w:t xml:space="preserve">會議召開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由總院長主持會議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品質管理代表擔任記錄</w:t>
      </w:r>
    </w:p>
    <w:bookmarkEnd w:id="45"/>
    <w:bookmarkStart w:id="46" w:name="審查過程"/>
    <w:p>
      <w:pPr>
        <w:pStyle w:val="Heading4"/>
      </w:pPr>
      <w:r>
        <w:t xml:space="preserve">5.3.2 </w:t>
      </w:r>
      <w:r>
        <w:rPr>
          <w:rFonts w:hint="eastAsia"/>
        </w:rPr>
        <w:t xml:space="preserve">審查過程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各部門主管報告本部門相關情況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品質管理代表介紹整體品質管理系統運行情況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與會人員討論審查輸入中發現的問題和改進機會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評估現有資源的適用性和需求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分析品質管理系統的有效性</w:t>
      </w:r>
    </w:p>
    <w:bookmarkEnd w:id="46"/>
    <w:bookmarkStart w:id="47" w:name="評估標準"/>
    <w:p>
      <w:pPr>
        <w:pStyle w:val="Heading4"/>
      </w:pPr>
      <w:r>
        <w:t xml:space="preserve">5.3.3 </w:t>
      </w:r>
      <w:r>
        <w:rPr>
          <w:rFonts w:hint="eastAsia"/>
        </w:rPr>
        <w:t xml:space="preserve">評估標準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品質目標達成情況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過程能力和服務績效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不符合項發生趨勢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客戶滿意度變化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改進措施實施效果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資源使用效率</w:t>
      </w:r>
    </w:p>
    <w:bookmarkEnd w:id="47"/>
    <w:bookmarkEnd w:id="48"/>
    <w:bookmarkStart w:id="53" w:name="審查輸出-1"/>
    <w:p>
      <w:pPr>
        <w:pStyle w:val="Heading3"/>
      </w:pPr>
      <w:r>
        <w:t xml:space="preserve">5.4 </w:t>
      </w:r>
      <w:r>
        <w:rPr>
          <w:rFonts w:hint="eastAsia"/>
        </w:rPr>
        <w:t xml:space="preserve">審查輸出</w:t>
      </w:r>
    </w:p>
    <w:p>
      <w:pPr>
        <w:pStyle w:val="FirstParagraph"/>
      </w:pPr>
      <w:r>
        <w:rPr>
          <w:rFonts w:hint="eastAsia"/>
        </w:rPr>
        <w:t xml:space="preserve">管理審查輸出應包括與以下方面相關的決定和措施：</w:t>
      </w:r>
    </w:p>
    <w:bookmarkStart w:id="49" w:name="品質管理系統改進機會"/>
    <w:p>
      <w:pPr>
        <w:pStyle w:val="Heading4"/>
      </w:pPr>
      <w:r>
        <w:t xml:space="preserve">5.4.1 </w:t>
      </w:r>
      <w:r>
        <w:rPr>
          <w:rFonts w:hint="eastAsia"/>
        </w:rPr>
        <w:t xml:space="preserve">品質管理系統改進機會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系統流程的優化調整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文件修訂需求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績效監測方式的改進</w:t>
      </w:r>
    </w:p>
    <w:bookmarkEnd w:id="49"/>
    <w:bookmarkStart w:id="50" w:name="品質管理系統變更需求"/>
    <w:p>
      <w:pPr>
        <w:pStyle w:val="Heading4"/>
      </w:pPr>
      <w:r>
        <w:t xml:space="preserve">5.4.2 </w:t>
      </w:r>
      <w:r>
        <w:rPr>
          <w:rFonts w:hint="eastAsia"/>
        </w:rPr>
        <w:t xml:space="preserve">品質管理系統變更需求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組織結構調整建議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工作流程修改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職責分配優化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品質政策和目標調整</w:t>
      </w:r>
    </w:p>
    <w:bookmarkEnd w:id="50"/>
    <w:bookmarkStart w:id="51" w:name="資源需求"/>
    <w:p>
      <w:pPr>
        <w:pStyle w:val="Heading4"/>
      </w:pPr>
      <w:r>
        <w:t xml:space="preserve">5.4.3 </w:t>
      </w:r>
      <w:r>
        <w:rPr>
          <w:rFonts w:hint="eastAsia"/>
        </w:rPr>
        <w:t xml:space="preserve">資源需求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人力資源需求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設備和設施升級要求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培訓計劃調整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預算分配建議</w:t>
      </w:r>
    </w:p>
    <w:bookmarkEnd w:id="51"/>
    <w:bookmarkStart w:id="52" w:name="決策與責任分配"/>
    <w:p>
      <w:pPr>
        <w:pStyle w:val="Heading4"/>
      </w:pPr>
      <w:r>
        <w:t xml:space="preserve">5.4.4 </w:t>
      </w:r>
      <w:r>
        <w:rPr>
          <w:rFonts w:hint="eastAsia"/>
        </w:rPr>
        <w:t xml:space="preserve">決策與責任分配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明確改進措施和行動計劃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指定負責人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設定完成時限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確定評估方式</w:t>
      </w:r>
    </w:p>
    <w:bookmarkEnd w:id="52"/>
    <w:bookmarkEnd w:id="53"/>
    <w:bookmarkStart w:id="58" w:name="後續追蹤"/>
    <w:p>
      <w:pPr>
        <w:pStyle w:val="Heading3"/>
      </w:pPr>
      <w:r>
        <w:t xml:space="preserve">5.5 </w:t>
      </w:r>
      <w:r>
        <w:rPr>
          <w:rFonts w:hint="eastAsia"/>
        </w:rPr>
        <w:t xml:space="preserve">後續追蹤</w:t>
      </w:r>
    </w:p>
    <w:bookmarkStart w:id="54" w:name="審查記錄"/>
    <w:p>
      <w:pPr>
        <w:pStyle w:val="Heading4"/>
      </w:pPr>
      <w:r>
        <w:t xml:space="preserve">5.5.1 </w:t>
      </w:r>
      <w:r>
        <w:rPr>
          <w:rFonts w:hint="eastAsia"/>
        </w:rPr>
        <w:t xml:space="preserve">審查記錄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品質管理代表負責編寫管理審查報告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報告內容包括：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會議日期、地點和參加人員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審查的輸入資料摘要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討論的主要問題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決定的措施和行動計劃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責任分配和時間表</w:t>
      </w:r>
    </w:p>
    <w:bookmarkEnd w:id="54"/>
    <w:bookmarkStart w:id="55" w:name="報告發布"/>
    <w:p>
      <w:pPr>
        <w:pStyle w:val="Heading4"/>
      </w:pPr>
      <w:r>
        <w:t xml:space="preserve">5.5.2 </w:t>
      </w:r>
      <w:r>
        <w:rPr>
          <w:rFonts w:hint="eastAsia"/>
        </w:rPr>
        <w:t xml:space="preserve">報告發布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管理審查報告由總院長批准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品質管理部門負責分發給相關部門和人員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電子版報告存檔於品質管理系統文件庫</w:t>
      </w:r>
    </w:p>
    <w:bookmarkEnd w:id="55"/>
    <w:bookmarkStart w:id="56" w:name="執行與跟蹤"/>
    <w:p>
      <w:pPr>
        <w:pStyle w:val="Heading4"/>
      </w:pPr>
      <w:r>
        <w:t xml:space="preserve">5.5.3 </w:t>
      </w:r>
      <w:r>
        <w:rPr>
          <w:rFonts w:hint="eastAsia"/>
        </w:rPr>
        <w:t xml:space="preserve">執行與跟蹤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各部門主管負責落實分配給本部門的改進措施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品質管理代表定期跟蹤和報告改進措施的執行情況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對未按時完成的措施進行原因分析並調整計劃</w:t>
      </w:r>
    </w:p>
    <w:bookmarkEnd w:id="56"/>
    <w:bookmarkStart w:id="57" w:name="效果評估"/>
    <w:p>
      <w:pPr>
        <w:pStyle w:val="Heading4"/>
      </w:pPr>
      <w:r>
        <w:t xml:space="preserve">5.5.4 </w:t>
      </w:r>
      <w:r>
        <w:rPr>
          <w:rFonts w:hint="eastAsia"/>
        </w:rPr>
        <w:t xml:space="preserve">效果評估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執行措施後評估其有效性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在下次管理審查中報告執行結果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對未解決的問題持續跟蹤</w:t>
      </w:r>
    </w:p>
    <w:bookmarkEnd w:id="57"/>
    <w:bookmarkEnd w:id="58"/>
    <w:bookmarkEnd w:id="59"/>
    <w:bookmarkStart w:id="64" w:name="相關文件"/>
    <w:p>
      <w:pPr>
        <w:pStyle w:val="Heading2"/>
      </w:pPr>
      <w:r>
        <w:t xml:space="preserve">6. </w:t>
      </w:r>
      <w:r>
        <w:rPr>
          <w:rFonts w:hint="eastAsia"/>
        </w:rPr>
        <w:t xml:space="preserve">相關文件</w:t>
      </w:r>
      <w:r>
        <w:t xml:space="preserve"> </w:t>
      </w:r>
    </w:p>
    <w:bookmarkStart w:id="60" w:name="上階文件"/>
    <w:p>
      <w:pPr>
        <w:pStyle w:val="Heading3"/>
      </w:pPr>
      <w:r>
        <w:t xml:space="preserve">6.1 </w:t>
      </w:r>
      <w:r>
        <w:rPr>
          <w:rFonts w:hint="eastAsia"/>
        </w:rPr>
        <w:t xml:space="preserve">上階文件</w:t>
      </w:r>
    </w:p>
    <w:p>
      <w:pPr>
        <w:pStyle w:val="Compact"/>
        <w:numPr>
          <w:ilvl w:val="0"/>
          <w:numId w:val="1030"/>
        </w:numPr>
      </w:pPr>
      <w:r>
        <w:t xml:space="preserve">QM-M001 </w:t>
      </w:r>
      <w:r>
        <w:rPr>
          <w:rFonts w:hint="eastAsia"/>
        </w:rPr>
        <w:t xml:space="preserve">Ohealth品質手冊</w:t>
      </w:r>
    </w:p>
    <w:bookmarkEnd w:id="60"/>
    <w:bookmarkStart w:id="61" w:name="平行文件"/>
    <w:p>
      <w:pPr>
        <w:pStyle w:val="Heading3"/>
      </w:pPr>
      <w:r>
        <w:t xml:space="preserve">6.2 </w:t>
      </w:r>
      <w:r>
        <w:rPr>
          <w:rFonts w:hint="eastAsia"/>
        </w:rPr>
        <w:t xml:space="preserve">平行文件</w:t>
      </w:r>
    </w:p>
    <w:p>
      <w:pPr>
        <w:pStyle w:val="Compact"/>
        <w:numPr>
          <w:ilvl w:val="0"/>
          <w:numId w:val="1031"/>
        </w:numPr>
      </w:pPr>
      <w:r>
        <w:t xml:space="preserve">QM-P001 </w:t>
      </w:r>
      <w:r>
        <w:rPr>
          <w:rFonts w:hint="eastAsia"/>
        </w:rPr>
        <w:t xml:space="preserve">文件控制程序</w:t>
      </w:r>
    </w:p>
    <w:p>
      <w:pPr>
        <w:pStyle w:val="Compact"/>
        <w:numPr>
          <w:ilvl w:val="0"/>
          <w:numId w:val="1031"/>
        </w:numPr>
      </w:pPr>
      <w:r>
        <w:t xml:space="preserve">QM-P003 </w:t>
      </w:r>
      <w:r>
        <w:rPr>
          <w:rFonts w:hint="eastAsia"/>
        </w:rPr>
        <w:t xml:space="preserve">內部稽核程序</w:t>
      </w:r>
    </w:p>
    <w:p>
      <w:pPr>
        <w:pStyle w:val="Compact"/>
        <w:numPr>
          <w:ilvl w:val="0"/>
          <w:numId w:val="1031"/>
        </w:numPr>
      </w:pPr>
      <w:r>
        <w:t xml:space="preserve">QM-P004 </w:t>
      </w:r>
      <w:r>
        <w:rPr>
          <w:rFonts w:hint="eastAsia"/>
        </w:rPr>
        <w:t xml:space="preserve">不符合項處理程序</w:t>
      </w:r>
    </w:p>
    <w:p>
      <w:pPr>
        <w:pStyle w:val="Compact"/>
        <w:numPr>
          <w:ilvl w:val="0"/>
          <w:numId w:val="1031"/>
        </w:numPr>
      </w:pPr>
      <w:r>
        <w:t xml:space="preserve">QM-P005 </w:t>
      </w:r>
      <w:r>
        <w:rPr>
          <w:rFonts w:hint="eastAsia"/>
        </w:rPr>
        <w:t xml:space="preserve">矯正預防措施程序</w:t>
      </w:r>
    </w:p>
    <w:bookmarkEnd w:id="61"/>
    <w:bookmarkStart w:id="62" w:name="下階文件"/>
    <w:p>
      <w:pPr>
        <w:pStyle w:val="Heading3"/>
      </w:pPr>
      <w:r>
        <w:t xml:space="preserve">6.3 </w:t>
      </w:r>
      <w:r>
        <w:rPr>
          <w:rFonts w:hint="eastAsia"/>
        </w:rPr>
        <w:t xml:space="preserve">下階文件</w:t>
      </w:r>
    </w:p>
    <w:p>
      <w:pPr>
        <w:pStyle w:val="Compact"/>
        <w:numPr>
          <w:ilvl w:val="0"/>
          <w:numId w:val="1032"/>
        </w:numPr>
      </w:pPr>
      <w:r>
        <w:t xml:space="preserve">QM-F001 </w:t>
      </w:r>
      <w:r>
        <w:rPr>
          <w:rFonts w:hint="eastAsia"/>
        </w:rPr>
        <w:t xml:space="preserve">內部稽核檢查表</w:t>
      </w:r>
    </w:p>
    <w:p>
      <w:pPr>
        <w:pStyle w:val="Compact"/>
        <w:numPr>
          <w:ilvl w:val="0"/>
          <w:numId w:val="1032"/>
        </w:numPr>
      </w:pPr>
      <w:r>
        <w:t xml:space="preserve">QM-F003 </w:t>
      </w:r>
      <w:r>
        <w:rPr>
          <w:rFonts w:hint="eastAsia"/>
        </w:rPr>
        <w:t xml:space="preserve">異常事件報告表</w:t>
      </w:r>
    </w:p>
    <w:bookmarkEnd w:id="62"/>
    <w:bookmarkStart w:id="63" w:name="表單"/>
    <w:p>
      <w:pPr>
        <w:pStyle w:val="Heading3"/>
      </w:pPr>
      <w:r>
        <w:t xml:space="preserve">6.4 </w:t>
      </w:r>
      <w:r>
        <w:rPr>
          <w:rFonts w:hint="eastAsia"/>
        </w:rPr>
        <w:t xml:space="preserve">表單</w:t>
      </w:r>
    </w:p>
    <w:p>
      <w:pPr>
        <w:pStyle w:val="Compact"/>
        <w:numPr>
          <w:ilvl w:val="0"/>
          <w:numId w:val="1033"/>
        </w:numPr>
      </w:pPr>
      <w:r>
        <w:t xml:space="preserve">QM-F008 </w:t>
      </w:r>
      <w:r>
        <w:rPr>
          <w:rFonts w:hint="eastAsia"/>
        </w:rPr>
        <w:t xml:space="preserve">管理審查會議通知</w:t>
      </w:r>
    </w:p>
    <w:p>
      <w:pPr>
        <w:pStyle w:val="Compact"/>
        <w:numPr>
          <w:ilvl w:val="0"/>
          <w:numId w:val="1033"/>
        </w:numPr>
      </w:pPr>
      <w:r>
        <w:t xml:space="preserve">QM-F009 </w:t>
      </w:r>
      <w:r>
        <w:rPr>
          <w:rFonts w:hint="eastAsia"/>
        </w:rPr>
        <w:t xml:space="preserve">管理審查報告</w:t>
      </w:r>
    </w:p>
    <w:p>
      <w:pPr>
        <w:pStyle w:val="Compact"/>
        <w:numPr>
          <w:ilvl w:val="0"/>
          <w:numId w:val="1033"/>
        </w:numPr>
      </w:pPr>
      <w:r>
        <w:t xml:space="preserve">QM-F010 </w:t>
      </w:r>
      <w:r>
        <w:rPr>
          <w:rFonts w:hint="eastAsia"/>
        </w:rPr>
        <w:t xml:space="preserve">管理審查會議簽到表</w:t>
      </w:r>
    </w:p>
    <w:p>
      <w:pPr>
        <w:pStyle w:val="Compact"/>
        <w:numPr>
          <w:ilvl w:val="0"/>
          <w:numId w:val="1033"/>
        </w:numPr>
      </w:pPr>
      <w:r>
        <w:t xml:space="preserve">QM-F012 </w:t>
      </w:r>
      <w:r>
        <w:rPr>
          <w:rFonts w:hint="eastAsia"/>
        </w:rPr>
        <w:t xml:space="preserve">管理審查改進措施跟蹤表</w:t>
      </w:r>
    </w:p>
    <w:bookmarkEnd w:id="63"/>
    <w:bookmarkEnd w:id="64"/>
    <w:bookmarkEnd w:id="6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2025-04-16T05:33:12Z</dcterms:created>
  <dcterms:modified xsi:type="dcterms:W3CDTF">2025-04-16T05:33:12Z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