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1" w:name="qm-p008-供應商管理程序"/>
    <w:p>
      <w:pPr>
        <w:pStyle w:val="Heading1"/>
      </w:pPr>
      <w:r>
        <w:t xml:space="preserve">QM-P008 </w:t>
      </w:r>
      <w:r>
        <w:rPr>
          <w:rFonts w:hint="eastAsia"/>
        </w:rPr>
        <w:t xml:space="preserve">供應商管理程序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t xml:space="preserve">QM-P008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供應商管理程序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  <w:tc>
          <w:tcPr/>
          <w:p>
            <w:pPr>
              <w:pStyle w:val="Compact"/>
            </w:pPr>
            <w:r>
              <w:t xml:space="preserve">1/4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管理代表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Start w:id="20" w:name="目錄"/>
    <w:p>
      <w:pPr>
        <w:pStyle w:val="Heading2"/>
      </w:pPr>
      <w:r>
        <w:rPr>
          <w:rFonts w:hint="eastAsia"/>
        </w:rPr>
        <w:t xml:space="preserve">目錄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目的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適用範圍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權責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定義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程序</w:t>
      </w:r>
    </w:p>
    <w:p>
      <w:pPr>
        <w:pStyle w:val="Compact"/>
        <w:numPr>
          <w:ilvl w:val="1"/>
          <w:numId w:val="1002"/>
        </w:numPr>
      </w:pPr>
      <w:r>
        <w:t xml:space="preserve">5.1 </w:t>
      </w:r>
      <w:r>
        <w:rPr>
          <w:rFonts w:hint="eastAsia"/>
        </w:rPr>
        <w:t xml:space="preserve">供應商分類與評估標準</w:t>
      </w:r>
    </w:p>
    <w:p>
      <w:pPr>
        <w:pStyle w:val="Compact"/>
        <w:numPr>
          <w:ilvl w:val="1"/>
          <w:numId w:val="1002"/>
        </w:numPr>
      </w:pPr>
      <w:r>
        <w:t xml:space="preserve">5.2 </w:t>
      </w:r>
      <w:r>
        <w:rPr>
          <w:rFonts w:hint="eastAsia"/>
        </w:rPr>
        <w:t xml:space="preserve">供應商資格預審</w:t>
      </w:r>
    </w:p>
    <w:p>
      <w:pPr>
        <w:pStyle w:val="Compact"/>
        <w:numPr>
          <w:ilvl w:val="1"/>
          <w:numId w:val="1002"/>
        </w:numPr>
      </w:pPr>
      <w:r>
        <w:t xml:space="preserve">5.3 </w:t>
      </w:r>
      <w:r>
        <w:rPr>
          <w:rFonts w:hint="eastAsia"/>
        </w:rPr>
        <w:t xml:space="preserve">供應商評估與選擇</w:t>
      </w:r>
    </w:p>
    <w:p>
      <w:pPr>
        <w:pStyle w:val="Compact"/>
        <w:numPr>
          <w:ilvl w:val="1"/>
          <w:numId w:val="1002"/>
        </w:numPr>
      </w:pPr>
      <w:r>
        <w:t xml:space="preserve">5.4 </w:t>
      </w:r>
      <w:r>
        <w:rPr>
          <w:rFonts w:hint="eastAsia"/>
        </w:rPr>
        <w:t xml:space="preserve">供應商績效管理</w:t>
      </w:r>
    </w:p>
    <w:p>
      <w:pPr>
        <w:pStyle w:val="Compact"/>
        <w:numPr>
          <w:ilvl w:val="1"/>
          <w:numId w:val="1002"/>
        </w:numPr>
      </w:pPr>
      <w:r>
        <w:t xml:space="preserve">5.5 </w:t>
      </w:r>
      <w:r>
        <w:rPr>
          <w:rFonts w:hint="eastAsia"/>
        </w:rPr>
        <w:t xml:space="preserve">供應商關係維護</w:t>
      </w:r>
    </w:p>
    <w:p>
      <w:pPr>
        <w:pStyle w:val="Compact"/>
        <w:numPr>
          <w:ilvl w:val="1"/>
          <w:numId w:val="1002"/>
        </w:numPr>
      </w:pPr>
      <w:r>
        <w:t xml:space="preserve">5.6 </w:t>
      </w:r>
      <w:r>
        <w:rPr>
          <w:rFonts w:hint="eastAsia"/>
        </w:rPr>
        <w:t xml:space="preserve">供應商退出管理</w:t>
      </w:r>
    </w:p>
    <w:p>
      <w:pPr>
        <w:pStyle w:val="Compact"/>
        <w:numPr>
          <w:ilvl w:val="1"/>
          <w:numId w:val="1002"/>
        </w:numPr>
      </w:pPr>
      <w:r>
        <w:t xml:space="preserve">5.7 </w:t>
      </w:r>
      <w:r>
        <w:rPr>
          <w:rFonts w:hint="eastAsia"/>
        </w:rPr>
        <w:t xml:space="preserve">供應商資訊管理</w:t>
      </w:r>
    </w:p>
    <w:p>
      <w:pPr>
        <w:pStyle w:val="Compact"/>
        <w:numPr>
          <w:ilvl w:val="1"/>
          <w:numId w:val="1002"/>
        </w:numPr>
      </w:pPr>
      <w:r>
        <w:t xml:space="preserve">5.8 </w:t>
      </w:r>
      <w:r>
        <w:rPr>
          <w:rFonts w:hint="eastAsia"/>
        </w:rPr>
        <w:t xml:space="preserve">特殊供應商管理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記錄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相關文件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附件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修訂紀錄</w:t>
      </w:r>
    </w:p>
    <w:bookmarkEnd w:id="20"/>
    <w:bookmarkStart w:id="21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</w:p>
    <w:p>
      <w:pPr>
        <w:pStyle w:val="FirstParagraph"/>
      </w:pPr>
      <w:r>
        <w:rPr>
          <w:rFonts w:hint="eastAsia"/>
        </w:rPr>
        <w:t xml:space="preserve">建立標準化的供應商管理程序，確保Ohealth物理治療系統能選擇、評估和管理合格的供應商，以獲得穩定、優質、安全的產品和服務，降低供應鏈風險，優化採購成本，提升整體服務品質，並確保所採購的產品和服務符合相關法規及內部品質要求。</w:t>
      </w:r>
    </w:p>
    <w:bookmarkEnd w:id="21"/>
    <w:bookmarkStart w:id="22" w:name="適用範圍"/>
    <w:p>
      <w:pPr>
        <w:pStyle w:val="Heading2"/>
      </w:pPr>
      <w:r>
        <w:t xml:space="preserve">2. </w:t>
      </w:r>
      <w:r>
        <w:rPr>
          <w:rFonts w:hint="eastAsia"/>
        </w:rPr>
        <w:t xml:space="preserve">適用範圍</w:t>
      </w:r>
    </w:p>
    <w:p>
      <w:pPr>
        <w:pStyle w:val="FirstParagraph"/>
      </w:pPr>
      <w:r>
        <w:rPr>
          <w:rFonts w:hint="eastAsia"/>
        </w:rPr>
        <w:t xml:space="preserve">本程序適用於Ohealth物理治療系統內所有涉及採購活動的供應商管理，包括但不限於：</w:t>
      </w:r>
      <w:r>
        <w:t xml:space="preserve"> </w:t>
      </w:r>
      <w:r>
        <w:t xml:space="preserve">- </w:t>
      </w:r>
      <w:r>
        <w:rPr>
          <w:rFonts w:hint="eastAsia"/>
        </w:rPr>
        <w:t xml:space="preserve">醫療設備及配件供應商</w:t>
      </w:r>
      <w:r>
        <w:t xml:space="preserve"> </w:t>
      </w:r>
      <w:r>
        <w:t xml:space="preserve">- </w:t>
      </w:r>
      <w:r>
        <w:rPr>
          <w:rFonts w:hint="eastAsia"/>
        </w:rPr>
        <w:t xml:space="preserve">耗材和一般物料供應商</w:t>
      </w:r>
      <w:r>
        <w:t xml:space="preserve"> </w:t>
      </w:r>
      <w:r>
        <w:t xml:space="preserve">- </w:t>
      </w:r>
      <w:r>
        <w:rPr>
          <w:rFonts w:hint="eastAsia"/>
        </w:rPr>
        <w:t xml:space="preserve">維修保養服務供應商</w:t>
      </w:r>
      <w:r>
        <w:t xml:space="preserve"> </w:t>
      </w:r>
      <w:r>
        <w:t xml:space="preserve">- </w:t>
      </w:r>
      <w:r>
        <w:rPr>
          <w:rFonts w:hint="eastAsia"/>
        </w:rPr>
        <w:t xml:space="preserve">專業技術服務供應商</w:t>
      </w:r>
      <w:r>
        <w:t xml:space="preserve"> </w:t>
      </w:r>
      <w:r>
        <w:t xml:space="preserve">- </w:t>
      </w:r>
      <w:r>
        <w:rPr>
          <w:rFonts w:hint="eastAsia"/>
        </w:rPr>
        <w:t xml:space="preserve">基礎設施及工程服務供應商</w:t>
      </w:r>
      <w:r>
        <w:t xml:space="preserve"> </w:t>
      </w:r>
      <w:r>
        <w:t xml:space="preserve">- </w:t>
      </w:r>
      <w:r>
        <w:rPr>
          <w:rFonts w:hint="eastAsia"/>
        </w:rPr>
        <w:t xml:space="preserve">教育訓練服務供應商</w:t>
      </w:r>
      <w:r>
        <w:t xml:space="preserve"> </w:t>
      </w:r>
      <w:r>
        <w:t xml:space="preserve">- </w:t>
      </w:r>
      <w:r>
        <w:rPr>
          <w:rFonts w:hint="eastAsia"/>
        </w:rPr>
        <w:t xml:space="preserve">資訊系統及軟體供應商</w:t>
      </w:r>
    </w:p>
    <w:bookmarkEnd w:id="22"/>
    <w:bookmarkStart w:id="29" w:name="權責"/>
    <w:p>
      <w:pPr>
        <w:pStyle w:val="Heading2"/>
      </w:pPr>
      <w:r>
        <w:t xml:space="preserve">3. </w:t>
      </w:r>
      <w:r>
        <w:rPr>
          <w:rFonts w:hint="eastAsia"/>
        </w:rPr>
        <w:t xml:space="preserve">權責</w:t>
      </w:r>
    </w:p>
    <w:bookmarkStart w:id="23" w:name="院長管理代表"/>
    <w:p>
      <w:pPr>
        <w:pStyle w:val="Heading3"/>
      </w:pPr>
      <w:r>
        <w:t xml:space="preserve">3.1 </w:t>
      </w:r>
      <w:r>
        <w:rPr>
          <w:rFonts w:hint="eastAsia"/>
        </w:rPr>
        <w:t xml:space="preserve">院長/管理代表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批准供應商管理程序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審批重大採購決策和供應商選擇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監督供應商管理程序的執行成效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提供必要資源支持供應商管理工作</w:t>
      </w:r>
    </w:p>
    <w:bookmarkEnd w:id="23"/>
    <w:bookmarkStart w:id="24" w:name="品質管理部門"/>
    <w:p>
      <w:pPr>
        <w:pStyle w:val="Heading3"/>
      </w:pPr>
      <w:r>
        <w:t xml:space="preserve">3.2 </w:t>
      </w:r>
      <w:r>
        <w:rPr>
          <w:rFonts w:hint="eastAsia"/>
        </w:rPr>
        <w:t xml:space="preserve">品質管理部門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制定並維護供應商管理程序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協助制定供應商評估標準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參與重要供應商的資格審核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定期評估程序執行的有效性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協助處理供應商品質問題</w:t>
      </w:r>
    </w:p>
    <w:bookmarkEnd w:id="24"/>
    <w:bookmarkStart w:id="25" w:name="採購部門"/>
    <w:p>
      <w:pPr>
        <w:pStyle w:val="Heading3"/>
      </w:pPr>
      <w:r>
        <w:t xml:space="preserve">3.3 </w:t>
      </w:r>
      <w:r>
        <w:rPr>
          <w:rFonts w:hint="eastAsia"/>
        </w:rPr>
        <w:t xml:space="preserve">採購部門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執行供應商管理程序的日常工作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收集、管理和更新供應商資訊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組織供應商評估及選擇活動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建立和維護合格供應商資料庫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監控供應商績效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協調處理供應問題和糾紛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提供供應商管理相關培訓</w:t>
      </w:r>
    </w:p>
    <w:bookmarkEnd w:id="25"/>
    <w:bookmarkStart w:id="26" w:name="使用部門"/>
    <w:p>
      <w:pPr>
        <w:pStyle w:val="Heading3"/>
      </w:pPr>
      <w:r>
        <w:t xml:space="preserve">3.4 </w:t>
      </w:r>
      <w:r>
        <w:rPr>
          <w:rFonts w:hint="eastAsia"/>
        </w:rPr>
        <w:t xml:space="preserve">使用部門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提出採購需求與技術要求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參與供應商技術評估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參與重要設備或服務的供應商選擇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提供供應商產品使用反饋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協助評估供應商績效</w:t>
      </w:r>
    </w:p>
    <w:bookmarkEnd w:id="26"/>
    <w:bookmarkStart w:id="27" w:name="財務部門"/>
    <w:p>
      <w:pPr>
        <w:pStyle w:val="Heading3"/>
      </w:pPr>
      <w:r>
        <w:t xml:space="preserve">3.5 </w:t>
      </w:r>
      <w:r>
        <w:rPr>
          <w:rFonts w:hint="eastAsia"/>
        </w:rPr>
        <w:t xml:space="preserve">財務部門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審核供應商財務資質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管理供應商付款流程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協助評估供應商的財務穩定性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提供成本分析與優化建議</w:t>
      </w:r>
    </w:p>
    <w:bookmarkEnd w:id="27"/>
    <w:bookmarkStart w:id="28" w:name="法務部門外部法律顧問"/>
    <w:p>
      <w:pPr>
        <w:pStyle w:val="Heading3"/>
      </w:pPr>
      <w:r>
        <w:t xml:space="preserve">3.6 </w:t>
      </w:r>
      <w:r>
        <w:rPr>
          <w:rFonts w:hint="eastAsia"/>
        </w:rPr>
        <w:t xml:space="preserve">法務部門/外部法律顧問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審核供應商合約條款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提供法律風險評估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協助處理供應商合約糾紛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確保採購活動符合相關法規</w:t>
      </w:r>
    </w:p>
    <w:bookmarkEnd w:id="28"/>
    <w:bookmarkEnd w:id="29"/>
    <w:bookmarkStart w:id="39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</w:p>
    <w:bookmarkStart w:id="30" w:name="供應商"/>
    <w:p>
      <w:pPr>
        <w:pStyle w:val="Heading3"/>
      </w:pPr>
      <w:r>
        <w:t xml:space="preserve">4.1 </w:t>
      </w:r>
      <w:r>
        <w:rPr>
          <w:rFonts w:hint="eastAsia"/>
        </w:rPr>
        <w:t xml:space="preserve">供應商</w:t>
      </w:r>
    </w:p>
    <w:p>
      <w:pPr>
        <w:pStyle w:val="FirstParagraph"/>
      </w:pPr>
      <w:r>
        <w:rPr>
          <w:rFonts w:hint="eastAsia"/>
        </w:rPr>
        <w:t xml:space="preserve">向Ohealth物理治療系統提供物品或服務的外部組織或個人，包括設備製造商、經銷商、服務提供商等。</w:t>
      </w:r>
    </w:p>
    <w:bookmarkEnd w:id="30"/>
    <w:bookmarkStart w:id="31" w:name="合格供應商"/>
    <w:p>
      <w:pPr>
        <w:pStyle w:val="Heading3"/>
      </w:pPr>
      <w:r>
        <w:t xml:space="preserve">4.2 </w:t>
      </w:r>
      <w:r>
        <w:rPr>
          <w:rFonts w:hint="eastAsia"/>
        </w:rPr>
        <w:t xml:space="preserve">合格供應商</w:t>
      </w:r>
    </w:p>
    <w:p>
      <w:pPr>
        <w:pStyle w:val="FirstParagraph"/>
      </w:pPr>
      <w:r>
        <w:rPr>
          <w:rFonts w:hint="eastAsia"/>
        </w:rPr>
        <w:t xml:space="preserve">經過評估選擇程序，符合Ohealth物理治療系統供應商資格要求，並批准納入合格供應商資料庫的供應商。</w:t>
      </w:r>
    </w:p>
    <w:bookmarkEnd w:id="31"/>
    <w:bookmarkStart w:id="32" w:name="關鍵供應商"/>
    <w:p>
      <w:pPr>
        <w:pStyle w:val="Heading3"/>
      </w:pPr>
      <w:r>
        <w:t xml:space="preserve">4.3 </w:t>
      </w:r>
      <w:r>
        <w:rPr>
          <w:rFonts w:hint="eastAsia"/>
        </w:rPr>
        <w:t xml:space="preserve">關鍵供應商</w:t>
      </w:r>
    </w:p>
    <w:p>
      <w:pPr>
        <w:pStyle w:val="FirstParagraph"/>
      </w:pPr>
      <w:r>
        <w:rPr>
          <w:rFonts w:hint="eastAsia"/>
        </w:rPr>
        <w:t xml:space="preserve">提供對Ohealth物理治療系統服務質量有重大影響的產品或服務的供應商，包括但不限於主要醫療設備及其配件供應商、關鍵耗材供應商、主要系統維護服務提供商等。</w:t>
      </w:r>
    </w:p>
    <w:bookmarkEnd w:id="32"/>
    <w:bookmarkStart w:id="33" w:name="一般供應商"/>
    <w:p>
      <w:pPr>
        <w:pStyle w:val="Heading3"/>
      </w:pPr>
      <w:r>
        <w:t xml:space="preserve">4.4 </w:t>
      </w:r>
      <w:r>
        <w:rPr>
          <w:rFonts w:hint="eastAsia"/>
        </w:rPr>
        <w:t xml:space="preserve">一般供應商</w:t>
      </w:r>
    </w:p>
    <w:p>
      <w:pPr>
        <w:pStyle w:val="FirstParagraph"/>
      </w:pPr>
      <w:r>
        <w:rPr>
          <w:rFonts w:hint="eastAsia"/>
        </w:rPr>
        <w:t xml:space="preserve">提供對Ohealth物理治療系統服務質量影響相對較小的產品或服務的供應商，如辦公用品、一般設施維護等。</w:t>
      </w:r>
    </w:p>
    <w:bookmarkEnd w:id="33"/>
    <w:bookmarkStart w:id="34" w:name="供應商評估"/>
    <w:p>
      <w:pPr>
        <w:pStyle w:val="Heading3"/>
      </w:pPr>
      <w:r>
        <w:t xml:space="preserve">4.5 </w:t>
      </w:r>
      <w:r>
        <w:rPr>
          <w:rFonts w:hint="eastAsia"/>
        </w:rPr>
        <w:t xml:space="preserve">供應商評估</w:t>
      </w:r>
    </w:p>
    <w:p>
      <w:pPr>
        <w:pStyle w:val="FirstParagraph"/>
      </w:pPr>
      <w:r>
        <w:rPr>
          <w:rFonts w:hint="eastAsia"/>
        </w:rPr>
        <w:t xml:space="preserve">通過一系列預定的標準和方法，對供應商的資質、能力、表現和風險進行系統性評價的過程。</w:t>
      </w:r>
    </w:p>
    <w:bookmarkEnd w:id="34"/>
    <w:bookmarkStart w:id="35" w:name="供應商績效"/>
    <w:p>
      <w:pPr>
        <w:pStyle w:val="Heading3"/>
      </w:pPr>
      <w:r>
        <w:t xml:space="preserve">4.6 </w:t>
      </w:r>
      <w:r>
        <w:rPr>
          <w:rFonts w:hint="eastAsia"/>
        </w:rPr>
        <w:t xml:space="preserve">供應商績效</w:t>
      </w:r>
    </w:p>
    <w:p>
      <w:pPr>
        <w:pStyle w:val="FirstParagraph"/>
      </w:pPr>
      <w:r>
        <w:rPr>
          <w:rFonts w:hint="eastAsia"/>
        </w:rPr>
        <w:t xml:space="preserve">供應商在履行合約義務過程中的表現，包括產品/服務質量、交付時間、價格、響應速度、技術支持等方面。</w:t>
      </w:r>
    </w:p>
    <w:bookmarkEnd w:id="35"/>
    <w:bookmarkStart w:id="36" w:name="供應商資格預審"/>
    <w:p>
      <w:pPr>
        <w:pStyle w:val="Heading3"/>
      </w:pPr>
      <w:r>
        <w:t xml:space="preserve">4.7 </w:t>
      </w:r>
      <w:r>
        <w:rPr>
          <w:rFonts w:hint="eastAsia"/>
        </w:rPr>
        <w:t xml:space="preserve">供應商資格預審</w:t>
      </w:r>
    </w:p>
    <w:p>
      <w:pPr>
        <w:pStyle w:val="FirstParagraph"/>
      </w:pPr>
      <w:r>
        <w:rPr>
          <w:rFonts w:hint="eastAsia"/>
        </w:rPr>
        <w:t xml:space="preserve">在正式建立業務關係前，對潛在供應商基本資質和能力進行初步評估的過程。</w:t>
      </w:r>
    </w:p>
    <w:bookmarkEnd w:id="36"/>
    <w:bookmarkStart w:id="37" w:name="供應商審核"/>
    <w:p>
      <w:pPr>
        <w:pStyle w:val="Heading3"/>
      </w:pPr>
      <w:r>
        <w:t xml:space="preserve">4.8 </w:t>
      </w:r>
      <w:r>
        <w:rPr>
          <w:rFonts w:hint="eastAsia"/>
        </w:rPr>
        <w:t xml:space="preserve">供應商審核</w:t>
      </w:r>
    </w:p>
    <w:p>
      <w:pPr>
        <w:pStyle w:val="FirstParagraph"/>
      </w:pPr>
      <w:r>
        <w:rPr>
          <w:rFonts w:hint="eastAsia"/>
        </w:rPr>
        <w:t xml:space="preserve">由Ohealth物理治療系統對供應商進行的現場或非現場檢查，評估其生產、品質控制、管理系統等是否符合要求。</w:t>
      </w:r>
    </w:p>
    <w:bookmarkEnd w:id="37"/>
    <w:bookmarkStart w:id="38" w:name="供應商關係管理"/>
    <w:p>
      <w:pPr>
        <w:pStyle w:val="Heading3"/>
      </w:pPr>
      <w:r>
        <w:t xml:space="preserve">4.9 </w:t>
      </w:r>
      <w:r>
        <w:rPr>
          <w:rFonts w:hint="eastAsia"/>
        </w:rPr>
        <w:t xml:space="preserve">供應商關係管理</w:t>
      </w:r>
    </w:p>
    <w:p>
      <w:pPr>
        <w:pStyle w:val="FirstParagraph"/>
      </w:pPr>
      <w:r>
        <w:rPr>
          <w:rFonts w:hint="eastAsia"/>
        </w:rPr>
        <w:t xml:space="preserve">與供應商建立、發展和維護互利關係的策略和過程。</w:t>
      </w:r>
    </w:p>
    <w:bookmarkEnd w:id="38"/>
    <w:bookmarkEnd w:id="39"/>
    <w:bookmarkStart w:id="86" w:name="程序"/>
    <w:p>
      <w:pPr>
        <w:pStyle w:val="Heading2"/>
      </w:pPr>
      <w:r>
        <w:t xml:space="preserve">5. </w:t>
      </w:r>
      <w:r>
        <w:rPr>
          <w:rFonts w:hint="eastAsia"/>
        </w:rPr>
        <w:t xml:space="preserve">程序</w:t>
      </w:r>
    </w:p>
    <w:bookmarkStart w:id="44" w:name="供應商分類與評估標準"/>
    <w:p>
      <w:pPr>
        <w:pStyle w:val="Heading3"/>
      </w:pPr>
      <w:r>
        <w:t xml:space="preserve">5.1 </w:t>
      </w:r>
      <w:r>
        <w:rPr>
          <w:rFonts w:hint="eastAsia"/>
        </w:rPr>
        <w:t xml:space="preserve">供應商分類與評估標準</w:t>
      </w:r>
    </w:p>
    <w:bookmarkStart w:id="40" w:name="供應商分類"/>
    <w:p>
      <w:pPr>
        <w:pStyle w:val="Heading4"/>
      </w:pPr>
      <w:r>
        <w:t xml:space="preserve">5.1.1 </w:t>
      </w:r>
      <w:r>
        <w:rPr>
          <w:rFonts w:hint="eastAsia"/>
        </w:rPr>
        <w:t xml:space="preserve">供應商分類</w:t>
      </w:r>
    </w:p>
    <w:p>
      <w:pPr>
        <w:pStyle w:val="FirstParagraph"/>
      </w:pPr>
      <w:r>
        <w:rPr>
          <w:rFonts w:hint="eastAsia"/>
        </w:rPr>
        <w:t xml:space="preserve">根據供應產品/服務對Ohealth物理治療系統的影響程度，將供應商分為：</w:t>
      </w:r>
      <w:r>
        <w:t xml:space="preserve"> </w:t>
      </w:r>
      <w:r>
        <w:t xml:space="preserve">- </w:t>
      </w:r>
      <w:r>
        <w:rPr>
          <w:rFonts w:hint="eastAsia"/>
        </w:rPr>
        <w:t xml:space="preserve">A類（關鍵供應商）：提供直接影響患者安全和治療效果的產品/服務</w:t>
      </w:r>
      <w:r>
        <w:t xml:space="preserve"> </w:t>
      </w:r>
      <w:r>
        <w:t xml:space="preserve">- </w:t>
      </w:r>
      <w:r>
        <w:rPr>
          <w:rFonts w:hint="eastAsia"/>
        </w:rPr>
        <w:t xml:space="preserve">B類（重要供應商）：提供對運營有重要影響但不直接影響患者安全的產品/服務</w:t>
      </w:r>
      <w:r>
        <w:t xml:space="preserve"> </w:t>
      </w:r>
      <w:r>
        <w:t xml:space="preserve">- </w:t>
      </w:r>
      <w:r>
        <w:rPr>
          <w:rFonts w:hint="eastAsia"/>
        </w:rPr>
        <w:t xml:space="preserve">C類（一般供應商）：提供對日常運營輔助性產品/服務</w:t>
      </w:r>
    </w:p>
    <w:bookmarkEnd w:id="40"/>
    <w:bookmarkStart w:id="41" w:name="評估標準建立"/>
    <w:p>
      <w:pPr>
        <w:pStyle w:val="Heading4"/>
      </w:pPr>
      <w:r>
        <w:t xml:space="preserve">5.1.2 </w:t>
      </w:r>
      <w:r>
        <w:rPr>
          <w:rFonts w:hint="eastAsia"/>
        </w:rPr>
        <w:t xml:space="preserve">評估標準建立</w:t>
      </w:r>
    </w:p>
    <w:p>
      <w:pPr>
        <w:pStyle w:val="FirstParagraph"/>
      </w:pPr>
      <w:r>
        <w:rPr>
          <w:rFonts w:hint="eastAsia"/>
        </w:rPr>
        <w:t xml:space="preserve">為不同類別供應商建立評估標準，評估維度包括但不限於：</w:t>
      </w:r>
      <w:r>
        <w:t xml:space="preserve"> </w:t>
      </w:r>
      <w:r>
        <w:t xml:space="preserve">- </w:t>
      </w:r>
      <w:r>
        <w:rPr>
          <w:rFonts w:hint="eastAsia"/>
        </w:rPr>
        <w:t xml:space="preserve">法律法規合規性（必要條件）</w:t>
      </w:r>
      <w:r>
        <w:t xml:space="preserve"> </w:t>
      </w:r>
      <w:r>
        <w:t xml:space="preserve">- </w:t>
      </w:r>
      <w:r>
        <w:rPr>
          <w:rFonts w:hint="eastAsia"/>
        </w:rPr>
        <w:t xml:space="preserve">技術資質與能力</w:t>
      </w:r>
      <w:r>
        <w:t xml:space="preserve"> </w:t>
      </w:r>
      <w:r>
        <w:t xml:space="preserve">- </w:t>
      </w:r>
      <w:r>
        <w:rPr>
          <w:rFonts w:hint="eastAsia"/>
        </w:rPr>
        <w:t xml:space="preserve">品質管理體系</w:t>
      </w:r>
      <w:r>
        <w:t xml:space="preserve"> </w:t>
      </w:r>
      <w:r>
        <w:t xml:space="preserve">- </w:t>
      </w:r>
      <w:r>
        <w:rPr>
          <w:rFonts w:hint="eastAsia"/>
        </w:rPr>
        <w:t xml:space="preserve">供應能力與穩定性</w:t>
      </w:r>
      <w:r>
        <w:t xml:space="preserve"> </w:t>
      </w:r>
      <w:r>
        <w:t xml:space="preserve">- </w:t>
      </w:r>
      <w:r>
        <w:rPr>
          <w:rFonts w:hint="eastAsia"/>
        </w:rPr>
        <w:t xml:space="preserve">價格競爭力</w:t>
      </w:r>
      <w:r>
        <w:t xml:space="preserve"> </w:t>
      </w:r>
      <w:r>
        <w:t xml:space="preserve">- </w:t>
      </w:r>
      <w:r>
        <w:rPr>
          <w:rFonts w:hint="eastAsia"/>
        </w:rPr>
        <w:t xml:space="preserve">服務響應能力</w:t>
      </w:r>
      <w:r>
        <w:t xml:space="preserve"> </w:t>
      </w:r>
      <w:r>
        <w:t xml:space="preserve">- </w:t>
      </w:r>
      <w:r>
        <w:rPr>
          <w:rFonts w:hint="eastAsia"/>
        </w:rPr>
        <w:t xml:space="preserve">行業信譽與經驗</w:t>
      </w:r>
      <w:r>
        <w:t xml:space="preserve"> </w:t>
      </w:r>
      <w:r>
        <w:t xml:space="preserve">- </w:t>
      </w:r>
      <w:r>
        <w:rPr>
          <w:rFonts w:hint="eastAsia"/>
        </w:rPr>
        <w:t xml:space="preserve">財務穩定性</w:t>
      </w:r>
      <w:r>
        <w:t xml:space="preserve"> </w:t>
      </w:r>
      <w:r>
        <w:t xml:space="preserve">- </w:t>
      </w:r>
      <w:r>
        <w:rPr>
          <w:rFonts w:hint="eastAsia"/>
        </w:rPr>
        <w:t xml:space="preserve">創新能力</w:t>
      </w:r>
      <w:r>
        <w:t xml:space="preserve"> </w:t>
      </w:r>
      <w:r>
        <w:t xml:space="preserve">- </w:t>
      </w:r>
      <w:r>
        <w:rPr>
          <w:rFonts w:hint="eastAsia"/>
        </w:rPr>
        <w:t xml:space="preserve">社會責任表現</w:t>
      </w:r>
    </w:p>
    <w:bookmarkEnd w:id="41"/>
    <w:bookmarkStart w:id="42" w:name="評估標準權重設定"/>
    <w:p>
      <w:pPr>
        <w:pStyle w:val="Heading4"/>
      </w:pPr>
      <w:r>
        <w:t xml:space="preserve">5.1.3 </w:t>
      </w:r>
      <w:r>
        <w:rPr>
          <w:rFonts w:hint="eastAsia"/>
        </w:rPr>
        <w:t xml:space="preserve">評估標準權重設定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A類供應商：品質、安全性與穩定性權重最高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B類供應商：品質、服務與價格綜合考量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C類供應商：價格與便利性權重相對較高</w:t>
      </w:r>
    </w:p>
    <w:bookmarkEnd w:id="42"/>
    <w:bookmarkStart w:id="43" w:name="評分系統建立"/>
    <w:p>
      <w:pPr>
        <w:pStyle w:val="Heading4"/>
      </w:pPr>
      <w:r>
        <w:t xml:space="preserve">5.1.4 </w:t>
      </w:r>
      <w:r>
        <w:rPr>
          <w:rFonts w:hint="eastAsia"/>
        </w:rPr>
        <w:t xml:space="preserve">評分系統建立</w:t>
      </w:r>
    </w:p>
    <w:p>
      <w:pPr>
        <w:pStyle w:val="FirstParagraph"/>
      </w:pPr>
      <w:r>
        <w:rPr>
          <w:rFonts w:hint="eastAsia"/>
        </w:rPr>
        <w:t xml:space="preserve">建立100分制評分系統：</w:t>
      </w:r>
      <w:r>
        <w:t xml:space="preserve"> </w:t>
      </w:r>
      <w:r>
        <w:t xml:space="preserve">- </w:t>
      </w:r>
      <w:r>
        <w:rPr>
          <w:rFonts w:hint="eastAsia"/>
        </w:rPr>
        <w:t xml:space="preserve">90-100分：優秀</w:t>
      </w:r>
      <w:r>
        <w:t xml:space="preserve"> </w:t>
      </w:r>
      <w:r>
        <w:t xml:space="preserve">- </w:t>
      </w:r>
      <w:r>
        <w:rPr>
          <w:rFonts w:hint="eastAsia"/>
        </w:rPr>
        <w:t xml:space="preserve">80-89分：良好</w:t>
      </w:r>
      <w:r>
        <w:t xml:space="preserve"> </w:t>
      </w:r>
      <w:r>
        <w:t xml:space="preserve">- </w:t>
      </w:r>
      <w:r>
        <w:rPr>
          <w:rFonts w:hint="eastAsia"/>
        </w:rPr>
        <w:t xml:space="preserve">70-79分：合格</w:t>
      </w:r>
      <w:r>
        <w:t xml:space="preserve"> </w:t>
      </w:r>
      <w:r>
        <w:t xml:space="preserve">- </w:t>
      </w:r>
      <w:r>
        <w:rPr>
          <w:rFonts w:hint="eastAsia"/>
        </w:rPr>
        <w:t xml:space="preserve">60-69分：待改進</w:t>
      </w:r>
      <w:r>
        <w:t xml:space="preserve"> </w:t>
      </w:r>
      <w:r>
        <w:t xml:space="preserve">- </w:t>
      </w:r>
      <w:r>
        <w:rPr>
          <w:rFonts w:hint="eastAsia"/>
        </w:rPr>
        <w:t xml:space="preserve">60分以下：不合格</w:t>
      </w:r>
    </w:p>
    <w:bookmarkEnd w:id="43"/>
    <w:bookmarkEnd w:id="44"/>
    <w:bookmarkStart w:id="49" w:name="供應商資格預審-1"/>
    <w:p>
      <w:pPr>
        <w:pStyle w:val="Heading3"/>
      </w:pPr>
      <w:r>
        <w:t xml:space="preserve">5.2 </w:t>
      </w:r>
      <w:r>
        <w:rPr>
          <w:rFonts w:hint="eastAsia"/>
        </w:rPr>
        <w:t xml:space="preserve">供應商資格預審</w:t>
      </w:r>
    </w:p>
    <w:bookmarkStart w:id="45" w:name="資格預審流程"/>
    <w:p>
      <w:pPr>
        <w:pStyle w:val="Heading4"/>
      </w:pPr>
      <w:r>
        <w:t xml:space="preserve">5.2.1 </w:t>
      </w:r>
      <w:r>
        <w:rPr>
          <w:rFonts w:hint="eastAsia"/>
        </w:rPr>
        <w:t xml:space="preserve">資格預審流程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收集潛在供應商基本資訊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要求供應商提供資質文件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審核資質文件的真實性與有效性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進行初步背景調查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評估是否符合基本資格要求</w:t>
      </w:r>
    </w:p>
    <w:bookmarkEnd w:id="45"/>
    <w:bookmarkStart w:id="46" w:name="基本資格要求"/>
    <w:p>
      <w:pPr>
        <w:pStyle w:val="Heading4"/>
      </w:pPr>
      <w:r>
        <w:t xml:space="preserve">5.2.2 </w:t>
      </w:r>
      <w:r>
        <w:rPr>
          <w:rFonts w:hint="eastAsia"/>
        </w:rPr>
        <w:t xml:space="preserve">基本資格要求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合法經營資質（營業執照、許可證等）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相關產品/服務資質認證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無重大違法違規記錄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基本財務穩定性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行業經驗要求</w:t>
      </w:r>
    </w:p>
    <w:bookmarkEnd w:id="46"/>
    <w:bookmarkStart w:id="47" w:name="資料收集與審核"/>
    <w:p>
      <w:pPr>
        <w:pStyle w:val="Heading4"/>
      </w:pPr>
      <w:r>
        <w:t xml:space="preserve">5.2.3 </w:t>
      </w:r>
      <w:r>
        <w:rPr>
          <w:rFonts w:hint="eastAsia"/>
        </w:rPr>
        <w:t xml:space="preserve">資料收集與審核</w:t>
      </w:r>
    </w:p>
    <w:p>
      <w:pPr>
        <w:pStyle w:val="FirstParagraph"/>
      </w:pPr>
      <w:r>
        <w:rPr>
          <w:rFonts w:hint="eastAsia"/>
        </w:rPr>
        <w:t xml:space="preserve">收集並審核以下資料：</w:t>
      </w:r>
      <w:r>
        <w:t xml:space="preserve"> </w:t>
      </w:r>
      <w:r>
        <w:t xml:space="preserve">- </w:t>
      </w:r>
      <w:r>
        <w:rPr>
          <w:rFonts w:hint="eastAsia"/>
        </w:rPr>
        <w:t xml:space="preserve">公司基本資料（成立時間、規模、組織結構等）</w:t>
      </w:r>
      <w:r>
        <w:t xml:space="preserve"> </w:t>
      </w:r>
      <w:r>
        <w:t xml:space="preserve">- </w:t>
      </w:r>
      <w:r>
        <w:rPr>
          <w:rFonts w:hint="eastAsia"/>
        </w:rPr>
        <w:t xml:space="preserve">法律資質文件（營業執照、許可證等）</w:t>
      </w:r>
      <w:r>
        <w:t xml:space="preserve"> </w:t>
      </w:r>
      <w:r>
        <w:t xml:space="preserve">- </w:t>
      </w:r>
      <w:r>
        <w:rPr>
          <w:rFonts w:hint="eastAsia"/>
        </w:rPr>
        <w:t xml:space="preserve">產品/服務資質認證（如ISO認證、產品許可證等）</w:t>
      </w:r>
      <w:r>
        <w:t xml:space="preserve"> </w:t>
      </w:r>
      <w:r>
        <w:t xml:space="preserve">- </w:t>
      </w:r>
      <w:r>
        <w:rPr>
          <w:rFonts w:hint="eastAsia"/>
        </w:rPr>
        <w:t xml:space="preserve">供應能力說明</w:t>
      </w:r>
      <w:r>
        <w:t xml:space="preserve"> </w:t>
      </w:r>
      <w:r>
        <w:t xml:space="preserve">- </w:t>
      </w:r>
      <w:r>
        <w:rPr>
          <w:rFonts w:hint="eastAsia"/>
        </w:rPr>
        <w:t xml:space="preserve">品質管理體系文件</w:t>
      </w:r>
      <w:r>
        <w:t xml:space="preserve"> </w:t>
      </w:r>
      <w:r>
        <w:t xml:space="preserve">- </w:t>
      </w:r>
      <w:r>
        <w:rPr>
          <w:rFonts w:hint="eastAsia"/>
        </w:rPr>
        <w:t xml:space="preserve">主要客戶清單與合作案例</w:t>
      </w:r>
      <w:r>
        <w:t xml:space="preserve"> </w:t>
      </w:r>
      <w:r>
        <w:t xml:space="preserve">- </w:t>
      </w:r>
      <w:r>
        <w:rPr>
          <w:rFonts w:hint="eastAsia"/>
        </w:rPr>
        <w:t xml:space="preserve">財務狀況摘要</w:t>
      </w:r>
    </w:p>
    <w:bookmarkEnd w:id="47"/>
    <w:bookmarkStart w:id="48" w:name="預審結果處理"/>
    <w:p>
      <w:pPr>
        <w:pStyle w:val="Heading4"/>
      </w:pPr>
      <w:r>
        <w:t xml:space="preserve">5.2.4 </w:t>
      </w:r>
      <w:r>
        <w:rPr>
          <w:rFonts w:hint="eastAsia"/>
        </w:rPr>
        <w:t xml:space="preserve">預審結果處理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通過預審：進入正式評估階段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有條件通過：要求補充資料或改進後再評估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未通過：記錄原因，結束評估流程</w:t>
      </w:r>
    </w:p>
    <w:bookmarkEnd w:id="48"/>
    <w:bookmarkEnd w:id="49"/>
    <w:bookmarkStart w:id="57" w:name="供應商評估與選擇"/>
    <w:p>
      <w:pPr>
        <w:pStyle w:val="Heading3"/>
      </w:pPr>
      <w:r>
        <w:t xml:space="preserve">5.3 </w:t>
      </w:r>
      <w:r>
        <w:rPr>
          <w:rFonts w:hint="eastAsia"/>
        </w:rPr>
        <w:t xml:space="preserve">供應商評估與選擇</w:t>
      </w:r>
    </w:p>
    <w:bookmarkStart w:id="50" w:name="評估小組組建"/>
    <w:p>
      <w:pPr>
        <w:pStyle w:val="Heading4"/>
      </w:pPr>
      <w:r>
        <w:t xml:space="preserve">5.3.1 </w:t>
      </w:r>
      <w:r>
        <w:rPr>
          <w:rFonts w:hint="eastAsia"/>
        </w:rPr>
        <w:t xml:space="preserve">評估小組組建</w:t>
      </w:r>
    </w:p>
    <w:p>
      <w:pPr>
        <w:pStyle w:val="FirstParagraph"/>
      </w:pPr>
      <w:r>
        <w:rPr>
          <w:rFonts w:hint="eastAsia"/>
        </w:rPr>
        <w:t xml:space="preserve">根據採購產品/服務的性質組建評估小組：</w:t>
      </w:r>
      <w:r>
        <w:t xml:space="preserve"> </w:t>
      </w:r>
      <w:r>
        <w:t xml:space="preserve">- </w:t>
      </w:r>
      <w:r>
        <w:rPr>
          <w:rFonts w:hint="eastAsia"/>
        </w:rPr>
        <w:t xml:space="preserve">A類供應商：由採購、使用部門、品質管理及管理代表組成</w:t>
      </w:r>
      <w:r>
        <w:t xml:space="preserve"> </w:t>
      </w:r>
      <w:r>
        <w:t xml:space="preserve">- </w:t>
      </w:r>
      <w:r>
        <w:rPr>
          <w:rFonts w:hint="eastAsia"/>
        </w:rPr>
        <w:t xml:space="preserve">B類供應商：由採購、使用部門及品質管理組成</w:t>
      </w:r>
      <w:r>
        <w:t xml:space="preserve"> </w:t>
      </w:r>
      <w:r>
        <w:t xml:space="preserve">- </w:t>
      </w:r>
      <w:r>
        <w:rPr>
          <w:rFonts w:hint="eastAsia"/>
        </w:rPr>
        <w:t xml:space="preserve">C類供應商：由採購部門主導評估</w:t>
      </w:r>
    </w:p>
    <w:bookmarkEnd w:id="50"/>
    <w:bookmarkStart w:id="51" w:name="評估方法"/>
    <w:p>
      <w:pPr>
        <w:pStyle w:val="Heading4"/>
      </w:pPr>
      <w:r>
        <w:t xml:space="preserve">5.3.2 </w:t>
      </w:r>
      <w:r>
        <w:rPr>
          <w:rFonts w:hint="eastAsia"/>
        </w:rPr>
        <w:t xml:space="preserve">評估方法</w:t>
      </w:r>
    </w:p>
    <w:p>
      <w:pPr>
        <w:pStyle w:val="FirstParagraph"/>
      </w:pPr>
      <w:r>
        <w:rPr>
          <w:rFonts w:hint="eastAsia"/>
        </w:rPr>
        <w:t xml:space="preserve">根據供應商類別和產品/服務特性，選擇適當的評估方法：</w:t>
      </w:r>
      <w:r>
        <w:t xml:space="preserve"> </w:t>
      </w:r>
      <w:r>
        <w:t xml:space="preserve">- </w:t>
      </w:r>
      <w:r>
        <w:rPr>
          <w:rFonts w:hint="eastAsia"/>
        </w:rPr>
        <w:t xml:space="preserve">文件審核：審核供應商提供的資質和能力證明文件</w:t>
      </w:r>
      <w:r>
        <w:t xml:space="preserve"> </w:t>
      </w:r>
      <w:r>
        <w:t xml:space="preserve">- </w:t>
      </w:r>
      <w:r>
        <w:rPr>
          <w:rFonts w:hint="eastAsia"/>
        </w:rPr>
        <w:t xml:space="preserve">供應商答覆問卷：發放標準化評估問卷並分析結果</w:t>
      </w:r>
      <w:r>
        <w:t xml:space="preserve"> </w:t>
      </w:r>
      <w:r>
        <w:t xml:space="preserve">- </w:t>
      </w:r>
      <w:r>
        <w:rPr>
          <w:rFonts w:hint="eastAsia"/>
        </w:rPr>
        <w:t xml:space="preserve">樣品測試：對提供的產品樣品進行測試評估</w:t>
      </w:r>
      <w:r>
        <w:t xml:space="preserve"> </w:t>
      </w:r>
      <w:r>
        <w:t xml:space="preserve">- </w:t>
      </w:r>
      <w:r>
        <w:rPr>
          <w:rFonts w:hint="eastAsia"/>
        </w:rPr>
        <w:t xml:space="preserve">現場審核：訪問供應商現場進行實地評估</w:t>
      </w:r>
      <w:r>
        <w:t xml:space="preserve"> </w:t>
      </w:r>
      <w:r>
        <w:t xml:space="preserve">- </w:t>
      </w:r>
      <w:r>
        <w:rPr>
          <w:rFonts w:hint="eastAsia"/>
        </w:rPr>
        <w:t xml:space="preserve">績效記錄審查：評估供應商過往績效記錄</w:t>
      </w:r>
      <w:r>
        <w:t xml:space="preserve"> </w:t>
      </w:r>
      <w:r>
        <w:t xml:space="preserve">- </w:t>
      </w:r>
      <w:r>
        <w:rPr>
          <w:rFonts w:hint="eastAsia"/>
        </w:rPr>
        <w:t xml:space="preserve">試用評估：進行小規模採購試用並評估</w:t>
      </w:r>
    </w:p>
    <w:bookmarkEnd w:id="51"/>
    <w:bookmarkStart w:id="52" w:name="現場審核適用於a類和部分b類供應商"/>
    <w:p>
      <w:pPr>
        <w:pStyle w:val="Heading4"/>
      </w:pPr>
      <w:r>
        <w:t xml:space="preserve">5.3.3 </w:t>
      </w:r>
      <w:r>
        <w:rPr>
          <w:rFonts w:hint="eastAsia"/>
        </w:rPr>
        <w:t xml:space="preserve">現場審核（適用於A類和部分B類供應商）</w:t>
      </w:r>
    </w:p>
    <w:p>
      <w:pPr>
        <w:pStyle w:val="FirstParagraph"/>
      </w:pPr>
      <w:r>
        <w:rPr>
          <w:rFonts w:hint="eastAsia"/>
        </w:rPr>
        <w:t xml:space="preserve">現場審核內容包括：</w:t>
      </w:r>
      <w:r>
        <w:t xml:space="preserve"> </w:t>
      </w:r>
      <w:r>
        <w:t xml:space="preserve">- </w:t>
      </w:r>
      <w:r>
        <w:rPr>
          <w:rFonts w:hint="eastAsia"/>
        </w:rPr>
        <w:t xml:space="preserve">生產/服務設施與能力</w:t>
      </w:r>
      <w:r>
        <w:t xml:space="preserve"> </w:t>
      </w:r>
      <w:r>
        <w:t xml:space="preserve">- </w:t>
      </w:r>
      <w:r>
        <w:rPr>
          <w:rFonts w:hint="eastAsia"/>
        </w:rPr>
        <w:t xml:space="preserve">品質管理體系運行情況</w:t>
      </w:r>
      <w:r>
        <w:t xml:space="preserve"> </w:t>
      </w:r>
      <w:r>
        <w:t xml:space="preserve">- </w:t>
      </w:r>
      <w:r>
        <w:rPr>
          <w:rFonts w:hint="eastAsia"/>
        </w:rPr>
        <w:t xml:space="preserve">人員資質與培訓情況</w:t>
      </w:r>
      <w:r>
        <w:t xml:space="preserve"> </w:t>
      </w:r>
      <w:r>
        <w:t xml:space="preserve">- </w:t>
      </w:r>
      <w:r>
        <w:rPr>
          <w:rFonts w:hint="eastAsia"/>
        </w:rPr>
        <w:t xml:space="preserve">生產/服務流程控制</w:t>
      </w:r>
      <w:r>
        <w:t xml:space="preserve"> </w:t>
      </w:r>
      <w:r>
        <w:t xml:space="preserve">- </w:t>
      </w:r>
      <w:r>
        <w:rPr>
          <w:rFonts w:hint="eastAsia"/>
        </w:rPr>
        <w:t xml:space="preserve">產品檢測與品質控制</w:t>
      </w:r>
      <w:r>
        <w:t xml:space="preserve"> </w:t>
      </w:r>
      <w:r>
        <w:t xml:space="preserve">- </w:t>
      </w:r>
      <w:r>
        <w:rPr>
          <w:rFonts w:hint="eastAsia"/>
        </w:rPr>
        <w:t xml:space="preserve">不合格品管理</w:t>
      </w:r>
      <w:r>
        <w:t xml:space="preserve"> </w:t>
      </w:r>
      <w:r>
        <w:t xml:space="preserve">- </w:t>
      </w:r>
      <w:r>
        <w:rPr>
          <w:rFonts w:hint="eastAsia"/>
        </w:rPr>
        <w:t xml:space="preserve">供應鏈管理</w:t>
      </w:r>
      <w:r>
        <w:t xml:space="preserve"> </w:t>
      </w:r>
      <w:r>
        <w:t xml:space="preserve">- </w:t>
      </w:r>
      <w:r>
        <w:rPr>
          <w:rFonts w:hint="eastAsia"/>
        </w:rPr>
        <w:t xml:space="preserve">客戶服務能力</w:t>
      </w:r>
    </w:p>
    <w:bookmarkEnd w:id="52"/>
    <w:bookmarkStart w:id="53" w:name="評估結果分析"/>
    <w:p>
      <w:pPr>
        <w:pStyle w:val="Heading4"/>
      </w:pPr>
      <w:r>
        <w:t xml:space="preserve">5.3.4 </w:t>
      </w:r>
      <w:r>
        <w:rPr>
          <w:rFonts w:hint="eastAsia"/>
        </w:rPr>
        <w:t xml:space="preserve">評估結果分析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匯總各評估維度的得分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計算綜合評分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分析優勢與不足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評估供應風險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形成評估報告</w:t>
      </w:r>
    </w:p>
    <w:bookmarkEnd w:id="53"/>
    <w:bookmarkStart w:id="54" w:name="選擇決策"/>
    <w:p>
      <w:pPr>
        <w:pStyle w:val="Heading4"/>
      </w:pPr>
      <w:r>
        <w:t xml:space="preserve">5.3.5 </w:t>
      </w:r>
      <w:r>
        <w:rPr>
          <w:rFonts w:hint="eastAsia"/>
        </w:rPr>
        <w:t xml:space="preserve">選擇決策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A類供應商：評估報告提交管理代表/院長批准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B類供應商：由採購主管與相關部門主管共同決策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C類供應商：由採購部門決策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選擇結果通知相關方，並記錄決策依據</w:t>
      </w:r>
    </w:p>
    <w:bookmarkEnd w:id="54"/>
    <w:bookmarkStart w:id="55" w:name="合約簽訂"/>
    <w:p>
      <w:pPr>
        <w:pStyle w:val="Heading4"/>
      </w:pPr>
      <w:r>
        <w:t xml:space="preserve">5.3.6 </w:t>
      </w:r>
      <w:r>
        <w:rPr>
          <w:rFonts w:hint="eastAsia"/>
        </w:rPr>
        <w:t xml:space="preserve">合約簽訂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根據採購內容準備合約文件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法務審核合約條款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明確品質要求、交付條件、價格條款等關鍵內容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納入績效考核與問題處理機制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雙方簽署合約並存檔</w:t>
      </w:r>
    </w:p>
    <w:bookmarkEnd w:id="55"/>
    <w:bookmarkStart w:id="56" w:name="供應商資料庫建立"/>
    <w:p>
      <w:pPr>
        <w:pStyle w:val="Heading4"/>
      </w:pPr>
      <w:r>
        <w:t xml:space="preserve">5.3.7 </w:t>
      </w:r>
      <w:r>
        <w:rPr>
          <w:rFonts w:hint="eastAsia"/>
        </w:rPr>
        <w:t xml:space="preserve">供應商資料庫建立</w:t>
      </w:r>
    </w:p>
    <w:p>
      <w:pPr>
        <w:pStyle w:val="FirstParagraph"/>
      </w:pPr>
      <w:r>
        <w:rPr>
          <w:rFonts w:hint="eastAsia"/>
        </w:rPr>
        <w:t xml:space="preserve">將選定的供應商納入合格供應商資料庫，記錄：</w:t>
      </w:r>
      <w:r>
        <w:t xml:space="preserve"> </w:t>
      </w:r>
      <w:r>
        <w:t xml:space="preserve">- </w:t>
      </w:r>
      <w:r>
        <w:rPr>
          <w:rFonts w:hint="eastAsia"/>
        </w:rPr>
        <w:t xml:space="preserve">供應商基本資訊</w:t>
      </w:r>
      <w:r>
        <w:t xml:space="preserve"> </w:t>
      </w:r>
      <w:r>
        <w:t xml:space="preserve">- </w:t>
      </w:r>
      <w:r>
        <w:rPr>
          <w:rFonts w:hint="eastAsia"/>
        </w:rPr>
        <w:t xml:space="preserve">供應產品/服務類別</w:t>
      </w:r>
      <w:r>
        <w:t xml:space="preserve"> </w:t>
      </w:r>
      <w:r>
        <w:t xml:space="preserve">- </w:t>
      </w:r>
      <w:r>
        <w:rPr>
          <w:rFonts w:hint="eastAsia"/>
        </w:rPr>
        <w:t xml:space="preserve">供應商分類</w:t>
      </w:r>
      <w:r>
        <w:t xml:space="preserve"> </w:t>
      </w:r>
      <w:r>
        <w:t xml:space="preserve">- </w:t>
      </w:r>
      <w:r>
        <w:rPr>
          <w:rFonts w:hint="eastAsia"/>
        </w:rPr>
        <w:t xml:space="preserve">評估結果</w:t>
      </w:r>
      <w:r>
        <w:t xml:space="preserve"> </w:t>
      </w:r>
      <w:r>
        <w:t xml:space="preserve">- </w:t>
      </w:r>
      <w:r>
        <w:rPr>
          <w:rFonts w:hint="eastAsia"/>
        </w:rPr>
        <w:t xml:space="preserve">合約期限</w:t>
      </w:r>
      <w:r>
        <w:t xml:space="preserve"> </w:t>
      </w:r>
      <w:r>
        <w:t xml:space="preserve">- </w:t>
      </w:r>
      <w:r>
        <w:rPr>
          <w:rFonts w:hint="eastAsia"/>
        </w:rPr>
        <w:t xml:space="preserve">聯絡人資訊</w:t>
      </w:r>
      <w:r>
        <w:t xml:space="preserve"> </w:t>
      </w:r>
      <w:r>
        <w:t xml:space="preserve">- </w:t>
      </w:r>
      <w:r>
        <w:rPr>
          <w:rFonts w:hint="eastAsia"/>
        </w:rPr>
        <w:t xml:space="preserve">審批記錄</w:t>
      </w:r>
    </w:p>
    <w:bookmarkEnd w:id="56"/>
    <w:bookmarkEnd w:id="57"/>
    <w:bookmarkStart w:id="64" w:name="供應商績效管理"/>
    <w:p>
      <w:pPr>
        <w:pStyle w:val="Heading3"/>
      </w:pPr>
      <w:r>
        <w:t xml:space="preserve">5.4 </w:t>
      </w:r>
      <w:r>
        <w:rPr>
          <w:rFonts w:hint="eastAsia"/>
        </w:rPr>
        <w:t xml:space="preserve">供應商績效管理</w:t>
      </w:r>
    </w:p>
    <w:bookmarkStart w:id="58" w:name="績效指標設定"/>
    <w:p>
      <w:pPr>
        <w:pStyle w:val="Heading4"/>
      </w:pPr>
      <w:r>
        <w:t xml:space="preserve">5.4.1 </w:t>
      </w:r>
      <w:r>
        <w:rPr>
          <w:rFonts w:hint="eastAsia"/>
        </w:rPr>
        <w:t xml:space="preserve">績效指標設定</w:t>
      </w:r>
    </w:p>
    <w:p>
      <w:pPr>
        <w:pStyle w:val="FirstParagraph"/>
      </w:pPr>
      <w:r>
        <w:rPr>
          <w:rFonts w:hint="eastAsia"/>
        </w:rPr>
        <w:t xml:space="preserve">根據供應商類別設定關鍵績效指標：</w:t>
      </w:r>
      <w:r>
        <w:t xml:space="preserve"> </w:t>
      </w:r>
      <w:r>
        <w:t xml:space="preserve">- </w:t>
      </w:r>
      <w:r>
        <w:rPr>
          <w:rFonts w:hint="eastAsia"/>
        </w:rPr>
        <w:t xml:space="preserve">品質符合率</w:t>
      </w:r>
      <w:r>
        <w:t xml:space="preserve"> </w:t>
      </w:r>
      <w:r>
        <w:t xml:space="preserve">- </w:t>
      </w:r>
      <w:r>
        <w:rPr>
          <w:rFonts w:hint="eastAsia"/>
        </w:rPr>
        <w:t xml:space="preserve">交付準時率</w:t>
      </w:r>
      <w:r>
        <w:t xml:space="preserve"> </w:t>
      </w:r>
      <w:r>
        <w:t xml:space="preserve">- </w:t>
      </w:r>
      <w:r>
        <w:rPr>
          <w:rFonts w:hint="eastAsia"/>
        </w:rPr>
        <w:t xml:space="preserve">服務響應時間</w:t>
      </w:r>
      <w:r>
        <w:t xml:space="preserve"> </w:t>
      </w:r>
      <w:r>
        <w:t xml:space="preserve">- </w:t>
      </w:r>
      <w:r>
        <w:rPr>
          <w:rFonts w:hint="eastAsia"/>
        </w:rPr>
        <w:t xml:space="preserve">問題解決能力</w:t>
      </w:r>
      <w:r>
        <w:t xml:space="preserve"> </w:t>
      </w:r>
      <w:r>
        <w:t xml:space="preserve">- </w:t>
      </w:r>
      <w:r>
        <w:rPr>
          <w:rFonts w:hint="eastAsia"/>
        </w:rPr>
        <w:t xml:space="preserve">客戶滿意度</w:t>
      </w:r>
      <w:r>
        <w:t xml:space="preserve"> </w:t>
      </w:r>
      <w:r>
        <w:t xml:space="preserve">- </w:t>
      </w:r>
      <w:r>
        <w:rPr>
          <w:rFonts w:hint="eastAsia"/>
        </w:rPr>
        <w:t xml:space="preserve">價格競爭力</w:t>
      </w:r>
      <w:r>
        <w:t xml:space="preserve"> </w:t>
      </w:r>
      <w:r>
        <w:t xml:space="preserve">- </w:t>
      </w:r>
      <w:r>
        <w:rPr>
          <w:rFonts w:hint="eastAsia"/>
        </w:rPr>
        <w:t xml:space="preserve">創新與改進</w:t>
      </w:r>
    </w:p>
    <w:bookmarkEnd w:id="58"/>
    <w:bookmarkStart w:id="59" w:name="績效監控頻率"/>
    <w:p>
      <w:pPr>
        <w:pStyle w:val="Heading4"/>
      </w:pPr>
      <w:r>
        <w:t xml:space="preserve">5.4.2 </w:t>
      </w:r>
      <w:r>
        <w:rPr>
          <w:rFonts w:hint="eastAsia"/>
        </w:rPr>
        <w:t xml:space="preserve">績效監控頻率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A類供應商：季度監控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B類供應商：半年監控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C類供應商：年度監控</w:t>
      </w:r>
    </w:p>
    <w:bookmarkEnd w:id="59"/>
    <w:bookmarkStart w:id="60" w:name="績效資料收集"/>
    <w:p>
      <w:pPr>
        <w:pStyle w:val="Heading4"/>
      </w:pPr>
      <w:r>
        <w:t xml:space="preserve">5.4.3 </w:t>
      </w:r>
      <w:r>
        <w:rPr>
          <w:rFonts w:hint="eastAsia"/>
        </w:rPr>
        <w:t xml:space="preserve">績效資料收集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系統記錄：採購訂單履行情況、交付記錄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使用部門反饋：產品/服務使用情況、問題記錄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品質檢驗報告：接收檢驗結果、使用過程中的品質問題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供應商自評報告：供應商提供的績效自評資料</w:t>
      </w:r>
    </w:p>
    <w:bookmarkEnd w:id="60"/>
    <w:bookmarkStart w:id="61" w:name="績效評估執行"/>
    <w:p>
      <w:pPr>
        <w:pStyle w:val="Heading4"/>
      </w:pPr>
      <w:r>
        <w:t xml:space="preserve">5.4.4 </w:t>
      </w:r>
      <w:r>
        <w:rPr>
          <w:rFonts w:hint="eastAsia"/>
        </w:rPr>
        <w:t xml:space="preserve">績效評估執行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按計劃收集績效資料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依據績效指標計算評分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分析績效趨勢和變化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識別待改進領域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形成績效評估報告</w:t>
      </w:r>
    </w:p>
    <w:bookmarkEnd w:id="61"/>
    <w:bookmarkStart w:id="62" w:name="績效反饋與改進"/>
    <w:p>
      <w:pPr>
        <w:pStyle w:val="Heading4"/>
      </w:pPr>
      <w:r>
        <w:t xml:space="preserve">5.4.5 </w:t>
      </w:r>
      <w:r>
        <w:rPr>
          <w:rFonts w:hint="eastAsia"/>
        </w:rPr>
        <w:t xml:space="preserve">績效反饋與改進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向供應商提供績效評估結果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對表現優異的供應商給予肯定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對存在問題的供應商提出改進要求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必要時進行績效面談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跟進改進計劃執行情況</w:t>
      </w:r>
    </w:p>
    <w:bookmarkEnd w:id="62"/>
    <w:bookmarkStart w:id="63" w:name="供應商分級調整"/>
    <w:p>
      <w:pPr>
        <w:pStyle w:val="Heading4"/>
      </w:pPr>
      <w:r>
        <w:t xml:space="preserve">5.4.6 </w:t>
      </w:r>
      <w:r>
        <w:rPr>
          <w:rFonts w:hint="eastAsia"/>
        </w:rPr>
        <w:t xml:space="preserve">供應商分級調整</w:t>
      </w:r>
    </w:p>
    <w:p>
      <w:pPr>
        <w:pStyle w:val="FirstParagraph"/>
      </w:pPr>
      <w:r>
        <w:rPr>
          <w:rFonts w:hint="eastAsia"/>
        </w:rPr>
        <w:t xml:space="preserve">根據績效評估結果，可能對供應商進行分級調整：</w:t>
      </w:r>
      <w:r>
        <w:t xml:space="preserve"> </w:t>
      </w:r>
      <w:r>
        <w:t xml:space="preserve">- </w:t>
      </w:r>
      <w:r>
        <w:rPr>
          <w:rFonts w:hint="eastAsia"/>
        </w:rPr>
        <w:t xml:space="preserve">升級：績效持續優秀的供應商可提升合作級別</w:t>
      </w:r>
      <w:r>
        <w:t xml:space="preserve"> </w:t>
      </w:r>
      <w:r>
        <w:t xml:space="preserve">- </w:t>
      </w:r>
      <w:r>
        <w:rPr>
          <w:rFonts w:hint="eastAsia"/>
        </w:rPr>
        <w:t xml:space="preserve">維持：績效符合要求的供應商維持原有級別</w:t>
      </w:r>
      <w:r>
        <w:t xml:space="preserve"> </w:t>
      </w:r>
      <w:r>
        <w:t xml:space="preserve">- </w:t>
      </w:r>
      <w:r>
        <w:rPr>
          <w:rFonts w:hint="eastAsia"/>
        </w:rPr>
        <w:t xml:space="preserve">降級：績效下降但尚可接受的供應商降低合作級別</w:t>
      </w:r>
      <w:r>
        <w:t xml:space="preserve"> </w:t>
      </w:r>
      <w:r>
        <w:t xml:space="preserve">- </w:t>
      </w:r>
      <w:r>
        <w:rPr>
          <w:rFonts w:hint="eastAsia"/>
        </w:rPr>
        <w:t xml:space="preserve">暫停：重大問題未改善的供應商暫停合作</w:t>
      </w:r>
      <w:r>
        <w:t xml:space="preserve"> </w:t>
      </w:r>
      <w:r>
        <w:t xml:space="preserve">- </w:t>
      </w:r>
      <w:r>
        <w:rPr>
          <w:rFonts w:hint="eastAsia"/>
        </w:rPr>
        <w:t xml:space="preserve">取消資格：嚴重不符合要求或違規的供應商取消合格資格</w:t>
      </w:r>
    </w:p>
    <w:bookmarkEnd w:id="63"/>
    <w:bookmarkEnd w:id="64"/>
    <w:bookmarkStart w:id="70" w:name="供應商關係維護"/>
    <w:p>
      <w:pPr>
        <w:pStyle w:val="Heading3"/>
      </w:pPr>
      <w:r>
        <w:t xml:space="preserve">5.5 </w:t>
      </w:r>
      <w:r>
        <w:rPr>
          <w:rFonts w:hint="eastAsia"/>
        </w:rPr>
        <w:t xml:space="preserve">供應商關係維護</w:t>
      </w:r>
    </w:p>
    <w:bookmarkStart w:id="65" w:name="溝通機制建立"/>
    <w:p>
      <w:pPr>
        <w:pStyle w:val="Heading4"/>
      </w:pPr>
      <w:r>
        <w:t xml:space="preserve">5.5.1 </w:t>
      </w:r>
      <w:r>
        <w:rPr>
          <w:rFonts w:hint="eastAsia"/>
        </w:rPr>
        <w:t xml:space="preserve">溝通機制建立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明確溝通渠道與聯絡人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建立定期溝通機制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設置問題反饋流程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建立緊急溝通程序</w:t>
      </w:r>
    </w:p>
    <w:bookmarkEnd w:id="65"/>
    <w:bookmarkStart w:id="66" w:name="定期會議"/>
    <w:p>
      <w:pPr>
        <w:pStyle w:val="Heading4"/>
      </w:pPr>
      <w:r>
        <w:t xml:space="preserve">5.5.2 </w:t>
      </w:r>
      <w:r>
        <w:rPr>
          <w:rFonts w:hint="eastAsia"/>
        </w:rPr>
        <w:t xml:space="preserve">定期會議</w:t>
      </w:r>
    </w:p>
    <w:p>
      <w:pPr>
        <w:pStyle w:val="FirstParagraph"/>
      </w:pPr>
      <w:r>
        <w:rPr>
          <w:rFonts w:hint="eastAsia"/>
        </w:rPr>
        <w:t xml:space="preserve">根據供應商重要性安排定期會議：</w:t>
      </w:r>
      <w:r>
        <w:t xml:space="preserve"> </w:t>
      </w:r>
      <w:r>
        <w:t xml:space="preserve">- </w:t>
      </w:r>
      <w:r>
        <w:rPr>
          <w:rFonts w:hint="eastAsia"/>
        </w:rPr>
        <w:t xml:space="preserve">A類供應商：季度業務回顧會議</w:t>
      </w:r>
      <w:r>
        <w:t xml:space="preserve"> </w:t>
      </w:r>
      <w:r>
        <w:t xml:space="preserve">- </w:t>
      </w:r>
      <w:r>
        <w:rPr>
          <w:rFonts w:hint="eastAsia"/>
        </w:rPr>
        <w:t xml:space="preserve">B類供應商：半年業務回顧會議</w:t>
      </w:r>
      <w:r>
        <w:t xml:space="preserve"> </w:t>
      </w:r>
      <w:r>
        <w:t xml:space="preserve">- </w:t>
      </w:r>
      <w:r>
        <w:rPr>
          <w:rFonts w:hint="eastAsia"/>
        </w:rPr>
        <w:t xml:space="preserve">特殊情況：必要時召開問題解決或專項會議</w:t>
      </w:r>
    </w:p>
    <w:bookmarkEnd w:id="66"/>
    <w:bookmarkStart w:id="67" w:name="資訊共享"/>
    <w:p>
      <w:pPr>
        <w:pStyle w:val="Heading4"/>
      </w:pPr>
      <w:r>
        <w:t xml:space="preserve">5.5.3 </w:t>
      </w:r>
      <w:r>
        <w:rPr>
          <w:rFonts w:hint="eastAsia"/>
        </w:rPr>
        <w:t xml:space="preserve">資訊共享</w:t>
      </w:r>
    </w:p>
    <w:p>
      <w:pPr>
        <w:pStyle w:val="FirstParagraph"/>
      </w:pPr>
      <w:r>
        <w:rPr>
          <w:rFonts w:hint="eastAsia"/>
        </w:rPr>
        <w:t xml:space="preserve">與供應商適度共享：</w:t>
      </w:r>
      <w:r>
        <w:t xml:space="preserve"> </w:t>
      </w:r>
      <w:r>
        <w:t xml:space="preserve">- </w:t>
      </w:r>
      <w:r>
        <w:rPr>
          <w:rFonts w:hint="eastAsia"/>
        </w:rPr>
        <w:t xml:space="preserve">採購計劃與預測</w:t>
      </w:r>
      <w:r>
        <w:t xml:space="preserve"> </w:t>
      </w:r>
      <w:r>
        <w:t xml:space="preserve">- </w:t>
      </w:r>
      <w:r>
        <w:rPr>
          <w:rFonts w:hint="eastAsia"/>
        </w:rPr>
        <w:t xml:space="preserve">品質要求變更</w:t>
      </w:r>
      <w:r>
        <w:t xml:space="preserve"> </w:t>
      </w:r>
      <w:r>
        <w:t xml:space="preserve">- </w:t>
      </w:r>
      <w:r>
        <w:rPr>
          <w:rFonts w:hint="eastAsia"/>
        </w:rPr>
        <w:t xml:space="preserve">使用反饋與改進建議</w:t>
      </w:r>
      <w:r>
        <w:t xml:space="preserve"> </w:t>
      </w:r>
      <w:r>
        <w:t xml:space="preserve">- </w:t>
      </w:r>
      <w:r>
        <w:rPr>
          <w:rFonts w:hint="eastAsia"/>
        </w:rPr>
        <w:t xml:space="preserve">相關政策與流程變更</w:t>
      </w:r>
    </w:p>
    <w:bookmarkEnd w:id="67"/>
    <w:bookmarkStart w:id="68" w:name="供應商發展"/>
    <w:p>
      <w:pPr>
        <w:pStyle w:val="Heading4"/>
      </w:pPr>
      <w:r>
        <w:t xml:space="preserve">5.5.4 </w:t>
      </w:r>
      <w:r>
        <w:rPr>
          <w:rFonts w:hint="eastAsia"/>
        </w:rPr>
        <w:t xml:space="preserve">供應商發展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識別重點發展的長期合作供應商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提供必要的技術支持與培訓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開展聯合改進項目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探討創新合作模式</w:t>
      </w:r>
    </w:p>
    <w:bookmarkEnd w:id="68"/>
    <w:bookmarkStart w:id="69" w:name="供應商激勵"/>
    <w:p>
      <w:pPr>
        <w:pStyle w:val="Heading4"/>
      </w:pPr>
      <w:r>
        <w:t xml:space="preserve">5.5.5 </w:t>
      </w:r>
      <w:r>
        <w:rPr>
          <w:rFonts w:hint="eastAsia"/>
        </w:rPr>
        <w:t xml:space="preserve">供應商激勵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建立優秀供應商認可機制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增加優秀供應商業務量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優先考慮優秀供應商參與新項目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適當延長合作週期</w:t>
      </w:r>
    </w:p>
    <w:bookmarkEnd w:id="69"/>
    <w:bookmarkEnd w:id="70"/>
    <w:bookmarkStart w:id="75" w:name="供應商退出管理"/>
    <w:p>
      <w:pPr>
        <w:pStyle w:val="Heading3"/>
      </w:pPr>
      <w:r>
        <w:t xml:space="preserve">5.6 </w:t>
      </w:r>
      <w:r>
        <w:rPr>
          <w:rFonts w:hint="eastAsia"/>
        </w:rPr>
        <w:t xml:space="preserve">供應商退出管理</w:t>
      </w:r>
    </w:p>
    <w:bookmarkStart w:id="71" w:name="退出觸發條件"/>
    <w:p>
      <w:pPr>
        <w:pStyle w:val="Heading4"/>
      </w:pPr>
      <w:r>
        <w:t xml:space="preserve">5.6.1 </w:t>
      </w:r>
      <w:r>
        <w:rPr>
          <w:rFonts w:hint="eastAsia"/>
        </w:rPr>
        <w:t xml:space="preserve">退出觸發條件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長期績效不達標且改進無效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發生重大品質或安全事件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違反合約關鍵條款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存在道德或合規問題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財務狀況惡化威脅供應穩定性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停止生產相關產品或提供相關服務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機構需求變更導致不再需要該供應商產品/服務</w:t>
      </w:r>
    </w:p>
    <w:bookmarkEnd w:id="71"/>
    <w:bookmarkStart w:id="72" w:name="退出風險評估"/>
    <w:p>
      <w:pPr>
        <w:pStyle w:val="Heading4"/>
      </w:pPr>
      <w:r>
        <w:t xml:space="preserve">5.6.2 </w:t>
      </w:r>
      <w:r>
        <w:rPr>
          <w:rFonts w:hint="eastAsia"/>
        </w:rPr>
        <w:t xml:space="preserve">退出風險評估</w:t>
      </w:r>
    </w:p>
    <w:p>
      <w:pPr>
        <w:pStyle w:val="FirstParagraph"/>
      </w:pPr>
      <w:r>
        <w:rPr>
          <w:rFonts w:hint="eastAsia"/>
        </w:rPr>
        <w:t xml:space="preserve">在決定供應商退出前評估：</w:t>
      </w:r>
      <w:r>
        <w:t xml:space="preserve"> </w:t>
      </w:r>
      <w:r>
        <w:t xml:space="preserve">- </w:t>
      </w:r>
      <w:r>
        <w:rPr>
          <w:rFonts w:hint="eastAsia"/>
        </w:rPr>
        <w:t xml:space="preserve">替代供應源的可獲得性</w:t>
      </w:r>
      <w:r>
        <w:t xml:space="preserve"> </w:t>
      </w:r>
      <w:r>
        <w:t xml:space="preserve">- </w:t>
      </w:r>
      <w:r>
        <w:rPr>
          <w:rFonts w:hint="eastAsia"/>
        </w:rPr>
        <w:t xml:space="preserve">轉換成本與影響</w:t>
      </w:r>
      <w:r>
        <w:t xml:space="preserve"> </w:t>
      </w:r>
      <w:r>
        <w:t xml:space="preserve">- </w:t>
      </w:r>
      <w:r>
        <w:rPr>
          <w:rFonts w:hint="eastAsia"/>
        </w:rPr>
        <w:t xml:space="preserve">庫存緩衝情況</w:t>
      </w:r>
      <w:r>
        <w:t xml:space="preserve"> </w:t>
      </w:r>
      <w:r>
        <w:t xml:space="preserve">- </w:t>
      </w:r>
      <w:r>
        <w:rPr>
          <w:rFonts w:hint="eastAsia"/>
        </w:rPr>
        <w:t xml:space="preserve">服務連續性保障措施</w:t>
      </w:r>
      <w:r>
        <w:t xml:space="preserve"> </w:t>
      </w:r>
      <w:r>
        <w:t xml:space="preserve">- </w:t>
      </w:r>
      <w:r>
        <w:rPr>
          <w:rFonts w:hint="eastAsia"/>
        </w:rPr>
        <w:t xml:space="preserve">知識與資料轉移需求</w:t>
      </w:r>
    </w:p>
    <w:bookmarkEnd w:id="72"/>
    <w:bookmarkStart w:id="73" w:name="退出流程"/>
    <w:p>
      <w:pPr>
        <w:pStyle w:val="Heading4"/>
      </w:pPr>
      <w:r>
        <w:t xml:space="preserve">5.6.3 </w:t>
      </w:r>
      <w:r>
        <w:rPr>
          <w:rFonts w:hint="eastAsia"/>
        </w:rPr>
        <w:t xml:space="preserve">退出流程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正式通知供應商退出決定及原因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制定過渡計劃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完成最終訂單處理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結算未清賬務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回收相關資產與資料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處理保密信息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終止系統訪問權限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完成知識轉移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品質與服務銜接確認</w:t>
      </w:r>
    </w:p>
    <w:bookmarkEnd w:id="73"/>
    <w:bookmarkStart w:id="74" w:name="退出記錄"/>
    <w:p>
      <w:pPr>
        <w:pStyle w:val="Heading4"/>
      </w:pPr>
      <w:r>
        <w:t xml:space="preserve">5.6.4 </w:t>
      </w:r>
      <w:r>
        <w:rPr>
          <w:rFonts w:hint="eastAsia"/>
        </w:rPr>
        <w:t xml:space="preserve">退出記錄</w:t>
      </w:r>
    </w:p>
    <w:p>
      <w:pPr>
        <w:pStyle w:val="FirstParagraph"/>
      </w:pPr>
      <w:r>
        <w:rPr>
          <w:rFonts w:hint="eastAsia"/>
        </w:rPr>
        <w:t xml:space="preserve">記錄供應商退出的完整信息：</w:t>
      </w:r>
      <w:r>
        <w:t xml:space="preserve"> </w:t>
      </w:r>
      <w:r>
        <w:t xml:space="preserve">- </w:t>
      </w:r>
      <w:r>
        <w:rPr>
          <w:rFonts w:hint="eastAsia"/>
        </w:rPr>
        <w:t xml:space="preserve">退出原因與決策依據</w:t>
      </w:r>
      <w:r>
        <w:t xml:space="preserve"> </w:t>
      </w:r>
      <w:r>
        <w:t xml:space="preserve">- </w:t>
      </w:r>
      <w:r>
        <w:rPr>
          <w:rFonts w:hint="eastAsia"/>
        </w:rPr>
        <w:t xml:space="preserve">退出過程記錄</w:t>
      </w:r>
      <w:r>
        <w:t xml:space="preserve"> </w:t>
      </w:r>
      <w:r>
        <w:t xml:space="preserve">- </w:t>
      </w:r>
      <w:r>
        <w:rPr>
          <w:rFonts w:hint="eastAsia"/>
        </w:rPr>
        <w:t xml:space="preserve">經驗教訓總結</w:t>
      </w:r>
      <w:r>
        <w:t xml:space="preserve"> </w:t>
      </w:r>
      <w:r>
        <w:t xml:space="preserve">- </w:t>
      </w:r>
      <w:r>
        <w:rPr>
          <w:rFonts w:hint="eastAsia"/>
        </w:rPr>
        <w:t xml:space="preserve">相關支持文件</w:t>
      </w:r>
      <w:r>
        <w:t xml:space="preserve"> </w:t>
      </w:r>
      <w:r>
        <w:t xml:space="preserve">- </w:t>
      </w:r>
      <w:r>
        <w:rPr>
          <w:rFonts w:hint="eastAsia"/>
        </w:rPr>
        <w:t xml:space="preserve">將退出供應商信息從活動資料庫轉入歷史資料庫</w:t>
      </w:r>
    </w:p>
    <w:bookmarkEnd w:id="74"/>
    <w:bookmarkEnd w:id="75"/>
    <w:bookmarkStart w:id="80" w:name="供應商資訊管理"/>
    <w:p>
      <w:pPr>
        <w:pStyle w:val="Heading3"/>
      </w:pPr>
      <w:r>
        <w:t xml:space="preserve">5.7 </w:t>
      </w:r>
      <w:r>
        <w:rPr>
          <w:rFonts w:hint="eastAsia"/>
        </w:rPr>
        <w:t xml:space="preserve">供應商資訊管理</w:t>
      </w:r>
    </w:p>
    <w:bookmarkStart w:id="76" w:name="供應商資料庫維護"/>
    <w:p>
      <w:pPr>
        <w:pStyle w:val="Heading4"/>
      </w:pPr>
      <w:r>
        <w:t xml:space="preserve">5.7.1 </w:t>
      </w:r>
      <w:r>
        <w:rPr>
          <w:rFonts w:hint="eastAsia"/>
        </w:rPr>
        <w:t xml:space="preserve">供應商資料庫維護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建立集中的供應商資料庫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定期更新供應商資訊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記錄供應商互動歷史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管理合約和相關文件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追蹤認證和資質有效期</w:t>
      </w:r>
    </w:p>
    <w:bookmarkEnd w:id="76"/>
    <w:bookmarkStart w:id="77" w:name="資訊分類與存取控制"/>
    <w:p>
      <w:pPr>
        <w:pStyle w:val="Heading4"/>
      </w:pPr>
      <w:r>
        <w:t xml:space="preserve">5.7.2 </w:t>
      </w:r>
      <w:r>
        <w:rPr>
          <w:rFonts w:hint="eastAsia"/>
        </w:rPr>
        <w:t xml:space="preserve">資訊分類與存取控制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對供應商資訊進行保密分級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根據需要設置存取權限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敏感資訊實施特殊保護措施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遵循資訊安全管理規範</w:t>
      </w:r>
    </w:p>
    <w:bookmarkEnd w:id="77"/>
    <w:bookmarkStart w:id="78" w:name="資料更新機制"/>
    <w:p>
      <w:pPr>
        <w:pStyle w:val="Heading4"/>
      </w:pPr>
      <w:r>
        <w:t xml:space="preserve">5.7.3 </w:t>
      </w:r>
      <w:r>
        <w:rPr>
          <w:rFonts w:hint="eastAsia"/>
        </w:rPr>
        <w:t xml:space="preserve">資料更新機制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建立供應商資料定期審核機制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要求供應商主動通報重要變更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年度資料確認流程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資格文件到期提醒與更新</w:t>
      </w:r>
    </w:p>
    <w:bookmarkEnd w:id="78"/>
    <w:bookmarkStart w:id="79" w:name="資訊分析與應用"/>
    <w:p>
      <w:pPr>
        <w:pStyle w:val="Heading4"/>
      </w:pPr>
      <w:r>
        <w:t xml:space="preserve">5.7.4 </w:t>
      </w:r>
      <w:r>
        <w:rPr>
          <w:rFonts w:hint="eastAsia"/>
        </w:rPr>
        <w:t xml:space="preserve">資訊分析與應用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分析供應商分佈與集中度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評估關鍵供應商依賴風險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比較不同供應商績效趨勢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識別最佳實踐與改進機會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為戰略採購決策提供支持</w:t>
      </w:r>
    </w:p>
    <w:bookmarkEnd w:id="79"/>
    <w:bookmarkEnd w:id="80"/>
    <w:bookmarkStart w:id="85" w:name="特殊供應商管理"/>
    <w:p>
      <w:pPr>
        <w:pStyle w:val="Heading3"/>
      </w:pPr>
      <w:r>
        <w:t xml:space="preserve">5.8 </w:t>
      </w:r>
      <w:r>
        <w:rPr>
          <w:rFonts w:hint="eastAsia"/>
        </w:rPr>
        <w:t xml:space="preserve">特殊供應商管理</w:t>
      </w:r>
    </w:p>
    <w:bookmarkStart w:id="81" w:name="獨家供應商管理"/>
    <w:p>
      <w:pPr>
        <w:pStyle w:val="Heading4"/>
      </w:pPr>
      <w:r>
        <w:t xml:space="preserve">5.8.1 </w:t>
      </w:r>
      <w:r>
        <w:rPr>
          <w:rFonts w:hint="eastAsia"/>
        </w:rPr>
        <w:t xml:space="preserve">獨家供應商管理</w:t>
      </w:r>
    </w:p>
    <w:p>
      <w:pPr>
        <w:pStyle w:val="FirstParagraph"/>
      </w:pPr>
      <w:r>
        <w:rPr>
          <w:rFonts w:hint="eastAsia"/>
        </w:rPr>
        <w:t xml:space="preserve">對於獨家供應的產品或服務：</w:t>
      </w:r>
      <w:r>
        <w:t xml:space="preserve"> </w:t>
      </w:r>
      <w:r>
        <w:t xml:space="preserve">- </w:t>
      </w:r>
      <w:r>
        <w:rPr>
          <w:rFonts w:hint="eastAsia"/>
        </w:rPr>
        <w:t xml:space="preserve">強化合約保障條款</w:t>
      </w:r>
      <w:r>
        <w:t xml:space="preserve"> </w:t>
      </w:r>
      <w:r>
        <w:t xml:space="preserve">- </w:t>
      </w:r>
      <w:r>
        <w:rPr>
          <w:rFonts w:hint="eastAsia"/>
        </w:rPr>
        <w:t xml:space="preserve">建立更緊密的關係管理機制</w:t>
      </w:r>
      <w:r>
        <w:t xml:space="preserve"> </w:t>
      </w:r>
      <w:r>
        <w:t xml:space="preserve">- </w:t>
      </w:r>
      <w:r>
        <w:rPr>
          <w:rFonts w:hint="eastAsia"/>
        </w:rPr>
        <w:t xml:space="preserve">要求建立安全庫存</w:t>
      </w:r>
      <w:r>
        <w:t xml:space="preserve"> </w:t>
      </w:r>
      <w:r>
        <w:t xml:space="preserve">- </w:t>
      </w:r>
      <w:r>
        <w:rPr>
          <w:rFonts w:hint="eastAsia"/>
        </w:rPr>
        <w:t xml:space="preserve">尋找替代方案或備用解決方案</w:t>
      </w:r>
      <w:r>
        <w:t xml:space="preserve"> </w:t>
      </w:r>
      <w:r>
        <w:t xml:space="preserve">- </w:t>
      </w:r>
      <w:r>
        <w:rPr>
          <w:rFonts w:hint="eastAsia"/>
        </w:rPr>
        <w:t xml:space="preserve">加強風險評估與應對計劃</w:t>
      </w:r>
    </w:p>
    <w:bookmarkEnd w:id="81"/>
    <w:bookmarkStart w:id="82" w:name="國際供應商管理"/>
    <w:p>
      <w:pPr>
        <w:pStyle w:val="Heading4"/>
      </w:pPr>
      <w:r>
        <w:t xml:space="preserve">5.8.2 </w:t>
      </w:r>
      <w:r>
        <w:rPr>
          <w:rFonts w:hint="eastAsia"/>
        </w:rPr>
        <w:t xml:space="preserve">國際供應商管理</w:t>
      </w:r>
    </w:p>
    <w:p>
      <w:pPr>
        <w:pStyle w:val="FirstParagraph"/>
      </w:pPr>
      <w:r>
        <w:rPr>
          <w:rFonts w:hint="eastAsia"/>
        </w:rPr>
        <w:t xml:space="preserve">對於國際供應商的特殊考量：</w:t>
      </w:r>
      <w:r>
        <w:t xml:space="preserve"> </w:t>
      </w:r>
      <w:r>
        <w:t xml:space="preserve">- </w:t>
      </w:r>
      <w:r>
        <w:rPr>
          <w:rFonts w:hint="eastAsia"/>
        </w:rPr>
        <w:t xml:space="preserve">評估法規與標準差異</w:t>
      </w:r>
      <w:r>
        <w:t xml:space="preserve"> </w:t>
      </w:r>
      <w:r>
        <w:t xml:space="preserve">- </w:t>
      </w:r>
      <w:r>
        <w:rPr>
          <w:rFonts w:hint="eastAsia"/>
        </w:rPr>
        <w:t xml:space="preserve">關注進出口要求與限制</w:t>
      </w:r>
      <w:r>
        <w:t xml:space="preserve"> </w:t>
      </w:r>
      <w:r>
        <w:t xml:space="preserve">- </w:t>
      </w:r>
      <w:r>
        <w:rPr>
          <w:rFonts w:hint="eastAsia"/>
        </w:rPr>
        <w:t xml:space="preserve">考慮文化與語言因素</w:t>
      </w:r>
      <w:r>
        <w:t xml:space="preserve"> </w:t>
      </w:r>
      <w:r>
        <w:t xml:space="preserve">- </w:t>
      </w:r>
      <w:r>
        <w:rPr>
          <w:rFonts w:hint="eastAsia"/>
        </w:rPr>
        <w:t xml:space="preserve">設置適當的交貨條款</w:t>
      </w:r>
      <w:r>
        <w:t xml:space="preserve"> </w:t>
      </w:r>
      <w:r>
        <w:t xml:space="preserve">- </w:t>
      </w:r>
      <w:r>
        <w:rPr>
          <w:rFonts w:hint="eastAsia"/>
        </w:rPr>
        <w:t xml:space="preserve">關注匯率風險和國際支付要求</w:t>
      </w:r>
      <w:r>
        <w:t xml:space="preserve"> </w:t>
      </w:r>
      <w:r>
        <w:t xml:space="preserve">- </w:t>
      </w:r>
      <w:r>
        <w:rPr>
          <w:rFonts w:hint="eastAsia"/>
        </w:rPr>
        <w:t xml:space="preserve">建立跨時區溝通機制</w:t>
      </w:r>
    </w:p>
    <w:bookmarkEnd w:id="82"/>
    <w:bookmarkStart w:id="83" w:name="新供應商培育"/>
    <w:p>
      <w:pPr>
        <w:pStyle w:val="Heading4"/>
      </w:pPr>
      <w:r>
        <w:t xml:space="preserve">5.8.3 </w:t>
      </w:r>
      <w:r>
        <w:rPr>
          <w:rFonts w:hint="eastAsia"/>
        </w:rPr>
        <w:t xml:space="preserve">新供應商培育</w:t>
      </w:r>
    </w:p>
    <w:p>
      <w:pPr>
        <w:pStyle w:val="FirstParagraph"/>
      </w:pPr>
      <w:r>
        <w:rPr>
          <w:rFonts w:hint="eastAsia"/>
        </w:rPr>
        <w:t xml:space="preserve">對於新進入醫療領域的創新供應商：</w:t>
      </w:r>
      <w:r>
        <w:t xml:space="preserve"> </w:t>
      </w:r>
      <w:r>
        <w:t xml:space="preserve">- </w:t>
      </w:r>
      <w:r>
        <w:rPr>
          <w:rFonts w:hint="eastAsia"/>
        </w:rPr>
        <w:t xml:space="preserve">提供行業標準與要求指導</w:t>
      </w:r>
      <w:r>
        <w:t xml:space="preserve"> </w:t>
      </w:r>
      <w:r>
        <w:t xml:space="preserve">- </w:t>
      </w:r>
      <w:r>
        <w:rPr>
          <w:rFonts w:hint="eastAsia"/>
        </w:rPr>
        <w:t xml:space="preserve">階段性評估與反饋</w:t>
      </w:r>
      <w:r>
        <w:t xml:space="preserve"> </w:t>
      </w:r>
      <w:r>
        <w:t xml:space="preserve">- </w:t>
      </w:r>
      <w:r>
        <w:rPr>
          <w:rFonts w:hint="eastAsia"/>
        </w:rPr>
        <w:t xml:space="preserve">小規模試點合作</w:t>
      </w:r>
      <w:r>
        <w:t xml:space="preserve"> </w:t>
      </w:r>
      <w:r>
        <w:t xml:space="preserve">- </w:t>
      </w:r>
      <w:r>
        <w:rPr>
          <w:rFonts w:hint="eastAsia"/>
        </w:rPr>
        <w:t xml:space="preserve">必要時提供顧問支持</w:t>
      </w:r>
      <w:r>
        <w:t xml:space="preserve"> </w:t>
      </w:r>
      <w:r>
        <w:t xml:space="preserve">- </w:t>
      </w:r>
      <w:r>
        <w:rPr>
          <w:rFonts w:hint="eastAsia"/>
        </w:rPr>
        <w:t xml:space="preserve">逐步擴大合作範圍</w:t>
      </w:r>
    </w:p>
    <w:bookmarkEnd w:id="83"/>
    <w:bookmarkStart w:id="84" w:name="關聯方供應商管理"/>
    <w:p>
      <w:pPr>
        <w:pStyle w:val="Heading4"/>
      </w:pPr>
      <w:r>
        <w:t xml:space="preserve">5.8.4 </w:t>
      </w:r>
      <w:r>
        <w:rPr>
          <w:rFonts w:hint="eastAsia"/>
        </w:rPr>
        <w:t xml:space="preserve">關聯方供應商管理</w:t>
      </w:r>
    </w:p>
    <w:p>
      <w:pPr>
        <w:pStyle w:val="FirstParagraph"/>
      </w:pPr>
      <w:r>
        <w:rPr>
          <w:rFonts w:hint="eastAsia"/>
        </w:rPr>
        <w:t xml:space="preserve">對於與機構有關聯關係的供應商：</w:t>
      </w:r>
      <w:r>
        <w:t xml:space="preserve"> </w:t>
      </w:r>
      <w:r>
        <w:t xml:space="preserve">- </w:t>
      </w:r>
      <w:r>
        <w:rPr>
          <w:rFonts w:hint="eastAsia"/>
        </w:rPr>
        <w:t xml:space="preserve">確保選擇過程透明公正</w:t>
      </w:r>
      <w:r>
        <w:t xml:space="preserve"> </w:t>
      </w:r>
      <w:r>
        <w:t xml:space="preserve">- </w:t>
      </w:r>
      <w:r>
        <w:rPr>
          <w:rFonts w:hint="eastAsia"/>
        </w:rPr>
        <w:t xml:space="preserve">實施更嚴格的監督與審核</w:t>
      </w:r>
      <w:r>
        <w:t xml:space="preserve"> </w:t>
      </w:r>
      <w:r>
        <w:t xml:space="preserve">- </w:t>
      </w:r>
      <w:r>
        <w:rPr>
          <w:rFonts w:hint="eastAsia"/>
        </w:rPr>
        <w:t xml:space="preserve">確保交易條件符合市場公平原則</w:t>
      </w:r>
      <w:r>
        <w:t xml:space="preserve"> </w:t>
      </w:r>
      <w:r>
        <w:t xml:space="preserve">- </w:t>
      </w:r>
      <w:r>
        <w:rPr>
          <w:rFonts w:hint="eastAsia"/>
        </w:rPr>
        <w:t xml:space="preserve">完整記錄決策過程與依據</w:t>
      </w:r>
      <w:r>
        <w:t xml:space="preserve"> </w:t>
      </w:r>
      <w:r>
        <w:t xml:space="preserve">- </w:t>
      </w:r>
      <w:r>
        <w:rPr>
          <w:rFonts w:hint="eastAsia"/>
        </w:rPr>
        <w:t xml:space="preserve">依照相關法規披露關聯交易</w:t>
      </w:r>
    </w:p>
    <w:bookmarkEnd w:id="84"/>
    <w:bookmarkEnd w:id="85"/>
    <w:bookmarkEnd w:id="86"/>
    <w:bookmarkStart w:id="87" w:name="記錄"/>
    <w:p>
      <w:pPr>
        <w:pStyle w:val="Heading2"/>
      </w:pPr>
      <w:r>
        <w:t xml:space="preserve">6. </w:t>
      </w:r>
      <w:r>
        <w:rPr>
          <w:rFonts w:hint="eastAsia"/>
        </w:rPr>
        <w:t xml:space="preserve">記錄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記錄名稱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記錄編號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保存期限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保管部門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供應商資格預審記錄</w:t>
            </w:r>
          </w:p>
        </w:tc>
        <w:tc>
          <w:tcPr/>
          <w:p>
            <w:pPr>
              <w:pStyle w:val="Compact"/>
            </w:pPr>
            <w:r>
              <w:t xml:space="preserve">QM-R-008-01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採購部門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供應商評估報告</w:t>
            </w:r>
          </w:p>
        </w:tc>
        <w:tc>
          <w:tcPr/>
          <w:p>
            <w:pPr>
              <w:pStyle w:val="Compact"/>
            </w:pPr>
            <w:r>
              <w:t xml:space="preserve">QM-R-008-02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採購部門、品質管理部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供應商現場審核記錄</w:t>
            </w:r>
          </w:p>
        </w:tc>
        <w:tc>
          <w:tcPr/>
          <w:p>
            <w:pPr>
              <w:pStyle w:val="Compact"/>
            </w:pPr>
            <w:r>
              <w:t xml:space="preserve">QM-R-008-03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合格供應商名錄</w:t>
            </w:r>
          </w:p>
        </w:tc>
        <w:tc>
          <w:tcPr/>
          <w:p>
            <w:pPr>
              <w:pStyle w:val="Compact"/>
            </w:pPr>
            <w:r>
              <w:t xml:space="preserve">QM-R-008-04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長期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採購部門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供應商績效評估記錄</w:t>
            </w:r>
          </w:p>
        </w:tc>
        <w:tc>
          <w:tcPr/>
          <w:p>
            <w:pPr>
              <w:pStyle w:val="Compact"/>
            </w:pPr>
            <w:r>
              <w:t xml:space="preserve">QM-R-008-05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採購部門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供應商會議紀要</w:t>
            </w:r>
          </w:p>
        </w:tc>
        <w:tc>
          <w:tcPr/>
          <w:p>
            <w:pPr>
              <w:pStyle w:val="Compact"/>
            </w:pPr>
            <w:r>
              <w:t xml:space="preserve">QM-R-008-06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採購部門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供應商問題處理記錄</w:t>
            </w:r>
          </w:p>
        </w:tc>
        <w:tc>
          <w:tcPr/>
          <w:p>
            <w:pPr>
              <w:pStyle w:val="Compact"/>
            </w:pPr>
            <w:r>
              <w:t xml:space="preserve">QM-R-008-07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採購部門、品質管理部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供應商退出處理記錄</w:t>
            </w:r>
          </w:p>
        </w:tc>
        <w:tc>
          <w:tcPr/>
          <w:p>
            <w:pPr>
              <w:pStyle w:val="Compact"/>
            </w:pPr>
            <w:r>
              <w:t xml:space="preserve">QM-R-008-08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採購部門</w:t>
            </w:r>
          </w:p>
        </w:tc>
      </w:tr>
    </w:tbl>
    <w:bookmarkEnd w:id="87"/>
    <w:bookmarkStart w:id="88" w:name="相關文件"/>
    <w:p>
      <w:pPr>
        <w:pStyle w:val="Heading2"/>
      </w:pPr>
      <w:r>
        <w:t xml:space="preserve">7. </w:t>
      </w:r>
      <w:r>
        <w:rPr>
          <w:rFonts w:hint="eastAsia"/>
        </w:rPr>
        <w:t xml:space="preserve">相關文件</w:t>
      </w:r>
    </w:p>
    <w:p>
      <w:pPr>
        <w:pStyle w:val="Compact"/>
        <w:numPr>
          <w:ilvl w:val="0"/>
          <w:numId w:val="1029"/>
        </w:numPr>
      </w:pPr>
      <w:r>
        <w:t xml:space="preserve">QM-P001 </w:t>
      </w:r>
      <w:r>
        <w:rPr>
          <w:rFonts w:hint="eastAsia"/>
        </w:rPr>
        <w:t xml:space="preserve">文件控制程序</w:t>
      </w:r>
    </w:p>
    <w:p>
      <w:pPr>
        <w:pStyle w:val="Compact"/>
        <w:numPr>
          <w:ilvl w:val="0"/>
          <w:numId w:val="1029"/>
        </w:numPr>
      </w:pPr>
      <w:r>
        <w:t xml:space="preserve">QM-P002 </w:t>
      </w:r>
      <w:r>
        <w:rPr>
          <w:rFonts w:hint="eastAsia"/>
        </w:rPr>
        <w:t xml:space="preserve">記錄控制程序</w:t>
      </w:r>
    </w:p>
    <w:p>
      <w:pPr>
        <w:pStyle w:val="Compact"/>
        <w:numPr>
          <w:ilvl w:val="0"/>
          <w:numId w:val="1029"/>
        </w:numPr>
      </w:pPr>
      <w:r>
        <w:t xml:space="preserve">QM-P007 </w:t>
      </w:r>
      <w:r>
        <w:rPr>
          <w:rFonts w:hint="eastAsia"/>
        </w:rPr>
        <w:t xml:space="preserve">設備管理程序</w:t>
      </w:r>
    </w:p>
    <w:p>
      <w:pPr>
        <w:pStyle w:val="Compact"/>
        <w:numPr>
          <w:ilvl w:val="0"/>
          <w:numId w:val="1029"/>
        </w:numPr>
      </w:pPr>
      <w:r>
        <w:t xml:space="preserve">QM-P010 </w:t>
      </w:r>
      <w:r>
        <w:rPr>
          <w:rFonts w:hint="eastAsia"/>
        </w:rPr>
        <w:t xml:space="preserve">風險管理程序</w:t>
      </w:r>
    </w:p>
    <w:p>
      <w:pPr>
        <w:pStyle w:val="Compact"/>
        <w:numPr>
          <w:ilvl w:val="0"/>
          <w:numId w:val="1029"/>
        </w:numPr>
      </w:pPr>
      <w:r>
        <w:t xml:space="preserve">FN-P001 </w:t>
      </w:r>
      <w:r>
        <w:rPr>
          <w:rFonts w:hint="eastAsia"/>
        </w:rPr>
        <w:t xml:space="preserve">採購管理程序</w:t>
      </w:r>
    </w:p>
    <w:p>
      <w:pPr>
        <w:pStyle w:val="Compact"/>
        <w:numPr>
          <w:ilvl w:val="0"/>
          <w:numId w:val="1029"/>
        </w:numPr>
      </w:pPr>
      <w:r>
        <w:t xml:space="preserve">FN-P002 </w:t>
      </w:r>
      <w:r>
        <w:rPr>
          <w:rFonts w:hint="eastAsia"/>
        </w:rPr>
        <w:t xml:space="preserve">醫療費用收費管理程序</w:t>
      </w:r>
    </w:p>
    <w:p>
      <w:pPr>
        <w:pStyle w:val="Compact"/>
        <w:numPr>
          <w:ilvl w:val="0"/>
          <w:numId w:val="1029"/>
        </w:numPr>
      </w:pPr>
      <w:r>
        <w:t xml:space="preserve">QM-F006 </w:t>
      </w:r>
      <w:r>
        <w:rPr>
          <w:rFonts w:hint="eastAsia"/>
        </w:rPr>
        <w:t xml:space="preserve">供應商評估表</w:t>
      </w:r>
    </w:p>
    <w:p>
      <w:pPr>
        <w:pStyle w:val="Compact"/>
        <w:numPr>
          <w:ilvl w:val="0"/>
          <w:numId w:val="1029"/>
        </w:numPr>
      </w:pPr>
      <w:r>
        <w:t xml:space="preserve">QM-F007 </w:t>
      </w:r>
      <w:r>
        <w:rPr>
          <w:rFonts w:hint="eastAsia"/>
        </w:rPr>
        <w:t xml:space="preserve">供應商績效評估表</w:t>
      </w:r>
    </w:p>
    <w:p>
      <w:pPr>
        <w:pStyle w:val="Compact"/>
        <w:numPr>
          <w:ilvl w:val="0"/>
          <w:numId w:val="1029"/>
        </w:numPr>
      </w:pPr>
      <w:r>
        <w:t xml:space="preserve">QM-F008 </w:t>
      </w:r>
      <w:r>
        <w:rPr>
          <w:rFonts w:hint="eastAsia"/>
        </w:rPr>
        <w:t xml:space="preserve">供應商現場審核檢查表</w:t>
      </w:r>
    </w:p>
    <w:bookmarkEnd w:id="88"/>
    <w:bookmarkStart w:id="89" w:name="附件"/>
    <w:p>
      <w:pPr>
        <w:pStyle w:val="Heading2"/>
      </w:pPr>
      <w:r>
        <w:t xml:space="preserve">8. </w:t>
      </w:r>
      <w:r>
        <w:rPr>
          <w:rFonts w:hint="eastAsia"/>
        </w:rPr>
        <w:t xml:space="preserve">附件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附件1：供應商分類標準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附件2：供應商評估流程圖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附件3：供應商資格預審清單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附件4：供應商績效評估指標與權重表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附件5：供應商問題處理流程圖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附件6：供應商退出管理流程圖</w:t>
      </w:r>
    </w:p>
    <w:bookmarkEnd w:id="89"/>
    <w:bookmarkStart w:id="90" w:name="修訂紀錄"/>
    <w:p>
      <w:pPr>
        <w:pStyle w:val="Heading2"/>
      </w:pPr>
      <w:r>
        <w:t xml:space="preserve">9. </w:t>
      </w:r>
      <w:r>
        <w:rPr>
          <w:rFonts w:hint="eastAsia"/>
        </w:rPr>
        <w:t xml:space="preserve">修訂紀錄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修訂日期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修訂內容摘要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修訂人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批准人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首次發布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管理代表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院長</w:t>
            </w:r>
          </w:p>
        </w:tc>
      </w:tr>
    </w:tbl>
    <w:bookmarkEnd w:id="90"/>
    <w:bookmarkEnd w:id="9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2025-04-16T05:33:12Z</dcterms:created>
  <dcterms:modified xsi:type="dcterms:W3CDTF">2025-04-16T05:33:12Z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