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台北市101大樓43樓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許新人 本命 乙酉 年 十 月 十四 日 末　時　行庚 七十六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陳新人 本命 乙酉 年 吉 月 十三 日 寅　時　行庚 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科新人 本命 乙酉 年 十 月 吉 日 末　時　行庚 七十六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科新人</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新人 本命 乙酉 年 十 月 十二 日 末　時　行庚 七十六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陳xx</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雲林縣莿桐鄉六合村新興7-1號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陳傳旺 本命 己巳 年 二 月 二十七 日 丑　時　行庚 三十二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林美惠 本命 丁未 年 十 月 二十 日 午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陳龍文 本命 癸卯 年 一 月 十九 日 吉　時　行庚 五十八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陳龍文</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