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678" w:rsidRDefault="000B11E0" w:rsidP="00D62678">
      <w:pPr>
        <w:spacing w:line="360" w:lineRule="auto"/>
        <w:rPr>
          <w:rFonts w:hint="eastAsia"/>
        </w:rPr>
      </w:pPr>
      <w:r>
        <w:rPr>
          <w:rFonts w:hint="eastAsia"/>
        </w:rPr>
        <w:t>软件</w:t>
      </w:r>
      <w:r w:rsidR="00D62678">
        <w:rPr>
          <w:rFonts w:hint="eastAsia"/>
        </w:rPr>
        <w:t>研发人员绩效考核制度</w:t>
      </w:r>
    </w:p>
    <w:p w:rsidR="00D62678" w:rsidRDefault="00D62678" w:rsidP="00D62678">
      <w:pPr>
        <w:spacing w:line="360" w:lineRule="auto"/>
        <w:rPr>
          <w:rFonts w:hint="eastAsia"/>
        </w:rPr>
      </w:pPr>
      <w:r>
        <w:rPr>
          <w:rFonts w:hint="eastAsia"/>
        </w:rPr>
        <w:t xml:space="preserve">1 </w:t>
      </w:r>
      <w:r>
        <w:rPr>
          <w:rFonts w:hint="eastAsia"/>
        </w:rPr>
        <w:t>总则</w:t>
      </w:r>
    </w:p>
    <w:p w:rsidR="00D62678" w:rsidRDefault="00D62678" w:rsidP="00D62678">
      <w:pPr>
        <w:spacing w:line="360" w:lineRule="auto"/>
        <w:ind w:firstLine="420"/>
        <w:rPr>
          <w:rFonts w:hint="eastAsia"/>
        </w:rPr>
      </w:pPr>
      <w:r>
        <w:rPr>
          <w:rFonts w:hint="eastAsia"/>
        </w:rPr>
        <w:t>为了激发公司研发人员参与研发工作的积极性，确保产品研发能够按计划进度进行，促</w:t>
      </w:r>
    </w:p>
    <w:p w:rsidR="00D62678" w:rsidRDefault="00D62678" w:rsidP="00D62678">
      <w:pPr>
        <w:spacing w:line="360" w:lineRule="auto"/>
        <w:rPr>
          <w:rFonts w:hint="eastAsia"/>
        </w:rPr>
      </w:pPr>
      <w:r>
        <w:rPr>
          <w:rFonts w:hint="eastAsia"/>
        </w:rPr>
        <w:t>进公司产品技术水平的不断提高，保持公司在行业内的领先地位，特制定本制度。</w:t>
      </w:r>
    </w:p>
    <w:p w:rsidR="00D62678" w:rsidRDefault="00D62678" w:rsidP="00D62678">
      <w:pPr>
        <w:spacing w:line="360" w:lineRule="auto"/>
        <w:rPr>
          <w:rFonts w:hint="eastAsia"/>
        </w:rPr>
      </w:pPr>
      <w:r>
        <w:rPr>
          <w:rFonts w:hint="eastAsia"/>
        </w:rPr>
        <w:t xml:space="preserve">2 </w:t>
      </w:r>
      <w:r>
        <w:rPr>
          <w:rFonts w:hint="eastAsia"/>
        </w:rPr>
        <w:t>术语和定义</w:t>
      </w:r>
    </w:p>
    <w:p w:rsidR="00D62678" w:rsidRDefault="00D62678" w:rsidP="00D62678">
      <w:pPr>
        <w:spacing w:line="360" w:lineRule="auto"/>
        <w:rPr>
          <w:rFonts w:hint="eastAsia"/>
        </w:rPr>
      </w:pPr>
      <w:r>
        <w:rPr>
          <w:rFonts w:hint="eastAsia"/>
        </w:rPr>
        <w:t xml:space="preserve">2.1 </w:t>
      </w:r>
      <w:r>
        <w:rPr>
          <w:rFonts w:hint="eastAsia"/>
        </w:rPr>
        <w:t>新产品开发</w:t>
      </w:r>
    </w:p>
    <w:p w:rsidR="000B11E0" w:rsidRDefault="00D62678" w:rsidP="000B11E0">
      <w:pPr>
        <w:spacing w:line="360" w:lineRule="auto"/>
        <w:ind w:firstLine="420"/>
      </w:pPr>
      <w:r>
        <w:rPr>
          <w:rFonts w:hint="eastAsia"/>
        </w:rPr>
        <w:t>为满足需求开发的不同于公司现</w:t>
      </w:r>
      <w:r w:rsidR="000B11E0">
        <w:rPr>
          <w:rFonts w:hint="eastAsia"/>
        </w:rPr>
        <w:t>有软件</w:t>
      </w:r>
      <w:r>
        <w:rPr>
          <w:rFonts w:hint="eastAsia"/>
        </w:rPr>
        <w:t>产品</w:t>
      </w:r>
    </w:p>
    <w:p w:rsidR="00D62678" w:rsidRDefault="00D62678" w:rsidP="000B11E0">
      <w:pPr>
        <w:spacing w:line="360" w:lineRule="auto"/>
        <w:ind w:firstLine="420"/>
        <w:rPr>
          <w:rFonts w:hint="eastAsia"/>
        </w:rPr>
      </w:pPr>
      <w:r>
        <w:rPr>
          <w:rFonts w:hint="eastAsia"/>
        </w:rPr>
        <w:t>在公司</w:t>
      </w:r>
      <w:r w:rsidR="000B11E0">
        <w:rPr>
          <w:rFonts w:hint="eastAsia"/>
        </w:rPr>
        <w:t>现有软件</w:t>
      </w:r>
      <w:r>
        <w:rPr>
          <w:rFonts w:hint="eastAsia"/>
        </w:rPr>
        <w:t>产品基础上改动量超过</w:t>
      </w:r>
      <w:r>
        <w:rPr>
          <w:rFonts w:hint="eastAsia"/>
        </w:rPr>
        <w:t xml:space="preserve"> </w:t>
      </w:r>
      <w:r w:rsidR="000B11E0">
        <w:t>3</w:t>
      </w:r>
      <w:r>
        <w:rPr>
          <w:rFonts w:hint="eastAsia"/>
        </w:rPr>
        <w:t>0%</w:t>
      </w:r>
      <w:r w:rsidR="000B11E0">
        <w:rPr>
          <w:rFonts w:hint="eastAsia"/>
        </w:rPr>
        <w:t>的</w:t>
      </w:r>
      <w:r>
        <w:rPr>
          <w:rFonts w:hint="eastAsia"/>
        </w:rPr>
        <w:t>产品。</w:t>
      </w:r>
    </w:p>
    <w:p w:rsidR="00D62678" w:rsidRDefault="00D62678" w:rsidP="00D62678">
      <w:pPr>
        <w:spacing w:line="360" w:lineRule="auto"/>
        <w:rPr>
          <w:rFonts w:hint="eastAsia"/>
        </w:rPr>
      </w:pPr>
      <w:r>
        <w:rPr>
          <w:rFonts w:hint="eastAsia"/>
        </w:rPr>
        <w:t xml:space="preserve">2.2 </w:t>
      </w:r>
      <w:r>
        <w:rPr>
          <w:rFonts w:hint="eastAsia"/>
        </w:rPr>
        <w:t>产品改进</w:t>
      </w:r>
    </w:p>
    <w:p w:rsidR="00D62678" w:rsidRDefault="00D62678" w:rsidP="0092137A">
      <w:pPr>
        <w:spacing w:line="360" w:lineRule="auto"/>
        <w:ind w:firstLine="420"/>
        <w:rPr>
          <w:rFonts w:hint="eastAsia"/>
        </w:rPr>
      </w:pPr>
      <w:r>
        <w:rPr>
          <w:rFonts w:hint="eastAsia"/>
        </w:rPr>
        <w:t>为了适应</w:t>
      </w:r>
      <w:r w:rsidR="0092137A">
        <w:rPr>
          <w:rFonts w:hint="eastAsia"/>
        </w:rPr>
        <w:t>公司发展</w:t>
      </w:r>
      <w:r>
        <w:rPr>
          <w:rFonts w:hint="eastAsia"/>
        </w:rPr>
        <w:t>需要、满足用户要求、提高产品质量、降低</w:t>
      </w:r>
      <w:r w:rsidR="0092137A">
        <w:rPr>
          <w:rFonts w:hint="eastAsia"/>
        </w:rPr>
        <w:t>运营维护</w:t>
      </w:r>
      <w:r>
        <w:rPr>
          <w:rFonts w:hint="eastAsia"/>
        </w:rPr>
        <w:t>成本等原因，在公司</w:t>
      </w:r>
      <w:r w:rsidR="0092137A">
        <w:rPr>
          <w:rFonts w:hint="eastAsia"/>
        </w:rPr>
        <w:t>现有软件</w:t>
      </w:r>
      <w:r>
        <w:rPr>
          <w:rFonts w:hint="eastAsia"/>
        </w:rPr>
        <w:t>产品基础上，改动量不超过</w:t>
      </w:r>
      <w:r>
        <w:rPr>
          <w:rFonts w:hint="eastAsia"/>
        </w:rPr>
        <w:t xml:space="preserve"> </w:t>
      </w:r>
      <w:r w:rsidR="0092137A">
        <w:t>3</w:t>
      </w:r>
      <w:r>
        <w:rPr>
          <w:rFonts w:hint="eastAsia"/>
        </w:rPr>
        <w:t>0%</w:t>
      </w:r>
      <w:r>
        <w:rPr>
          <w:rFonts w:hint="eastAsia"/>
        </w:rPr>
        <w:t>。</w:t>
      </w:r>
    </w:p>
    <w:p w:rsidR="00D62678" w:rsidRDefault="00D62678" w:rsidP="00D62678">
      <w:pPr>
        <w:spacing w:line="360" w:lineRule="auto"/>
        <w:rPr>
          <w:rFonts w:hint="eastAsia"/>
        </w:rPr>
      </w:pPr>
      <w:r>
        <w:rPr>
          <w:rFonts w:hint="eastAsia"/>
        </w:rPr>
        <w:t xml:space="preserve">2.3 </w:t>
      </w:r>
      <w:r>
        <w:rPr>
          <w:rFonts w:hint="eastAsia"/>
        </w:rPr>
        <w:t>产品研发</w:t>
      </w:r>
    </w:p>
    <w:p w:rsidR="00D62678" w:rsidRDefault="00D62678" w:rsidP="004E774A">
      <w:pPr>
        <w:spacing w:line="360" w:lineRule="auto"/>
        <w:ind w:firstLine="420"/>
        <w:rPr>
          <w:rFonts w:hint="eastAsia"/>
        </w:rPr>
      </w:pPr>
      <w:r>
        <w:rPr>
          <w:rFonts w:hint="eastAsia"/>
        </w:rPr>
        <w:t>本制度中所指的产品研发包括新产品开发和产品改进。</w:t>
      </w:r>
    </w:p>
    <w:p w:rsidR="00D62678" w:rsidRDefault="00D62678" w:rsidP="00D62678">
      <w:pPr>
        <w:spacing w:line="360" w:lineRule="auto"/>
        <w:rPr>
          <w:rFonts w:hint="eastAsia"/>
        </w:rPr>
      </w:pPr>
      <w:r>
        <w:rPr>
          <w:rFonts w:hint="eastAsia"/>
        </w:rPr>
        <w:t xml:space="preserve">2.4 </w:t>
      </w:r>
      <w:r w:rsidR="00563A89">
        <w:rPr>
          <w:rFonts w:hint="eastAsia"/>
        </w:rPr>
        <w:t>研发</w:t>
      </w:r>
      <w:r>
        <w:rPr>
          <w:rFonts w:hint="eastAsia"/>
        </w:rPr>
        <w:t>人员</w:t>
      </w:r>
    </w:p>
    <w:p w:rsidR="00D62678" w:rsidRDefault="00D62678" w:rsidP="00563A89">
      <w:pPr>
        <w:spacing w:line="360" w:lineRule="auto"/>
        <w:ind w:firstLine="420"/>
        <w:rPr>
          <w:rFonts w:hint="eastAsia"/>
        </w:rPr>
      </w:pPr>
      <w:r>
        <w:rPr>
          <w:rFonts w:hint="eastAsia"/>
        </w:rPr>
        <w:t>本制度中所提</w:t>
      </w:r>
      <w:r w:rsidR="00563A89">
        <w:rPr>
          <w:rFonts w:hint="eastAsia"/>
        </w:rPr>
        <w:t>研发</w:t>
      </w:r>
      <w:r>
        <w:rPr>
          <w:rFonts w:hint="eastAsia"/>
        </w:rPr>
        <w:t>人员指公司从事</w:t>
      </w:r>
      <w:r w:rsidR="00563A89">
        <w:rPr>
          <w:rFonts w:hint="eastAsia"/>
        </w:rPr>
        <w:t>软件</w:t>
      </w:r>
      <w:r>
        <w:rPr>
          <w:rFonts w:hint="eastAsia"/>
        </w:rPr>
        <w:t>产品</w:t>
      </w:r>
      <w:r w:rsidR="00563A89">
        <w:rPr>
          <w:rFonts w:hint="eastAsia"/>
        </w:rPr>
        <w:t>开发的</w:t>
      </w:r>
      <w:r w:rsidR="00563A89">
        <w:t>设计和研发人员</w:t>
      </w:r>
      <w:r>
        <w:rPr>
          <w:rFonts w:hint="eastAsia"/>
        </w:rPr>
        <w:t>。</w:t>
      </w:r>
    </w:p>
    <w:p w:rsidR="00D62678" w:rsidRDefault="00D62678" w:rsidP="00D62678">
      <w:pPr>
        <w:spacing w:line="360" w:lineRule="auto"/>
        <w:rPr>
          <w:rFonts w:hint="eastAsia"/>
        </w:rPr>
      </w:pPr>
      <w:r>
        <w:rPr>
          <w:rFonts w:hint="eastAsia"/>
        </w:rPr>
        <w:t xml:space="preserve">3 </w:t>
      </w:r>
      <w:r>
        <w:rPr>
          <w:rFonts w:hint="eastAsia"/>
        </w:rPr>
        <w:t>激励办法</w:t>
      </w:r>
    </w:p>
    <w:p w:rsidR="00D62678" w:rsidRDefault="00D62678" w:rsidP="00D62678">
      <w:pPr>
        <w:spacing w:line="360" w:lineRule="auto"/>
        <w:rPr>
          <w:rFonts w:hint="eastAsia"/>
        </w:rPr>
      </w:pPr>
      <w:r>
        <w:rPr>
          <w:rFonts w:hint="eastAsia"/>
        </w:rPr>
        <w:t>3.</w:t>
      </w:r>
      <w:r w:rsidR="00D57E7B">
        <w:t>1</w:t>
      </w:r>
      <w:r>
        <w:rPr>
          <w:rFonts w:hint="eastAsia"/>
        </w:rPr>
        <w:t xml:space="preserve"> </w:t>
      </w:r>
      <w:r w:rsidR="00F312B0">
        <w:rPr>
          <w:rFonts w:hint="eastAsia"/>
        </w:rPr>
        <w:t>软件</w:t>
      </w:r>
      <w:r>
        <w:rPr>
          <w:rFonts w:hint="eastAsia"/>
        </w:rPr>
        <w:t>研发项目激励金额</w:t>
      </w:r>
    </w:p>
    <w:p w:rsidR="00D62678" w:rsidRDefault="007C2B07" w:rsidP="00D62678">
      <w:pPr>
        <w:spacing w:line="360" w:lineRule="auto"/>
        <w:rPr>
          <w:rFonts w:hint="eastAsia"/>
        </w:rPr>
      </w:pPr>
      <w:r>
        <w:rPr>
          <w:rFonts w:hint="eastAsia"/>
        </w:rPr>
        <w:t>3.</w:t>
      </w:r>
      <w:r w:rsidR="00D57E7B">
        <w:t>1</w:t>
      </w:r>
      <w:r>
        <w:rPr>
          <w:rFonts w:hint="eastAsia"/>
        </w:rPr>
        <w:t>.</w:t>
      </w:r>
      <w:r>
        <w:t>1</w:t>
      </w:r>
      <w:r w:rsidR="00D62678">
        <w:rPr>
          <w:rFonts w:hint="eastAsia"/>
        </w:rPr>
        <w:t xml:space="preserve"> </w:t>
      </w:r>
      <w:r w:rsidR="00D62678">
        <w:rPr>
          <w:rFonts w:hint="eastAsia"/>
        </w:rPr>
        <w:t>根据本制度</w:t>
      </w:r>
      <w:r w:rsidR="003822BD">
        <w:rPr>
          <w:rFonts w:hint="eastAsia"/>
        </w:rPr>
        <w:t xml:space="preserve"> 3.</w:t>
      </w:r>
      <w:r w:rsidR="003822BD">
        <w:t>2</w:t>
      </w:r>
      <w:r w:rsidR="00D62678">
        <w:rPr>
          <w:rFonts w:hint="eastAsia"/>
        </w:rPr>
        <w:t xml:space="preserve"> </w:t>
      </w:r>
      <w:r w:rsidR="00D62678">
        <w:rPr>
          <w:rFonts w:hint="eastAsia"/>
        </w:rPr>
        <w:t>条规定对</w:t>
      </w:r>
      <w:r w:rsidR="008050E1">
        <w:rPr>
          <w:rFonts w:hint="eastAsia"/>
        </w:rPr>
        <w:t>软件</w:t>
      </w:r>
      <w:r w:rsidR="00D62678">
        <w:rPr>
          <w:rFonts w:hint="eastAsia"/>
        </w:rPr>
        <w:t>研发项目进行考核后，考核结果在</w:t>
      </w:r>
      <w:r w:rsidR="00E77113">
        <w:rPr>
          <w:rFonts w:hint="eastAsia"/>
        </w:rPr>
        <w:t xml:space="preserve"> </w:t>
      </w:r>
      <w:r w:rsidR="00E77113">
        <w:t>9</w:t>
      </w:r>
      <w:r w:rsidR="00D62678">
        <w:rPr>
          <w:rFonts w:hint="eastAsia"/>
        </w:rPr>
        <w:t xml:space="preserve">0 </w:t>
      </w:r>
      <w:r w:rsidR="00D62678">
        <w:rPr>
          <w:rFonts w:hint="eastAsia"/>
        </w:rPr>
        <w:t>分（含）以上时，</w:t>
      </w:r>
    </w:p>
    <w:p w:rsidR="00D62678" w:rsidRDefault="00D62678" w:rsidP="00D62678">
      <w:pPr>
        <w:spacing w:line="360" w:lineRule="auto"/>
        <w:rPr>
          <w:rFonts w:hint="eastAsia"/>
        </w:rPr>
      </w:pPr>
      <w:r>
        <w:rPr>
          <w:rFonts w:hint="eastAsia"/>
        </w:rPr>
        <w:t>对</w:t>
      </w:r>
      <w:r w:rsidR="008050E1">
        <w:rPr>
          <w:rFonts w:hint="eastAsia"/>
        </w:rPr>
        <w:t>软件</w:t>
      </w:r>
      <w:r>
        <w:rPr>
          <w:rFonts w:hint="eastAsia"/>
        </w:rPr>
        <w:t>研发项目进行奖励，奖励金额为（该项目的激励金额×考核得分÷</w:t>
      </w:r>
      <w:r>
        <w:rPr>
          <w:rFonts w:hint="eastAsia"/>
        </w:rPr>
        <w:t>100</w:t>
      </w:r>
      <w:r>
        <w:rPr>
          <w:rFonts w:hint="eastAsia"/>
        </w:rPr>
        <w:t>）</w:t>
      </w:r>
      <w:r>
        <w:rPr>
          <w:rFonts w:hint="eastAsia"/>
        </w:rPr>
        <w:t xml:space="preserve"> </w:t>
      </w:r>
      <w:r>
        <w:rPr>
          <w:rFonts w:hint="eastAsia"/>
        </w:rPr>
        <w:t>；考核结果低于</w:t>
      </w:r>
      <w:r w:rsidR="00E77113">
        <w:rPr>
          <w:rFonts w:hint="eastAsia"/>
        </w:rPr>
        <w:t>9</w:t>
      </w:r>
      <w:r>
        <w:rPr>
          <w:rFonts w:hint="eastAsia"/>
        </w:rPr>
        <w:t xml:space="preserve">0 </w:t>
      </w:r>
      <w:r>
        <w:rPr>
          <w:rFonts w:hint="eastAsia"/>
        </w:rPr>
        <w:t>分（不含）时，不予奖励。</w:t>
      </w:r>
    </w:p>
    <w:p w:rsidR="00D62678" w:rsidRDefault="00D62678" w:rsidP="00D62678">
      <w:pPr>
        <w:spacing w:line="360" w:lineRule="auto"/>
        <w:rPr>
          <w:rFonts w:hint="eastAsia"/>
        </w:rPr>
      </w:pPr>
      <w:r>
        <w:rPr>
          <w:rFonts w:hint="eastAsia"/>
        </w:rPr>
        <w:t>3.</w:t>
      </w:r>
      <w:r w:rsidR="00D57E7B">
        <w:t>1</w:t>
      </w:r>
      <w:r>
        <w:rPr>
          <w:rFonts w:hint="eastAsia"/>
        </w:rPr>
        <w:t>.</w:t>
      </w:r>
      <w:r w:rsidR="00D57E7B">
        <w:t>2</w:t>
      </w:r>
      <w:r>
        <w:rPr>
          <w:rFonts w:hint="eastAsia"/>
        </w:rPr>
        <w:t xml:space="preserve"> </w:t>
      </w:r>
      <w:r>
        <w:rPr>
          <w:rFonts w:hint="eastAsia"/>
        </w:rPr>
        <w:t>公司给予</w:t>
      </w:r>
      <w:r w:rsidR="008050E1">
        <w:rPr>
          <w:rFonts w:hint="eastAsia"/>
        </w:rPr>
        <w:t>软件研发项目的奖励</w:t>
      </w:r>
      <w:r>
        <w:rPr>
          <w:rFonts w:hint="eastAsia"/>
        </w:rPr>
        <w:t>在项目组成员间</w:t>
      </w:r>
      <w:r w:rsidR="002B2D61">
        <w:rPr>
          <w:rFonts w:hint="eastAsia"/>
        </w:rPr>
        <w:t>按</w:t>
      </w:r>
      <w:r w:rsidR="002B2D61">
        <w:t>绩效</w:t>
      </w:r>
      <w:r>
        <w:rPr>
          <w:rFonts w:hint="eastAsia"/>
        </w:rPr>
        <w:t>进行分配。</w:t>
      </w:r>
    </w:p>
    <w:p w:rsidR="00D62678" w:rsidRDefault="00D62678" w:rsidP="00D62678">
      <w:pPr>
        <w:spacing w:line="360" w:lineRule="auto"/>
        <w:rPr>
          <w:rFonts w:hint="eastAsia"/>
        </w:rPr>
      </w:pPr>
      <w:r>
        <w:rPr>
          <w:rFonts w:hint="eastAsia"/>
        </w:rPr>
        <w:t>3.</w:t>
      </w:r>
      <w:r w:rsidR="00D57E7B">
        <w:t>2</w:t>
      </w:r>
      <w:r>
        <w:rPr>
          <w:rFonts w:hint="eastAsia"/>
        </w:rPr>
        <w:t xml:space="preserve"> </w:t>
      </w:r>
      <w:r w:rsidR="00622C4F">
        <w:rPr>
          <w:rFonts w:hint="eastAsia"/>
        </w:rPr>
        <w:t>软件</w:t>
      </w:r>
      <w:r>
        <w:rPr>
          <w:rFonts w:hint="eastAsia"/>
        </w:rPr>
        <w:t>研发项目的考核</w:t>
      </w:r>
    </w:p>
    <w:p w:rsidR="00D62678" w:rsidRDefault="00A34155" w:rsidP="00A77D9D">
      <w:pPr>
        <w:spacing w:line="360" w:lineRule="auto"/>
        <w:ind w:firstLine="420"/>
      </w:pPr>
      <w:r>
        <w:rPr>
          <w:rFonts w:hint="eastAsia"/>
        </w:rPr>
        <w:t>公司对</w:t>
      </w:r>
      <w:r w:rsidR="00AB3293">
        <w:rPr>
          <w:rFonts w:hint="eastAsia"/>
        </w:rPr>
        <w:t>软件研发项目从项目进度、项目质量、</w:t>
      </w:r>
      <w:r w:rsidR="00D62678">
        <w:rPr>
          <w:rFonts w:hint="eastAsia"/>
        </w:rPr>
        <w:t>项目文档等方面进行考核，考核细节见本制度</w:t>
      </w:r>
      <w:r w:rsidR="00071EAA">
        <w:rPr>
          <w:rFonts w:hint="eastAsia"/>
        </w:rPr>
        <w:t>所附《软件</w:t>
      </w:r>
      <w:r w:rsidR="00D62678">
        <w:rPr>
          <w:rFonts w:hint="eastAsia"/>
        </w:rPr>
        <w:t>研发项目考核表》</w:t>
      </w:r>
      <w:r w:rsidR="00D62678">
        <w:rPr>
          <w:rFonts w:hint="eastAsia"/>
        </w:rPr>
        <w:t xml:space="preserve"> </w:t>
      </w:r>
      <w:r w:rsidR="00D62678">
        <w:rPr>
          <w:rFonts w:hint="eastAsia"/>
        </w:rPr>
        <w:t>。</w:t>
      </w:r>
    </w:p>
    <w:p w:rsidR="00A77D9D" w:rsidRDefault="00A77D9D" w:rsidP="00A77D9D">
      <w:pPr>
        <w:spacing w:line="360" w:lineRule="auto"/>
      </w:pPr>
      <w:r>
        <w:rPr>
          <w:rFonts w:hint="eastAsia"/>
        </w:rPr>
        <w:t>3</w:t>
      </w:r>
      <w:r>
        <w:t xml:space="preserve">.3 </w:t>
      </w:r>
      <w:r w:rsidR="00071EAA">
        <w:rPr>
          <w:rFonts w:hint="eastAsia"/>
        </w:rPr>
        <w:t>软件</w:t>
      </w:r>
      <w:r w:rsidR="00071EAA">
        <w:t>研发人员的考核</w:t>
      </w:r>
    </w:p>
    <w:p w:rsidR="00071EAA" w:rsidRDefault="00071EAA" w:rsidP="00A77D9D">
      <w:pPr>
        <w:spacing w:line="360" w:lineRule="auto"/>
        <w:rPr>
          <w:rFonts w:hint="eastAsia"/>
        </w:rPr>
      </w:pPr>
      <w:r>
        <w:tab/>
      </w:r>
      <w:r>
        <w:rPr>
          <w:rFonts w:hint="eastAsia"/>
        </w:rPr>
        <w:t>公司</w:t>
      </w:r>
      <w:r>
        <w:t>对软件研发人员从</w:t>
      </w:r>
      <w:r>
        <w:rPr>
          <w:rFonts w:hint="eastAsia"/>
        </w:rPr>
        <w:t>进度</w:t>
      </w:r>
      <w:r>
        <w:t>完成情况、</w:t>
      </w:r>
      <w:r>
        <w:rPr>
          <w:rFonts w:hint="eastAsia"/>
        </w:rPr>
        <w:t>行为</w:t>
      </w:r>
      <w:r>
        <w:t>指标</w:t>
      </w:r>
      <w:r>
        <w:rPr>
          <w:rFonts w:hint="eastAsia"/>
        </w:rPr>
        <w:t>、</w:t>
      </w:r>
      <w:r>
        <w:t>能力指标</w:t>
      </w:r>
      <w:r>
        <w:rPr>
          <w:rFonts w:hint="eastAsia"/>
        </w:rPr>
        <w:t>进行</w:t>
      </w:r>
      <w:r>
        <w:t>考核，考核细节见本制度附《</w:t>
      </w:r>
      <w:r>
        <w:rPr>
          <w:rFonts w:hint="eastAsia"/>
        </w:rPr>
        <w:t>软件</w:t>
      </w:r>
      <w:r>
        <w:t>研发人员考核表》</w:t>
      </w:r>
    </w:p>
    <w:p w:rsidR="00D62678" w:rsidRDefault="00D62678" w:rsidP="00D62678">
      <w:pPr>
        <w:spacing w:line="360" w:lineRule="auto"/>
        <w:rPr>
          <w:rFonts w:hint="eastAsia"/>
        </w:rPr>
      </w:pPr>
      <w:r>
        <w:rPr>
          <w:rFonts w:hint="eastAsia"/>
        </w:rPr>
        <w:t>3.</w:t>
      </w:r>
      <w:r w:rsidR="00D57E7B">
        <w:t>3</w:t>
      </w:r>
      <w:r>
        <w:rPr>
          <w:rFonts w:hint="eastAsia"/>
        </w:rPr>
        <w:t xml:space="preserve"> </w:t>
      </w:r>
      <w:r>
        <w:rPr>
          <w:rFonts w:hint="eastAsia"/>
        </w:rPr>
        <w:t>薪金激励</w:t>
      </w:r>
    </w:p>
    <w:p w:rsidR="00D62678" w:rsidRDefault="00D62678" w:rsidP="00D62678">
      <w:pPr>
        <w:spacing w:line="360" w:lineRule="auto"/>
        <w:rPr>
          <w:rFonts w:hint="eastAsia"/>
        </w:rPr>
      </w:pPr>
      <w:r>
        <w:rPr>
          <w:rFonts w:hint="eastAsia"/>
        </w:rPr>
        <w:t>3.</w:t>
      </w:r>
      <w:r w:rsidR="00D57E7B">
        <w:t>3</w:t>
      </w:r>
      <w:r>
        <w:rPr>
          <w:rFonts w:hint="eastAsia"/>
        </w:rPr>
        <w:t xml:space="preserve">.1 </w:t>
      </w:r>
      <w:r w:rsidR="00A57A5B">
        <w:rPr>
          <w:rFonts w:hint="eastAsia"/>
        </w:rPr>
        <w:t>软件研发</w:t>
      </w:r>
      <w:r>
        <w:rPr>
          <w:rFonts w:hint="eastAsia"/>
        </w:rPr>
        <w:t>人员一年所参加的项目考核评分均在</w:t>
      </w:r>
      <w:r>
        <w:rPr>
          <w:rFonts w:hint="eastAsia"/>
        </w:rPr>
        <w:t xml:space="preserve"> </w:t>
      </w:r>
      <w:r w:rsidR="00D813A9">
        <w:t>85</w:t>
      </w:r>
      <w:r>
        <w:rPr>
          <w:rFonts w:hint="eastAsia"/>
        </w:rPr>
        <w:t xml:space="preserve"> </w:t>
      </w:r>
      <w:r>
        <w:rPr>
          <w:rFonts w:hint="eastAsia"/>
        </w:rPr>
        <w:t>分（含）以上</w:t>
      </w:r>
      <w:r w:rsidR="00D813A9">
        <w:rPr>
          <w:rFonts w:hint="eastAsia"/>
        </w:rPr>
        <w:t>并且个人</w:t>
      </w:r>
      <w:r w:rsidR="00D813A9">
        <w:t>考核</w:t>
      </w:r>
      <w:r w:rsidR="00D813A9">
        <w:rPr>
          <w:rFonts w:hint="eastAsia"/>
        </w:rPr>
        <w:t>为</w:t>
      </w:r>
      <w:r w:rsidR="00D813A9">
        <w:t>所有被考核人员前三位</w:t>
      </w:r>
      <w:r>
        <w:rPr>
          <w:rFonts w:hint="eastAsia"/>
        </w:rPr>
        <w:t>时，下一年给予该</w:t>
      </w:r>
      <w:r w:rsidR="00A57A5B">
        <w:rPr>
          <w:rFonts w:hint="eastAsia"/>
        </w:rPr>
        <w:t>研发</w:t>
      </w:r>
      <w:r>
        <w:rPr>
          <w:rFonts w:hint="eastAsia"/>
        </w:rPr>
        <w:t>人员</w:t>
      </w:r>
      <w:r>
        <w:rPr>
          <w:rFonts w:hint="eastAsia"/>
        </w:rPr>
        <w:t xml:space="preserve"> 5%~10%</w:t>
      </w:r>
      <w:r>
        <w:rPr>
          <w:rFonts w:hint="eastAsia"/>
        </w:rPr>
        <w:t>的提薪，具体提薪比例由总经理在此</w:t>
      </w:r>
      <w:r>
        <w:rPr>
          <w:rFonts w:hint="eastAsia"/>
        </w:rPr>
        <w:lastRenderedPageBreak/>
        <w:t>范围内确定。</w:t>
      </w:r>
    </w:p>
    <w:p w:rsidR="00D62678" w:rsidRDefault="00D62678" w:rsidP="00D62678">
      <w:pPr>
        <w:spacing w:line="360" w:lineRule="auto"/>
        <w:rPr>
          <w:rFonts w:hint="eastAsia"/>
        </w:rPr>
      </w:pPr>
      <w:r>
        <w:rPr>
          <w:rFonts w:hint="eastAsia"/>
        </w:rPr>
        <w:t>3.</w:t>
      </w:r>
      <w:r w:rsidR="00D57E7B">
        <w:t>3</w:t>
      </w:r>
      <w:r>
        <w:rPr>
          <w:rFonts w:hint="eastAsia"/>
        </w:rPr>
        <w:t xml:space="preserve">.2 </w:t>
      </w:r>
      <w:r w:rsidR="000E3CC7">
        <w:rPr>
          <w:rFonts w:hint="eastAsia"/>
        </w:rPr>
        <w:t>研发</w:t>
      </w:r>
      <w:r>
        <w:rPr>
          <w:rFonts w:hint="eastAsia"/>
        </w:rPr>
        <w:t>人员参加的研发项目进行考核后，考核结果低于</w:t>
      </w:r>
      <w:r>
        <w:rPr>
          <w:rFonts w:hint="eastAsia"/>
        </w:rPr>
        <w:t xml:space="preserve"> 6</w:t>
      </w:r>
      <w:r w:rsidR="000E3CC7">
        <w:t>0</w:t>
      </w:r>
      <w:r>
        <w:rPr>
          <w:rFonts w:hint="eastAsia"/>
        </w:rPr>
        <w:t xml:space="preserve"> </w:t>
      </w:r>
      <w:r>
        <w:rPr>
          <w:rFonts w:hint="eastAsia"/>
        </w:rPr>
        <w:t>分（不含）时，对</w:t>
      </w:r>
      <w:r w:rsidR="000E3CC7">
        <w:rPr>
          <w:rFonts w:hint="eastAsia"/>
        </w:rPr>
        <w:t>该</w:t>
      </w:r>
      <w:r>
        <w:rPr>
          <w:rFonts w:hint="eastAsia"/>
        </w:rPr>
        <w:t>项目组成员予以</w:t>
      </w:r>
      <w:r>
        <w:rPr>
          <w:rFonts w:hint="eastAsia"/>
        </w:rPr>
        <w:t xml:space="preserve"> 2%~5%</w:t>
      </w:r>
      <w:r>
        <w:rPr>
          <w:rFonts w:hint="eastAsia"/>
        </w:rPr>
        <w:t>的降薪，具体降薪比例由总经理在相应范围内确定。</w:t>
      </w:r>
    </w:p>
    <w:p w:rsidR="00D62678" w:rsidRDefault="00D62678" w:rsidP="00D62678">
      <w:pPr>
        <w:spacing w:line="360" w:lineRule="auto"/>
        <w:rPr>
          <w:rFonts w:hint="eastAsia"/>
        </w:rPr>
      </w:pPr>
      <w:r>
        <w:rPr>
          <w:rFonts w:hint="eastAsia"/>
        </w:rPr>
        <w:t>3.</w:t>
      </w:r>
      <w:r w:rsidR="00CB5999">
        <w:t>4</w:t>
      </w:r>
      <w:r>
        <w:rPr>
          <w:rFonts w:hint="eastAsia"/>
        </w:rPr>
        <w:t xml:space="preserve"> </w:t>
      </w:r>
      <w:r>
        <w:rPr>
          <w:rFonts w:hint="eastAsia"/>
        </w:rPr>
        <w:t>技术交流</w:t>
      </w:r>
    </w:p>
    <w:p w:rsidR="00D62678" w:rsidRDefault="00D62678" w:rsidP="00974BF8">
      <w:pPr>
        <w:spacing w:line="360" w:lineRule="auto"/>
        <w:ind w:firstLine="420"/>
        <w:rPr>
          <w:rFonts w:hint="eastAsia"/>
        </w:rPr>
      </w:pPr>
      <w:r>
        <w:rPr>
          <w:rFonts w:hint="eastAsia"/>
        </w:rPr>
        <w:t>公司保证项目负责人和主要设计人员每年至少参加一次行业高水平的产品展示会或技术交流会，以增加</w:t>
      </w:r>
      <w:r w:rsidR="00974BF8">
        <w:rPr>
          <w:rFonts w:hint="eastAsia"/>
        </w:rPr>
        <w:t>研发</w:t>
      </w:r>
      <w:r>
        <w:rPr>
          <w:rFonts w:hint="eastAsia"/>
        </w:rPr>
        <w:t>人员对行业发展水平和发展方向的认识，提供学习和提高的机会。</w:t>
      </w:r>
    </w:p>
    <w:p w:rsidR="007C2B07" w:rsidRDefault="00D51DB8" w:rsidP="007C2B07">
      <w:pPr>
        <w:jc w:val="center"/>
        <w:rPr>
          <w:rFonts w:hint="eastAsia"/>
        </w:rPr>
      </w:pPr>
      <w:r>
        <w:rPr>
          <w:rFonts w:ascii="黑体" w:eastAsia="黑体" w:hint="eastAsia"/>
          <w:b/>
          <w:sz w:val="36"/>
          <w:szCs w:val="36"/>
        </w:rPr>
        <w:t>软件</w:t>
      </w:r>
      <w:r w:rsidR="007C2B07">
        <w:rPr>
          <w:rFonts w:ascii="黑体" w:eastAsia="黑体" w:hint="eastAsia"/>
          <w:b/>
          <w:sz w:val="36"/>
          <w:szCs w:val="36"/>
        </w:rPr>
        <w:t>研发项目考核表</w:t>
      </w:r>
    </w:p>
    <w:p w:rsidR="007C2B07" w:rsidRDefault="007C2B07" w:rsidP="007C2B07">
      <w:pPr>
        <w:jc w:val="center"/>
        <w:rPr>
          <w:rFonts w:hint="eastAsia"/>
        </w:rPr>
      </w:pPr>
    </w:p>
    <w:tbl>
      <w:tblPr>
        <w:tblW w:w="4994" w:type="pct"/>
        <w:tblLook w:val="0000" w:firstRow="0" w:lastRow="0" w:firstColumn="0" w:lastColumn="0" w:noHBand="0" w:noVBand="0"/>
      </w:tblPr>
      <w:tblGrid>
        <w:gridCol w:w="417"/>
        <w:gridCol w:w="1137"/>
        <w:gridCol w:w="1593"/>
        <w:gridCol w:w="484"/>
        <w:gridCol w:w="1463"/>
        <w:gridCol w:w="1054"/>
        <w:gridCol w:w="1266"/>
        <w:gridCol w:w="872"/>
      </w:tblGrid>
      <w:tr w:rsidR="00531DE5" w:rsidTr="00131923">
        <w:trPr>
          <w:trHeight w:val="405"/>
        </w:trPr>
        <w:tc>
          <w:tcPr>
            <w:tcW w:w="938" w:type="pct"/>
            <w:gridSpan w:val="2"/>
            <w:tcBorders>
              <w:top w:val="single" w:sz="8" w:space="0" w:color="auto"/>
              <w:left w:val="single" w:sz="4" w:space="0" w:color="auto"/>
              <w:bottom w:val="single" w:sz="4" w:space="0" w:color="auto"/>
              <w:right w:val="single" w:sz="4" w:space="0" w:color="auto"/>
            </w:tcBorders>
          </w:tcPr>
          <w:p w:rsidR="00531DE5" w:rsidRPr="00CF47A9" w:rsidRDefault="00531DE5" w:rsidP="00CF47A9">
            <w:pPr>
              <w:widowControl/>
              <w:jc w:val="center"/>
              <w:rPr>
                <w:kern w:val="0"/>
                <w:sz w:val="20"/>
                <w:szCs w:val="20"/>
              </w:rPr>
            </w:pPr>
            <w:r w:rsidRPr="00CF47A9">
              <w:rPr>
                <w:rFonts w:hint="eastAsia"/>
                <w:kern w:val="0"/>
                <w:sz w:val="20"/>
                <w:szCs w:val="20"/>
              </w:rPr>
              <w:t>项目名称</w:t>
            </w:r>
          </w:p>
        </w:tc>
        <w:tc>
          <w:tcPr>
            <w:tcW w:w="4062" w:type="pct"/>
            <w:gridSpan w:val="6"/>
            <w:tcBorders>
              <w:top w:val="single" w:sz="8" w:space="0" w:color="auto"/>
              <w:left w:val="nil"/>
              <w:bottom w:val="single" w:sz="4" w:space="0" w:color="auto"/>
              <w:right w:val="single" w:sz="4" w:space="0" w:color="auto"/>
            </w:tcBorders>
          </w:tcPr>
          <w:p w:rsidR="00531DE5" w:rsidRPr="00CF47A9" w:rsidRDefault="00531DE5" w:rsidP="00CF47A9">
            <w:pPr>
              <w:widowControl/>
              <w:rPr>
                <w:kern w:val="0"/>
                <w:sz w:val="20"/>
                <w:szCs w:val="20"/>
              </w:rPr>
            </w:pPr>
            <w:r w:rsidRPr="00CF47A9">
              <w:rPr>
                <w:kern w:val="0"/>
                <w:sz w:val="20"/>
                <w:szCs w:val="20"/>
              </w:rPr>
              <w:t xml:space="preserve">　</w:t>
            </w:r>
          </w:p>
        </w:tc>
      </w:tr>
      <w:tr w:rsidR="00531DE5" w:rsidTr="00131923">
        <w:trPr>
          <w:trHeight w:val="405"/>
        </w:trPr>
        <w:tc>
          <w:tcPr>
            <w:tcW w:w="938" w:type="pct"/>
            <w:gridSpan w:val="2"/>
            <w:tcBorders>
              <w:top w:val="single" w:sz="4" w:space="0" w:color="auto"/>
              <w:left w:val="single" w:sz="4" w:space="0" w:color="auto"/>
              <w:bottom w:val="single" w:sz="4" w:space="0" w:color="auto"/>
              <w:right w:val="single" w:sz="4" w:space="0" w:color="auto"/>
            </w:tcBorders>
          </w:tcPr>
          <w:p w:rsidR="00531DE5" w:rsidRPr="00CF47A9" w:rsidRDefault="00531DE5" w:rsidP="00CF47A9">
            <w:pPr>
              <w:widowControl/>
              <w:jc w:val="center"/>
              <w:rPr>
                <w:kern w:val="0"/>
                <w:sz w:val="20"/>
                <w:szCs w:val="20"/>
              </w:rPr>
            </w:pPr>
            <w:r w:rsidRPr="00CF47A9">
              <w:rPr>
                <w:rFonts w:hint="eastAsia"/>
                <w:kern w:val="0"/>
                <w:sz w:val="20"/>
                <w:szCs w:val="20"/>
              </w:rPr>
              <w:t>项目编号</w:t>
            </w:r>
          </w:p>
        </w:tc>
        <w:tc>
          <w:tcPr>
            <w:tcW w:w="1253" w:type="pct"/>
            <w:gridSpan w:val="2"/>
            <w:tcBorders>
              <w:top w:val="single" w:sz="4" w:space="0" w:color="auto"/>
              <w:left w:val="nil"/>
              <w:bottom w:val="single" w:sz="4" w:space="0" w:color="auto"/>
              <w:right w:val="single" w:sz="4" w:space="0" w:color="000000"/>
            </w:tcBorders>
          </w:tcPr>
          <w:p w:rsidR="00531DE5" w:rsidRPr="00CF47A9" w:rsidRDefault="00531DE5" w:rsidP="00CF47A9">
            <w:pPr>
              <w:widowControl/>
              <w:jc w:val="left"/>
              <w:rPr>
                <w:kern w:val="0"/>
                <w:sz w:val="20"/>
                <w:szCs w:val="20"/>
              </w:rPr>
            </w:pPr>
            <w:r w:rsidRPr="00CF47A9">
              <w:rPr>
                <w:kern w:val="0"/>
                <w:sz w:val="20"/>
                <w:szCs w:val="20"/>
              </w:rPr>
              <w:t xml:space="preserve">　</w:t>
            </w:r>
          </w:p>
        </w:tc>
        <w:tc>
          <w:tcPr>
            <w:tcW w:w="883" w:type="pct"/>
            <w:tcBorders>
              <w:top w:val="single" w:sz="4" w:space="0" w:color="auto"/>
              <w:left w:val="nil"/>
              <w:bottom w:val="single" w:sz="4" w:space="0" w:color="auto"/>
              <w:right w:val="single" w:sz="4" w:space="0" w:color="000000"/>
            </w:tcBorders>
          </w:tcPr>
          <w:p w:rsidR="00531DE5" w:rsidRPr="00CF47A9" w:rsidRDefault="00531DE5" w:rsidP="00CF47A9">
            <w:pPr>
              <w:widowControl/>
              <w:jc w:val="center"/>
              <w:rPr>
                <w:kern w:val="0"/>
                <w:sz w:val="20"/>
                <w:szCs w:val="20"/>
              </w:rPr>
            </w:pPr>
            <w:r w:rsidRPr="00CF47A9">
              <w:rPr>
                <w:rFonts w:hint="eastAsia"/>
                <w:kern w:val="0"/>
                <w:sz w:val="20"/>
                <w:szCs w:val="20"/>
              </w:rPr>
              <w:t>立项时间</w:t>
            </w:r>
          </w:p>
        </w:tc>
        <w:tc>
          <w:tcPr>
            <w:tcW w:w="1926" w:type="pct"/>
            <w:gridSpan w:val="3"/>
            <w:tcBorders>
              <w:top w:val="single" w:sz="4" w:space="0" w:color="auto"/>
              <w:left w:val="nil"/>
              <w:bottom w:val="single" w:sz="4" w:space="0" w:color="auto"/>
              <w:right w:val="single" w:sz="4" w:space="0" w:color="auto"/>
            </w:tcBorders>
          </w:tcPr>
          <w:p w:rsidR="00531DE5" w:rsidRPr="00CF47A9" w:rsidRDefault="00531DE5" w:rsidP="00CF47A9">
            <w:pPr>
              <w:widowControl/>
              <w:jc w:val="left"/>
              <w:rPr>
                <w:kern w:val="0"/>
                <w:sz w:val="20"/>
                <w:szCs w:val="20"/>
              </w:rPr>
            </w:pPr>
            <w:r w:rsidRPr="00CF47A9">
              <w:rPr>
                <w:kern w:val="0"/>
                <w:sz w:val="20"/>
                <w:szCs w:val="20"/>
              </w:rPr>
              <w:t xml:space="preserve">　</w:t>
            </w:r>
          </w:p>
        </w:tc>
      </w:tr>
      <w:tr w:rsidR="00531DE5" w:rsidTr="00131923">
        <w:trPr>
          <w:trHeight w:val="405"/>
        </w:trPr>
        <w:tc>
          <w:tcPr>
            <w:tcW w:w="938" w:type="pct"/>
            <w:gridSpan w:val="2"/>
            <w:tcBorders>
              <w:top w:val="single" w:sz="4" w:space="0" w:color="auto"/>
              <w:left w:val="single" w:sz="4" w:space="0" w:color="auto"/>
              <w:bottom w:val="single" w:sz="4" w:space="0" w:color="auto"/>
              <w:right w:val="single" w:sz="4" w:space="0" w:color="auto"/>
            </w:tcBorders>
          </w:tcPr>
          <w:p w:rsidR="00531DE5" w:rsidRPr="00CF47A9" w:rsidRDefault="00531DE5" w:rsidP="00CF47A9">
            <w:pPr>
              <w:widowControl/>
              <w:jc w:val="center"/>
              <w:rPr>
                <w:kern w:val="0"/>
                <w:sz w:val="20"/>
                <w:szCs w:val="20"/>
              </w:rPr>
            </w:pPr>
            <w:r w:rsidRPr="00CF47A9">
              <w:rPr>
                <w:rFonts w:hint="eastAsia"/>
                <w:kern w:val="0"/>
                <w:sz w:val="20"/>
                <w:szCs w:val="20"/>
              </w:rPr>
              <w:t>项目经理</w:t>
            </w:r>
          </w:p>
        </w:tc>
        <w:tc>
          <w:tcPr>
            <w:tcW w:w="1253" w:type="pct"/>
            <w:gridSpan w:val="2"/>
            <w:tcBorders>
              <w:top w:val="single" w:sz="4" w:space="0" w:color="auto"/>
              <w:left w:val="nil"/>
              <w:bottom w:val="single" w:sz="4" w:space="0" w:color="auto"/>
              <w:right w:val="single" w:sz="4" w:space="0" w:color="000000"/>
            </w:tcBorders>
          </w:tcPr>
          <w:p w:rsidR="00531DE5" w:rsidRPr="00CF47A9" w:rsidRDefault="00531DE5" w:rsidP="00CF47A9">
            <w:pPr>
              <w:widowControl/>
              <w:jc w:val="left"/>
              <w:rPr>
                <w:kern w:val="0"/>
                <w:sz w:val="20"/>
                <w:szCs w:val="20"/>
              </w:rPr>
            </w:pPr>
            <w:r w:rsidRPr="00CF47A9">
              <w:rPr>
                <w:kern w:val="0"/>
                <w:sz w:val="20"/>
                <w:szCs w:val="20"/>
              </w:rPr>
              <w:t xml:space="preserve">　</w:t>
            </w:r>
          </w:p>
        </w:tc>
        <w:tc>
          <w:tcPr>
            <w:tcW w:w="883" w:type="pct"/>
            <w:tcBorders>
              <w:top w:val="single" w:sz="4" w:space="0" w:color="auto"/>
              <w:left w:val="nil"/>
              <w:bottom w:val="single" w:sz="4" w:space="0" w:color="auto"/>
              <w:right w:val="single" w:sz="4" w:space="0" w:color="000000"/>
            </w:tcBorders>
          </w:tcPr>
          <w:p w:rsidR="00531DE5" w:rsidRPr="00CF47A9" w:rsidRDefault="00531DE5" w:rsidP="00CF47A9">
            <w:pPr>
              <w:widowControl/>
              <w:jc w:val="center"/>
              <w:rPr>
                <w:kern w:val="0"/>
                <w:sz w:val="20"/>
                <w:szCs w:val="20"/>
              </w:rPr>
            </w:pPr>
            <w:r w:rsidRPr="00CF47A9">
              <w:rPr>
                <w:rFonts w:hint="eastAsia"/>
                <w:kern w:val="0"/>
                <w:sz w:val="20"/>
                <w:szCs w:val="20"/>
              </w:rPr>
              <w:t>项目阶段</w:t>
            </w:r>
          </w:p>
        </w:tc>
        <w:tc>
          <w:tcPr>
            <w:tcW w:w="1926" w:type="pct"/>
            <w:gridSpan w:val="3"/>
            <w:tcBorders>
              <w:top w:val="single" w:sz="4" w:space="0" w:color="auto"/>
              <w:left w:val="nil"/>
              <w:bottom w:val="single" w:sz="4" w:space="0" w:color="auto"/>
              <w:right w:val="single" w:sz="4" w:space="0" w:color="auto"/>
            </w:tcBorders>
          </w:tcPr>
          <w:p w:rsidR="00531DE5" w:rsidRPr="00CF47A9" w:rsidRDefault="00531DE5" w:rsidP="00CF47A9">
            <w:pPr>
              <w:widowControl/>
              <w:jc w:val="left"/>
              <w:rPr>
                <w:kern w:val="0"/>
                <w:sz w:val="20"/>
                <w:szCs w:val="20"/>
              </w:rPr>
            </w:pPr>
            <w:r w:rsidRPr="00CF47A9">
              <w:rPr>
                <w:kern w:val="0"/>
                <w:sz w:val="20"/>
                <w:szCs w:val="20"/>
              </w:rPr>
              <w:t xml:space="preserve">　</w:t>
            </w:r>
          </w:p>
        </w:tc>
      </w:tr>
      <w:tr w:rsidR="00531DE5" w:rsidTr="00E32F5C">
        <w:trPr>
          <w:trHeight w:val="375"/>
        </w:trPr>
        <w:tc>
          <w:tcPr>
            <w:tcW w:w="5000" w:type="pct"/>
            <w:gridSpan w:val="8"/>
            <w:tcBorders>
              <w:top w:val="single" w:sz="4" w:space="0" w:color="auto"/>
              <w:left w:val="single" w:sz="4" w:space="0" w:color="auto"/>
              <w:bottom w:val="single" w:sz="4" w:space="0" w:color="auto"/>
              <w:right w:val="single" w:sz="4" w:space="0" w:color="auto"/>
            </w:tcBorders>
            <w:shd w:val="clear" w:color="auto" w:fill="C0C0C0"/>
          </w:tcPr>
          <w:p w:rsidR="00531DE5" w:rsidRPr="00CF47A9" w:rsidRDefault="00531DE5" w:rsidP="00CF47A9">
            <w:pPr>
              <w:widowControl/>
              <w:jc w:val="center"/>
              <w:rPr>
                <w:kern w:val="0"/>
                <w:sz w:val="20"/>
                <w:szCs w:val="20"/>
              </w:rPr>
            </w:pPr>
            <w:r w:rsidRPr="00CF47A9">
              <w:rPr>
                <w:rFonts w:hint="eastAsia"/>
                <w:kern w:val="0"/>
                <w:sz w:val="20"/>
                <w:szCs w:val="20"/>
              </w:rPr>
              <w:t>项目阶段考核</w:t>
            </w:r>
          </w:p>
        </w:tc>
      </w:tr>
      <w:tr w:rsidR="00531DE5" w:rsidTr="00131923">
        <w:trPr>
          <w:trHeight w:val="480"/>
        </w:trPr>
        <w:tc>
          <w:tcPr>
            <w:tcW w:w="252" w:type="pct"/>
            <w:tcBorders>
              <w:top w:val="nil"/>
              <w:left w:val="single" w:sz="4" w:space="0" w:color="auto"/>
              <w:bottom w:val="single" w:sz="4" w:space="0" w:color="auto"/>
              <w:right w:val="single" w:sz="4" w:space="0" w:color="auto"/>
            </w:tcBorders>
            <w:vAlign w:val="center"/>
          </w:tcPr>
          <w:p w:rsidR="00531DE5" w:rsidRPr="00CF47A9" w:rsidRDefault="00531DE5" w:rsidP="00222255">
            <w:pPr>
              <w:widowControl/>
              <w:jc w:val="center"/>
              <w:rPr>
                <w:kern w:val="0"/>
                <w:sz w:val="20"/>
                <w:szCs w:val="20"/>
              </w:rPr>
            </w:pPr>
            <w:r w:rsidRPr="00CF47A9">
              <w:rPr>
                <w:rFonts w:hint="eastAsia"/>
                <w:kern w:val="0"/>
                <w:sz w:val="20"/>
                <w:szCs w:val="20"/>
              </w:rPr>
              <w:t>序号</w:t>
            </w:r>
          </w:p>
        </w:tc>
        <w:tc>
          <w:tcPr>
            <w:tcW w:w="686" w:type="pct"/>
            <w:tcBorders>
              <w:top w:val="nil"/>
              <w:left w:val="nil"/>
              <w:bottom w:val="single" w:sz="4" w:space="0" w:color="auto"/>
              <w:right w:val="single" w:sz="4" w:space="0" w:color="auto"/>
            </w:tcBorders>
            <w:vAlign w:val="center"/>
          </w:tcPr>
          <w:p w:rsidR="00531DE5" w:rsidRPr="00CF47A9" w:rsidRDefault="00531DE5" w:rsidP="00222255">
            <w:pPr>
              <w:widowControl/>
              <w:jc w:val="center"/>
              <w:rPr>
                <w:kern w:val="0"/>
                <w:sz w:val="20"/>
                <w:szCs w:val="20"/>
              </w:rPr>
            </w:pPr>
            <w:r w:rsidRPr="00CF47A9">
              <w:rPr>
                <w:rFonts w:hint="eastAsia"/>
                <w:kern w:val="0"/>
                <w:sz w:val="20"/>
                <w:szCs w:val="20"/>
              </w:rPr>
              <w:t>考核维度</w:t>
            </w:r>
          </w:p>
        </w:tc>
        <w:tc>
          <w:tcPr>
            <w:tcW w:w="961" w:type="pct"/>
            <w:tcBorders>
              <w:top w:val="nil"/>
              <w:left w:val="nil"/>
              <w:bottom w:val="single" w:sz="4" w:space="0" w:color="auto"/>
              <w:right w:val="single" w:sz="4" w:space="0" w:color="auto"/>
            </w:tcBorders>
            <w:vAlign w:val="center"/>
          </w:tcPr>
          <w:p w:rsidR="00531DE5" w:rsidRPr="00CF47A9" w:rsidRDefault="00531DE5" w:rsidP="00222255">
            <w:pPr>
              <w:widowControl/>
              <w:jc w:val="center"/>
              <w:rPr>
                <w:kern w:val="0"/>
                <w:sz w:val="20"/>
                <w:szCs w:val="20"/>
              </w:rPr>
            </w:pPr>
            <w:r w:rsidRPr="00CF47A9">
              <w:rPr>
                <w:rFonts w:hint="eastAsia"/>
                <w:kern w:val="0"/>
                <w:sz w:val="20"/>
                <w:szCs w:val="20"/>
              </w:rPr>
              <w:t>考核内容描述</w:t>
            </w:r>
          </w:p>
        </w:tc>
        <w:tc>
          <w:tcPr>
            <w:tcW w:w="292" w:type="pct"/>
            <w:tcBorders>
              <w:top w:val="nil"/>
              <w:left w:val="nil"/>
              <w:bottom w:val="single" w:sz="4" w:space="0" w:color="auto"/>
              <w:right w:val="single" w:sz="4" w:space="0" w:color="auto"/>
            </w:tcBorders>
            <w:vAlign w:val="center"/>
          </w:tcPr>
          <w:p w:rsidR="00531DE5" w:rsidRPr="00CF47A9" w:rsidRDefault="00531DE5" w:rsidP="00222255">
            <w:pPr>
              <w:widowControl/>
              <w:jc w:val="center"/>
              <w:rPr>
                <w:kern w:val="0"/>
                <w:sz w:val="20"/>
                <w:szCs w:val="20"/>
              </w:rPr>
            </w:pPr>
            <w:r w:rsidRPr="00CF47A9">
              <w:rPr>
                <w:rFonts w:hint="eastAsia"/>
                <w:kern w:val="0"/>
                <w:sz w:val="20"/>
                <w:szCs w:val="20"/>
              </w:rPr>
              <w:t>权重</w:t>
            </w:r>
          </w:p>
        </w:tc>
        <w:tc>
          <w:tcPr>
            <w:tcW w:w="1519" w:type="pct"/>
            <w:gridSpan w:val="2"/>
            <w:tcBorders>
              <w:top w:val="single" w:sz="4" w:space="0" w:color="auto"/>
              <w:left w:val="nil"/>
              <w:bottom w:val="single" w:sz="4" w:space="0" w:color="auto"/>
              <w:right w:val="single" w:sz="4" w:space="0" w:color="auto"/>
            </w:tcBorders>
            <w:vAlign w:val="center"/>
          </w:tcPr>
          <w:p w:rsidR="00531DE5" w:rsidRPr="00CF47A9" w:rsidRDefault="00531DE5" w:rsidP="00222255">
            <w:pPr>
              <w:widowControl/>
              <w:jc w:val="center"/>
              <w:rPr>
                <w:kern w:val="0"/>
                <w:sz w:val="20"/>
                <w:szCs w:val="20"/>
              </w:rPr>
            </w:pPr>
            <w:r w:rsidRPr="00CF47A9">
              <w:rPr>
                <w:rFonts w:hint="eastAsia"/>
                <w:kern w:val="0"/>
                <w:sz w:val="20"/>
                <w:szCs w:val="20"/>
              </w:rPr>
              <w:t>评分说明</w:t>
            </w:r>
          </w:p>
        </w:tc>
        <w:tc>
          <w:tcPr>
            <w:tcW w:w="764" w:type="pct"/>
            <w:tcBorders>
              <w:top w:val="nil"/>
              <w:left w:val="nil"/>
              <w:bottom w:val="single" w:sz="4" w:space="0" w:color="auto"/>
              <w:right w:val="single" w:sz="4" w:space="0" w:color="auto"/>
            </w:tcBorders>
            <w:vAlign w:val="center"/>
          </w:tcPr>
          <w:p w:rsidR="00531DE5" w:rsidRDefault="00531DE5" w:rsidP="00D57E7B">
            <w:pPr>
              <w:widowControl/>
              <w:jc w:val="center"/>
              <w:rPr>
                <w:rFonts w:ascii="宋体" w:hAnsi="宋体" w:cs="宋体"/>
                <w:kern w:val="0"/>
                <w:sz w:val="20"/>
                <w:szCs w:val="20"/>
              </w:rPr>
            </w:pPr>
            <w:r>
              <w:rPr>
                <w:rFonts w:ascii="宋体" w:hAnsi="宋体" w:cs="宋体" w:hint="eastAsia"/>
                <w:kern w:val="0"/>
                <w:sz w:val="20"/>
                <w:szCs w:val="20"/>
              </w:rPr>
              <w:t>实际情况</w:t>
            </w:r>
          </w:p>
        </w:tc>
        <w:tc>
          <w:tcPr>
            <w:tcW w:w="526" w:type="pct"/>
            <w:tcBorders>
              <w:top w:val="nil"/>
              <w:left w:val="nil"/>
              <w:bottom w:val="single" w:sz="4" w:space="0" w:color="auto"/>
              <w:right w:val="single" w:sz="4" w:space="0" w:color="auto"/>
            </w:tcBorders>
            <w:vAlign w:val="center"/>
          </w:tcPr>
          <w:p w:rsidR="00531DE5" w:rsidRDefault="00531DE5" w:rsidP="00222255">
            <w:pPr>
              <w:widowControl/>
              <w:jc w:val="center"/>
              <w:rPr>
                <w:rFonts w:ascii="宋体" w:hAnsi="宋体" w:cs="宋体"/>
                <w:kern w:val="0"/>
                <w:sz w:val="20"/>
                <w:szCs w:val="20"/>
              </w:rPr>
            </w:pPr>
            <w:r>
              <w:rPr>
                <w:rFonts w:ascii="宋体" w:hAnsi="宋体" w:cs="宋体" w:hint="eastAsia"/>
                <w:kern w:val="0"/>
                <w:sz w:val="20"/>
                <w:szCs w:val="20"/>
              </w:rPr>
              <w:t>得分</w:t>
            </w:r>
          </w:p>
        </w:tc>
      </w:tr>
      <w:tr w:rsidR="00531DE5" w:rsidTr="00131923">
        <w:trPr>
          <w:cantSplit/>
          <w:trHeight w:val="315"/>
        </w:trPr>
        <w:tc>
          <w:tcPr>
            <w:tcW w:w="252" w:type="pct"/>
            <w:vMerge w:val="restart"/>
            <w:tcBorders>
              <w:top w:val="nil"/>
              <w:left w:val="single" w:sz="4" w:space="0" w:color="auto"/>
              <w:bottom w:val="single" w:sz="4" w:space="0" w:color="auto"/>
              <w:right w:val="single" w:sz="4" w:space="0" w:color="auto"/>
            </w:tcBorders>
            <w:vAlign w:val="center"/>
          </w:tcPr>
          <w:p w:rsidR="00531DE5" w:rsidRPr="00CF47A9" w:rsidRDefault="00531DE5" w:rsidP="00222255">
            <w:pPr>
              <w:widowControl/>
              <w:jc w:val="center"/>
              <w:rPr>
                <w:kern w:val="0"/>
                <w:sz w:val="20"/>
                <w:szCs w:val="20"/>
              </w:rPr>
            </w:pPr>
            <w:r w:rsidRPr="00CF47A9">
              <w:rPr>
                <w:kern w:val="0"/>
                <w:sz w:val="20"/>
                <w:szCs w:val="20"/>
              </w:rPr>
              <w:t>1</w:t>
            </w:r>
          </w:p>
        </w:tc>
        <w:tc>
          <w:tcPr>
            <w:tcW w:w="686" w:type="pct"/>
            <w:vMerge w:val="restart"/>
            <w:tcBorders>
              <w:top w:val="nil"/>
              <w:left w:val="single" w:sz="4" w:space="0" w:color="auto"/>
              <w:bottom w:val="single" w:sz="4" w:space="0" w:color="auto"/>
              <w:right w:val="single" w:sz="4" w:space="0" w:color="auto"/>
            </w:tcBorders>
            <w:vAlign w:val="center"/>
          </w:tcPr>
          <w:p w:rsidR="00531DE5" w:rsidRPr="00CF47A9" w:rsidRDefault="00531DE5" w:rsidP="00222255">
            <w:pPr>
              <w:widowControl/>
              <w:jc w:val="left"/>
              <w:rPr>
                <w:kern w:val="0"/>
                <w:sz w:val="20"/>
                <w:szCs w:val="20"/>
              </w:rPr>
            </w:pPr>
            <w:r w:rsidRPr="00CF47A9">
              <w:rPr>
                <w:rFonts w:hint="eastAsia"/>
                <w:kern w:val="0"/>
                <w:sz w:val="20"/>
                <w:szCs w:val="20"/>
              </w:rPr>
              <w:t>项目进度</w:t>
            </w:r>
          </w:p>
        </w:tc>
        <w:tc>
          <w:tcPr>
            <w:tcW w:w="961" w:type="pct"/>
            <w:vMerge w:val="restart"/>
            <w:tcBorders>
              <w:top w:val="nil"/>
              <w:left w:val="single" w:sz="4" w:space="0" w:color="auto"/>
              <w:bottom w:val="single" w:sz="4" w:space="0" w:color="auto"/>
              <w:right w:val="single" w:sz="4" w:space="0" w:color="auto"/>
            </w:tcBorders>
            <w:vAlign w:val="center"/>
          </w:tcPr>
          <w:p w:rsidR="00531DE5" w:rsidRPr="00CF47A9" w:rsidRDefault="00531DE5" w:rsidP="00180E4B">
            <w:pPr>
              <w:widowControl/>
              <w:spacing w:line="240" w:lineRule="exact"/>
              <w:rPr>
                <w:kern w:val="0"/>
                <w:sz w:val="20"/>
                <w:szCs w:val="20"/>
              </w:rPr>
            </w:pPr>
            <w:r w:rsidRPr="00CF47A9">
              <w:rPr>
                <w:rFonts w:hint="eastAsia"/>
                <w:kern w:val="0"/>
                <w:sz w:val="20"/>
                <w:szCs w:val="20"/>
              </w:rPr>
              <w:t>是否按计划完成，开发延误率</w:t>
            </w:r>
            <w:r>
              <w:rPr>
                <w:kern w:val="0"/>
                <w:sz w:val="20"/>
                <w:szCs w:val="20"/>
              </w:rPr>
              <w:t>A</w:t>
            </w:r>
            <w:r w:rsidRPr="00CF47A9">
              <w:rPr>
                <w:rFonts w:hint="eastAsia"/>
                <w:kern w:val="0"/>
                <w:sz w:val="20"/>
                <w:szCs w:val="20"/>
              </w:rPr>
              <w:t>＝（开发实际周期</w:t>
            </w:r>
            <w:r>
              <w:rPr>
                <w:kern w:val="0"/>
                <w:sz w:val="20"/>
                <w:szCs w:val="20"/>
              </w:rPr>
              <w:t>-</w:t>
            </w:r>
            <w:r w:rsidRPr="00CF47A9">
              <w:rPr>
                <w:rFonts w:hint="eastAsia"/>
                <w:kern w:val="0"/>
                <w:sz w:val="20"/>
                <w:szCs w:val="20"/>
              </w:rPr>
              <w:t>开发计划周期）</w:t>
            </w:r>
            <w:r>
              <w:rPr>
                <w:kern w:val="0"/>
                <w:sz w:val="20"/>
                <w:szCs w:val="20"/>
              </w:rPr>
              <w:t>÷</w:t>
            </w:r>
            <w:r w:rsidRPr="00CF47A9">
              <w:rPr>
                <w:rFonts w:hint="eastAsia"/>
                <w:kern w:val="0"/>
                <w:sz w:val="20"/>
                <w:szCs w:val="20"/>
              </w:rPr>
              <w:t>开发计划周期</w:t>
            </w:r>
            <w:r>
              <w:rPr>
                <w:kern w:val="0"/>
                <w:sz w:val="20"/>
                <w:szCs w:val="20"/>
              </w:rPr>
              <w:t>×100</w:t>
            </w:r>
            <w:r w:rsidRPr="00CF47A9">
              <w:rPr>
                <w:rFonts w:hint="eastAsia"/>
                <w:kern w:val="0"/>
                <w:sz w:val="20"/>
                <w:szCs w:val="20"/>
              </w:rPr>
              <w:t>％</w:t>
            </w:r>
            <w:r>
              <w:rPr>
                <w:kern w:val="0"/>
                <w:sz w:val="20"/>
                <w:szCs w:val="20"/>
              </w:rPr>
              <w:t>(</w:t>
            </w:r>
            <w:r w:rsidRPr="00CF47A9">
              <w:rPr>
                <w:rFonts w:hint="eastAsia"/>
                <w:kern w:val="0"/>
                <w:sz w:val="20"/>
                <w:szCs w:val="20"/>
              </w:rPr>
              <w:t>备注</w:t>
            </w:r>
            <w:r>
              <w:rPr>
                <w:kern w:val="0"/>
                <w:sz w:val="20"/>
                <w:szCs w:val="20"/>
              </w:rPr>
              <w:t>:</w:t>
            </w:r>
            <w:r w:rsidRPr="00CF47A9">
              <w:rPr>
                <w:rFonts w:hint="eastAsia"/>
                <w:kern w:val="0"/>
                <w:sz w:val="20"/>
                <w:szCs w:val="20"/>
              </w:rPr>
              <w:t>开发周期不含计划变更延后时间</w:t>
            </w:r>
            <w:r>
              <w:rPr>
                <w:kern w:val="0"/>
                <w:sz w:val="20"/>
                <w:szCs w:val="20"/>
              </w:rPr>
              <w:t>)</w:t>
            </w:r>
          </w:p>
        </w:tc>
        <w:tc>
          <w:tcPr>
            <w:tcW w:w="292" w:type="pct"/>
            <w:vMerge w:val="restart"/>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r>
              <w:rPr>
                <w:kern w:val="0"/>
                <w:sz w:val="20"/>
                <w:szCs w:val="20"/>
              </w:rPr>
              <w:t>40</w:t>
            </w: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222255">
            <w:pPr>
              <w:widowControl/>
              <w:rPr>
                <w:kern w:val="0"/>
                <w:sz w:val="20"/>
                <w:szCs w:val="20"/>
              </w:rPr>
            </w:pPr>
            <w:r w:rsidRPr="00CF47A9">
              <w:rPr>
                <w:rFonts w:hint="eastAsia"/>
                <w:kern w:val="0"/>
                <w:sz w:val="20"/>
                <w:szCs w:val="20"/>
              </w:rPr>
              <w:t>A</w:t>
            </w:r>
            <w:r w:rsidRPr="00CF47A9">
              <w:rPr>
                <w:rFonts w:hint="eastAsia"/>
                <w:kern w:val="0"/>
                <w:sz w:val="20"/>
                <w:szCs w:val="20"/>
              </w:rPr>
              <w:t>≤</w:t>
            </w:r>
            <w:r w:rsidRPr="00CF47A9">
              <w:rPr>
                <w:rFonts w:hint="eastAsia"/>
                <w:kern w:val="0"/>
                <w:sz w:val="20"/>
                <w:szCs w:val="20"/>
              </w:rPr>
              <w:t>-20%</w:t>
            </w:r>
            <w:r w:rsidRPr="00CF47A9">
              <w:rPr>
                <w:rFonts w:hint="eastAsia"/>
                <w:kern w:val="0"/>
                <w:sz w:val="20"/>
                <w:szCs w:val="20"/>
              </w:rPr>
              <w:t>，记</w:t>
            </w:r>
            <w:r w:rsidRPr="00CF47A9">
              <w:rPr>
                <w:rFonts w:hint="eastAsia"/>
                <w:kern w:val="0"/>
                <w:sz w:val="20"/>
                <w:szCs w:val="20"/>
              </w:rPr>
              <w:t>50</w:t>
            </w:r>
            <w:r w:rsidRPr="00CF47A9">
              <w:rPr>
                <w:rFonts w:hint="eastAsia"/>
                <w:kern w:val="0"/>
                <w:sz w:val="20"/>
                <w:szCs w:val="20"/>
              </w:rPr>
              <w:t>分；</w:t>
            </w:r>
          </w:p>
        </w:tc>
        <w:tc>
          <w:tcPr>
            <w:tcW w:w="764" w:type="pct"/>
            <w:vMerge w:val="restart"/>
            <w:tcBorders>
              <w:top w:val="nil"/>
              <w:left w:val="single" w:sz="4" w:space="0" w:color="auto"/>
              <w:bottom w:val="single" w:sz="4" w:space="0" w:color="auto"/>
              <w:right w:val="single" w:sz="4" w:space="0" w:color="auto"/>
            </w:tcBorders>
          </w:tcPr>
          <w:p w:rsidR="00531DE5" w:rsidRDefault="00531DE5" w:rsidP="00222255">
            <w:pPr>
              <w:widowControl/>
              <w:rPr>
                <w:kern w:val="0"/>
                <w:sz w:val="20"/>
                <w:szCs w:val="20"/>
              </w:rPr>
            </w:pPr>
            <w:r>
              <w:rPr>
                <w:kern w:val="0"/>
                <w:sz w:val="20"/>
                <w:szCs w:val="20"/>
              </w:rPr>
              <w:t xml:space="preserve">　</w:t>
            </w:r>
          </w:p>
        </w:tc>
        <w:tc>
          <w:tcPr>
            <w:tcW w:w="526" w:type="pct"/>
            <w:vMerge w:val="restart"/>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28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-20%</w:t>
            </w:r>
            <w:r w:rsidRPr="00CF47A9">
              <w:rPr>
                <w:rFonts w:hint="eastAsia"/>
                <w:kern w:val="0"/>
                <w:sz w:val="20"/>
                <w:szCs w:val="20"/>
              </w:rPr>
              <w:t>＜</w:t>
            </w:r>
            <w:r w:rsidRPr="00CF47A9">
              <w:rPr>
                <w:rFonts w:hint="eastAsia"/>
                <w:kern w:val="0"/>
                <w:sz w:val="20"/>
                <w:szCs w:val="20"/>
              </w:rPr>
              <w:t>A</w:t>
            </w:r>
            <w:r w:rsidRPr="00CF47A9">
              <w:rPr>
                <w:rFonts w:hint="eastAsia"/>
                <w:kern w:val="0"/>
                <w:sz w:val="20"/>
                <w:szCs w:val="20"/>
              </w:rPr>
              <w:t>≤</w:t>
            </w:r>
            <w:r w:rsidRPr="00CF47A9">
              <w:rPr>
                <w:rFonts w:hint="eastAsia"/>
                <w:kern w:val="0"/>
                <w:sz w:val="20"/>
                <w:szCs w:val="20"/>
              </w:rPr>
              <w:t>20%</w:t>
            </w:r>
            <w:r w:rsidRPr="00CF47A9">
              <w:rPr>
                <w:rFonts w:hint="eastAsia"/>
                <w:kern w:val="0"/>
                <w:sz w:val="20"/>
                <w:szCs w:val="20"/>
              </w:rPr>
              <w:t>，记</w:t>
            </w:r>
            <w:r w:rsidRPr="00CF47A9">
              <w:rPr>
                <w:rFonts w:hint="eastAsia"/>
                <w:kern w:val="0"/>
                <w:sz w:val="20"/>
                <w:szCs w:val="20"/>
              </w:rPr>
              <w:t>40</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28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20%</w:t>
            </w:r>
            <w:r w:rsidRPr="00CF47A9">
              <w:rPr>
                <w:rFonts w:hint="eastAsia"/>
                <w:kern w:val="0"/>
                <w:sz w:val="20"/>
                <w:szCs w:val="20"/>
              </w:rPr>
              <w:t>＜</w:t>
            </w:r>
            <w:r w:rsidRPr="00CF47A9">
              <w:rPr>
                <w:rFonts w:hint="eastAsia"/>
                <w:kern w:val="0"/>
                <w:sz w:val="20"/>
                <w:szCs w:val="20"/>
              </w:rPr>
              <w:t>A</w:t>
            </w:r>
            <w:r w:rsidRPr="00CF47A9">
              <w:rPr>
                <w:rFonts w:hint="eastAsia"/>
                <w:kern w:val="0"/>
                <w:sz w:val="20"/>
                <w:szCs w:val="20"/>
              </w:rPr>
              <w:t>≤</w:t>
            </w:r>
            <w:r w:rsidRPr="00CF47A9">
              <w:rPr>
                <w:rFonts w:hint="eastAsia"/>
                <w:kern w:val="0"/>
                <w:sz w:val="20"/>
                <w:szCs w:val="20"/>
              </w:rPr>
              <w:t>50%</w:t>
            </w:r>
            <w:r w:rsidRPr="00CF47A9">
              <w:rPr>
                <w:rFonts w:hint="eastAsia"/>
                <w:kern w:val="0"/>
                <w:sz w:val="20"/>
                <w:szCs w:val="20"/>
              </w:rPr>
              <w:t>，记</w:t>
            </w:r>
            <w:r w:rsidRPr="00CF47A9">
              <w:rPr>
                <w:rFonts w:hint="eastAsia"/>
                <w:kern w:val="0"/>
                <w:sz w:val="20"/>
                <w:szCs w:val="20"/>
              </w:rPr>
              <w:t>30</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28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50%</w:t>
            </w:r>
            <w:r w:rsidRPr="00CF47A9">
              <w:rPr>
                <w:rFonts w:hint="eastAsia"/>
                <w:kern w:val="0"/>
                <w:sz w:val="20"/>
                <w:szCs w:val="20"/>
              </w:rPr>
              <w:t>＜</w:t>
            </w:r>
            <w:r w:rsidRPr="00CF47A9">
              <w:rPr>
                <w:rFonts w:hint="eastAsia"/>
                <w:kern w:val="0"/>
                <w:sz w:val="20"/>
                <w:szCs w:val="20"/>
              </w:rPr>
              <w:t>A</w:t>
            </w:r>
            <w:r w:rsidRPr="00CF47A9">
              <w:rPr>
                <w:rFonts w:hint="eastAsia"/>
                <w:kern w:val="0"/>
                <w:sz w:val="20"/>
                <w:szCs w:val="20"/>
              </w:rPr>
              <w:t>≤</w:t>
            </w:r>
            <w:r w:rsidRPr="00CF47A9">
              <w:rPr>
                <w:rFonts w:hint="eastAsia"/>
                <w:kern w:val="0"/>
                <w:sz w:val="20"/>
                <w:szCs w:val="20"/>
              </w:rPr>
              <w:t>100%</w:t>
            </w:r>
            <w:r w:rsidRPr="00CF47A9">
              <w:rPr>
                <w:rFonts w:hint="eastAsia"/>
                <w:kern w:val="0"/>
                <w:sz w:val="20"/>
                <w:szCs w:val="20"/>
              </w:rPr>
              <w:t>，记</w:t>
            </w:r>
            <w:r w:rsidRPr="00CF47A9">
              <w:rPr>
                <w:rFonts w:hint="eastAsia"/>
                <w:kern w:val="0"/>
                <w:sz w:val="20"/>
                <w:szCs w:val="20"/>
              </w:rPr>
              <w:t>10</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8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100%</w:t>
            </w:r>
            <w:r w:rsidRPr="00CF47A9">
              <w:rPr>
                <w:rFonts w:hint="eastAsia"/>
                <w:kern w:val="0"/>
                <w:sz w:val="20"/>
                <w:szCs w:val="20"/>
              </w:rPr>
              <w:t>＜</w:t>
            </w:r>
            <w:r>
              <w:rPr>
                <w:kern w:val="0"/>
                <w:sz w:val="20"/>
                <w:szCs w:val="20"/>
              </w:rPr>
              <w:t>A</w:t>
            </w:r>
            <w:r w:rsidRPr="00CF47A9">
              <w:rPr>
                <w:rFonts w:hint="eastAsia"/>
                <w:kern w:val="0"/>
                <w:sz w:val="20"/>
                <w:szCs w:val="20"/>
              </w:rPr>
              <w:t>，记</w:t>
            </w:r>
            <w:r>
              <w:rPr>
                <w:kern w:val="0"/>
                <w:sz w:val="20"/>
                <w:szCs w:val="20"/>
              </w:rPr>
              <w:t>0</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15"/>
        </w:trPr>
        <w:tc>
          <w:tcPr>
            <w:tcW w:w="252" w:type="pct"/>
            <w:vMerge w:val="restart"/>
            <w:tcBorders>
              <w:top w:val="nil"/>
              <w:left w:val="single" w:sz="4" w:space="0" w:color="auto"/>
              <w:right w:val="single" w:sz="4" w:space="0" w:color="auto"/>
            </w:tcBorders>
            <w:vAlign w:val="center"/>
          </w:tcPr>
          <w:p w:rsidR="00531DE5" w:rsidRPr="00CF47A9" w:rsidRDefault="00531DE5" w:rsidP="00222255">
            <w:pPr>
              <w:widowControl/>
              <w:jc w:val="center"/>
              <w:rPr>
                <w:kern w:val="0"/>
                <w:sz w:val="20"/>
                <w:szCs w:val="20"/>
              </w:rPr>
            </w:pPr>
            <w:r w:rsidRPr="00CF47A9">
              <w:rPr>
                <w:kern w:val="0"/>
                <w:sz w:val="20"/>
                <w:szCs w:val="20"/>
              </w:rPr>
              <w:t>2</w:t>
            </w:r>
          </w:p>
        </w:tc>
        <w:tc>
          <w:tcPr>
            <w:tcW w:w="686" w:type="pct"/>
            <w:vMerge w:val="restart"/>
            <w:tcBorders>
              <w:top w:val="nil"/>
              <w:left w:val="nil"/>
              <w:right w:val="single" w:sz="4" w:space="0" w:color="auto"/>
            </w:tcBorders>
            <w:vAlign w:val="center"/>
          </w:tcPr>
          <w:p w:rsidR="00531DE5" w:rsidRPr="00CF47A9" w:rsidRDefault="00531DE5" w:rsidP="00222255">
            <w:pPr>
              <w:widowControl/>
              <w:jc w:val="left"/>
              <w:rPr>
                <w:kern w:val="0"/>
                <w:sz w:val="20"/>
                <w:szCs w:val="20"/>
              </w:rPr>
            </w:pPr>
            <w:r w:rsidRPr="00CF47A9">
              <w:rPr>
                <w:rFonts w:hint="eastAsia"/>
                <w:kern w:val="0"/>
                <w:sz w:val="20"/>
                <w:szCs w:val="20"/>
              </w:rPr>
              <w:t>项目质量</w:t>
            </w:r>
          </w:p>
        </w:tc>
        <w:tc>
          <w:tcPr>
            <w:tcW w:w="961" w:type="pct"/>
            <w:vMerge w:val="restart"/>
            <w:tcBorders>
              <w:top w:val="nil"/>
              <w:left w:val="nil"/>
              <w:right w:val="single" w:sz="4" w:space="0" w:color="auto"/>
            </w:tcBorders>
            <w:vAlign w:val="center"/>
          </w:tcPr>
          <w:p w:rsidR="00531DE5" w:rsidRPr="00CF47A9" w:rsidRDefault="00531DE5" w:rsidP="00180E4B">
            <w:pPr>
              <w:widowControl/>
              <w:spacing w:line="240" w:lineRule="exact"/>
              <w:rPr>
                <w:kern w:val="0"/>
                <w:sz w:val="20"/>
                <w:szCs w:val="20"/>
              </w:rPr>
            </w:pPr>
            <w:r w:rsidRPr="00CF47A9">
              <w:rPr>
                <w:rFonts w:hint="eastAsia"/>
                <w:kern w:val="0"/>
                <w:sz w:val="20"/>
                <w:szCs w:val="20"/>
              </w:rPr>
              <w:t>是否达到预期或客户要求，研发项目阶段成果达成率</w:t>
            </w:r>
            <w:r w:rsidRPr="00CF47A9">
              <w:rPr>
                <w:rFonts w:hint="eastAsia"/>
                <w:kern w:val="0"/>
                <w:sz w:val="20"/>
                <w:szCs w:val="20"/>
              </w:rPr>
              <w:t>B=</w:t>
            </w:r>
            <w:r w:rsidRPr="00CF47A9">
              <w:rPr>
                <w:rFonts w:hint="eastAsia"/>
                <w:kern w:val="0"/>
                <w:sz w:val="20"/>
                <w:szCs w:val="20"/>
              </w:rPr>
              <w:t>各项目实际阶段成果达成数÷计划达成数×</w:t>
            </w:r>
            <w:r w:rsidRPr="00CF47A9">
              <w:rPr>
                <w:rFonts w:hint="eastAsia"/>
                <w:kern w:val="0"/>
                <w:sz w:val="20"/>
                <w:szCs w:val="20"/>
              </w:rPr>
              <w:t>100%</w:t>
            </w:r>
          </w:p>
        </w:tc>
        <w:tc>
          <w:tcPr>
            <w:tcW w:w="292" w:type="pct"/>
            <w:vMerge w:val="restart"/>
            <w:tcBorders>
              <w:top w:val="nil"/>
              <w:left w:val="nil"/>
              <w:right w:val="single" w:sz="4" w:space="0" w:color="auto"/>
            </w:tcBorders>
            <w:vAlign w:val="center"/>
          </w:tcPr>
          <w:p w:rsidR="00531DE5" w:rsidRDefault="00531DE5" w:rsidP="00222255">
            <w:pPr>
              <w:widowControl/>
              <w:jc w:val="center"/>
              <w:rPr>
                <w:kern w:val="0"/>
                <w:sz w:val="20"/>
                <w:szCs w:val="20"/>
              </w:rPr>
            </w:pPr>
            <w:r>
              <w:rPr>
                <w:kern w:val="0"/>
                <w:sz w:val="20"/>
                <w:szCs w:val="20"/>
              </w:rPr>
              <w:t>30</w:t>
            </w: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222255">
            <w:pPr>
              <w:widowControl/>
              <w:rPr>
                <w:kern w:val="0"/>
                <w:sz w:val="20"/>
                <w:szCs w:val="20"/>
              </w:rPr>
            </w:pPr>
            <w:r w:rsidRPr="00CF47A9">
              <w:rPr>
                <w:rFonts w:hint="eastAsia"/>
                <w:kern w:val="0"/>
                <w:sz w:val="20"/>
                <w:szCs w:val="20"/>
              </w:rPr>
              <w:t>B</w:t>
            </w:r>
            <w:r w:rsidRPr="00CF47A9">
              <w:rPr>
                <w:rFonts w:hint="eastAsia"/>
                <w:kern w:val="0"/>
                <w:sz w:val="20"/>
                <w:szCs w:val="20"/>
              </w:rPr>
              <w:t>≤</w:t>
            </w:r>
            <w:r w:rsidRPr="00CF47A9">
              <w:rPr>
                <w:rFonts w:hint="eastAsia"/>
                <w:kern w:val="0"/>
                <w:sz w:val="20"/>
                <w:szCs w:val="20"/>
              </w:rPr>
              <w:t>30%</w:t>
            </w:r>
            <w:r w:rsidRPr="00CF47A9">
              <w:rPr>
                <w:rFonts w:hint="eastAsia"/>
                <w:kern w:val="0"/>
                <w:sz w:val="20"/>
                <w:szCs w:val="20"/>
              </w:rPr>
              <w:t>，记</w:t>
            </w:r>
            <w:r w:rsidRPr="00CF47A9">
              <w:rPr>
                <w:rFonts w:hint="eastAsia"/>
                <w:kern w:val="0"/>
                <w:sz w:val="20"/>
                <w:szCs w:val="20"/>
              </w:rPr>
              <w:t>0</w:t>
            </w:r>
            <w:r w:rsidRPr="00CF47A9">
              <w:rPr>
                <w:rFonts w:hint="eastAsia"/>
                <w:kern w:val="0"/>
                <w:sz w:val="20"/>
                <w:szCs w:val="20"/>
              </w:rPr>
              <w:t>分；</w:t>
            </w:r>
          </w:p>
        </w:tc>
        <w:tc>
          <w:tcPr>
            <w:tcW w:w="764" w:type="pct"/>
            <w:vMerge w:val="restart"/>
            <w:tcBorders>
              <w:top w:val="nil"/>
              <w:left w:val="nil"/>
              <w:right w:val="single" w:sz="4" w:space="0" w:color="auto"/>
            </w:tcBorders>
          </w:tcPr>
          <w:p w:rsidR="00531DE5" w:rsidRDefault="00531DE5" w:rsidP="00222255">
            <w:pPr>
              <w:widowControl/>
              <w:rPr>
                <w:kern w:val="0"/>
                <w:sz w:val="20"/>
                <w:szCs w:val="20"/>
              </w:rPr>
            </w:pPr>
            <w:r>
              <w:rPr>
                <w:kern w:val="0"/>
                <w:sz w:val="20"/>
                <w:szCs w:val="20"/>
              </w:rPr>
              <w:t xml:space="preserve">　</w:t>
            </w:r>
          </w:p>
        </w:tc>
        <w:tc>
          <w:tcPr>
            <w:tcW w:w="526" w:type="pct"/>
            <w:vMerge w:val="restart"/>
            <w:tcBorders>
              <w:top w:val="nil"/>
              <w:left w:val="nil"/>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12"/>
        </w:trPr>
        <w:tc>
          <w:tcPr>
            <w:tcW w:w="252" w:type="pct"/>
            <w:vMerge/>
            <w:tcBorders>
              <w:left w:val="single" w:sz="4" w:space="0" w:color="auto"/>
              <w:right w:val="single" w:sz="4" w:space="0" w:color="auto"/>
            </w:tcBorders>
            <w:vAlign w:val="center"/>
          </w:tcPr>
          <w:p w:rsidR="00531DE5" w:rsidRPr="00CF47A9" w:rsidRDefault="00531DE5" w:rsidP="00222255">
            <w:pPr>
              <w:widowControl/>
              <w:jc w:val="center"/>
              <w:rPr>
                <w:kern w:val="0"/>
                <w:sz w:val="20"/>
                <w:szCs w:val="20"/>
              </w:rPr>
            </w:pPr>
          </w:p>
        </w:tc>
        <w:tc>
          <w:tcPr>
            <w:tcW w:w="686" w:type="pct"/>
            <w:vMerge/>
            <w:tcBorders>
              <w:left w:val="nil"/>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961" w:type="pct"/>
            <w:vMerge/>
            <w:tcBorders>
              <w:left w:val="nil"/>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292" w:type="pct"/>
            <w:vMerge/>
            <w:tcBorders>
              <w:left w:val="nil"/>
              <w:right w:val="single" w:sz="4" w:space="0" w:color="auto"/>
            </w:tcBorders>
            <w:vAlign w:val="center"/>
          </w:tcPr>
          <w:p w:rsidR="00531DE5" w:rsidRDefault="00531DE5" w:rsidP="00222255">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222255">
            <w:pPr>
              <w:widowControl/>
              <w:rPr>
                <w:kern w:val="0"/>
                <w:sz w:val="20"/>
                <w:szCs w:val="20"/>
              </w:rPr>
            </w:pPr>
            <w:r>
              <w:rPr>
                <w:rFonts w:hint="eastAsia"/>
                <w:kern w:val="0"/>
                <w:sz w:val="20"/>
                <w:szCs w:val="20"/>
              </w:rPr>
              <w:t>3</w:t>
            </w:r>
            <w:r>
              <w:rPr>
                <w:kern w:val="0"/>
                <w:sz w:val="20"/>
                <w:szCs w:val="20"/>
              </w:rPr>
              <w:t>0%</w:t>
            </w:r>
            <w:r w:rsidRPr="00CF47A9">
              <w:rPr>
                <w:rFonts w:hint="eastAsia"/>
                <w:kern w:val="0"/>
                <w:sz w:val="20"/>
                <w:szCs w:val="20"/>
              </w:rPr>
              <w:t>＜</w:t>
            </w:r>
            <w:r w:rsidRPr="00CF47A9">
              <w:rPr>
                <w:rFonts w:hint="eastAsia"/>
                <w:kern w:val="0"/>
                <w:sz w:val="20"/>
                <w:szCs w:val="20"/>
              </w:rPr>
              <w:t>B</w:t>
            </w:r>
            <w:r w:rsidRPr="00CF47A9">
              <w:rPr>
                <w:rFonts w:hint="eastAsia"/>
                <w:kern w:val="0"/>
                <w:sz w:val="20"/>
                <w:szCs w:val="20"/>
              </w:rPr>
              <w:t>≤</w:t>
            </w:r>
            <w:r w:rsidRPr="00CF47A9">
              <w:rPr>
                <w:rFonts w:hint="eastAsia"/>
                <w:kern w:val="0"/>
                <w:sz w:val="20"/>
                <w:szCs w:val="20"/>
              </w:rPr>
              <w:t>50%</w:t>
            </w:r>
            <w:r w:rsidRPr="00CF47A9">
              <w:rPr>
                <w:rFonts w:hint="eastAsia"/>
                <w:kern w:val="0"/>
                <w:sz w:val="20"/>
                <w:szCs w:val="20"/>
              </w:rPr>
              <w:t>，记</w:t>
            </w:r>
            <w:r w:rsidRPr="00CF47A9">
              <w:rPr>
                <w:rFonts w:hint="eastAsia"/>
                <w:kern w:val="0"/>
                <w:sz w:val="20"/>
                <w:szCs w:val="20"/>
              </w:rPr>
              <w:t>5</w:t>
            </w:r>
            <w:r w:rsidRPr="00CF47A9">
              <w:rPr>
                <w:rFonts w:hint="eastAsia"/>
                <w:kern w:val="0"/>
                <w:sz w:val="20"/>
                <w:szCs w:val="20"/>
              </w:rPr>
              <w:t>分；</w:t>
            </w:r>
          </w:p>
        </w:tc>
        <w:tc>
          <w:tcPr>
            <w:tcW w:w="764" w:type="pct"/>
            <w:vMerge/>
            <w:tcBorders>
              <w:left w:val="nil"/>
              <w:right w:val="single" w:sz="4" w:space="0" w:color="auto"/>
            </w:tcBorders>
          </w:tcPr>
          <w:p w:rsidR="00531DE5" w:rsidRDefault="00531DE5" w:rsidP="00222255">
            <w:pPr>
              <w:widowControl/>
              <w:rPr>
                <w:kern w:val="0"/>
                <w:sz w:val="20"/>
                <w:szCs w:val="20"/>
              </w:rPr>
            </w:pPr>
          </w:p>
        </w:tc>
        <w:tc>
          <w:tcPr>
            <w:tcW w:w="526" w:type="pct"/>
            <w:vMerge/>
            <w:tcBorders>
              <w:left w:val="nil"/>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12"/>
        </w:trPr>
        <w:tc>
          <w:tcPr>
            <w:tcW w:w="252" w:type="pct"/>
            <w:vMerge/>
            <w:tcBorders>
              <w:left w:val="single" w:sz="4" w:space="0" w:color="auto"/>
              <w:right w:val="single" w:sz="4" w:space="0" w:color="auto"/>
            </w:tcBorders>
            <w:vAlign w:val="center"/>
          </w:tcPr>
          <w:p w:rsidR="00531DE5" w:rsidRPr="00CF47A9" w:rsidRDefault="00531DE5" w:rsidP="00222255">
            <w:pPr>
              <w:widowControl/>
              <w:jc w:val="center"/>
              <w:rPr>
                <w:kern w:val="0"/>
                <w:sz w:val="20"/>
                <w:szCs w:val="20"/>
              </w:rPr>
            </w:pPr>
          </w:p>
        </w:tc>
        <w:tc>
          <w:tcPr>
            <w:tcW w:w="686" w:type="pct"/>
            <w:vMerge/>
            <w:tcBorders>
              <w:left w:val="nil"/>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961" w:type="pct"/>
            <w:vMerge/>
            <w:tcBorders>
              <w:left w:val="nil"/>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292" w:type="pct"/>
            <w:vMerge/>
            <w:tcBorders>
              <w:left w:val="nil"/>
              <w:right w:val="single" w:sz="4" w:space="0" w:color="auto"/>
            </w:tcBorders>
            <w:vAlign w:val="center"/>
          </w:tcPr>
          <w:p w:rsidR="00531DE5" w:rsidRDefault="00531DE5" w:rsidP="00222255">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222255">
            <w:pPr>
              <w:widowControl/>
              <w:rPr>
                <w:kern w:val="0"/>
                <w:sz w:val="20"/>
                <w:szCs w:val="20"/>
              </w:rPr>
            </w:pPr>
            <w:r>
              <w:rPr>
                <w:rFonts w:hint="eastAsia"/>
                <w:kern w:val="0"/>
                <w:sz w:val="20"/>
                <w:szCs w:val="20"/>
              </w:rPr>
              <w:t>5</w:t>
            </w:r>
            <w:r>
              <w:rPr>
                <w:kern w:val="0"/>
                <w:sz w:val="20"/>
                <w:szCs w:val="20"/>
              </w:rPr>
              <w:t>0%</w:t>
            </w:r>
            <w:r w:rsidRPr="00CF47A9">
              <w:rPr>
                <w:rFonts w:hint="eastAsia"/>
                <w:kern w:val="0"/>
                <w:sz w:val="20"/>
                <w:szCs w:val="20"/>
              </w:rPr>
              <w:t>＜</w:t>
            </w:r>
            <w:r w:rsidRPr="00CF47A9">
              <w:rPr>
                <w:rFonts w:hint="eastAsia"/>
                <w:kern w:val="0"/>
                <w:sz w:val="20"/>
                <w:szCs w:val="20"/>
              </w:rPr>
              <w:t>B</w:t>
            </w:r>
            <w:r w:rsidRPr="00CF47A9">
              <w:rPr>
                <w:rFonts w:hint="eastAsia"/>
                <w:kern w:val="0"/>
                <w:sz w:val="20"/>
                <w:szCs w:val="20"/>
              </w:rPr>
              <w:t>≤</w:t>
            </w:r>
            <w:r w:rsidRPr="00CF47A9">
              <w:rPr>
                <w:rFonts w:hint="eastAsia"/>
                <w:kern w:val="0"/>
                <w:sz w:val="20"/>
                <w:szCs w:val="20"/>
              </w:rPr>
              <w:t>70%</w:t>
            </w:r>
            <w:r w:rsidRPr="00CF47A9">
              <w:rPr>
                <w:rFonts w:hint="eastAsia"/>
                <w:kern w:val="0"/>
                <w:sz w:val="20"/>
                <w:szCs w:val="20"/>
              </w:rPr>
              <w:t>，记</w:t>
            </w:r>
            <w:r w:rsidRPr="00CF47A9">
              <w:rPr>
                <w:rFonts w:hint="eastAsia"/>
                <w:kern w:val="0"/>
                <w:sz w:val="20"/>
                <w:szCs w:val="20"/>
              </w:rPr>
              <w:t>15</w:t>
            </w:r>
            <w:r w:rsidRPr="00CF47A9">
              <w:rPr>
                <w:rFonts w:hint="eastAsia"/>
                <w:kern w:val="0"/>
                <w:sz w:val="20"/>
                <w:szCs w:val="20"/>
              </w:rPr>
              <w:t>分；</w:t>
            </w:r>
          </w:p>
        </w:tc>
        <w:tc>
          <w:tcPr>
            <w:tcW w:w="764" w:type="pct"/>
            <w:vMerge/>
            <w:tcBorders>
              <w:left w:val="nil"/>
              <w:right w:val="single" w:sz="4" w:space="0" w:color="auto"/>
            </w:tcBorders>
          </w:tcPr>
          <w:p w:rsidR="00531DE5" w:rsidRDefault="00531DE5" w:rsidP="00222255">
            <w:pPr>
              <w:widowControl/>
              <w:rPr>
                <w:kern w:val="0"/>
                <w:sz w:val="20"/>
                <w:szCs w:val="20"/>
              </w:rPr>
            </w:pPr>
          </w:p>
        </w:tc>
        <w:tc>
          <w:tcPr>
            <w:tcW w:w="526" w:type="pct"/>
            <w:vMerge/>
            <w:tcBorders>
              <w:left w:val="nil"/>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12"/>
        </w:trPr>
        <w:tc>
          <w:tcPr>
            <w:tcW w:w="252" w:type="pct"/>
            <w:vMerge/>
            <w:tcBorders>
              <w:left w:val="single" w:sz="4" w:space="0" w:color="auto"/>
              <w:right w:val="single" w:sz="4" w:space="0" w:color="auto"/>
            </w:tcBorders>
            <w:vAlign w:val="center"/>
          </w:tcPr>
          <w:p w:rsidR="00531DE5" w:rsidRPr="00CF47A9" w:rsidRDefault="00531DE5" w:rsidP="00222255">
            <w:pPr>
              <w:widowControl/>
              <w:jc w:val="center"/>
              <w:rPr>
                <w:kern w:val="0"/>
                <w:sz w:val="20"/>
                <w:szCs w:val="20"/>
              </w:rPr>
            </w:pPr>
          </w:p>
        </w:tc>
        <w:tc>
          <w:tcPr>
            <w:tcW w:w="686" w:type="pct"/>
            <w:vMerge/>
            <w:tcBorders>
              <w:left w:val="nil"/>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961" w:type="pct"/>
            <w:vMerge/>
            <w:tcBorders>
              <w:left w:val="nil"/>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292" w:type="pct"/>
            <w:vMerge/>
            <w:tcBorders>
              <w:left w:val="nil"/>
              <w:right w:val="single" w:sz="4" w:space="0" w:color="auto"/>
            </w:tcBorders>
            <w:vAlign w:val="center"/>
          </w:tcPr>
          <w:p w:rsidR="00531DE5" w:rsidRDefault="00531DE5" w:rsidP="00222255">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222255">
            <w:pPr>
              <w:widowControl/>
              <w:rPr>
                <w:kern w:val="0"/>
                <w:sz w:val="20"/>
                <w:szCs w:val="20"/>
              </w:rPr>
            </w:pPr>
            <w:r>
              <w:rPr>
                <w:rFonts w:hint="eastAsia"/>
                <w:kern w:val="0"/>
                <w:sz w:val="20"/>
                <w:szCs w:val="20"/>
              </w:rPr>
              <w:t>7</w:t>
            </w:r>
            <w:r>
              <w:rPr>
                <w:kern w:val="0"/>
                <w:sz w:val="20"/>
                <w:szCs w:val="20"/>
              </w:rPr>
              <w:t>0%</w:t>
            </w:r>
            <w:r w:rsidRPr="00CF47A9">
              <w:rPr>
                <w:rFonts w:hint="eastAsia"/>
                <w:kern w:val="0"/>
                <w:sz w:val="20"/>
                <w:szCs w:val="20"/>
              </w:rPr>
              <w:t>＜</w:t>
            </w:r>
            <w:r w:rsidRPr="00CF47A9">
              <w:rPr>
                <w:rFonts w:hint="eastAsia"/>
                <w:kern w:val="0"/>
                <w:sz w:val="20"/>
                <w:szCs w:val="20"/>
              </w:rPr>
              <w:t>B</w:t>
            </w:r>
            <w:r w:rsidRPr="00CF47A9">
              <w:rPr>
                <w:rFonts w:hint="eastAsia"/>
                <w:kern w:val="0"/>
                <w:sz w:val="20"/>
                <w:szCs w:val="20"/>
              </w:rPr>
              <w:t>＜</w:t>
            </w:r>
            <w:r w:rsidRPr="00CF47A9">
              <w:rPr>
                <w:rFonts w:hint="eastAsia"/>
                <w:kern w:val="0"/>
                <w:sz w:val="20"/>
                <w:szCs w:val="20"/>
              </w:rPr>
              <w:t>100%</w:t>
            </w:r>
            <w:r w:rsidRPr="00CF47A9">
              <w:rPr>
                <w:rFonts w:hint="eastAsia"/>
                <w:kern w:val="0"/>
                <w:sz w:val="20"/>
                <w:szCs w:val="20"/>
              </w:rPr>
              <w:t>，记</w:t>
            </w:r>
            <w:r w:rsidRPr="00CF47A9">
              <w:rPr>
                <w:rFonts w:hint="eastAsia"/>
                <w:kern w:val="0"/>
                <w:sz w:val="20"/>
                <w:szCs w:val="20"/>
              </w:rPr>
              <w:t>25</w:t>
            </w:r>
            <w:r w:rsidRPr="00CF47A9">
              <w:rPr>
                <w:rFonts w:hint="eastAsia"/>
                <w:kern w:val="0"/>
                <w:sz w:val="20"/>
                <w:szCs w:val="20"/>
              </w:rPr>
              <w:t>分；</w:t>
            </w:r>
          </w:p>
        </w:tc>
        <w:tc>
          <w:tcPr>
            <w:tcW w:w="764" w:type="pct"/>
            <w:vMerge/>
            <w:tcBorders>
              <w:left w:val="nil"/>
              <w:right w:val="single" w:sz="4" w:space="0" w:color="auto"/>
            </w:tcBorders>
          </w:tcPr>
          <w:p w:rsidR="00531DE5" w:rsidRDefault="00531DE5" w:rsidP="00222255">
            <w:pPr>
              <w:widowControl/>
              <w:rPr>
                <w:kern w:val="0"/>
                <w:sz w:val="20"/>
                <w:szCs w:val="20"/>
              </w:rPr>
            </w:pPr>
          </w:p>
        </w:tc>
        <w:tc>
          <w:tcPr>
            <w:tcW w:w="526" w:type="pct"/>
            <w:vMerge/>
            <w:tcBorders>
              <w:left w:val="nil"/>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12"/>
        </w:trPr>
        <w:tc>
          <w:tcPr>
            <w:tcW w:w="252" w:type="pct"/>
            <w:vMerge/>
            <w:tcBorders>
              <w:left w:val="single" w:sz="4" w:space="0" w:color="auto"/>
              <w:bottom w:val="single" w:sz="4" w:space="0" w:color="auto"/>
              <w:right w:val="single" w:sz="4" w:space="0" w:color="auto"/>
            </w:tcBorders>
            <w:vAlign w:val="center"/>
          </w:tcPr>
          <w:p w:rsidR="00531DE5" w:rsidRPr="00CF47A9" w:rsidRDefault="00531DE5" w:rsidP="00222255">
            <w:pPr>
              <w:widowControl/>
              <w:jc w:val="center"/>
              <w:rPr>
                <w:kern w:val="0"/>
                <w:sz w:val="20"/>
                <w:szCs w:val="20"/>
              </w:rPr>
            </w:pPr>
          </w:p>
        </w:tc>
        <w:tc>
          <w:tcPr>
            <w:tcW w:w="686" w:type="pct"/>
            <w:vMerge/>
            <w:tcBorders>
              <w:left w:val="nil"/>
              <w:bottom w:val="single" w:sz="4" w:space="0" w:color="auto"/>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961" w:type="pct"/>
            <w:vMerge/>
            <w:tcBorders>
              <w:left w:val="nil"/>
              <w:bottom w:val="single" w:sz="4" w:space="0" w:color="auto"/>
              <w:right w:val="single" w:sz="4" w:space="0" w:color="auto"/>
            </w:tcBorders>
            <w:vAlign w:val="center"/>
          </w:tcPr>
          <w:p w:rsidR="00531DE5" w:rsidRPr="00CF47A9" w:rsidRDefault="00531DE5" w:rsidP="00222255">
            <w:pPr>
              <w:widowControl/>
              <w:jc w:val="left"/>
              <w:rPr>
                <w:rFonts w:hint="eastAsia"/>
                <w:kern w:val="0"/>
                <w:sz w:val="20"/>
                <w:szCs w:val="20"/>
              </w:rPr>
            </w:pPr>
          </w:p>
        </w:tc>
        <w:tc>
          <w:tcPr>
            <w:tcW w:w="292" w:type="pct"/>
            <w:vMerge/>
            <w:tcBorders>
              <w:left w:val="nil"/>
              <w:bottom w:val="single" w:sz="4" w:space="0" w:color="auto"/>
              <w:right w:val="single" w:sz="4" w:space="0" w:color="auto"/>
            </w:tcBorders>
            <w:vAlign w:val="center"/>
          </w:tcPr>
          <w:p w:rsidR="00531DE5" w:rsidRDefault="00531DE5" w:rsidP="00222255">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222255">
            <w:pPr>
              <w:widowControl/>
              <w:rPr>
                <w:kern w:val="0"/>
                <w:sz w:val="20"/>
                <w:szCs w:val="20"/>
              </w:rPr>
            </w:pPr>
            <w:r>
              <w:rPr>
                <w:kern w:val="0"/>
                <w:sz w:val="20"/>
                <w:szCs w:val="20"/>
              </w:rPr>
              <w:t>100%</w:t>
            </w:r>
            <w:r w:rsidRPr="00CF47A9">
              <w:rPr>
                <w:rFonts w:hint="eastAsia"/>
                <w:kern w:val="0"/>
                <w:sz w:val="20"/>
                <w:szCs w:val="20"/>
              </w:rPr>
              <w:t>≤</w:t>
            </w:r>
            <w:r>
              <w:rPr>
                <w:rFonts w:hint="eastAsia"/>
                <w:kern w:val="0"/>
                <w:sz w:val="20"/>
                <w:szCs w:val="20"/>
              </w:rPr>
              <w:t>B</w:t>
            </w:r>
            <w:r w:rsidRPr="00CF47A9">
              <w:rPr>
                <w:rFonts w:hint="eastAsia"/>
                <w:kern w:val="0"/>
                <w:sz w:val="20"/>
                <w:szCs w:val="20"/>
              </w:rPr>
              <w:t>，记</w:t>
            </w:r>
            <w:r w:rsidRPr="00CF47A9">
              <w:rPr>
                <w:rFonts w:hint="eastAsia"/>
                <w:kern w:val="0"/>
                <w:sz w:val="20"/>
                <w:szCs w:val="20"/>
              </w:rPr>
              <w:t>3</w:t>
            </w:r>
            <w:r>
              <w:rPr>
                <w:kern w:val="0"/>
                <w:sz w:val="20"/>
                <w:szCs w:val="20"/>
              </w:rPr>
              <w:t>0</w:t>
            </w:r>
            <w:r w:rsidRPr="00CF47A9">
              <w:rPr>
                <w:rFonts w:hint="eastAsia"/>
                <w:kern w:val="0"/>
                <w:sz w:val="20"/>
                <w:szCs w:val="20"/>
              </w:rPr>
              <w:t>分。</w:t>
            </w:r>
          </w:p>
        </w:tc>
        <w:tc>
          <w:tcPr>
            <w:tcW w:w="764" w:type="pct"/>
            <w:vMerge/>
            <w:tcBorders>
              <w:left w:val="nil"/>
              <w:bottom w:val="single" w:sz="4" w:space="0" w:color="auto"/>
              <w:right w:val="single" w:sz="4" w:space="0" w:color="auto"/>
            </w:tcBorders>
          </w:tcPr>
          <w:p w:rsidR="00531DE5" w:rsidRDefault="00531DE5" w:rsidP="00222255">
            <w:pPr>
              <w:widowControl/>
              <w:rPr>
                <w:kern w:val="0"/>
                <w:sz w:val="20"/>
                <w:szCs w:val="20"/>
              </w:rPr>
            </w:pPr>
          </w:p>
        </w:tc>
        <w:tc>
          <w:tcPr>
            <w:tcW w:w="526" w:type="pct"/>
            <w:vMerge/>
            <w:tcBorders>
              <w:left w:val="nil"/>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28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000000"/>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-20%</w:t>
            </w:r>
            <w:r w:rsidRPr="00CF47A9">
              <w:rPr>
                <w:rFonts w:hint="eastAsia"/>
                <w:kern w:val="0"/>
                <w:sz w:val="20"/>
                <w:szCs w:val="20"/>
              </w:rPr>
              <w:t>＜</w:t>
            </w:r>
            <w:r w:rsidRPr="00CF47A9">
              <w:rPr>
                <w:rFonts w:hint="eastAsia"/>
                <w:kern w:val="0"/>
                <w:sz w:val="20"/>
                <w:szCs w:val="20"/>
              </w:rPr>
              <w:t>C</w:t>
            </w:r>
            <w:r w:rsidRPr="00CF47A9">
              <w:rPr>
                <w:rFonts w:hint="eastAsia"/>
                <w:kern w:val="0"/>
                <w:sz w:val="20"/>
                <w:szCs w:val="20"/>
              </w:rPr>
              <w:t>≤</w:t>
            </w:r>
            <w:r w:rsidRPr="00CF47A9">
              <w:rPr>
                <w:rFonts w:hint="eastAsia"/>
                <w:kern w:val="0"/>
                <w:sz w:val="20"/>
                <w:szCs w:val="20"/>
              </w:rPr>
              <w:t>20%</w:t>
            </w:r>
            <w:r w:rsidRPr="00CF47A9">
              <w:rPr>
                <w:rFonts w:hint="eastAsia"/>
                <w:kern w:val="0"/>
                <w:sz w:val="20"/>
                <w:szCs w:val="20"/>
              </w:rPr>
              <w:t>，记</w:t>
            </w:r>
            <w:r w:rsidRPr="00CF47A9">
              <w:rPr>
                <w:rFonts w:hint="eastAsia"/>
                <w:kern w:val="0"/>
                <w:sz w:val="20"/>
                <w:szCs w:val="20"/>
              </w:rPr>
              <w:t>25</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28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000000"/>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20%</w:t>
            </w:r>
            <w:r w:rsidRPr="00CF47A9">
              <w:rPr>
                <w:rFonts w:hint="eastAsia"/>
                <w:kern w:val="0"/>
                <w:sz w:val="20"/>
                <w:szCs w:val="20"/>
              </w:rPr>
              <w:t>＜</w:t>
            </w:r>
            <w:r w:rsidRPr="00CF47A9">
              <w:rPr>
                <w:rFonts w:hint="eastAsia"/>
                <w:kern w:val="0"/>
                <w:sz w:val="20"/>
                <w:szCs w:val="20"/>
              </w:rPr>
              <w:t>C</w:t>
            </w:r>
            <w:r w:rsidRPr="00CF47A9">
              <w:rPr>
                <w:rFonts w:hint="eastAsia"/>
                <w:kern w:val="0"/>
                <w:sz w:val="20"/>
                <w:szCs w:val="20"/>
              </w:rPr>
              <w:t>≤</w:t>
            </w:r>
            <w:r w:rsidRPr="00CF47A9">
              <w:rPr>
                <w:rFonts w:hint="eastAsia"/>
                <w:kern w:val="0"/>
                <w:sz w:val="20"/>
                <w:szCs w:val="20"/>
              </w:rPr>
              <w:t>50%</w:t>
            </w:r>
            <w:r w:rsidRPr="00CF47A9">
              <w:rPr>
                <w:rFonts w:hint="eastAsia"/>
                <w:kern w:val="0"/>
                <w:sz w:val="20"/>
                <w:szCs w:val="20"/>
              </w:rPr>
              <w:t>，记</w:t>
            </w:r>
            <w:r w:rsidRPr="00CF47A9">
              <w:rPr>
                <w:rFonts w:hint="eastAsia"/>
                <w:kern w:val="0"/>
                <w:sz w:val="20"/>
                <w:szCs w:val="20"/>
              </w:rPr>
              <w:t>20</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28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000000"/>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50%</w:t>
            </w:r>
            <w:r w:rsidRPr="00CF47A9">
              <w:rPr>
                <w:rFonts w:hint="eastAsia"/>
                <w:kern w:val="0"/>
                <w:sz w:val="20"/>
                <w:szCs w:val="20"/>
              </w:rPr>
              <w:t>＜</w:t>
            </w:r>
            <w:r w:rsidRPr="00CF47A9">
              <w:rPr>
                <w:rFonts w:hint="eastAsia"/>
                <w:kern w:val="0"/>
                <w:sz w:val="20"/>
                <w:szCs w:val="20"/>
              </w:rPr>
              <w:t>C</w:t>
            </w:r>
            <w:r w:rsidRPr="00CF47A9">
              <w:rPr>
                <w:rFonts w:hint="eastAsia"/>
                <w:kern w:val="0"/>
                <w:sz w:val="20"/>
                <w:szCs w:val="20"/>
              </w:rPr>
              <w:t>≤</w:t>
            </w:r>
            <w:r w:rsidRPr="00CF47A9">
              <w:rPr>
                <w:rFonts w:hint="eastAsia"/>
                <w:kern w:val="0"/>
                <w:sz w:val="20"/>
                <w:szCs w:val="20"/>
              </w:rPr>
              <w:t>100%</w:t>
            </w:r>
            <w:r w:rsidRPr="00CF47A9">
              <w:rPr>
                <w:rFonts w:hint="eastAsia"/>
                <w:kern w:val="0"/>
                <w:sz w:val="20"/>
                <w:szCs w:val="20"/>
              </w:rPr>
              <w:t>，记</w:t>
            </w:r>
            <w:r w:rsidRPr="00CF47A9">
              <w:rPr>
                <w:rFonts w:hint="eastAsia"/>
                <w:kern w:val="0"/>
                <w:sz w:val="20"/>
                <w:szCs w:val="20"/>
              </w:rPr>
              <w:t>10</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47"/>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000000"/>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rPr>
                <w:kern w:val="0"/>
                <w:sz w:val="20"/>
                <w:szCs w:val="20"/>
              </w:rPr>
            </w:pPr>
            <w:r>
              <w:rPr>
                <w:kern w:val="0"/>
                <w:sz w:val="20"/>
                <w:szCs w:val="20"/>
              </w:rPr>
              <w:t>100%</w:t>
            </w:r>
            <w:r w:rsidRPr="00CF47A9">
              <w:rPr>
                <w:rFonts w:hint="eastAsia"/>
                <w:kern w:val="0"/>
                <w:sz w:val="20"/>
                <w:szCs w:val="20"/>
              </w:rPr>
              <w:t>＜</w:t>
            </w:r>
            <w:r>
              <w:rPr>
                <w:kern w:val="0"/>
                <w:sz w:val="20"/>
                <w:szCs w:val="20"/>
              </w:rPr>
              <w:t>C</w:t>
            </w:r>
            <w:r w:rsidRPr="00CF47A9">
              <w:rPr>
                <w:rFonts w:hint="eastAsia"/>
                <w:kern w:val="0"/>
                <w:sz w:val="20"/>
                <w:szCs w:val="20"/>
              </w:rPr>
              <w:t>，记</w:t>
            </w:r>
            <w:r>
              <w:rPr>
                <w:kern w:val="0"/>
                <w:sz w:val="20"/>
                <w:szCs w:val="20"/>
              </w:rPr>
              <w:t>0</w:t>
            </w:r>
            <w:r w:rsidRPr="00CF47A9">
              <w:rPr>
                <w:rFonts w:hint="eastAsia"/>
                <w:kern w:val="0"/>
                <w:sz w:val="20"/>
                <w:szCs w:val="20"/>
              </w:rPr>
              <w:t>分。</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285"/>
        </w:trPr>
        <w:tc>
          <w:tcPr>
            <w:tcW w:w="252" w:type="pct"/>
            <w:vMerge w:val="restart"/>
            <w:tcBorders>
              <w:top w:val="nil"/>
              <w:left w:val="single" w:sz="4" w:space="0" w:color="auto"/>
              <w:bottom w:val="single" w:sz="4" w:space="0" w:color="auto"/>
              <w:right w:val="single" w:sz="4" w:space="0" w:color="auto"/>
            </w:tcBorders>
            <w:vAlign w:val="center"/>
          </w:tcPr>
          <w:p w:rsidR="00531DE5" w:rsidRPr="00CF47A9" w:rsidRDefault="001C42D9" w:rsidP="00222255">
            <w:pPr>
              <w:widowControl/>
              <w:jc w:val="center"/>
              <w:rPr>
                <w:kern w:val="0"/>
                <w:sz w:val="20"/>
                <w:szCs w:val="20"/>
              </w:rPr>
            </w:pPr>
            <w:r w:rsidRPr="00CF47A9">
              <w:rPr>
                <w:kern w:val="0"/>
                <w:sz w:val="20"/>
                <w:szCs w:val="20"/>
              </w:rPr>
              <w:t>3</w:t>
            </w:r>
          </w:p>
        </w:tc>
        <w:tc>
          <w:tcPr>
            <w:tcW w:w="686" w:type="pct"/>
            <w:vMerge w:val="restart"/>
            <w:tcBorders>
              <w:top w:val="nil"/>
              <w:left w:val="single" w:sz="4" w:space="0" w:color="auto"/>
              <w:bottom w:val="single" w:sz="4" w:space="0" w:color="auto"/>
              <w:right w:val="single" w:sz="4" w:space="0" w:color="auto"/>
            </w:tcBorders>
            <w:vAlign w:val="center"/>
          </w:tcPr>
          <w:p w:rsidR="00531DE5" w:rsidRPr="00CF47A9" w:rsidRDefault="00531DE5" w:rsidP="00222255">
            <w:pPr>
              <w:widowControl/>
              <w:jc w:val="left"/>
              <w:rPr>
                <w:kern w:val="0"/>
                <w:sz w:val="20"/>
                <w:szCs w:val="20"/>
              </w:rPr>
            </w:pPr>
            <w:r w:rsidRPr="00CF47A9">
              <w:rPr>
                <w:rFonts w:hint="eastAsia"/>
                <w:kern w:val="0"/>
                <w:sz w:val="20"/>
                <w:szCs w:val="20"/>
              </w:rPr>
              <w:t>项目文档</w:t>
            </w:r>
          </w:p>
        </w:tc>
        <w:tc>
          <w:tcPr>
            <w:tcW w:w="961" w:type="pct"/>
            <w:vMerge w:val="restart"/>
            <w:tcBorders>
              <w:top w:val="nil"/>
              <w:left w:val="single" w:sz="4" w:space="0" w:color="auto"/>
              <w:bottom w:val="single" w:sz="4" w:space="0" w:color="auto"/>
              <w:right w:val="single" w:sz="4" w:space="0" w:color="auto"/>
            </w:tcBorders>
            <w:vAlign w:val="center"/>
          </w:tcPr>
          <w:p w:rsidR="00531DE5" w:rsidRPr="00CF47A9" w:rsidRDefault="00531DE5" w:rsidP="00222255">
            <w:pPr>
              <w:widowControl/>
              <w:rPr>
                <w:kern w:val="0"/>
                <w:sz w:val="20"/>
                <w:szCs w:val="20"/>
              </w:rPr>
            </w:pPr>
            <w:r w:rsidRPr="00CF47A9">
              <w:rPr>
                <w:rFonts w:hint="eastAsia"/>
                <w:kern w:val="0"/>
                <w:sz w:val="20"/>
                <w:szCs w:val="20"/>
              </w:rPr>
              <w:t>及时按规范要求输出文档</w:t>
            </w:r>
          </w:p>
        </w:tc>
        <w:tc>
          <w:tcPr>
            <w:tcW w:w="292" w:type="pct"/>
            <w:vMerge w:val="restart"/>
            <w:tcBorders>
              <w:top w:val="nil"/>
              <w:left w:val="single" w:sz="4" w:space="0" w:color="auto"/>
              <w:bottom w:val="single" w:sz="4" w:space="0" w:color="auto"/>
              <w:right w:val="single" w:sz="4" w:space="0" w:color="auto"/>
            </w:tcBorders>
            <w:vAlign w:val="center"/>
          </w:tcPr>
          <w:p w:rsidR="00531DE5" w:rsidRDefault="00771C92" w:rsidP="00222255">
            <w:pPr>
              <w:widowControl/>
              <w:jc w:val="center"/>
              <w:rPr>
                <w:kern w:val="0"/>
                <w:sz w:val="20"/>
                <w:szCs w:val="20"/>
              </w:rPr>
            </w:pPr>
            <w:r>
              <w:rPr>
                <w:kern w:val="0"/>
                <w:sz w:val="20"/>
                <w:szCs w:val="20"/>
              </w:rPr>
              <w:t>2</w:t>
            </w:r>
            <w:r w:rsidR="00531DE5">
              <w:rPr>
                <w:kern w:val="0"/>
                <w:sz w:val="20"/>
                <w:szCs w:val="20"/>
              </w:rPr>
              <w:t>0</w:t>
            </w: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222255">
            <w:pPr>
              <w:widowControl/>
              <w:spacing w:line="240" w:lineRule="exact"/>
              <w:rPr>
                <w:kern w:val="0"/>
                <w:sz w:val="20"/>
                <w:szCs w:val="20"/>
              </w:rPr>
            </w:pPr>
            <w:r w:rsidRPr="00CF47A9">
              <w:rPr>
                <w:rFonts w:hint="eastAsia"/>
                <w:kern w:val="0"/>
                <w:sz w:val="20"/>
                <w:szCs w:val="20"/>
              </w:rPr>
              <w:t>文档编写及时且符合要求，记</w:t>
            </w:r>
            <w:r>
              <w:rPr>
                <w:kern w:val="0"/>
                <w:sz w:val="20"/>
                <w:szCs w:val="20"/>
              </w:rPr>
              <w:t>10</w:t>
            </w:r>
            <w:r w:rsidRPr="00CF47A9">
              <w:rPr>
                <w:rFonts w:hint="eastAsia"/>
                <w:kern w:val="0"/>
                <w:sz w:val="20"/>
                <w:szCs w:val="20"/>
              </w:rPr>
              <w:t>分</w:t>
            </w:r>
            <w:r>
              <w:rPr>
                <w:kern w:val="0"/>
                <w:sz w:val="20"/>
                <w:szCs w:val="20"/>
              </w:rPr>
              <w:t> </w:t>
            </w:r>
            <w:r w:rsidRPr="00CF47A9">
              <w:rPr>
                <w:rFonts w:hint="eastAsia"/>
                <w:kern w:val="0"/>
                <w:sz w:val="20"/>
                <w:szCs w:val="20"/>
              </w:rPr>
              <w:t>；</w:t>
            </w:r>
          </w:p>
        </w:tc>
        <w:tc>
          <w:tcPr>
            <w:tcW w:w="764" w:type="pct"/>
            <w:vMerge w:val="restart"/>
            <w:tcBorders>
              <w:top w:val="nil"/>
              <w:left w:val="single" w:sz="4" w:space="0" w:color="auto"/>
              <w:bottom w:val="single" w:sz="4" w:space="0" w:color="auto"/>
              <w:right w:val="single" w:sz="4" w:space="0" w:color="auto"/>
            </w:tcBorders>
          </w:tcPr>
          <w:p w:rsidR="00531DE5" w:rsidRDefault="00531DE5" w:rsidP="00222255">
            <w:pPr>
              <w:widowControl/>
              <w:rPr>
                <w:kern w:val="0"/>
                <w:sz w:val="20"/>
                <w:szCs w:val="20"/>
              </w:rPr>
            </w:pPr>
            <w:r>
              <w:rPr>
                <w:kern w:val="0"/>
                <w:sz w:val="20"/>
                <w:szCs w:val="20"/>
              </w:rPr>
              <w:t xml:space="preserve">　</w:t>
            </w:r>
          </w:p>
        </w:tc>
        <w:tc>
          <w:tcPr>
            <w:tcW w:w="526" w:type="pct"/>
            <w:vMerge w:val="restart"/>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1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spacing w:line="240" w:lineRule="exact"/>
              <w:rPr>
                <w:kern w:val="0"/>
                <w:sz w:val="20"/>
                <w:szCs w:val="20"/>
              </w:rPr>
            </w:pPr>
            <w:r w:rsidRPr="00CF47A9">
              <w:rPr>
                <w:rFonts w:hint="eastAsia"/>
                <w:kern w:val="0"/>
                <w:sz w:val="20"/>
                <w:szCs w:val="20"/>
              </w:rPr>
              <w:t>文档编写及时但不够规范，记</w:t>
            </w:r>
            <w:r>
              <w:rPr>
                <w:kern w:val="0"/>
                <w:sz w:val="20"/>
                <w:szCs w:val="20"/>
              </w:rPr>
              <w:t>6</w:t>
            </w:r>
            <w:r w:rsidRPr="00CF47A9">
              <w:rPr>
                <w:rFonts w:hint="eastAsia"/>
                <w:kern w:val="0"/>
                <w:sz w:val="20"/>
                <w:szCs w:val="20"/>
              </w:rPr>
              <w:t>分</w:t>
            </w:r>
            <w:r>
              <w:rPr>
                <w:kern w:val="0"/>
                <w:sz w:val="20"/>
                <w:szCs w:val="20"/>
              </w:rPr>
              <w:t> </w:t>
            </w:r>
            <w:r w:rsidRPr="00CF47A9">
              <w:rPr>
                <w:rFonts w:hint="eastAsia"/>
                <w:kern w:val="0"/>
                <w:sz w:val="20"/>
                <w:szCs w:val="20"/>
              </w:rPr>
              <w:t>；</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00"/>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spacing w:line="240" w:lineRule="exact"/>
              <w:rPr>
                <w:kern w:val="0"/>
                <w:sz w:val="20"/>
                <w:szCs w:val="20"/>
              </w:rPr>
            </w:pPr>
            <w:r w:rsidRPr="00CF47A9">
              <w:rPr>
                <w:rFonts w:hint="eastAsia"/>
                <w:kern w:val="0"/>
                <w:sz w:val="20"/>
                <w:szCs w:val="20"/>
              </w:rPr>
              <w:t>文档编写不及时也不够规范，记</w:t>
            </w:r>
            <w:r>
              <w:rPr>
                <w:kern w:val="0"/>
                <w:sz w:val="20"/>
                <w:szCs w:val="20"/>
              </w:rPr>
              <w:t>4</w:t>
            </w:r>
            <w:r w:rsidRPr="00CF47A9">
              <w:rPr>
                <w:rFonts w:hint="eastAsia"/>
                <w:kern w:val="0"/>
                <w:sz w:val="20"/>
                <w:szCs w:val="20"/>
              </w:rPr>
              <w:t>分</w:t>
            </w:r>
            <w:r>
              <w:rPr>
                <w:kern w:val="0"/>
                <w:sz w:val="20"/>
                <w:szCs w:val="20"/>
              </w:rPr>
              <w:t> </w:t>
            </w:r>
            <w:r w:rsidRPr="00CF47A9">
              <w:rPr>
                <w:rFonts w:hint="eastAsia"/>
                <w:kern w:val="0"/>
                <w:sz w:val="20"/>
                <w:szCs w:val="20"/>
              </w:rPr>
              <w:t>；</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555"/>
        </w:trPr>
        <w:tc>
          <w:tcPr>
            <w:tcW w:w="252"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686"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961" w:type="pct"/>
            <w:vMerge/>
            <w:tcBorders>
              <w:top w:val="nil"/>
              <w:left w:val="single" w:sz="4" w:space="0" w:color="auto"/>
              <w:bottom w:val="single" w:sz="4" w:space="0" w:color="auto"/>
              <w:right w:val="single" w:sz="4" w:space="0" w:color="auto"/>
            </w:tcBorders>
            <w:vAlign w:val="center"/>
          </w:tcPr>
          <w:p w:rsidR="00531DE5" w:rsidRPr="00CF47A9" w:rsidRDefault="00531DE5" w:rsidP="00CF47A9">
            <w:pPr>
              <w:widowControl/>
              <w:jc w:val="center"/>
              <w:rPr>
                <w:kern w:val="0"/>
                <w:sz w:val="20"/>
                <w:szCs w:val="20"/>
              </w:rPr>
            </w:pPr>
          </w:p>
        </w:tc>
        <w:tc>
          <w:tcPr>
            <w:tcW w:w="292" w:type="pct"/>
            <w:vMerge/>
            <w:tcBorders>
              <w:top w:val="nil"/>
              <w:left w:val="single" w:sz="4" w:space="0" w:color="auto"/>
              <w:bottom w:val="single" w:sz="4" w:space="0" w:color="auto"/>
              <w:right w:val="single" w:sz="4" w:space="0" w:color="auto"/>
            </w:tcBorders>
            <w:vAlign w:val="center"/>
          </w:tcPr>
          <w:p w:rsidR="00531DE5" w:rsidRDefault="00531DE5" w:rsidP="00CF47A9">
            <w:pPr>
              <w:widowControl/>
              <w:jc w:val="center"/>
              <w:rPr>
                <w:kern w:val="0"/>
                <w:sz w:val="20"/>
                <w:szCs w:val="20"/>
              </w:rPr>
            </w:pPr>
          </w:p>
        </w:tc>
        <w:tc>
          <w:tcPr>
            <w:tcW w:w="1519" w:type="pct"/>
            <w:gridSpan w:val="2"/>
            <w:tcBorders>
              <w:top w:val="single" w:sz="4" w:space="0" w:color="auto"/>
              <w:left w:val="nil"/>
              <w:bottom w:val="single" w:sz="4" w:space="0" w:color="auto"/>
              <w:right w:val="single" w:sz="4" w:space="0" w:color="auto"/>
            </w:tcBorders>
          </w:tcPr>
          <w:p w:rsidR="00531DE5" w:rsidRPr="00CF47A9" w:rsidRDefault="00531DE5" w:rsidP="00180E4B">
            <w:pPr>
              <w:widowControl/>
              <w:spacing w:line="240" w:lineRule="exact"/>
              <w:rPr>
                <w:kern w:val="0"/>
                <w:sz w:val="20"/>
                <w:szCs w:val="20"/>
              </w:rPr>
            </w:pPr>
            <w:r w:rsidRPr="00CF47A9">
              <w:rPr>
                <w:rFonts w:hint="eastAsia"/>
                <w:kern w:val="0"/>
                <w:sz w:val="20"/>
                <w:szCs w:val="20"/>
              </w:rPr>
              <w:t>阶段工作中有文档输出要求但实际没有输出且没有暂不输出说明，记</w:t>
            </w:r>
            <w:r>
              <w:rPr>
                <w:kern w:val="0"/>
                <w:sz w:val="20"/>
                <w:szCs w:val="20"/>
              </w:rPr>
              <w:t>0</w:t>
            </w:r>
            <w:r w:rsidRPr="00CF47A9">
              <w:rPr>
                <w:rFonts w:hint="eastAsia"/>
                <w:kern w:val="0"/>
                <w:sz w:val="20"/>
                <w:szCs w:val="20"/>
              </w:rPr>
              <w:t>分</w:t>
            </w:r>
            <w:r>
              <w:rPr>
                <w:kern w:val="0"/>
                <w:sz w:val="20"/>
                <w:szCs w:val="20"/>
              </w:rPr>
              <w:t>.</w:t>
            </w: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465"/>
        </w:trPr>
        <w:tc>
          <w:tcPr>
            <w:tcW w:w="252" w:type="pct"/>
            <w:vMerge w:val="restart"/>
            <w:tcBorders>
              <w:top w:val="nil"/>
              <w:left w:val="single" w:sz="4" w:space="0" w:color="auto"/>
              <w:bottom w:val="single" w:sz="4" w:space="0" w:color="auto"/>
              <w:right w:val="single" w:sz="4" w:space="0" w:color="auto"/>
            </w:tcBorders>
            <w:vAlign w:val="center"/>
          </w:tcPr>
          <w:p w:rsidR="00531DE5" w:rsidRPr="00CF47A9" w:rsidRDefault="001C42D9" w:rsidP="00222255">
            <w:pPr>
              <w:widowControl/>
              <w:jc w:val="center"/>
              <w:rPr>
                <w:kern w:val="0"/>
                <w:sz w:val="20"/>
                <w:szCs w:val="20"/>
              </w:rPr>
            </w:pPr>
            <w:r w:rsidRPr="00CF47A9">
              <w:rPr>
                <w:kern w:val="0"/>
                <w:sz w:val="20"/>
                <w:szCs w:val="20"/>
              </w:rPr>
              <w:t>4</w:t>
            </w:r>
          </w:p>
        </w:tc>
        <w:tc>
          <w:tcPr>
            <w:tcW w:w="686" w:type="pct"/>
            <w:vMerge w:val="restart"/>
            <w:tcBorders>
              <w:top w:val="nil"/>
              <w:left w:val="single" w:sz="4" w:space="0" w:color="auto"/>
              <w:bottom w:val="single" w:sz="4" w:space="0" w:color="000000"/>
              <w:right w:val="single" w:sz="4" w:space="0" w:color="auto"/>
            </w:tcBorders>
            <w:vAlign w:val="center"/>
          </w:tcPr>
          <w:p w:rsidR="00531DE5" w:rsidRPr="00CF47A9" w:rsidRDefault="00531DE5" w:rsidP="00222255">
            <w:pPr>
              <w:widowControl/>
              <w:jc w:val="left"/>
              <w:rPr>
                <w:kern w:val="0"/>
                <w:sz w:val="20"/>
                <w:szCs w:val="20"/>
              </w:rPr>
            </w:pPr>
            <w:r w:rsidRPr="00CF47A9">
              <w:rPr>
                <w:rFonts w:hint="eastAsia"/>
                <w:kern w:val="0"/>
                <w:sz w:val="20"/>
                <w:szCs w:val="20"/>
              </w:rPr>
              <w:t>其他</w:t>
            </w:r>
          </w:p>
        </w:tc>
        <w:tc>
          <w:tcPr>
            <w:tcW w:w="961" w:type="pct"/>
            <w:vMerge w:val="restart"/>
            <w:tcBorders>
              <w:top w:val="nil"/>
              <w:left w:val="single" w:sz="4" w:space="0" w:color="auto"/>
              <w:bottom w:val="single" w:sz="4" w:space="0" w:color="000000"/>
              <w:right w:val="single" w:sz="4" w:space="0" w:color="auto"/>
            </w:tcBorders>
            <w:vAlign w:val="center"/>
          </w:tcPr>
          <w:p w:rsidR="00531DE5" w:rsidRPr="00CF47A9" w:rsidRDefault="00531DE5" w:rsidP="00222255">
            <w:pPr>
              <w:widowControl/>
              <w:jc w:val="left"/>
              <w:rPr>
                <w:kern w:val="0"/>
                <w:sz w:val="20"/>
                <w:szCs w:val="20"/>
              </w:rPr>
            </w:pPr>
            <w:r w:rsidRPr="00CF47A9">
              <w:rPr>
                <w:rFonts w:hint="eastAsia"/>
                <w:kern w:val="0"/>
                <w:sz w:val="20"/>
                <w:szCs w:val="20"/>
              </w:rPr>
              <w:t>团队合作与协调</w:t>
            </w:r>
          </w:p>
        </w:tc>
        <w:tc>
          <w:tcPr>
            <w:tcW w:w="292" w:type="pct"/>
            <w:vMerge w:val="restart"/>
            <w:tcBorders>
              <w:top w:val="nil"/>
              <w:left w:val="single" w:sz="4" w:space="0" w:color="auto"/>
              <w:bottom w:val="single" w:sz="4" w:space="0" w:color="000000"/>
              <w:right w:val="single" w:sz="4" w:space="0" w:color="auto"/>
            </w:tcBorders>
            <w:vAlign w:val="center"/>
          </w:tcPr>
          <w:p w:rsidR="00531DE5" w:rsidRPr="00CF47A9" w:rsidRDefault="00771C92" w:rsidP="00222255">
            <w:pPr>
              <w:widowControl/>
              <w:jc w:val="center"/>
              <w:rPr>
                <w:kern w:val="0"/>
                <w:sz w:val="20"/>
                <w:szCs w:val="20"/>
              </w:rPr>
            </w:pPr>
            <w:r w:rsidRPr="00CF47A9">
              <w:rPr>
                <w:rFonts w:hint="eastAsia"/>
                <w:kern w:val="0"/>
                <w:sz w:val="20"/>
                <w:szCs w:val="20"/>
              </w:rPr>
              <w:t>1</w:t>
            </w:r>
            <w:r w:rsidRPr="00CF47A9">
              <w:rPr>
                <w:kern w:val="0"/>
                <w:sz w:val="20"/>
                <w:szCs w:val="20"/>
              </w:rPr>
              <w:t>0</w:t>
            </w:r>
          </w:p>
        </w:tc>
        <w:tc>
          <w:tcPr>
            <w:tcW w:w="1519" w:type="pct"/>
            <w:gridSpan w:val="2"/>
            <w:vMerge w:val="restart"/>
            <w:tcBorders>
              <w:top w:val="single" w:sz="4" w:space="0" w:color="auto"/>
              <w:left w:val="single" w:sz="4" w:space="0" w:color="auto"/>
              <w:bottom w:val="single" w:sz="4" w:space="0" w:color="auto"/>
              <w:right w:val="single" w:sz="4" w:space="0" w:color="auto"/>
            </w:tcBorders>
          </w:tcPr>
          <w:p w:rsidR="00531DE5" w:rsidRPr="00CF47A9" w:rsidRDefault="00531DE5" w:rsidP="00222255">
            <w:pPr>
              <w:widowControl/>
              <w:rPr>
                <w:kern w:val="0"/>
                <w:sz w:val="20"/>
                <w:szCs w:val="20"/>
              </w:rPr>
            </w:pPr>
            <w:r w:rsidRPr="00CF47A9">
              <w:rPr>
                <w:rFonts w:hint="eastAsia"/>
                <w:kern w:val="0"/>
                <w:sz w:val="20"/>
                <w:szCs w:val="20"/>
              </w:rPr>
              <w:t>与团队人员共同完成工作，对别人意见积极回应，主动采纳不同意见，善于建立和谐的工作环境</w:t>
            </w:r>
          </w:p>
        </w:tc>
        <w:tc>
          <w:tcPr>
            <w:tcW w:w="764" w:type="pct"/>
            <w:vMerge w:val="restart"/>
            <w:tcBorders>
              <w:top w:val="nil"/>
              <w:left w:val="single" w:sz="4" w:space="0" w:color="auto"/>
              <w:bottom w:val="single" w:sz="4" w:space="0" w:color="auto"/>
              <w:right w:val="single" w:sz="4" w:space="0" w:color="auto"/>
            </w:tcBorders>
          </w:tcPr>
          <w:p w:rsidR="00531DE5" w:rsidRDefault="00531DE5" w:rsidP="00222255">
            <w:pPr>
              <w:widowControl/>
              <w:rPr>
                <w:kern w:val="0"/>
                <w:sz w:val="20"/>
                <w:szCs w:val="20"/>
              </w:rPr>
            </w:pPr>
            <w:r>
              <w:rPr>
                <w:kern w:val="0"/>
                <w:sz w:val="20"/>
                <w:szCs w:val="20"/>
              </w:rPr>
              <w:t xml:space="preserve">　</w:t>
            </w:r>
          </w:p>
        </w:tc>
        <w:tc>
          <w:tcPr>
            <w:tcW w:w="526" w:type="pct"/>
            <w:vMerge w:val="restart"/>
            <w:tcBorders>
              <w:top w:val="nil"/>
              <w:left w:val="single" w:sz="4" w:space="0" w:color="auto"/>
              <w:bottom w:val="single" w:sz="4" w:space="0" w:color="auto"/>
              <w:right w:val="single" w:sz="4" w:space="0" w:color="auto"/>
            </w:tcBorders>
            <w:vAlign w:val="center"/>
          </w:tcPr>
          <w:p w:rsidR="00531DE5" w:rsidRDefault="00531DE5" w:rsidP="00222255">
            <w:pPr>
              <w:widowControl/>
              <w:jc w:val="center"/>
              <w:rPr>
                <w:kern w:val="0"/>
                <w:sz w:val="20"/>
                <w:szCs w:val="20"/>
              </w:rPr>
            </w:pPr>
          </w:p>
        </w:tc>
      </w:tr>
      <w:tr w:rsidR="00531DE5" w:rsidTr="00131923">
        <w:trPr>
          <w:cantSplit/>
          <w:trHeight w:val="312"/>
        </w:trPr>
        <w:tc>
          <w:tcPr>
            <w:tcW w:w="252"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Cs w:val="21"/>
              </w:rPr>
            </w:pPr>
          </w:p>
        </w:tc>
        <w:tc>
          <w:tcPr>
            <w:tcW w:w="686" w:type="pct"/>
            <w:vMerge/>
            <w:tcBorders>
              <w:top w:val="nil"/>
              <w:left w:val="single" w:sz="4" w:space="0" w:color="auto"/>
              <w:bottom w:val="single" w:sz="4" w:space="0" w:color="000000"/>
              <w:right w:val="single" w:sz="4" w:space="0" w:color="auto"/>
            </w:tcBorders>
            <w:vAlign w:val="center"/>
          </w:tcPr>
          <w:p w:rsidR="00531DE5" w:rsidRDefault="00531DE5" w:rsidP="00222255">
            <w:pPr>
              <w:widowControl/>
              <w:jc w:val="left"/>
              <w:rPr>
                <w:rFonts w:ascii="宋体" w:hAnsi="宋体" w:cs="宋体"/>
                <w:kern w:val="0"/>
                <w:szCs w:val="21"/>
              </w:rPr>
            </w:pPr>
          </w:p>
        </w:tc>
        <w:tc>
          <w:tcPr>
            <w:tcW w:w="961" w:type="pct"/>
            <w:vMerge/>
            <w:tcBorders>
              <w:top w:val="nil"/>
              <w:left w:val="single" w:sz="4" w:space="0" w:color="auto"/>
              <w:bottom w:val="single" w:sz="4" w:space="0" w:color="000000"/>
              <w:right w:val="single" w:sz="4" w:space="0" w:color="auto"/>
            </w:tcBorders>
            <w:vAlign w:val="center"/>
          </w:tcPr>
          <w:p w:rsidR="00531DE5" w:rsidRDefault="00531DE5" w:rsidP="00222255">
            <w:pPr>
              <w:widowControl/>
              <w:jc w:val="left"/>
              <w:rPr>
                <w:rFonts w:ascii="宋体" w:hAnsi="宋体" w:cs="宋体"/>
                <w:kern w:val="0"/>
                <w:sz w:val="20"/>
                <w:szCs w:val="20"/>
              </w:rPr>
            </w:pPr>
          </w:p>
        </w:tc>
        <w:tc>
          <w:tcPr>
            <w:tcW w:w="292" w:type="pct"/>
            <w:vMerge/>
            <w:tcBorders>
              <w:top w:val="nil"/>
              <w:left w:val="single" w:sz="4" w:space="0" w:color="auto"/>
              <w:bottom w:val="single" w:sz="4" w:space="0" w:color="000000"/>
              <w:right w:val="single" w:sz="4" w:space="0" w:color="auto"/>
            </w:tcBorders>
            <w:vAlign w:val="center"/>
          </w:tcPr>
          <w:p w:rsidR="00531DE5" w:rsidRDefault="00531DE5" w:rsidP="00222255">
            <w:pPr>
              <w:widowControl/>
              <w:jc w:val="left"/>
              <w:rPr>
                <w:rFonts w:ascii="宋体" w:hAnsi="宋体" w:cs="宋体"/>
                <w:kern w:val="0"/>
                <w:sz w:val="20"/>
                <w:szCs w:val="20"/>
              </w:rPr>
            </w:pPr>
          </w:p>
        </w:tc>
        <w:tc>
          <w:tcPr>
            <w:tcW w:w="1519" w:type="pct"/>
            <w:gridSpan w:val="2"/>
            <w:vMerge/>
            <w:tcBorders>
              <w:top w:val="single" w:sz="4" w:space="0" w:color="auto"/>
              <w:left w:val="single" w:sz="4" w:space="0" w:color="auto"/>
              <w:bottom w:val="single" w:sz="4" w:space="0" w:color="auto"/>
              <w:right w:val="single" w:sz="4" w:space="0" w:color="auto"/>
            </w:tcBorders>
            <w:vAlign w:val="center"/>
          </w:tcPr>
          <w:p w:rsidR="00531DE5" w:rsidRDefault="00531DE5" w:rsidP="00222255">
            <w:pPr>
              <w:widowControl/>
              <w:jc w:val="left"/>
              <w:rPr>
                <w:rFonts w:ascii="宋体" w:hAnsi="宋体" w:cs="宋体"/>
                <w:kern w:val="0"/>
                <w:sz w:val="20"/>
                <w:szCs w:val="20"/>
              </w:rPr>
            </w:pPr>
          </w:p>
        </w:tc>
        <w:tc>
          <w:tcPr>
            <w:tcW w:w="764"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c>
          <w:tcPr>
            <w:tcW w:w="526" w:type="pct"/>
            <w:vMerge/>
            <w:tcBorders>
              <w:top w:val="nil"/>
              <w:left w:val="single" w:sz="4" w:space="0" w:color="auto"/>
              <w:bottom w:val="single" w:sz="4" w:space="0" w:color="auto"/>
              <w:right w:val="single" w:sz="4" w:space="0" w:color="auto"/>
            </w:tcBorders>
            <w:vAlign w:val="center"/>
          </w:tcPr>
          <w:p w:rsidR="00531DE5" w:rsidRDefault="00531DE5" w:rsidP="00222255">
            <w:pPr>
              <w:widowControl/>
              <w:jc w:val="left"/>
              <w:rPr>
                <w:kern w:val="0"/>
                <w:sz w:val="20"/>
                <w:szCs w:val="20"/>
              </w:rPr>
            </w:pPr>
          </w:p>
        </w:tc>
      </w:tr>
      <w:tr w:rsidR="00531DE5" w:rsidTr="00447485">
        <w:trPr>
          <w:trHeight w:val="1020"/>
        </w:trPr>
        <w:tc>
          <w:tcPr>
            <w:tcW w:w="3710" w:type="pct"/>
            <w:gridSpan w:val="6"/>
            <w:tcBorders>
              <w:top w:val="single" w:sz="4" w:space="0" w:color="auto"/>
              <w:left w:val="single" w:sz="4" w:space="0" w:color="auto"/>
              <w:bottom w:val="single" w:sz="8" w:space="0" w:color="000000"/>
              <w:right w:val="single" w:sz="4" w:space="0" w:color="000000"/>
            </w:tcBorders>
          </w:tcPr>
          <w:p w:rsidR="00531DE5" w:rsidRDefault="00531DE5" w:rsidP="00744E66">
            <w:pPr>
              <w:widowControl/>
              <w:jc w:val="left"/>
              <w:rPr>
                <w:rFonts w:ascii="宋体" w:hAnsi="宋体" w:cs="宋体"/>
                <w:kern w:val="0"/>
                <w:sz w:val="20"/>
                <w:szCs w:val="20"/>
              </w:rPr>
            </w:pPr>
            <w:r>
              <w:rPr>
                <w:rFonts w:ascii="宋体" w:hAnsi="宋体" w:cs="宋体" w:hint="eastAsia"/>
                <w:kern w:val="0"/>
                <w:sz w:val="20"/>
                <w:szCs w:val="20"/>
              </w:rPr>
              <w:lastRenderedPageBreak/>
              <w:t>说明：项目质量按项目开发阶段不同而衡量标准不同，各阶段质量指标（如设计错误率、软件编码错误率等）由</w:t>
            </w:r>
            <w:r w:rsidR="00CF47A9">
              <w:rPr>
                <w:rFonts w:ascii="宋体" w:hAnsi="宋体" w:cs="宋体" w:hint="eastAsia"/>
                <w:kern w:val="0"/>
                <w:sz w:val="20"/>
                <w:szCs w:val="20"/>
              </w:rPr>
              <w:t>技术部</w:t>
            </w:r>
            <w:r>
              <w:rPr>
                <w:rFonts w:ascii="宋体" w:hAnsi="宋体" w:cs="宋体" w:hint="eastAsia"/>
                <w:kern w:val="0"/>
                <w:sz w:val="20"/>
                <w:szCs w:val="20"/>
              </w:rPr>
              <w:t>确定并可设定否决性指标(如评审一次性通过率、功能/性能指标改进完成率等).</w:t>
            </w:r>
          </w:p>
        </w:tc>
        <w:tc>
          <w:tcPr>
            <w:tcW w:w="764" w:type="pct"/>
            <w:tcBorders>
              <w:top w:val="nil"/>
              <w:left w:val="nil"/>
              <w:bottom w:val="single" w:sz="8" w:space="0" w:color="auto"/>
              <w:right w:val="single" w:sz="4" w:space="0" w:color="auto"/>
            </w:tcBorders>
            <w:noWrap/>
            <w:vAlign w:val="center"/>
          </w:tcPr>
          <w:p w:rsidR="00531DE5" w:rsidRDefault="00531DE5" w:rsidP="00222255">
            <w:pPr>
              <w:widowControl/>
              <w:jc w:val="center"/>
              <w:rPr>
                <w:rFonts w:ascii="宋体" w:hAnsi="宋体" w:cs="宋体"/>
                <w:b/>
                <w:bCs/>
                <w:kern w:val="0"/>
                <w:sz w:val="24"/>
              </w:rPr>
            </w:pPr>
            <w:r>
              <w:rPr>
                <w:rFonts w:ascii="宋体" w:hAnsi="宋体" w:cs="宋体" w:hint="eastAsia"/>
                <w:b/>
                <w:bCs/>
                <w:kern w:val="0"/>
                <w:sz w:val="24"/>
              </w:rPr>
              <w:t>合计</w:t>
            </w:r>
          </w:p>
        </w:tc>
        <w:tc>
          <w:tcPr>
            <w:tcW w:w="526" w:type="pct"/>
            <w:tcBorders>
              <w:top w:val="nil"/>
              <w:left w:val="nil"/>
              <w:bottom w:val="single" w:sz="8" w:space="0" w:color="auto"/>
              <w:right w:val="single" w:sz="4" w:space="0" w:color="auto"/>
            </w:tcBorders>
            <w:noWrap/>
            <w:vAlign w:val="center"/>
          </w:tcPr>
          <w:p w:rsidR="00531DE5" w:rsidRDefault="00531DE5" w:rsidP="00222255">
            <w:pPr>
              <w:widowControl/>
              <w:jc w:val="left"/>
              <w:rPr>
                <w:rFonts w:ascii="宋体" w:hAnsi="宋体" w:cs="宋体"/>
                <w:kern w:val="0"/>
                <w:sz w:val="24"/>
              </w:rPr>
            </w:pPr>
            <w:r>
              <w:rPr>
                <w:rFonts w:ascii="宋体" w:hAnsi="宋体" w:cs="宋体" w:hint="eastAsia"/>
                <w:kern w:val="0"/>
                <w:sz w:val="24"/>
              </w:rPr>
              <w:t xml:space="preserve">　</w:t>
            </w:r>
          </w:p>
        </w:tc>
      </w:tr>
    </w:tbl>
    <w:p w:rsidR="00447485" w:rsidRDefault="00447485" w:rsidP="00447485">
      <w:pPr>
        <w:jc w:val="center"/>
        <w:rPr>
          <w:rFonts w:hint="eastAsia"/>
        </w:rPr>
      </w:pPr>
      <w:r>
        <w:rPr>
          <w:rFonts w:ascii="黑体" w:eastAsia="黑体" w:hint="eastAsia"/>
          <w:b/>
          <w:sz w:val="36"/>
          <w:szCs w:val="36"/>
        </w:rPr>
        <w:t>软件</w:t>
      </w:r>
      <w:r>
        <w:rPr>
          <w:rFonts w:ascii="黑体" w:eastAsia="黑体" w:hint="eastAsia"/>
          <w:b/>
          <w:sz w:val="36"/>
          <w:szCs w:val="36"/>
        </w:rPr>
        <w:t>研发人员考核表</w:t>
      </w:r>
    </w:p>
    <w:tbl>
      <w:tblPr>
        <w:tblW w:w="4994" w:type="pct"/>
        <w:tblLook w:val="0000" w:firstRow="0" w:lastRow="0" w:firstColumn="0" w:lastColumn="0" w:noHBand="0" w:noVBand="0"/>
      </w:tblPr>
      <w:tblGrid>
        <w:gridCol w:w="1979"/>
        <w:gridCol w:w="1665"/>
        <w:gridCol w:w="1460"/>
        <w:gridCol w:w="3182"/>
      </w:tblGrid>
      <w:tr w:rsidR="009B5FC5" w:rsidTr="00CF3246">
        <w:trPr>
          <w:trHeight w:val="405"/>
        </w:trPr>
        <w:tc>
          <w:tcPr>
            <w:tcW w:w="1194" w:type="pct"/>
            <w:tcBorders>
              <w:top w:val="single" w:sz="8" w:space="0" w:color="auto"/>
              <w:left w:val="single" w:sz="4" w:space="0" w:color="auto"/>
              <w:bottom w:val="single" w:sz="4" w:space="0" w:color="auto"/>
              <w:right w:val="single" w:sz="4" w:space="0" w:color="auto"/>
            </w:tcBorders>
          </w:tcPr>
          <w:p w:rsidR="009B5FC5" w:rsidRPr="00531DE5" w:rsidRDefault="009B5FC5" w:rsidP="00222255">
            <w:pPr>
              <w:widowControl/>
              <w:spacing w:line="440" w:lineRule="exact"/>
              <w:jc w:val="center"/>
              <w:rPr>
                <w:rFonts w:ascii="华文楷体" w:eastAsia="华文楷体" w:hAnsi="华文楷体" w:cs="宋体"/>
                <w:b/>
                <w:bCs/>
                <w:kern w:val="0"/>
                <w:sz w:val="24"/>
                <w:szCs w:val="24"/>
              </w:rPr>
            </w:pPr>
            <w:r w:rsidRPr="00531DE5">
              <w:rPr>
                <w:rFonts w:ascii="华文楷体" w:eastAsia="华文楷体" w:hAnsi="华文楷体" w:cs="宋体" w:hint="eastAsia"/>
                <w:b/>
                <w:bCs/>
                <w:kern w:val="0"/>
                <w:sz w:val="24"/>
                <w:szCs w:val="24"/>
              </w:rPr>
              <w:t>项目名称</w:t>
            </w:r>
          </w:p>
        </w:tc>
        <w:tc>
          <w:tcPr>
            <w:tcW w:w="3806" w:type="pct"/>
            <w:gridSpan w:val="3"/>
            <w:tcBorders>
              <w:top w:val="single" w:sz="8" w:space="0" w:color="auto"/>
              <w:left w:val="nil"/>
              <w:bottom w:val="single" w:sz="4" w:space="0" w:color="auto"/>
              <w:right w:val="single" w:sz="4" w:space="0" w:color="auto"/>
            </w:tcBorders>
          </w:tcPr>
          <w:p w:rsidR="009B5FC5" w:rsidRPr="00531DE5" w:rsidRDefault="009B5FC5" w:rsidP="00222255">
            <w:pPr>
              <w:widowControl/>
              <w:spacing w:line="440" w:lineRule="exact"/>
              <w:rPr>
                <w:kern w:val="0"/>
                <w:sz w:val="24"/>
                <w:szCs w:val="24"/>
              </w:rPr>
            </w:pPr>
            <w:r w:rsidRPr="00531DE5">
              <w:rPr>
                <w:kern w:val="0"/>
                <w:sz w:val="24"/>
                <w:szCs w:val="24"/>
              </w:rPr>
              <w:t xml:space="preserve">　</w:t>
            </w:r>
          </w:p>
        </w:tc>
      </w:tr>
      <w:tr w:rsidR="009B5FC5" w:rsidTr="00CF3246">
        <w:trPr>
          <w:trHeight w:val="405"/>
        </w:trPr>
        <w:tc>
          <w:tcPr>
            <w:tcW w:w="1194" w:type="pct"/>
            <w:tcBorders>
              <w:top w:val="single" w:sz="4" w:space="0" w:color="auto"/>
              <w:left w:val="single" w:sz="4" w:space="0" w:color="auto"/>
              <w:bottom w:val="single" w:sz="4" w:space="0" w:color="auto"/>
              <w:right w:val="single" w:sz="4" w:space="0" w:color="auto"/>
            </w:tcBorders>
          </w:tcPr>
          <w:p w:rsidR="009B5FC5" w:rsidRPr="00531DE5" w:rsidRDefault="009B5FC5" w:rsidP="00222255">
            <w:pPr>
              <w:widowControl/>
              <w:spacing w:line="440" w:lineRule="exact"/>
              <w:jc w:val="center"/>
              <w:rPr>
                <w:rFonts w:ascii="华文楷体" w:eastAsia="华文楷体" w:hAnsi="华文楷体" w:cs="宋体"/>
                <w:b/>
                <w:bCs/>
                <w:kern w:val="0"/>
                <w:sz w:val="24"/>
                <w:szCs w:val="24"/>
              </w:rPr>
            </w:pPr>
            <w:r w:rsidRPr="00531DE5">
              <w:rPr>
                <w:rFonts w:ascii="华文楷体" w:eastAsia="华文楷体" w:hAnsi="华文楷体" w:cs="宋体" w:hint="eastAsia"/>
                <w:b/>
                <w:bCs/>
                <w:kern w:val="0"/>
                <w:sz w:val="24"/>
                <w:szCs w:val="24"/>
              </w:rPr>
              <w:t>项目编号</w:t>
            </w:r>
          </w:p>
        </w:tc>
        <w:tc>
          <w:tcPr>
            <w:tcW w:w="1005" w:type="pct"/>
            <w:tcBorders>
              <w:top w:val="single" w:sz="4" w:space="0" w:color="auto"/>
              <w:left w:val="nil"/>
              <w:bottom w:val="single" w:sz="4" w:space="0" w:color="auto"/>
              <w:right w:val="single" w:sz="4" w:space="0" w:color="000000"/>
            </w:tcBorders>
          </w:tcPr>
          <w:p w:rsidR="009B5FC5" w:rsidRPr="00531DE5" w:rsidRDefault="009B5FC5" w:rsidP="00222255">
            <w:pPr>
              <w:widowControl/>
              <w:spacing w:line="440" w:lineRule="exact"/>
              <w:jc w:val="left"/>
              <w:rPr>
                <w:kern w:val="0"/>
                <w:sz w:val="24"/>
                <w:szCs w:val="24"/>
              </w:rPr>
            </w:pPr>
          </w:p>
        </w:tc>
        <w:tc>
          <w:tcPr>
            <w:tcW w:w="881" w:type="pct"/>
            <w:tcBorders>
              <w:top w:val="single" w:sz="4" w:space="0" w:color="auto"/>
              <w:left w:val="nil"/>
              <w:bottom w:val="single" w:sz="4" w:space="0" w:color="auto"/>
              <w:right w:val="single" w:sz="4" w:space="0" w:color="000000"/>
            </w:tcBorders>
          </w:tcPr>
          <w:p w:rsidR="009B5FC5" w:rsidRPr="00531DE5" w:rsidRDefault="009B5FC5" w:rsidP="00222255">
            <w:pPr>
              <w:widowControl/>
              <w:spacing w:line="440" w:lineRule="exact"/>
              <w:jc w:val="center"/>
              <w:rPr>
                <w:rFonts w:ascii="华文楷体" w:eastAsia="华文楷体" w:hAnsi="华文楷体" w:cs="宋体"/>
                <w:b/>
                <w:bCs/>
                <w:kern w:val="0"/>
                <w:sz w:val="24"/>
                <w:szCs w:val="24"/>
              </w:rPr>
            </w:pPr>
          </w:p>
        </w:tc>
        <w:tc>
          <w:tcPr>
            <w:tcW w:w="1920" w:type="pct"/>
            <w:tcBorders>
              <w:top w:val="single" w:sz="4" w:space="0" w:color="auto"/>
              <w:left w:val="nil"/>
              <w:bottom w:val="single" w:sz="4" w:space="0" w:color="auto"/>
              <w:right w:val="single" w:sz="4" w:space="0" w:color="auto"/>
            </w:tcBorders>
          </w:tcPr>
          <w:p w:rsidR="009B5FC5" w:rsidRPr="00531DE5" w:rsidRDefault="009B5FC5" w:rsidP="00222255">
            <w:pPr>
              <w:widowControl/>
              <w:spacing w:line="440" w:lineRule="exact"/>
              <w:jc w:val="left"/>
              <w:rPr>
                <w:kern w:val="0"/>
                <w:sz w:val="24"/>
                <w:szCs w:val="24"/>
              </w:rPr>
            </w:pPr>
          </w:p>
        </w:tc>
      </w:tr>
      <w:tr w:rsidR="009B5FC5" w:rsidTr="00CF3246">
        <w:trPr>
          <w:trHeight w:val="405"/>
        </w:trPr>
        <w:tc>
          <w:tcPr>
            <w:tcW w:w="1194" w:type="pct"/>
            <w:tcBorders>
              <w:top w:val="single" w:sz="4" w:space="0" w:color="auto"/>
              <w:left w:val="single" w:sz="4" w:space="0" w:color="auto"/>
              <w:bottom w:val="single" w:sz="4" w:space="0" w:color="auto"/>
              <w:right w:val="single" w:sz="4" w:space="0" w:color="auto"/>
            </w:tcBorders>
          </w:tcPr>
          <w:p w:rsidR="009B5FC5" w:rsidRPr="00531DE5" w:rsidRDefault="009B5FC5" w:rsidP="009B5FC5">
            <w:pPr>
              <w:widowControl/>
              <w:spacing w:line="440" w:lineRule="exact"/>
              <w:jc w:val="center"/>
              <w:rPr>
                <w:rFonts w:ascii="华文楷体" w:eastAsia="华文楷体" w:hAnsi="华文楷体" w:cs="宋体" w:hint="eastAsia"/>
                <w:b/>
                <w:bCs/>
                <w:kern w:val="0"/>
                <w:sz w:val="24"/>
                <w:szCs w:val="24"/>
              </w:rPr>
            </w:pPr>
            <w:r>
              <w:rPr>
                <w:rFonts w:ascii="华文楷体" w:eastAsia="华文楷体" w:hAnsi="华文楷体" w:cs="宋体" w:hint="eastAsia"/>
                <w:b/>
                <w:bCs/>
                <w:kern w:val="0"/>
                <w:sz w:val="24"/>
                <w:szCs w:val="24"/>
              </w:rPr>
              <w:t>被考核人</w:t>
            </w:r>
          </w:p>
        </w:tc>
        <w:tc>
          <w:tcPr>
            <w:tcW w:w="1005" w:type="pct"/>
            <w:tcBorders>
              <w:top w:val="single" w:sz="4" w:space="0" w:color="auto"/>
              <w:left w:val="nil"/>
              <w:bottom w:val="single" w:sz="4" w:space="0" w:color="auto"/>
              <w:right w:val="single" w:sz="4" w:space="0" w:color="000000"/>
            </w:tcBorders>
          </w:tcPr>
          <w:p w:rsidR="009B5FC5" w:rsidRPr="00531DE5" w:rsidRDefault="009B5FC5" w:rsidP="00222255">
            <w:pPr>
              <w:widowControl/>
              <w:spacing w:line="440" w:lineRule="exact"/>
              <w:jc w:val="left"/>
              <w:rPr>
                <w:kern w:val="0"/>
                <w:sz w:val="24"/>
                <w:szCs w:val="24"/>
              </w:rPr>
            </w:pPr>
          </w:p>
        </w:tc>
        <w:tc>
          <w:tcPr>
            <w:tcW w:w="881" w:type="pct"/>
            <w:tcBorders>
              <w:top w:val="single" w:sz="4" w:space="0" w:color="auto"/>
              <w:left w:val="nil"/>
              <w:bottom w:val="single" w:sz="4" w:space="0" w:color="auto"/>
              <w:right w:val="single" w:sz="4" w:space="0" w:color="000000"/>
            </w:tcBorders>
          </w:tcPr>
          <w:p w:rsidR="009B5FC5" w:rsidRPr="00531DE5" w:rsidRDefault="009B5FC5" w:rsidP="00222255">
            <w:pPr>
              <w:widowControl/>
              <w:spacing w:line="440" w:lineRule="exact"/>
              <w:jc w:val="center"/>
              <w:rPr>
                <w:rFonts w:ascii="华文楷体" w:eastAsia="华文楷体" w:hAnsi="华文楷体" w:cs="宋体"/>
                <w:b/>
                <w:bCs/>
                <w:kern w:val="0"/>
                <w:sz w:val="24"/>
                <w:szCs w:val="24"/>
              </w:rPr>
            </w:pPr>
          </w:p>
        </w:tc>
        <w:tc>
          <w:tcPr>
            <w:tcW w:w="1920" w:type="pct"/>
            <w:tcBorders>
              <w:top w:val="single" w:sz="4" w:space="0" w:color="auto"/>
              <w:left w:val="nil"/>
              <w:bottom w:val="single" w:sz="4" w:space="0" w:color="auto"/>
              <w:right w:val="single" w:sz="4" w:space="0" w:color="auto"/>
            </w:tcBorders>
          </w:tcPr>
          <w:p w:rsidR="009B5FC5" w:rsidRPr="00531DE5" w:rsidRDefault="009B5FC5" w:rsidP="00222255">
            <w:pPr>
              <w:widowControl/>
              <w:spacing w:line="440" w:lineRule="exact"/>
              <w:jc w:val="left"/>
              <w:rPr>
                <w:kern w:val="0"/>
                <w:sz w:val="24"/>
                <w:szCs w:val="24"/>
              </w:rPr>
            </w:pPr>
          </w:p>
        </w:tc>
      </w:tr>
      <w:tr w:rsidR="00CF3246" w:rsidTr="00CF3246">
        <w:trPr>
          <w:trHeight w:val="480"/>
        </w:trPr>
        <w:tc>
          <w:tcPr>
            <w:tcW w:w="5000" w:type="pct"/>
            <w:gridSpan w:val="4"/>
            <w:tcBorders>
              <w:top w:val="nil"/>
              <w:left w:val="single" w:sz="4" w:space="0" w:color="auto"/>
              <w:bottom w:val="single" w:sz="4" w:space="0" w:color="auto"/>
              <w:right w:val="single" w:sz="4" w:space="0" w:color="auto"/>
            </w:tcBorders>
            <w:vAlign w:val="center"/>
          </w:tcPr>
          <w:p w:rsidR="00CF3246" w:rsidRDefault="00CF3246" w:rsidP="00254D1B">
            <w:pPr>
              <w:widowControl/>
              <w:jc w:val="center"/>
              <w:rPr>
                <w:rFonts w:ascii="宋体" w:hAnsi="宋体" w:cs="宋体" w:hint="eastAsia"/>
                <w:kern w:val="0"/>
                <w:sz w:val="20"/>
                <w:szCs w:val="20"/>
              </w:rPr>
            </w:pPr>
            <w:r w:rsidRPr="00254D1B">
              <w:rPr>
                <w:rFonts w:hint="eastAsia"/>
                <w:kern w:val="0"/>
                <w:sz w:val="20"/>
                <w:szCs w:val="20"/>
              </w:rPr>
              <w:t>项目研发</w:t>
            </w:r>
            <w:r w:rsidRPr="00254D1B">
              <w:rPr>
                <w:kern w:val="0"/>
                <w:sz w:val="20"/>
                <w:szCs w:val="20"/>
              </w:rPr>
              <w:t>时间</w:t>
            </w:r>
          </w:p>
        </w:tc>
      </w:tr>
      <w:tr w:rsidR="00CF3246" w:rsidTr="00CF3246">
        <w:trPr>
          <w:cantSplit/>
          <w:trHeight w:val="1915"/>
        </w:trPr>
        <w:tc>
          <w:tcPr>
            <w:tcW w:w="5000" w:type="pct"/>
            <w:gridSpan w:val="4"/>
            <w:tcBorders>
              <w:top w:val="nil"/>
              <w:left w:val="single" w:sz="4" w:space="0" w:color="auto"/>
              <w:bottom w:val="single" w:sz="4" w:space="0" w:color="auto"/>
              <w:right w:val="single" w:sz="4" w:space="0" w:color="auto"/>
            </w:tcBorders>
            <w:vAlign w:val="center"/>
          </w:tcPr>
          <w:tbl>
            <w:tblPr>
              <w:tblStyle w:val="a3"/>
              <w:tblW w:w="5000" w:type="pct"/>
              <w:tblLook w:val="04A0" w:firstRow="1" w:lastRow="0" w:firstColumn="1" w:lastColumn="0" w:noHBand="0" w:noVBand="1"/>
            </w:tblPr>
            <w:tblGrid>
              <w:gridCol w:w="1612"/>
              <w:gridCol w:w="1612"/>
              <w:gridCol w:w="1612"/>
              <w:gridCol w:w="1612"/>
              <w:gridCol w:w="1612"/>
            </w:tblGrid>
            <w:tr w:rsidR="00CF3246" w:rsidTr="00CF3246">
              <w:tc>
                <w:tcPr>
                  <w:tcW w:w="1000" w:type="pct"/>
                  <w:vAlign w:val="center"/>
                </w:tcPr>
                <w:p w:rsidR="00CF3246" w:rsidRPr="00CF47A9" w:rsidRDefault="00CF3246" w:rsidP="00CF3246">
                  <w:pPr>
                    <w:widowControl/>
                    <w:jc w:val="center"/>
                    <w:rPr>
                      <w:kern w:val="0"/>
                      <w:sz w:val="20"/>
                      <w:szCs w:val="20"/>
                    </w:rPr>
                  </w:pPr>
                  <w:bookmarkStart w:id="0" w:name="_GoBack" w:colFirst="3" w:colLast="3"/>
                  <w:r w:rsidRPr="00CF47A9">
                    <w:rPr>
                      <w:kern w:val="0"/>
                      <w:sz w:val="20"/>
                      <w:szCs w:val="20"/>
                    </w:rPr>
                    <w:t>等于预定时间</w:t>
                  </w:r>
                </w:p>
              </w:tc>
              <w:tc>
                <w:tcPr>
                  <w:tcW w:w="1000" w:type="pct"/>
                  <w:vAlign w:val="center"/>
                </w:tcPr>
                <w:p w:rsidR="00CF3246" w:rsidRPr="00CF47A9" w:rsidRDefault="00CF3246" w:rsidP="00CF3246">
                  <w:pPr>
                    <w:widowControl/>
                    <w:jc w:val="left"/>
                    <w:rPr>
                      <w:rFonts w:hint="eastAsia"/>
                      <w:kern w:val="0"/>
                      <w:sz w:val="20"/>
                      <w:szCs w:val="20"/>
                    </w:rPr>
                  </w:pPr>
                  <w:r w:rsidRPr="00CF47A9">
                    <w:rPr>
                      <w:rFonts w:hint="eastAsia"/>
                      <w:kern w:val="0"/>
                      <w:sz w:val="20"/>
                      <w:szCs w:val="20"/>
                    </w:rPr>
                    <w:t>超时</w:t>
                  </w:r>
                  <w:r w:rsidRPr="00CF47A9">
                    <w:rPr>
                      <w:rFonts w:hint="eastAsia"/>
                      <w:kern w:val="0"/>
                      <w:sz w:val="20"/>
                      <w:szCs w:val="20"/>
                    </w:rPr>
                    <w:t>1</w:t>
                  </w:r>
                  <w:r w:rsidRPr="00CF47A9">
                    <w:rPr>
                      <w:kern w:val="0"/>
                      <w:sz w:val="20"/>
                      <w:szCs w:val="20"/>
                    </w:rPr>
                    <w:t>/3</w:t>
                  </w:r>
                  <w:r w:rsidR="006354A7">
                    <w:rPr>
                      <w:rFonts w:hint="eastAsia"/>
                      <w:kern w:val="0"/>
                      <w:sz w:val="20"/>
                      <w:szCs w:val="20"/>
                    </w:rPr>
                    <w:t>以内</w:t>
                  </w:r>
                </w:p>
              </w:tc>
              <w:tc>
                <w:tcPr>
                  <w:tcW w:w="1000" w:type="pct"/>
                  <w:vAlign w:val="center"/>
                </w:tcPr>
                <w:p w:rsidR="00CF3246" w:rsidRPr="00CF47A9" w:rsidRDefault="00CF3246" w:rsidP="00CF3246">
                  <w:pPr>
                    <w:widowControl/>
                    <w:spacing w:line="240" w:lineRule="exact"/>
                    <w:jc w:val="left"/>
                    <w:rPr>
                      <w:rFonts w:hint="eastAsia"/>
                      <w:kern w:val="0"/>
                      <w:sz w:val="20"/>
                      <w:szCs w:val="20"/>
                    </w:rPr>
                  </w:pPr>
                  <w:r w:rsidRPr="00CF47A9">
                    <w:rPr>
                      <w:rFonts w:hint="eastAsia"/>
                      <w:kern w:val="0"/>
                      <w:sz w:val="20"/>
                      <w:szCs w:val="20"/>
                    </w:rPr>
                    <w:t>超时</w:t>
                  </w:r>
                  <w:r w:rsidRPr="00CF47A9">
                    <w:rPr>
                      <w:rFonts w:hint="eastAsia"/>
                      <w:kern w:val="0"/>
                      <w:sz w:val="20"/>
                      <w:szCs w:val="20"/>
                    </w:rPr>
                    <w:t>1</w:t>
                  </w:r>
                  <w:r w:rsidRPr="00CF47A9">
                    <w:rPr>
                      <w:kern w:val="0"/>
                      <w:sz w:val="20"/>
                      <w:szCs w:val="20"/>
                    </w:rPr>
                    <w:t>/2</w:t>
                  </w:r>
                  <w:r w:rsidR="006354A7">
                    <w:rPr>
                      <w:rFonts w:hint="eastAsia"/>
                      <w:kern w:val="0"/>
                      <w:sz w:val="20"/>
                      <w:szCs w:val="20"/>
                    </w:rPr>
                    <w:t>以内</w:t>
                  </w:r>
                </w:p>
              </w:tc>
              <w:tc>
                <w:tcPr>
                  <w:tcW w:w="1000" w:type="pct"/>
                  <w:vAlign w:val="center"/>
                </w:tcPr>
                <w:p w:rsidR="00CF3246" w:rsidRDefault="00CF3246" w:rsidP="00CF3246">
                  <w:pPr>
                    <w:widowControl/>
                    <w:jc w:val="center"/>
                    <w:rPr>
                      <w:rFonts w:hint="eastAsia"/>
                      <w:kern w:val="0"/>
                      <w:sz w:val="20"/>
                      <w:szCs w:val="20"/>
                    </w:rPr>
                  </w:pPr>
                  <w:r>
                    <w:rPr>
                      <w:rFonts w:hint="eastAsia"/>
                      <w:kern w:val="0"/>
                      <w:sz w:val="20"/>
                      <w:szCs w:val="20"/>
                    </w:rPr>
                    <w:t>提前</w:t>
                  </w:r>
                  <w:r>
                    <w:rPr>
                      <w:rFonts w:hint="eastAsia"/>
                      <w:kern w:val="0"/>
                      <w:sz w:val="20"/>
                      <w:szCs w:val="20"/>
                    </w:rPr>
                    <w:t>1</w:t>
                  </w:r>
                  <w:r>
                    <w:rPr>
                      <w:kern w:val="0"/>
                      <w:sz w:val="20"/>
                      <w:szCs w:val="20"/>
                    </w:rPr>
                    <w:t>/3</w:t>
                  </w:r>
                  <w:r w:rsidR="006354A7">
                    <w:rPr>
                      <w:rFonts w:hint="eastAsia"/>
                      <w:kern w:val="0"/>
                      <w:sz w:val="20"/>
                      <w:szCs w:val="20"/>
                    </w:rPr>
                    <w:t>以上</w:t>
                  </w:r>
                </w:p>
              </w:tc>
              <w:tc>
                <w:tcPr>
                  <w:tcW w:w="1001" w:type="pct"/>
                </w:tcPr>
                <w:p w:rsidR="00CF3246" w:rsidRPr="00CF47A9" w:rsidRDefault="00CF3246" w:rsidP="00CF3246">
                  <w:pPr>
                    <w:rPr>
                      <w:rFonts w:hint="eastAsia"/>
                      <w:kern w:val="0"/>
                      <w:sz w:val="20"/>
                      <w:szCs w:val="20"/>
                    </w:rPr>
                  </w:pPr>
                  <w:r w:rsidRPr="00CF47A9">
                    <w:rPr>
                      <w:rFonts w:hint="eastAsia"/>
                      <w:kern w:val="0"/>
                      <w:sz w:val="20"/>
                      <w:szCs w:val="20"/>
                    </w:rPr>
                    <w:t>提前</w:t>
                  </w:r>
                  <w:r w:rsidRPr="00CF47A9">
                    <w:rPr>
                      <w:rFonts w:hint="eastAsia"/>
                      <w:kern w:val="0"/>
                      <w:sz w:val="20"/>
                      <w:szCs w:val="20"/>
                    </w:rPr>
                    <w:t>1</w:t>
                  </w:r>
                  <w:r w:rsidRPr="00CF47A9">
                    <w:rPr>
                      <w:kern w:val="0"/>
                      <w:sz w:val="20"/>
                      <w:szCs w:val="20"/>
                    </w:rPr>
                    <w:t>/2</w:t>
                  </w:r>
                  <w:r w:rsidR="006354A7">
                    <w:rPr>
                      <w:rFonts w:hint="eastAsia"/>
                      <w:kern w:val="0"/>
                      <w:sz w:val="20"/>
                      <w:szCs w:val="20"/>
                    </w:rPr>
                    <w:t>以上</w:t>
                  </w:r>
                </w:p>
              </w:tc>
            </w:tr>
            <w:tr w:rsidR="00CF3246" w:rsidTr="00CF3246">
              <w:tc>
                <w:tcPr>
                  <w:tcW w:w="1000" w:type="pct"/>
                  <w:vAlign w:val="center"/>
                </w:tcPr>
                <w:p w:rsidR="00CF3246" w:rsidRPr="00CF47A9" w:rsidRDefault="00CF3246" w:rsidP="00CF3246">
                  <w:pPr>
                    <w:widowControl/>
                    <w:jc w:val="center"/>
                    <w:rPr>
                      <w:kern w:val="0"/>
                      <w:sz w:val="20"/>
                      <w:szCs w:val="20"/>
                    </w:rPr>
                  </w:pPr>
                  <w:r w:rsidRPr="00CF47A9">
                    <w:rPr>
                      <w:rFonts w:hint="eastAsia"/>
                      <w:kern w:val="0"/>
                      <w:sz w:val="20"/>
                      <w:szCs w:val="20"/>
                    </w:rPr>
                    <w:t>3</w:t>
                  </w:r>
                  <w:r w:rsidRPr="00CF47A9">
                    <w:rPr>
                      <w:kern w:val="0"/>
                      <w:sz w:val="20"/>
                      <w:szCs w:val="20"/>
                    </w:rPr>
                    <w:t>0</w:t>
                  </w:r>
                </w:p>
              </w:tc>
              <w:tc>
                <w:tcPr>
                  <w:tcW w:w="1000" w:type="pct"/>
                  <w:vAlign w:val="center"/>
                </w:tcPr>
                <w:p w:rsidR="00CF3246" w:rsidRPr="00CF47A9" w:rsidRDefault="00CF3246" w:rsidP="00CF3246">
                  <w:pPr>
                    <w:widowControl/>
                    <w:jc w:val="left"/>
                    <w:rPr>
                      <w:rFonts w:hint="eastAsia"/>
                      <w:kern w:val="0"/>
                      <w:sz w:val="20"/>
                      <w:szCs w:val="20"/>
                    </w:rPr>
                  </w:pPr>
                  <w:r w:rsidRPr="00CF47A9">
                    <w:rPr>
                      <w:rFonts w:hint="eastAsia"/>
                      <w:kern w:val="0"/>
                      <w:sz w:val="20"/>
                      <w:szCs w:val="20"/>
                    </w:rPr>
                    <w:t>2</w:t>
                  </w:r>
                  <w:r w:rsidRPr="00CF47A9">
                    <w:rPr>
                      <w:kern w:val="0"/>
                      <w:sz w:val="20"/>
                      <w:szCs w:val="20"/>
                    </w:rPr>
                    <w:t>0</w:t>
                  </w:r>
                </w:p>
              </w:tc>
              <w:tc>
                <w:tcPr>
                  <w:tcW w:w="1000" w:type="pct"/>
                  <w:vAlign w:val="center"/>
                </w:tcPr>
                <w:p w:rsidR="00CF3246" w:rsidRPr="00CF47A9" w:rsidRDefault="00CF3246" w:rsidP="00CF3246">
                  <w:pPr>
                    <w:widowControl/>
                    <w:spacing w:line="240" w:lineRule="exact"/>
                    <w:jc w:val="left"/>
                    <w:rPr>
                      <w:rFonts w:hint="eastAsia"/>
                      <w:kern w:val="0"/>
                      <w:sz w:val="20"/>
                      <w:szCs w:val="20"/>
                    </w:rPr>
                  </w:pPr>
                  <w:r w:rsidRPr="00CF47A9">
                    <w:rPr>
                      <w:rFonts w:hint="eastAsia"/>
                      <w:kern w:val="0"/>
                      <w:sz w:val="20"/>
                      <w:szCs w:val="20"/>
                    </w:rPr>
                    <w:t>1</w:t>
                  </w:r>
                  <w:r w:rsidRPr="00CF47A9">
                    <w:rPr>
                      <w:kern w:val="0"/>
                      <w:sz w:val="20"/>
                      <w:szCs w:val="20"/>
                    </w:rPr>
                    <w:t>0</w:t>
                  </w:r>
                </w:p>
              </w:tc>
              <w:tc>
                <w:tcPr>
                  <w:tcW w:w="1000" w:type="pct"/>
                  <w:vAlign w:val="center"/>
                </w:tcPr>
                <w:p w:rsidR="00CF3246" w:rsidRDefault="00CF3246" w:rsidP="00CF3246">
                  <w:pPr>
                    <w:widowControl/>
                    <w:jc w:val="center"/>
                    <w:rPr>
                      <w:rFonts w:hint="eastAsia"/>
                      <w:kern w:val="0"/>
                      <w:sz w:val="20"/>
                      <w:szCs w:val="20"/>
                    </w:rPr>
                  </w:pPr>
                  <w:r>
                    <w:rPr>
                      <w:rFonts w:hint="eastAsia"/>
                      <w:kern w:val="0"/>
                      <w:sz w:val="20"/>
                      <w:szCs w:val="20"/>
                    </w:rPr>
                    <w:t>5</w:t>
                  </w:r>
                  <w:r>
                    <w:rPr>
                      <w:kern w:val="0"/>
                      <w:sz w:val="20"/>
                      <w:szCs w:val="20"/>
                    </w:rPr>
                    <w:t>0</w:t>
                  </w:r>
                </w:p>
              </w:tc>
              <w:tc>
                <w:tcPr>
                  <w:tcW w:w="1001" w:type="pct"/>
                </w:tcPr>
                <w:p w:rsidR="00CF3246" w:rsidRPr="00CF47A9" w:rsidRDefault="00CF3246" w:rsidP="00CF3246">
                  <w:pPr>
                    <w:rPr>
                      <w:rFonts w:hint="eastAsia"/>
                      <w:kern w:val="0"/>
                      <w:sz w:val="20"/>
                      <w:szCs w:val="20"/>
                    </w:rPr>
                  </w:pPr>
                  <w:r w:rsidRPr="00CF47A9">
                    <w:rPr>
                      <w:rFonts w:hint="eastAsia"/>
                      <w:kern w:val="0"/>
                      <w:sz w:val="20"/>
                      <w:szCs w:val="20"/>
                    </w:rPr>
                    <w:t>7</w:t>
                  </w:r>
                  <w:r w:rsidRPr="00CF47A9">
                    <w:rPr>
                      <w:kern w:val="0"/>
                      <w:sz w:val="20"/>
                      <w:szCs w:val="20"/>
                    </w:rPr>
                    <w:t>0</w:t>
                  </w:r>
                </w:p>
              </w:tc>
            </w:tr>
            <w:bookmarkEnd w:id="0"/>
          </w:tbl>
          <w:p w:rsidR="00CF3246" w:rsidRDefault="00CF3246" w:rsidP="00222255">
            <w:pPr>
              <w:widowControl/>
              <w:jc w:val="center"/>
              <w:rPr>
                <w:kern w:val="0"/>
                <w:sz w:val="20"/>
                <w:szCs w:val="20"/>
              </w:rPr>
            </w:pPr>
          </w:p>
        </w:tc>
      </w:tr>
      <w:tr w:rsidR="00CF3246" w:rsidTr="00CF3246">
        <w:trPr>
          <w:cantSplit/>
          <w:trHeight w:val="570"/>
        </w:trPr>
        <w:tc>
          <w:tcPr>
            <w:tcW w:w="5000" w:type="pct"/>
            <w:gridSpan w:val="4"/>
            <w:tcBorders>
              <w:top w:val="nil"/>
              <w:left w:val="single" w:sz="4" w:space="0" w:color="auto"/>
              <w:right w:val="single" w:sz="4" w:space="0" w:color="auto"/>
            </w:tcBorders>
            <w:vAlign w:val="center"/>
          </w:tcPr>
          <w:p w:rsidR="00CF3246" w:rsidRPr="00254D1B" w:rsidRDefault="00CF3246" w:rsidP="00254D1B">
            <w:pPr>
              <w:widowControl/>
              <w:jc w:val="center"/>
              <w:rPr>
                <w:kern w:val="0"/>
                <w:sz w:val="20"/>
                <w:szCs w:val="20"/>
              </w:rPr>
            </w:pPr>
            <w:r w:rsidRPr="00254D1B">
              <w:rPr>
                <w:rFonts w:hint="eastAsia"/>
                <w:kern w:val="0"/>
                <w:sz w:val="20"/>
                <w:szCs w:val="20"/>
              </w:rPr>
              <w:t>行为指标</w:t>
            </w:r>
            <w:r>
              <w:rPr>
                <w:kern w:val="0"/>
                <w:sz w:val="20"/>
                <w:szCs w:val="20"/>
              </w:rPr>
              <w:t xml:space="preserve">　</w:t>
            </w:r>
          </w:p>
        </w:tc>
      </w:tr>
      <w:tr w:rsidR="00A7160C" w:rsidTr="00A7160C">
        <w:trPr>
          <w:cantSplit/>
          <w:trHeight w:val="2190"/>
        </w:trPr>
        <w:tc>
          <w:tcPr>
            <w:tcW w:w="5000" w:type="pct"/>
            <w:gridSpan w:val="4"/>
            <w:tcBorders>
              <w:top w:val="single" w:sz="4" w:space="0" w:color="auto"/>
              <w:left w:val="single" w:sz="4" w:space="0" w:color="auto"/>
              <w:bottom w:val="single" w:sz="4" w:space="0" w:color="auto"/>
              <w:right w:val="single" w:sz="4" w:space="0" w:color="auto"/>
            </w:tcBorders>
            <w:vAlign w:val="center"/>
          </w:tcPr>
          <w:tbl>
            <w:tblPr>
              <w:tblStyle w:val="a3"/>
              <w:tblW w:w="0" w:type="auto"/>
              <w:tblLook w:val="04A0" w:firstRow="1" w:lastRow="0" w:firstColumn="1" w:lastColumn="0" w:noHBand="0" w:noVBand="1"/>
            </w:tblPr>
            <w:tblGrid>
              <w:gridCol w:w="1309"/>
              <w:gridCol w:w="1351"/>
              <w:gridCol w:w="1350"/>
              <w:gridCol w:w="1350"/>
              <w:gridCol w:w="1350"/>
              <w:gridCol w:w="1350"/>
            </w:tblGrid>
            <w:tr w:rsidR="00A7160C" w:rsidTr="00A7160C">
              <w:tc>
                <w:tcPr>
                  <w:tcW w:w="1309" w:type="dxa"/>
                </w:tcPr>
                <w:p w:rsidR="00A7160C" w:rsidRDefault="00A7160C" w:rsidP="00222255">
                  <w:pPr>
                    <w:widowControl/>
                    <w:jc w:val="center"/>
                    <w:rPr>
                      <w:rFonts w:hint="eastAsia"/>
                      <w:kern w:val="0"/>
                      <w:sz w:val="20"/>
                      <w:szCs w:val="20"/>
                    </w:rPr>
                  </w:pPr>
                  <w:r>
                    <w:rPr>
                      <w:rFonts w:hint="eastAsia"/>
                      <w:kern w:val="0"/>
                      <w:sz w:val="20"/>
                      <w:szCs w:val="20"/>
                    </w:rPr>
                    <w:t>行为</w:t>
                  </w:r>
                  <w:r>
                    <w:rPr>
                      <w:kern w:val="0"/>
                      <w:sz w:val="20"/>
                      <w:szCs w:val="20"/>
                    </w:rPr>
                    <w:t>指标</w:t>
                  </w:r>
                </w:p>
              </w:tc>
              <w:tc>
                <w:tcPr>
                  <w:tcW w:w="1351" w:type="dxa"/>
                </w:tcPr>
                <w:p w:rsidR="00A7160C" w:rsidRDefault="00A7160C" w:rsidP="00222255">
                  <w:pPr>
                    <w:widowControl/>
                    <w:jc w:val="center"/>
                    <w:rPr>
                      <w:rFonts w:hint="eastAsia"/>
                      <w:kern w:val="0"/>
                      <w:sz w:val="20"/>
                      <w:szCs w:val="20"/>
                    </w:rPr>
                  </w:pPr>
                  <w:r>
                    <w:rPr>
                      <w:rFonts w:hint="eastAsia"/>
                      <w:kern w:val="0"/>
                      <w:sz w:val="20"/>
                      <w:szCs w:val="20"/>
                    </w:rPr>
                    <w:t>主动性</w:t>
                  </w:r>
                </w:p>
              </w:tc>
              <w:tc>
                <w:tcPr>
                  <w:tcW w:w="1350" w:type="dxa"/>
                </w:tcPr>
                <w:p w:rsidR="00A7160C" w:rsidRDefault="00A7160C" w:rsidP="00222255">
                  <w:pPr>
                    <w:widowControl/>
                    <w:jc w:val="center"/>
                    <w:rPr>
                      <w:kern w:val="0"/>
                      <w:sz w:val="20"/>
                      <w:szCs w:val="20"/>
                    </w:rPr>
                  </w:pPr>
                  <w:r>
                    <w:rPr>
                      <w:rFonts w:hint="eastAsia"/>
                      <w:kern w:val="0"/>
                      <w:sz w:val="20"/>
                      <w:szCs w:val="20"/>
                    </w:rPr>
                    <w:t>服从性</w:t>
                  </w:r>
                </w:p>
              </w:tc>
              <w:tc>
                <w:tcPr>
                  <w:tcW w:w="1350" w:type="dxa"/>
                </w:tcPr>
                <w:p w:rsidR="00A7160C" w:rsidRDefault="00A7160C" w:rsidP="00222255">
                  <w:pPr>
                    <w:widowControl/>
                    <w:jc w:val="center"/>
                    <w:rPr>
                      <w:kern w:val="0"/>
                      <w:sz w:val="20"/>
                      <w:szCs w:val="20"/>
                    </w:rPr>
                  </w:pPr>
                  <w:r>
                    <w:rPr>
                      <w:rFonts w:hint="eastAsia"/>
                      <w:kern w:val="0"/>
                      <w:sz w:val="20"/>
                      <w:szCs w:val="20"/>
                    </w:rPr>
                    <w:t>责任心</w:t>
                  </w:r>
                </w:p>
              </w:tc>
              <w:tc>
                <w:tcPr>
                  <w:tcW w:w="1350" w:type="dxa"/>
                </w:tcPr>
                <w:p w:rsidR="00A7160C" w:rsidRDefault="00A7160C" w:rsidP="00222255">
                  <w:pPr>
                    <w:widowControl/>
                    <w:jc w:val="center"/>
                    <w:rPr>
                      <w:kern w:val="0"/>
                      <w:sz w:val="20"/>
                      <w:szCs w:val="20"/>
                    </w:rPr>
                  </w:pPr>
                  <w:r>
                    <w:rPr>
                      <w:rFonts w:hint="eastAsia"/>
                      <w:kern w:val="0"/>
                      <w:sz w:val="20"/>
                      <w:szCs w:val="20"/>
                    </w:rPr>
                    <w:t>协作精神</w:t>
                  </w:r>
                </w:p>
              </w:tc>
              <w:tc>
                <w:tcPr>
                  <w:tcW w:w="1350" w:type="dxa"/>
                </w:tcPr>
                <w:p w:rsidR="00A7160C" w:rsidRDefault="00A7160C" w:rsidP="00222255">
                  <w:pPr>
                    <w:widowControl/>
                    <w:jc w:val="center"/>
                    <w:rPr>
                      <w:kern w:val="0"/>
                      <w:sz w:val="20"/>
                      <w:szCs w:val="20"/>
                    </w:rPr>
                  </w:pPr>
                  <w:r>
                    <w:rPr>
                      <w:rFonts w:hint="eastAsia"/>
                      <w:kern w:val="0"/>
                      <w:sz w:val="20"/>
                      <w:szCs w:val="20"/>
                    </w:rPr>
                    <w:t>纪律性</w:t>
                  </w:r>
                </w:p>
              </w:tc>
            </w:tr>
            <w:tr w:rsidR="00A7160C" w:rsidTr="00A7160C">
              <w:tc>
                <w:tcPr>
                  <w:tcW w:w="1309" w:type="dxa"/>
                </w:tcPr>
                <w:p w:rsidR="00A7160C" w:rsidRDefault="00A7160C" w:rsidP="00222255">
                  <w:pPr>
                    <w:widowControl/>
                    <w:jc w:val="center"/>
                    <w:rPr>
                      <w:rFonts w:hint="eastAsia"/>
                      <w:kern w:val="0"/>
                      <w:sz w:val="20"/>
                      <w:szCs w:val="20"/>
                    </w:rPr>
                  </w:pPr>
                  <w:r>
                    <w:rPr>
                      <w:rFonts w:hint="eastAsia"/>
                      <w:kern w:val="0"/>
                      <w:sz w:val="20"/>
                      <w:szCs w:val="20"/>
                    </w:rPr>
                    <w:t>分值</w:t>
                  </w:r>
                </w:p>
              </w:tc>
              <w:tc>
                <w:tcPr>
                  <w:tcW w:w="1351" w:type="dxa"/>
                </w:tcPr>
                <w:p w:rsidR="00A7160C" w:rsidRDefault="00A7160C" w:rsidP="00222255">
                  <w:pPr>
                    <w:widowControl/>
                    <w:jc w:val="center"/>
                    <w:rPr>
                      <w:rFonts w:hint="eastAsia"/>
                      <w:kern w:val="0"/>
                      <w:sz w:val="20"/>
                      <w:szCs w:val="20"/>
                    </w:rPr>
                  </w:pPr>
                  <w:r>
                    <w:rPr>
                      <w:rFonts w:hint="eastAsia"/>
                      <w:kern w:val="0"/>
                      <w:sz w:val="20"/>
                      <w:szCs w:val="20"/>
                    </w:rPr>
                    <w:t>1</w:t>
                  </w:r>
                  <w:r>
                    <w:rPr>
                      <w:kern w:val="0"/>
                      <w:sz w:val="20"/>
                      <w:szCs w:val="20"/>
                    </w:rPr>
                    <w:t xml:space="preserve"> 3 5 7</w:t>
                  </w:r>
                </w:p>
              </w:tc>
              <w:tc>
                <w:tcPr>
                  <w:tcW w:w="1350" w:type="dxa"/>
                </w:tcPr>
                <w:p w:rsidR="00A7160C" w:rsidRDefault="00A7160C" w:rsidP="00222255">
                  <w:pPr>
                    <w:widowControl/>
                    <w:jc w:val="center"/>
                    <w:rPr>
                      <w:rFonts w:hint="eastAsia"/>
                      <w:kern w:val="0"/>
                      <w:sz w:val="20"/>
                      <w:szCs w:val="20"/>
                    </w:rPr>
                  </w:pPr>
                  <w:r>
                    <w:rPr>
                      <w:rFonts w:hint="eastAsia"/>
                      <w:kern w:val="0"/>
                      <w:sz w:val="20"/>
                      <w:szCs w:val="20"/>
                    </w:rPr>
                    <w:t>1</w:t>
                  </w:r>
                  <w:r>
                    <w:rPr>
                      <w:kern w:val="0"/>
                      <w:sz w:val="20"/>
                      <w:szCs w:val="20"/>
                    </w:rPr>
                    <w:t xml:space="preserve"> 3 5 7</w:t>
                  </w:r>
                </w:p>
              </w:tc>
              <w:tc>
                <w:tcPr>
                  <w:tcW w:w="1350" w:type="dxa"/>
                </w:tcPr>
                <w:p w:rsidR="00A7160C" w:rsidRDefault="00A7160C" w:rsidP="00222255">
                  <w:pPr>
                    <w:widowControl/>
                    <w:jc w:val="center"/>
                    <w:rPr>
                      <w:rFonts w:hint="eastAsia"/>
                      <w:kern w:val="0"/>
                      <w:sz w:val="20"/>
                      <w:szCs w:val="20"/>
                    </w:rPr>
                  </w:pPr>
                  <w:r>
                    <w:rPr>
                      <w:rFonts w:hint="eastAsia"/>
                      <w:kern w:val="0"/>
                      <w:sz w:val="20"/>
                      <w:szCs w:val="20"/>
                    </w:rPr>
                    <w:t>1</w:t>
                  </w:r>
                  <w:r>
                    <w:rPr>
                      <w:kern w:val="0"/>
                      <w:sz w:val="20"/>
                      <w:szCs w:val="20"/>
                    </w:rPr>
                    <w:t xml:space="preserve"> 3 5 7</w:t>
                  </w:r>
                </w:p>
              </w:tc>
              <w:tc>
                <w:tcPr>
                  <w:tcW w:w="1350" w:type="dxa"/>
                </w:tcPr>
                <w:p w:rsidR="00A7160C" w:rsidRDefault="00A7160C" w:rsidP="00222255">
                  <w:pPr>
                    <w:widowControl/>
                    <w:jc w:val="center"/>
                    <w:rPr>
                      <w:rFonts w:hint="eastAsia"/>
                      <w:kern w:val="0"/>
                      <w:sz w:val="20"/>
                      <w:szCs w:val="20"/>
                    </w:rPr>
                  </w:pPr>
                  <w:r>
                    <w:rPr>
                      <w:rFonts w:hint="eastAsia"/>
                      <w:kern w:val="0"/>
                      <w:sz w:val="20"/>
                      <w:szCs w:val="20"/>
                    </w:rPr>
                    <w:t>1</w:t>
                  </w:r>
                  <w:r>
                    <w:rPr>
                      <w:kern w:val="0"/>
                      <w:sz w:val="20"/>
                      <w:szCs w:val="20"/>
                    </w:rPr>
                    <w:t xml:space="preserve"> 3 5 7</w:t>
                  </w:r>
                </w:p>
              </w:tc>
              <w:tc>
                <w:tcPr>
                  <w:tcW w:w="1350" w:type="dxa"/>
                </w:tcPr>
                <w:p w:rsidR="00A7160C" w:rsidRDefault="00A7160C" w:rsidP="00222255">
                  <w:pPr>
                    <w:widowControl/>
                    <w:jc w:val="center"/>
                    <w:rPr>
                      <w:rFonts w:hint="eastAsia"/>
                      <w:kern w:val="0"/>
                      <w:sz w:val="20"/>
                      <w:szCs w:val="20"/>
                    </w:rPr>
                  </w:pPr>
                  <w:r>
                    <w:rPr>
                      <w:rFonts w:hint="eastAsia"/>
                      <w:kern w:val="0"/>
                      <w:sz w:val="20"/>
                      <w:szCs w:val="20"/>
                    </w:rPr>
                    <w:t>1</w:t>
                  </w:r>
                  <w:r>
                    <w:rPr>
                      <w:kern w:val="0"/>
                      <w:sz w:val="20"/>
                      <w:szCs w:val="20"/>
                    </w:rPr>
                    <w:t xml:space="preserve"> 3 5 7</w:t>
                  </w:r>
                </w:p>
              </w:tc>
            </w:tr>
            <w:tr w:rsidR="00A7160C" w:rsidTr="00A7160C">
              <w:tc>
                <w:tcPr>
                  <w:tcW w:w="1309" w:type="dxa"/>
                </w:tcPr>
                <w:p w:rsidR="00A7160C" w:rsidRDefault="00A7160C" w:rsidP="00222255">
                  <w:pPr>
                    <w:widowControl/>
                    <w:jc w:val="center"/>
                    <w:rPr>
                      <w:rFonts w:hint="eastAsia"/>
                      <w:kern w:val="0"/>
                      <w:sz w:val="20"/>
                      <w:szCs w:val="20"/>
                    </w:rPr>
                  </w:pPr>
                  <w:r>
                    <w:rPr>
                      <w:rFonts w:hint="eastAsia"/>
                      <w:kern w:val="0"/>
                      <w:sz w:val="20"/>
                      <w:szCs w:val="20"/>
                    </w:rPr>
                    <w:t>得分</w:t>
                  </w:r>
                </w:p>
              </w:tc>
              <w:tc>
                <w:tcPr>
                  <w:tcW w:w="1351" w:type="dxa"/>
                </w:tcPr>
                <w:p w:rsidR="00A7160C" w:rsidRDefault="00A7160C" w:rsidP="00222255">
                  <w:pPr>
                    <w:widowControl/>
                    <w:jc w:val="center"/>
                    <w:rPr>
                      <w:rFonts w:hint="eastAsia"/>
                      <w:kern w:val="0"/>
                      <w:sz w:val="20"/>
                      <w:szCs w:val="20"/>
                    </w:rPr>
                  </w:pPr>
                </w:p>
              </w:tc>
              <w:tc>
                <w:tcPr>
                  <w:tcW w:w="1350" w:type="dxa"/>
                </w:tcPr>
                <w:p w:rsidR="00A7160C" w:rsidRDefault="00A7160C" w:rsidP="00222255">
                  <w:pPr>
                    <w:widowControl/>
                    <w:jc w:val="center"/>
                    <w:rPr>
                      <w:rFonts w:hint="eastAsia"/>
                      <w:kern w:val="0"/>
                      <w:sz w:val="20"/>
                      <w:szCs w:val="20"/>
                    </w:rPr>
                  </w:pPr>
                </w:p>
              </w:tc>
              <w:tc>
                <w:tcPr>
                  <w:tcW w:w="1350" w:type="dxa"/>
                </w:tcPr>
                <w:p w:rsidR="00A7160C" w:rsidRDefault="00A7160C" w:rsidP="00222255">
                  <w:pPr>
                    <w:widowControl/>
                    <w:jc w:val="center"/>
                    <w:rPr>
                      <w:rFonts w:hint="eastAsia"/>
                      <w:kern w:val="0"/>
                      <w:sz w:val="20"/>
                      <w:szCs w:val="20"/>
                    </w:rPr>
                  </w:pPr>
                </w:p>
              </w:tc>
              <w:tc>
                <w:tcPr>
                  <w:tcW w:w="1350" w:type="dxa"/>
                </w:tcPr>
                <w:p w:rsidR="00A7160C" w:rsidRDefault="00A7160C" w:rsidP="00222255">
                  <w:pPr>
                    <w:widowControl/>
                    <w:jc w:val="center"/>
                    <w:rPr>
                      <w:rFonts w:hint="eastAsia"/>
                      <w:kern w:val="0"/>
                      <w:sz w:val="20"/>
                      <w:szCs w:val="20"/>
                    </w:rPr>
                  </w:pPr>
                </w:p>
              </w:tc>
              <w:tc>
                <w:tcPr>
                  <w:tcW w:w="1350" w:type="dxa"/>
                </w:tcPr>
                <w:p w:rsidR="00A7160C" w:rsidRDefault="00A7160C" w:rsidP="00222255">
                  <w:pPr>
                    <w:widowControl/>
                    <w:jc w:val="center"/>
                    <w:rPr>
                      <w:rFonts w:hint="eastAsia"/>
                      <w:kern w:val="0"/>
                      <w:sz w:val="20"/>
                      <w:szCs w:val="20"/>
                    </w:rPr>
                  </w:pPr>
                </w:p>
              </w:tc>
            </w:tr>
            <w:tr w:rsidR="00A7160C" w:rsidTr="00986A53">
              <w:tc>
                <w:tcPr>
                  <w:tcW w:w="6710" w:type="dxa"/>
                  <w:gridSpan w:val="5"/>
                </w:tcPr>
                <w:p w:rsidR="00A7160C" w:rsidRDefault="00A7160C" w:rsidP="00A7160C">
                  <w:pPr>
                    <w:widowControl/>
                    <w:jc w:val="right"/>
                    <w:rPr>
                      <w:rFonts w:hint="eastAsia"/>
                      <w:kern w:val="0"/>
                      <w:sz w:val="20"/>
                      <w:szCs w:val="20"/>
                    </w:rPr>
                  </w:pPr>
                  <w:r>
                    <w:rPr>
                      <w:rFonts w:hint="eastAsia"/>
                      <w:kern w:val="0"/>
                      <w:sz w:val="20"/>
                      <w:szCs w:val="20"/>
                    </w:rPr>
                    <w:t>合计</w:t>
                  </w:r>
                </w:p>
              </w:tc>
              <w:tc>
                <w:tcPr>
                  <w:tcW w:w="1350" w:type="dxa"/>
                </w:tcPr>
                <w:p w:rsidR="00A7160C" w:rsidRDefault="00A7160C" w:rsidP="00222255">
                  <w:pPr>
                    <w:widowControl/>
                    <w:jc w:val="center"/>
                    <w:rPr>
                      <w:rFonts w:hint="eastAsia"/>
                      <w:kern w:val="0"/>
                      <w:sz w:val="20"/>
                      <w:szCs w:val="20"/>
                    </w:rPr>
                  </w:pPr>
                </w:p>
              </w:tc>
            </w:tr>
          </w:tbl>
          <w:p w:rsidR="00A7160C" w:rsidRDefault="00A7160C" w:rsidP="00222255">
            <w:pPr>
              <w:widowControl/>
              <w:jc w:val="center"/>
              <w:rPr>
                <w:rFonts w:hint="eastAsia"/>
                <w:kern w:val="0"/>
                <w:sz w:val="20"/>
                <w:szCs w:val="20"/>
              </w:rPr>
            </w:pPr>
          </w:p>
        </w:tc>
      </w:tr>
      <w:tr w:rsidR="00A7160C" w:rsidTr="00A7160C">
        <w:trPr>
          <w:cantSplit/>
          <w:trHeight w:val="624"/>
        </w:trPr>
        <w:tc>
          <w:tcPr>
            <w:tcW w:w="5000" w:type="pct"/>
            <w:gridSpan w:val="4"/>
            <w:tcBorders>
              <w:top w:val="nil"/>
              <w:left w:val="single" w:sz="4" w:space="0" w:color="auto"/>
              <w:right w:val="single" w:sz="4" w:space="0" w:color="auto"/>
            </w:tcBorders>
            <w:vAlign w:val="center"/>
          </w:tcPr>
          <w:p w:rsidR="00A7160C" w:rsidRDefault="00A7160C" w:rsidP="00254D1B">
            <w:pPr>
              <w:widowControl/>
              <w:jc w:val="center"/>
              <w:rPr>
                <w:rFonts w:hint="eastAsia"/>
                <w:kern w:val="0"/>
                <w:sz w:val="20"/>
                <w:szCs w:val="20"/>
              </w:rPr>
            </w:pPr>
            <w:r w:rsidRPr="00254D1B">
              <w:rPr>
                <w:rFonts w:hint="eastAsia"/>
                <w:kern w:val="0"/>
                <w:sz w:val="20"/>
                <w:szCs w:val="20"/>
              </w:rPr>
              <w:t>能力</w:t>
            </w:r>
            <w:r w:rsidRPr="00254D1B">
              <w:rPr>
                <w:kern w:val="0"/>
                <w:sz w:val="20"/>
                <w:szCs w:val="20"/>
              </w:rPr>
              <w:t>指标</w:t>
            </w:r>
          </w:p>
        </w:tc>
      </w:tr>
      <w:tr w:rsidR="00A7160C" w:rsidTr="00A7160C">
        <w:trPr>
          <w:trHeight w:val="1020"/>
        </w:trPr>
        <w:tc>
          <w:tcPr>
            <w:tcW w:w="5000" w:type="pct"/>
            <w:gridSpan w:val="4"/>
            <w:tcBorders>
              <w:top w:val="single" w:sz="4" w:space="0" w:color="auto"/>
              <w:left w:val="single" w:sz="4" w:space="0" w:color="auto"/>
              <w:bottom w:val="single" w:sz="8" w:space="0" w:color="000000"/>
              <w:right w:val="single" w:sz="4" w:space="0" w:color="auto"/>
            </w:tcBorders>
          </w:tcPr>
          <w:tbl>
            <w:tblPr>
              <w:tblStyle w:val="a3"/>
              <w:tblW w:w="0" w:type="auto"/>
              <w:tblLook w:val="04A0" w:firstRow="1" w:lastRow="0" w:firstColumn="1" w:lastColumn="0" w:noHBand="0" w:noVBand="1"/>
            </w:tblPr>
            <w:tblGrid>
              <w:gridCol w:w="2686"/>
              <w:gridCol w:w="2687"/>
              <w:gridCol w:w="2687"/>
            </w:tblGrid>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能力</w:t>
                  </w:r>
                  <w:r w:rsidRPr="00A7160C">
                    <w:rPr>
                      <w:kern w:val="0"/>
                      <w:sz w:val="20"/>
                      <w:szCs w:val="20"/>
                    </w:rPr>
                    <w:t>指标</w:t>
                  </w:r>
                </w:p>
              </w:tc>
              <w:tc>
                <w:tcPr>
                  <w:tcW w:w="2687" w:type="dxa"/>
                </w:tcPr>
                <w:p w:rsidR="00A7160C" w:rsidRPr="00A7160C" w:rsidRDefault="00A7160C" w:rsidP="00A7160C">
                  <w:pPr>
                    <w:widowControl/>
                    <w:jc w:val="center"/>
                    <w:rPr>
                      <w:kern w:val="0"/>
                      <w:sz w:val="20"/>
                      <w:szCs w:val="20"/>
                    </w:rPr>
                  </w:pPr>
                  <w:r w:rsidRPr="00A7160C">
                    <w:rPr>
                      <w:rFonts w:hint="eastAsia"/>
                      <w:kern w:val="0"/>
                      <w:sz w:val="20"/>
                      <w:szCs w:val="20"/>
                    </w:rPr>
                    <w:t>分值</w:t>
                  </w:r>
                </w:p>
              </w:tc>
              <w:tc>
                <w:tcPr>
                  <w:tcW w:w="2687" w:type="dxa"/>
                </w:tcPr>
                <w:p w:rsidR="00A7160C" w:rsidRPr="00A7160C" w:rsidRDefault="00A7160C" w:rsidP="00A7160C">
                  <w:pPr>
                    <w:widowControl/>
                    <w:jc w:val="center"/>
                    <w:rPr>
                      <w:kern w:val="0"/>
                      <w:sz w:val="20"/>
                      <w:szCs w:val="20"/>
                    </w:rPr>
                  </w:pPr>
                  <w:r w:rsidRPr="00A7160C">
                    <w:rPr>
                      <w:rFonts w:hint="eastAsia"/>
                      <w:kern w:val="0"/>
                      <w:sz w:val="20"/>
                      <w:szCs w:val="20"/>
                    </w:rPr>
                    <w:t>得分</w:t>
                  </w: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业务知识</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计划</w:t>
                  </w:r>
                  <w:r w:rsidRPr="00A7160C">
                    <w:rPr>
                      <w:kern w:val="0"/>
                      <w:sz w:val="20"/>
                      <w:szCs w:val="20"/>
                    </w:rPr>
                    <w:t>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解决问题</w:t>
                  </w:r>
                  <w:r w:rsidRPr="00A7160C">
                    <w:rPr>
                      <w:kern w:val="0"/>
                      <w:sz w:val="20"/>
                      <w:szCs w:val="20"/>
                    </w:rPr>
                    <w:t>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应变</w:t>
                  </w:r>
                  <w:r w:rsidRPr="00A7160C">
                    <w:rPr>
                      <w:kern w:val="0"/>
                      <w:sz w:val="20"/>
                      <w:szCs w:val="20"/>
                    </w:rPr>
                    <w:t>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理解</w:t>
                  </w:r>
                  <w:r w:rsidRPr="00A7160C">
                    <w:rPr>
                      <w:kern w:val="0"/>
                      <w:sz w:val="20"/>
                      <w:szCs w:val="20"/>
                    </w:rPr>
                    <w:t>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创新</w:t>
                  </w:r>
                  <w:r w:rsidRPr="00A7160C">
                    <w:rPr>
                      <w:kern w:val="0"/>
                      <w:sz w:val="20"/>
                      <w:szCs w:val="20"/>
                    </w:rPr>
                    <w:t>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领导</w:t>
                  </w:r>
                  <w:r w:rsidRPr="00A7160C">
                    <w:rPr>
                      <w:kern w:val="0"/>
                      <w:sz w:val="20"/>
                      <w:szCs w:val="20"/>
                    </w:rPr>
                    <w:t>控制能力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指导</w:t>
                  </w:r>
                  <w:r w:rsidRPr="00A7160C">
                    <w:rPr>
                      <w:kern w:val="0"/>
                      <w:sz w:val="20"/>
                      <w:szCs w:val="20"/>
                    </w:rPr>
                    <w:t>帮助下属能力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A7160C">
              <w:tc>
                <w:tcPr>
                  <w:tcW w:w="2686"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决策</w:t>
                  </w:r>
                  <w:r w:rsidRPr="00A7160C">
                    <w:rPr>
                      <w:kern w:val="0"/>
                      <w:sz w:val="20"/>
                      <w:szCs w:val="20"/>
                    </w:rPr>
                    <w:t>能力</w:t>
                  </w:r>
                </w:p>
              </w:tc>
              <w:tc>
                <w:tcPr>
                  <w:tcW w:w="2687" w:type="dxa"/>
                </w:tcPr>
                <w:p w:rsidR="00A7160C" w:rsidRPr="00A7160C" w:rsidRDefault="00A7160C" w:rsidP="00A7160C">
                  <w:pPr>
                    <w:widowControl/>
                    <w:jc w:val="center"/>
                    <w:rPr>
                      <w:rFonts w:hint="eastAsia"/>
                      <w:kern w:val="0"/>
                      <w:sz w:val="20"/>
                      <w:szCs w:val="20"/>
                    </w:rPr>
                  </w:pPr>
                  <w:r w:rsidRPr="00A7160C">
                    <w:rPr>
                      <w:rFonts w:hint="eastAsia"/>
                      <w:kern w:val="0"/>
                      <w:sz w:val="20"/>
                      <w:szCs w:val="20"/>
                    </w:rPr>
                    <w:t>1</w:t>
                  </w:r>
                  <w:r w:rsidRPr="00A7160C">
                    <w:rPr>
                      <w:kern w:val="0"/>
                      <w:sz w:val="20"/>
                      <w:szCs w:val="20"/>
                    </w:rPr>
                    <w:t xml:space="preserve"> 3 5 7</w:t>
                  </w:r>
                </w:p>
              </w:tc>
              <w:tc>
                <w:tcPr>
                  <w:tcW w:w="2687" w:type="dxa"/>
                </w:tcPr>
                <w:p w:rsidR="00A7160C" w:rsidRPr="00A7160C" w:rsidRDefault="00A7160C" w:rsidP="00A7160C">
                  <w:pPr>
                    <w:widowControl/>
                    <w:jc w:val="center"/>
                    <w:rPr>
                      <w:rFonts w:hint="eastAsia"/>
                      <w:kern w:val="0"/>
                      <w:sz w:val="20"/>
                      <w:szCs w:val="20"/>
                    </w:rPr>
                  </w:pPr>
                </w:p>
              </w:tc>
            </w:tr>
            <w:tr w:rsidR="00A7160C" w:rsidTr="00DF27DB">
              <w:tc>
                <w:tcPr>
                  <w:tcW w:w="5373" w:type="dxa"/>
                  <w:gridSpan w:val="2"/>
                </w:tcPr>
                <w:p w:rsidR="00A7160C" w:rsidRPr="00FA5CBA" w:rsidRDefault="00A7160C" w:rsidP="00A7160C">
                  <w:pPr>
                    <w:widowControl/>
                    <w:jc w:val="right"/>
                    <w:rPr>
                      <w:rFonts w:hint="eastAsia"/>
                      <w:kern w:val="0"/>
                      <w:sz w:val="20"/>
                      <w:szCs w:val="20"/>
                    </w:rPr>
                  </w:pPr>
                  <w:r w:rsidRPr="00FA5CBA">
                    <w:rPr>
                      <w:rFonts w:hint="eastAsia"/>
                      <w:kern w:val="0"/>
                      <w:sz w:val="20"/>
                      <w:szCs w:val="20"/>
                    </w:rPr>
                    <w:t>合计</w:t>
                  </w:r>
                </w:p>
              </w:tc>
              <w:tc>
                <w:tcPr>
                  <w:tcW w:w="2687" w:type="dxa"/>
                </w:tcPr>
                <w:p w:rsidR="00A7160C" w:rsidRPr="00FA5CBA" w:rsidRDefault="00A7160C" w:rsidP="00222255">
                  <w:pPr>
                    <w:widowControl/>
                    <w:jc w:val="left"/>
                    <w:rPr>
                      <w:rFonts w:hint="eastAsia"/>
                      <w:kern w:val="0"/>
                      <w:sz w:val="20"/>
                      <w:szCs w:val="20"/>
                    </w:rPr>
                  </w:pPr>
                </w:p>
              </w:tc>
            </w:tr>
          </w:tbl>
          <w:p w:rsidR="00A7160C" w:rsidRDefault="00A7160C" w:rsidP="00222255">
            <w:pPr>
              <w:widowControl/>
              <w:jc w:val="left"/>
              <w:rPr>
                <w:rFonts w:ascii="宋体" w:hAnsi="宋体" w:cs="宋体"/>
                <w:kern w:val="0"/>
                <w:sz w:val="24"/>
              </w:rPr>
            </w:pPr>
          </w:p>
        </w:tc>
      </w:tr>
    </w:tbl>
    <w:p w:rsidR="007C2B07" w:rsidRDefault="007C2B07" w:rsidP="00D62678">
      <w:pPr>
        <w:spacing w:line="360" w:lineRule="auto"/>
        <w:rPr>
          <w:rFonts w:hint="eastAsia"/>
        </w:rPr>
      </w:pPr>
    </w:p>
    <w:sectPr w:rsidR="007C2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78"/>
    <w:rsid w:val="00071EAA"/>
    <w:rsid w:val="000B11E0"/>
    <w:rsid w:val="000C0649"/>
    <w:rsid w:val="000E3CC7"/>
    <w:rsid w:val="00131923"/>
    <w:rsid w:val="00180E4B"/>
    <w:rsid w:val="001C42D9"/>
    <w:rsid w:val="00254D1B"/>
    <w:rsid w:val="002B2D61"/>
    <w:rsid w:val="003822BD"/>
    <w:rsid w:val="00447485"/>
    <w:rsid w:val="004E774A"/>
    <w:rsid w:val="00531DE5"/>
    <w:rsid w:val="00563A89"/>
    <w:rsid w:val="005D474B"/>
    <w:rsid w:val="006017D4"/>
    <w:rsid w:val="00622C4F"/>
    <w:rsid w:val="006354A7"/>
    <w:rsid w:val="00744E66"/>
    <w:rsid w:val="007523F6"/>
    <w:rsid w:val="00771C92"/>
    <w:rsid w:val="007C2B07"/>
    <w:rsid w:val="008050E1"/>
    <w:rsid w:val="0092137A"/>
    <w:rsid w:val="00974BF8"/>
    <w:rsid w:val="009B5FC5"/>
    <w:rsid w:val="00A34155"/>
    <w:rsid w:val="00A57A5B"/>
    <w:rsid w:val="00A7160C"/>
    <w:rsid w:val="00A77D9D"/>
    <w:rsid w:val="00AB3293"/>
    <w:rsid w:val="00AD047C"/>
    <w:rsid w:val="00B56B9E"/>
    <w:rsid w:val="00CB5999"/>
    <w:rsid w:val="00CF3246"/>
    <w:rsid w:val="00CF47A9"/>
    <w:rsid w:val="00D51DB8"/>
    <w:rsid w:val="00D57E7B"/>
    <w:rsid w:val="00D62678"/>
    <w:rsid w:val="00D813A9"/>
    <w:rsid w:val="00E32F5C"/>
    <w:rsid w:val="00E77113"/>
    <w:rsid w:val="00F312B0"/>
    <w:rsid w:val="00FA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9B547-D8F0-4999-BE92-AC09B6D9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3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52</cp:revision>
  <dcterms:created xsi:type="dcterms:W3CDTF">2014-08-14T07:00:00Z</dcterms:created>
  <dcterms:modified xsi:type="dcterms:W3CDTF">2014-08-14T07:56:00Z</dcterms:modified>
</cp:coreProperties>
</file>