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045B6" w14:textId="77777777" w:rsidR="00984A5A" w:rsidRPr="00013AFA" w:rsidRDefault="00984A5A" w:rsidP="00984A5A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133F25CC" w14:textId="77777777" w:rsidR="00984A5A" w:rsidRPr="00013AFA" w:rsidRDefault="00984A5A" w:rsidP="00984A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7899ABF1" w14:textId="77777777" w:rsidR="00984A5A" w:rsidRDefault="00984A5A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63C87" w14:textId="77777777" w:rsidR="00984A5A" w:rsidRDefault="00984A5A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CEA2B" w14:textId="77777777" w:rsidR="00984A5A" w:rsidRPr="00013AFA" w:rsidRDefault="00984A5A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984A5A" w:rsidRPr="00013AFA" w14:paraId="522ADAB0" w14:textId="77777777" w:rsidTr="004801F1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79207FBC" w14:textId="77777777" w:rsidR="00984A5A" w:rsidRPr="00013AFA" w:rsidRDefault="00984A5A" w:rsidP="004801F1">
            <w:pPr>
              <w:tabs>
                <w:tab w:val="right" w:pos="4714"/>
              </w:tabs>
              <w:spacing w:line="240" w:lineRule="auto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6ED142E9" w14:textId="77777777" w:rsidR="00984A5A" w:rsidRPr="00101038" w:rsidRDefault="00984A5A" w:rsidP="004801F1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: А-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>4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1         </w:t>
            </w:r>
          </w:p>
          <w:p w14:paraId="6D00C8F9" w14:textId="77777777" w:rsidR="00984A5A" w:rsidRPr="00013AFA" w:rsidRDefault="00984A5A" w:rsidP="004801F1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Дисциплина: 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Технология разработки </w:t>
            </w:r>
          </w:p>
        </w:tc>
      </w:tr>
    </w:tbl>
    <w:p w14:paraId="511470DF" w14:textId="77777777" w:rsidR="00984A5A" w:rsidRDefault="00984A5A" w:rsidP="00984A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83AFA2C" w14:textId="77777777" w:rsidR="00984A5A" w:rsidRDefault="00984A5A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9C37B0" w14:textId="77777777" w:rsidR="00984A5A" w:rsidRPr="00013AFA" w:rsidRDefault="00984A5A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11C46" w14:textId="77777777" w:rsidR="00984A5A" w:rsidRPr="00BB6A0A" w:rsidRDefault="00984A5A" w:rsidP="00984A5A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50769241" w14:textId="7C188B7A" w:rsidR="00984A5A" w:rsidRPr="00BB6A0A" w:rsidRDefault="00984A5A" w:rsidP="00984A5A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Практической работе №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3</w:t>
      </w:r>
    </w:p>
    <w:p w14:paraId="6FD5A5DF" w14:textId="1982A5B3" w:rsidR="00984A5A" w:rsidRPr="00BB6A0A" w:rsidRDefault="00984A5A" w:rsidP="00984A5A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«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Создание словаря данных и </w:t>
      </w:r>
      <w:r>
        <w:rPr>
          <w:rFonts w:ascii="Times New Roman" w:hAnsi="Times New Roman" w:cs="Times New Roman"/>
          <w:w w:val="110"/>
          <w:sz w:val="28"/>
          <w:szCs w:val="28"/>
          <w:lang w:val="en-US"/>
        </w:rPr>
        <w:t>ER</w:t>
      </w:r>
      <w:r w:rsidRPr="00984A5A">
        <w:rPr>
          <w:rFonts w:ascii="Times New Roman" w:hAnsi="Times New Roman" w:cs="Times New Roman"/>
          <w:w w:val="110"/>
          <w:sz w:val="28"/>
          <w:szCs w:val="28"/>
        </w:rPr>
        <w:t>-</w:t>
      </w:r>
      <w:r>
        <w:rPr>
          <w:rFonts w:ascii="Times New Roman" w:hAnsi="Times New Roman" w:cs="Times New Roman"/>
          <w:w w:val="110"/>
          <w:sz w:val="28"/>
          <w:szCs w:val="28"/>
        </w:rPr>
        <w:t>Диаграммы</w:t>
      </w:r>
      <w:r w:rsidRPr="00BB6A0A"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7249492E" w14:textId="77777777" w:rsidR="00984A5A" w:rsidRPr="00013AFA" w:rsidRDefault="00984A5A" w:rsidP="00984A5A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00895C95" w14:textId="77777777" w:rsidR="00984A5A" w:rsidRPr="00013AFA" w:rsidRDefault="00984A5A" w:rsidP="00984A5A">
      <w:pPr>
        <w:tabs>
          <w:tab w:val="left" w:pos="6204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0B15EC7" w14:textId="77777777" w:rsidR="00984A5A" w:rsidRPr="00013AFA" w:rsidRDefault="00984A5A" w:rsidP="00984A5A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1F8DB6F0" w14:textId="77777777" w:rsidR="00984A5A" w:rsidRDefault="00984A5A" w:rsidP="00984A5A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студенты А-41</w:t>
      </w:r>
    </w:p>
    <w:p w14:paraId="1AAFCE79" w14:textId="77777777" w:rsidR="00984A5A" w:rsidRDefault="00984A5A" w:rsidP="00984A5A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Петров. Р, Файзрахманов. И, </w:t>
      </w:r>
    </w:p>
    <w:p w14:paraId="6590B968" w14:textId="77777777" w:rsidR="00984A5A" w:rsidRDefault="00984A5A" w:rsidP="00984A5A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Шабалин. Т.</w:t>
      </w:r>
    </w:p>
    <w:p w14:paraId="7C25AAE0" w14:textId="77777777" w:rsidR="00984A5A" w:rsidRPr="00013AFA" w:rsidRDefault="00984A5A" w:rsidP="00984A5A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</w:p>
    <w:p w14:paraId="4C193EAC" w14:textId="77777777" w:rsidR="00984A5A" w:rsidRPr="00013AFA" w:rsidRDefault="00984A5A" w:rsidP="00984A5A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862A84" w14:textId="77777777" w:rsidR="00984A5A" w:rsidRPr="00013AFA" w:rsidRDefault="00984A5A" w:rsidP="00984A5A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591A0895" w14:textId="77777777" w:rsidR="00984A5A" w:rsidRDefault="00984A5A" w:rsidP="00984A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56C81511" w14:textId="77777777" w:rsidR="00984A5A" w:rsidRPr="00013AFA" w:rsidRDefault="00984A5A" w:rsidP="00984A5A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132123DA" w14:textId="77777777" w:rsidR="00851C58" w:rsidRDefault="00984A5A" w:rsidP="00851C58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84A18C9" w14:textId="6439A94F" w:rsidR="007454AA" w:rsidRPr="00290617" w:rsidRDefault="00984A5A" w:rsidP="00851C58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61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Словарь данных «Учет о продуктовых магазинов города»</w:t>
      </w:r>
    </w:p>
    <w:tbl>
      <w:tblPr>
        <w:tblW w:w="89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A1A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189"/>
        <w:gridCol w:w="1800"/>
        <w:gridCol w:w="1447"/>
        <w:gridCol w:w="1738"/>
      </w:tblGrid>
      <w:tr w:rsidR="00851C58" w:rsidRPr="00851C58" w14:paraId="1404716E" w14:textId="77777777" w:rsidTr="00851C58">
        <w:trPr>
          <w:trHeight w:val="495"/>
          <w:tblHeader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1D7B172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ABF326F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43FECC3A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0EDA93C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882264E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Ограничения / Связи</w:t>
            </w:r>
          </w:p>
        </w:tc>
      </w:tr>
      <w:tr w:rsidR="00851C58" w:rsidRPr="00851C58" w14:paraId="599628B1" w14:textId="77777777" w:rsidTr="00851C58">
        <w:trPr>
          <w:trHeight w:val="84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09803C71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Таблицы (Сущности)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179B665D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FB2B0D0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4535E9CA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4056B623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58" w:rsidRPr="00851C58" w14:paraId="0598DF8B" w14:textId="77777777" w:rsidTr="00851C58">
        <w:trPr>
          <w:trHeight w:val="84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0A3EF2E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Магазины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C1BB298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Таблица с информацией о магазинах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D9F46DD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26E575D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E1A64C6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58" w:rsidRPr="00851C58" w14:paraId="0D472861" w14:textId="77777777" w:rsidTr="00851C58">
        <w:trPr>
          <w:trHeight w:val="855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4C48247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11C6D322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Таблица со списком товаров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139E8410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433D22F1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1B725C2F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58" w:rsidRPr="00851C58" w14:paraId="504009EC" w14:textId="77777777" w:rsidTr="00851C58">
        <w:trPr>
          <w:trHeight w:val="84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DE4D8A4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Категории товаров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4F580FC0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Категории, к которым принадлежат товары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0061227A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974611D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0BE5140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58" w:rsidRPr="00851C58" w14:paraId="5EE082EC" w14:textId="77777777" w:rsidTr="00851C58">
        <w:trPr>
          <w:trHeight w:val="84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43C97E5F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Поставщики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401E1F9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Данные о поставщиках товаров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746D0AA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2C00756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4BE65891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58" w:rsidRPr="00851C58" w14:paraId="0822CD3D" w14:textId="77777777" w:rsidTr="00851C58">
        <w:trPr>
          <w:trHeight w:val="1178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60B862D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Поля (Атрибуты) таблицы "Магазины"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3276282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8FB0039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044733B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D058741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58" w:rsidRPr="00851C58" w14:paraId="098C43A9" w14:textId="77777777" w:rsidTr="00851C58">
        <w:trPr>
          <w:trHeight w:val="855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A28641E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Наименование магазина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A95AD43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Название магазина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1B24BF6E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Магнит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BD09B80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CEA74B6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NOT NULL, UNIQUE</w:t>
            </w:r>
          </w:p>
        </w:tc>
      </w:tr>
      <w:tr w:rsidR="00851C58" w:rsidRPr="00851C58" w14:paraId="2FB2BA8E" w14:textId="77777777" w:rsidTr="00851C58">
        <w:trPr>
          <w:trHeight w:val="84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50C6031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6D321AD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0CBFB694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ул. Ленина 10, Москва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1CBFF3E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A0BBF31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51C58" w:rsidRPr="00851C58" w14:paraId="65AC9D10" w14:textId="77777777" w:rsidTr="00851C58">
        <w:trPr>
          <w:trHeight w:val="495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6ABA7E2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2548230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Телефон магазина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F13334B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+7 495 123-45-67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4EA3A581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7111702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51C58" w:rsidRPr="00851C58" w14:paraId="22D27DE8" w14:textId="77777777" w:rsidTr="00851C58">
        <w:trPr>
          <w:trHeight w:val="118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A125A09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1D14E257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453BD9A1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tgtFrame="_blank" w:history="1">
              <w:r w:rsidRPr="00851C58">
                <w:rPr>
                  <w:rStyle w:val="ac"/>
                  <w:rFonts w:ascii="Times New Roman" w:hAnsi="Times New Roman" w:cs="Times New Roman"/>
                  <w:sz w:val="28"/>
                  <w:szCs w:val="28"/>
                </w:rPr>
                <w:t>info@shop.ru</w:t>
              </w:r>
            </w:hyperlink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418CDE8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69FFDA5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NULL допускается или NOT NULL (по настройке)</w:t>
            </w:r>
          </w:p>
        </w:tc>
      </w:tr>
      <w:tr w:rsidR="00851C58" w:rsidRPr="00851C58" w14:paraId="28E883EA" w14:textId="77777777" w:rsidTr="00851C58">
        <w:trPr>
          <w:trHeight w:val="495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0034F464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Часы работы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0A906245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Время и дни работы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0169E8C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proofErr w:type="spellEnd"/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-Вс 9:00–22:00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ECD52E4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05F1D0EB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51C58" w:rsidRPr="00851C58" w14:paraId="007BCA89" w14:textId="77777777" w:rsidTr="00851C58">
        <w:trPr>
          <w:trHeight w:val="118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B1978DA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C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Магазин_ID</w:t>
            </w:r>
            <w:proofErr w:type="spellEnd"/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1B3E4307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(первичный ключ)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E9E1286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139743F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Числовой или UUID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42D7F5D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PK, NOT NULL</w:t>
            </w:r>
          </w:p>
        </w:tc>
      </w:tr>
      <w:tr w:rsidR="00851C58" w:rsidRPr="00851C58" w14:paraId="06D2E9BE" w14:textId="77777777" w:rsidTr="00851C58">
        <w:trPr>
          <w:trHeight w:val="84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815A2A4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Типы данных (общие)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10D423F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4B359F8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F8F509D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81488DA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58" w:rsidRPr="00851C58" w14:paraId="61225733" w14:textId="77777777" w:rsidTr="00851C58">
        <w:trPr>
          <w:trHeight w:val="1178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45DC9A1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D0D1ABF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Для названий, адресов и другой текстовой информации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AC81BDA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9E16DCF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VARCHAR, TEXT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083E8288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58" w:rsidRPr="00851C58" w14:paraId="7D2025C1" w14:textId="77777777" w:rsidTr="00851C58">
        <w:trPr>
          <w:trHeight w:val="84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D78176A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03274030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Для цен, количества, идентификаторов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13D61C86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123, 49.99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1811052B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INT, DECIMAL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0000DD9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58" w:rsidRPr="00851C58" w14:paraId="440BE3D2" w14:textId="77777777" w:rsidTr="00851C58">
        <w:trPr>
          <w:trHeight w:val="84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5555AD8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468AE284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Для дат поставок или изменений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920B7D2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2024-06-01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738D345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DATE, DATETIME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A0DF20E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58" w:rsidRPr="00851C58" w14:paraId="53123999" w14:textId="77777777" w:rsidTr="00851C58">
        <w:trPr>
          <w:trHeight w:val="118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172FB5E0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1C6109E6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Для булевых значений (например, "Работает ли магазин сейчас")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1C586E2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TRUE/FALSE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1D46D23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D6B93CE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58" w:rsidRPr="00851C58" w14:paraId="63EE1261" w14:textId="77777777" w:rsidTr="00851C58">
        <w:trPr>
          <w:trHeight w:val="495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D3894D8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EB322BE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948D207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9AE2BE3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9D67908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1C58" w:rsidRPr="00851C58" w14:paraId="27B8E60F" w14:textId="77777777" w:rsidTr="00851C58">
        <w:trPr>
          <w:trHeight w:val="118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F43F159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PK (</w:t>
            </w:r>
            <w:proofErr w:type="spellStart"/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Primary</w:t>
            </w:r>
            <w:proofErr w:type="spellEnd"/>
            <w:r w:rsidRPr="00851C58">
              <w:rPr>
                <w:rFonts w:ascii="Times New Roman" w:hAnsi="Times New Roman" w:cs="Times New Roman"/>
                <w:sz w:val="28"/>
                <w:szCs w:val="28"/>
              </w:rPr>
              <w:t xml:space="preserve"> Key)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C8EC291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 в таблице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BCB0957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Магазин_ID</w:t>
            </w:r>
            <w:proofErr w:type="spellEnd"/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732588D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17BDC23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Обеспечивает уникальность записи</w:t>
            </w:r>
          </w:p>
        </w:tc>
      </w:tr>
      <w:tr w:rsidR="00851C58" w:rsidRPr="00851C58" w14:paraId="2D3F658C" w14:textId="77777777" w:rsidTr="00851C58">
        <w:trPr>
          <w:trHeight w:val="84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B5EA1E4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FK (Foreign Key)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8759CDD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Внешний ключ для связи между таблицами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30FBFFF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Категория_ID</w:t>
            </w:r>
            <w:proofErr w:type="spellEnd"/>
            <w:r w:rsidRPr="00851C58">
              <w:rPr>
                <w:rFonts w:ascii="Times New Roman" w:hAnsi="Times New Roman" w:cs="Times New Roman"/>
                <w:sz w:val="28"/>
                <w:szCs w:val="28"/>
              </w:rPr>
              <w:t xml:space="preserve"> в таблице Товары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1E458144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6B7CC932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Обеспечивает целостность ссылок</w:t>
            </w:r>
          </w:p>
        </w:tc>
      </w:tr>
      <w:tr w:rsidR="00851C58" w:rsidRPr="00851C58" w14:paraId="47BCC1DC" w14:textId="77777777" w:rsidTr="00851C58">
        <w:trPr>
          <w:trHeight w:val="842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7427725D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285B5711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Поле обязательно для заполнения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5327F5A0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Наименование магазина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3F06DBC8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shd w:val="clear" w:color="auto" w:fill="1A1A1A"/>
            <w:vAlign w:val="center"/>
            <w:hideMark/>
          </w:tcPr>
          <w:p w14:paraId="052A6DA3" w14:textId="77777777" w:rsidR="00851C58" w:rsidRPr="00851C58" w:rsidRDefault="00851C58" w:rsidP="00851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1C58">
              <w:rPr>
                <w:rFonts w:ascii="Times New Roman" w:hAnsi="Times New Roman" w:cs="Times New Roman"/>
                <w:sz w:val="28"/>
                <w:szCs w:val="28"/>
              </w:rPr>
              <w:t>Запрещает пустые значения</w:t>
            </w:r>
          </w:p>
        </w:tc>
      </w:tr>
    </w:tbl>
    <w:p w14:paraId="405FAA92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8A809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197A2" w14:textId="07EF72C7" w:rsidR="00290617" w:rsidRPr="00290617" w:rsidRDefault="00290617" w:rsidP="002906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61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ER</w:t>
      </w:r>
      <w:r w:rsidRPr="00290617">
        <w:rPr>
          <w:rFonts w:ascii="Times New Roman" w:hAnsi="Times New Roman" w:cs="Times New Roman"/>
          <w:b/>
          <w:bCs/>
          <w:sz w:val="28"/>
          <w:szCs w:val="28"/>
        </w:rPr>
        <w:t xml:space="preserve">-Диаграмма «О </w:t>
      </w:r>
      <w:r w:rsidRPr="00290617">
        <w:rPr>
          <w:rFonts w:ascii="Times New Roman" w:hAnsi="Times New Roman" w:cs="Times New Roman"/>
          <w:b/>
          <w:bCs/>
          <w:sz w:val="28"/>
          <w:szCs w:val="28"/>
        </w:rPr>
        <w:t>учет сведений продуктовых магазинов города</w:t>
      </w:r>
      <w:r w:rsidRPr="0029061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3E056CD" w14:textId="77777777" w:rsidR="00851C58" w:rsidRPr="009E18A1" w:rsidRDefault="00851C58" w:rsidP="009E18A1">
      <w:pPr>
        <w:rPr>
          <w:rFonts w:ascii="Times New Roman" w:hAnsi="Times New Roman" w:cs="Times New Roman"/>
          <w:sz w:val="28"/>
          <w:szCs w:val="28"/>
        </w:rPr>
      </w:pPr>
    </w:p>
    <w:p w14:paraId="4EDA0DCD" w14:textId="77777777" w:rsidR="009E18A1" w:rsidRPr="009E18A1" w:rsidRDefault="009E18A1" w:rsidP="009E18A1">
      <w:pPr>
        <w:rPr>
          <w:rFonts w:ascii="Times New Roman" w:hAnsi="Times New Roman" w:cs="Times New Roman"/>
          <w:sz w:val="28"/>
          <w:szCs w:val="28"/>
        </w:rPr>
      </w:pPr>
      <w:r w:rsidRPr="009E18A1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tbl>
      <w:tblPr>
        <w:tblW w:w="95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6196"/>
      </w:tblGrid>
      <w:tr w:rsidR="009E18A1" w:rsidRPr="009E18A1" w14:paraId="3ABE3685" w14:textId="77777777" w:rsidTr="009E18A1">
        <w:trPr>
          <w:trHeight w:val="427"/>
          <w:tblHeader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E505248" w14:textId="77777777" w:rsidR="009E18A1" w:rsidRPr="009E18A1" w:rsidRDefault="009E18A1" w:rsidP="009E1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A7161B6" w14:textId="77777777" w:rsidR="009E18A1" w:rsidRPr="009E18A1" w:rsidRDefault="009E18A1" w:rsidP="009E1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E18A1" w:rsidRPr="009E18A1" w14:paraId="3286BC5E" w14:textId="77777777" w:rsidTr="009E18A1">
        <w:trPr>
          <w:trHeight w:val="726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2E3E5705" w14:textId="77777777" w:rsidR="009E18A1" w:rsidRPr="009E18A1" w:rsidRDefault="009E18A1" w:rsidP="009E1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Магазин — Категории товаров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289D3854" w14:textId="77777777" w:rsidR="009E18A1" w:rsidRPr="009E18A1" w:rsidRDefault="009E18A1" w:rsidP="009E1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Один магазин может предлагать товары из разных категорий (многие к-</w:t>
            </w:r>
            <w:proofErr w:type="spellStart"/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many</w:t>
            </w:r>
            <w:proofErr w:type="spellEnd"/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E18A1" w:rsidRPr="009E18A1" w14:paraId="76A51D02" w14:textId="77777777" w:rsidTr="009E18A1">
        <w:trPr>
          <w:trHeight w:val="726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5F5316B" w14:textId="77777777" w:rsidR="009E18A1" w:rsidRPr="009E18A1" w:rsidRDefault="009E18A1" w:rsidP="009E1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Категория — Товары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5A75DCD1" w14:textId="77777777" w:rsidR="009E18A1" w:rsidRPr="009E18A1" w:rsidRDefault="009E18A1" w:rsidP="009E1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Одна категория содержит много товаров (однако, один товар — одна категория)</w:t>
            </w:r>
          </w:p>
        </w:tc>
      </w:tr>
      <w:tr w:rsidR="009E18A1" w:rsidRPr="009E18A1" w14:paraId="4F61C09F" w14:textId="77777777" w:rsidTr="009E18A1">
        <w:trPr>
          <w:trHeight w:val="737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3756C2D3" w14:textId="77777777" w:rsidR="009E18A1" w:rsidRPr="009E18A1" w:rsidRDefault="009E18A1" w:rsidP="009E1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Магазин — Товары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67CDE1D" w14:textId="77777777" w:rsidR="009E18A1" w:rsidRPr="009E18A1" w:rsidRDefault="009E18A1" w:rsidP="009E1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A1">
              <w:rPr>
                <w:rFonts w:ascii="Times New Roman" w:hAnsi="Times New Roman" w:cs="Times New Roman"/>
                <w:sz w:val="28"/>
                <w:szCs w:val="28"/>
              </w:rPr>
              <w:t xml:space="preserve">Товары продаются в определённых магазинах (может быть </w:t>
            </w:r>
            <w:proofErr w:type="spellStart"/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many-to-many</w:t>
            </w:r>
            <w:proofErr w:type="spellEnd"/>
            <w:r w:rsidRPr="009E18A1">
              <w:rPr>
                <w:rFonts w:ascii="Times New Roman" w:hAnsi="Times New Roman" w:cs="Times New Roman"/>
                <w:sz w:val="28"/>
                <w:szCs w:val="28"/>
              </w:rPr>
              <w:t xml:space="preserve"> через таблицу присутствия или наличие)</w:t>
            </w:r>
          </w:p>
        </w:tc>
      </w:tr>
      <w:tr w:rsidR="009E18A1" w:rsidRPr="009E18A1" w14:paraId="15C22533" w14:textId="77777777" w:rsidTr="009E18A1">
        <w:trPr>
          <w:trHeight w:val="715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427758A" w14:textId="77777777" w:rsidR="009E18A1" w:rsidRPr="009E18A1" w:rsidRDefault="009E18A1" w:rsidP="009E1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A1">
              <w:rPr>
                <w:rFonts w:ascii="Times New Roman" w:hAnsi="Times New Roman" w:cs="Times New Roman"/>
                <w:sz w:val="28"/>
                <w:szCs w:val="28"/>
              </w:rPr>
              <w:t xml:space="preserve">Товары — Поставщики (через </w:t>
            </w:r>
            <w:proofErr w:type="spellStart"/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ProductSupplier</w:t>
            </w:r>
            <w:proofErr w:type="spellEnd"/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28D530E9" w14:textId="77777777" w:rsidR="009E18A1" w:rsidRPr="009E18A1" w:rsidRDefault="009E18A1" w:rsidP="009E1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Товар может иметь нескольких поставщиков, поставщик — разные товары (</w:t>
            </w:r>
            <w:proofErr w:type="spellStart"/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many-to-many</w:t>
            </w:r>
            <w:proofErr w:type="spellEnd"/>
            <w:r w:rsidRPr="009E18A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7644607" w14:textId="77777777" w:rsidR="009E18A1" w:rsidRDefault="009E18A1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02AC7" w14:textId="126110D3" w:rsidR="00851C58" w:rsidRDefault="006A3CD6" w:rsidP="00984A5A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C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CF38C2" wp14:editId="263FB74D">
            <wp:extent cx="5940425" cy="1610360"/>
            <wp:effectExtent l="0" t="0" r="3175" b="8890"/>
            <wp:docPr id="1382204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4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95EF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BE214" w14:textId="77777777" w:rsidR="00851C58" w:rsidRPr="006A3CD6" w:rsidRDefault="00851C58" w:rsidP="00984A5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4EC52F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FE432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6185C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6EB02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95BFB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30FEC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572E46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D6C8C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1B2D6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F67DB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7F984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466601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6A975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AE714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25909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95E9A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E8F19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3F1D3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99406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290D0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DF9C5" w14:textId="77777777" w:rsidR="00851C58" w:rsidRDefault="00851C58" w:rsidP="00984A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DA131" w14:textId="5A849C9D" w:rsidR="00851C58" w:rsidRDefault="00851C58" w:rsidP="00984A5A">
      <w:pPr>
        <w:jc w:val="center"/>
        <w:rPr>
          <w:b/>
          <w:bCs/>
        </w:rPr>
      </w:pPr>
    </w:p>
    <w:p w14:paraId="2C7921EE" w14:textId="77777777" w:rsidR="00851C58" w:rsidRDefault="00851C58">
      <w:pPr>
        <w:rPr>
          <w:b/>
          <w:bCs/>
        </w:rPr>
      </w:pPr>
      <w:r>
        <w:rPr>
          <w:b/>
          <w:bCs/>
        </w:rPr>
        <w:br w:type="page"/>
      </w:r>
    </w:p>
    <w:p w14:paraId="14AD6190" w14:textId="77777777" w:rsidR="00984A5A" w:rsidRPr="00984A5A" w:rsidRDefault="00984A5A" w:rsidP="00984A5A">
      <w:pPr>
        <w:jc w:val="center"/>
        <w:rPr>
          <w:b/>
          <w:bCs/>
        </w:rPr>
      </w:pPr>
    </w:p>
    <w:sectPr w:rsidR="00984A5A" w:rsidRPr="00984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5A"/>
    <w:rsid w:val="00290617"/>
    <w:rsid w:val="00447257"/>
    <w:rsid w:val="006A3CD6"/>
    <w:rsid w:val="006B69AB"/>
    <w:rsid w:val="007454AA"/>
    <w:rsid w:val="00851C58"/>
    <w:rsid w:val="00984A5A"/>
    <w:rsid w:val="009E18A1"/>
    <w:rsid w:val="00A3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4C86"/>
  <w15:chartTrackingRefBased/>
  <w15:docId w15:val="{C7C7A892-5F43-4337-BCCD-AB841338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A5A"/>
  </w:style>
  <w:style w:type="paragraph" w:styleId="1">
    <w:name w:val="heading 1"/>
    <w:basedOn w:val="a"/>
    <w:next w:val="a"/>
    <w:link w:val="10"/>
    <w:uiPriority w:val="9"/>
    <w:qFormat/>
    <w:rsid w:val="0098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8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84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4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4A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4A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4A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4A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4A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4A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4A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4A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4A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4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4A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4A5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84A5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84A5A"/>
    <w:rPr>
      <w:color w:val="605E5C"/>
      <w:shd w:val="clear" w:color="auto" w:fill="E1DFDD"/>
    </w:rPr>
  </w:style>
  <w:style w:type="character" w:customStyle="1" w:styleId="font-semibold">
    <w:name w:val="font-semibold"/>
    <w:basedOn w:val="a0"/>
    <w:rsid w:val="00851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648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2106999588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  <w:div w:id="979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290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985085893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  <w:div w:id="1153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nfo@sho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1</cp:revision>
  <dcterms:created xsi:type="dcterms:W3CDTF">2025-09-22T05:54:00Z</dcterms:created>
  <dcterms:modified xsi:type="dcterms:W3CDTF">2025-09-22T06:38:00Z</dcterms:modified>
</cp:coreProperties>
</file>