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21" w:rsidRDefault="00A825D4">
      <w:r>
        <w:t>3D Sampler</w:t>
      </w:r>
    </w:p>
    <w:p w:rsidR="00562534" w:rsidRDefault="00562534" w:rsidP="00A825D4">
      <w:pPr>
        <w:pStyle w:val="ListParagraph"/>
        <w:numPr>
          <w:ilvl w:val="0"/>
          <w:numId w:val="1"/>
        </w:numPr>
      </w:pPr>
      <w:r>
        <w:t>Do this on attributeMatrix</w:t>
      </w:r>
    </w:p>
    <w:p w:rsidR="00562534" w:rsidRDefault="00562534" w:rsidP="00A825D4">
      <w:pPr>
        <w:pStyle w:val="ListParagraph"/>
        <w:numPr>
          <w:ilvl w:val="0"/>
          <w:numId w:val="1"/>
        </w:numPr>
      </w:pPr>
      <w:r>
        <w:t>Load prebuilt-&gt;Workshop-&gt;Synthetic-&gt;Single Phase Equiaxed (in data dir)</w:t>
      </w:r>
    </w:p>
    <w:p w:rsidR="00562534" w:rsidRDefault="00562534" w:rsidP="00A825D4">
      <w:pPr>
        <w:pStyle w:val="ListParagraph"/>
        <w:numPr>
          <w:ilvl w:val="0"/>
          <w:numId w:val="1"/>
        </w:numPr>
      </w:pPr>
      <w:r>
        <w:t>Make all the red go away (ask me for help)</w:t>
      </w:r>
    </w:p>
    <w:p w:rsidR="00A825D4" w:rsidRDefault="00A825D4" w:rsidP="00A825D4">
      <w:pPr>
        <w:pStyle w:val="ListParagraph"/>
        <w:numPr>
          <w:ilvl w:val="0"/>
          <w:numId w:val="1"/>
        </w:numPr>
      </w:pPr>
      <w:r>
        <w:t>Generate single phase equiaxed synthetic microstructure, approx. 100 grains, 100x100x100 voxels</w:t>
      </w:r>
      <w:r w:rsidR="005414D5">
        <w:t>, whatever res gets you there</w:t>
      </w:r>
    </w:p>
    <w:p w:rsidR="005414D5" w:rsidRDefault="005414D5" w:rsidP="00A825D4">
      <w:pPr>
        <w:pStyle w:val="ListParagraph"/>
        <w:numPr>
          <w:ilvl w:val="0"/>
          <w:numId w:val="1"/>
        </w:numPr>
      </w:pPr>
      <w:r>
        <w:t>Construct cropping pipeline to crop a 10x10x10 voxel subvolume from the 100x100x100</w:t>
      </w:r>
    </w:p>
    <w:p w:rsidR="00A825D4" w:rsidRDefault="00A825D4" w:rsidP="00A825D4">
      <w:pPr>
        <w:pStyle w:val="ListParagraph"/>
        <w:numPr>
          <w:ilvl w:val="0"/>
          <w:numId w:val="1"/>
        </w:numPr>
      </w:pPr>
      <w:r>
        <w:t>Modify AutoPipeline</w:t>
      </w:r>
      <w:r w:rsidR="005414D5">
        <w:t xml:space="preserve"> to accept the cropping pipeline and configure to </w:t>
      </w:r>
      <w:r w:rsidR="005414D5" w:rsidRPr="005414D5">
        <w:rPr>
          <w:i/>
        </w:rPr>
        <w:t>randomly</w:t>
      </w:r>
      <w:r w:rsidR="005414D5">
        <w:t xml:space="preserve"> sample x number of subvolumes</w:t>
      </w:r>
    </w:p>
    <w:p w:rsidR="005414D5" w:rsidRDefault="005414D5" w:rsidP="00A825D4">
      <w:pPr>
        <w:pStyle w:val="ListParagraph"/>
        <w:numPr>
          <w:ilvl w:val="0"/>
          <w:numId w:val="1"/>
        </w:numPr>
      </w:pPr>
      <w:r>
        <w:t xml:space="preserve">Everytime you create a new subvolume, append it as a new </w:t>
      </w:r>
      <w:r w:rsidR="00C67399">
        <w:t>data container</w:t>
      </w:r>
      <w:r>
        <w:t xml:space="preserve"> within the same DREAM.3D file</w:t>
      </w:r>
      <w:r w:rsidR="00C67399">
        <w:t xml:space="preserve"> (DREAM.3D should do this)</w:t>
      </w:r>
      <w:bookmarkStart w:id="0" w:name="_GoBack"/>
      <w:bookmarkEnd w:id="0"/>
    </w:p>
    <w:p w:rsidR="005414D5" w:rsidRDefault="005414D5" w:rsidP="00A825D4">
      <w:pPr>
        <w:pStyle w:val="ListParagraph"/>
        <w:numPr>
          <w:ilvl w:val="0"/>
          <w:numId w:val="1"/>
        </w:numPr>
      </w:pPr>
      <w:r>
        <w:t>Plot all the subvolumes, say eq dia, on the same probplot with the entire initial volume</w:t>
      </w:r>
    </w:p>
    <w:sectPr w:rsidR="0054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43DDD"/>
    <w:multiLevelType w:val="hybridMultilevel"/>
    <w:tmpl w:val="5EC4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D4"/>
    <w:rsid w:val="005414D5"/>
    <w:rsid w:val="00562534"/>
    <w:rsid w:val="00714321"/>
    <w:rsid w:val="00A825D4"/>
    <w:rsid w:val="00C6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2</cp:revision>
  <dcterms:created xsi:type="dcterms:W3CDTF">2014-05-22T13:22:00Z</dcterms:created>
  <dcterms:modified xsi:type="dcterms:W3CDTF">2014-05-22T14:01:00Z</dcterms:modified>
</cp:coreProperties>
</file>