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/>
      </w:pPr>
      <w:bookmarkStart w:id="0" w:name="_GoBack"/>
      <w:bookmarkEnd w:id="0"/>
      <w:r>
        <w:t>《眨眨眼，小相机》幼儿教育产品策划方案</w:t>
      </w:r>
    </w:p>
    <w:p>
      <w:pPr>
        <w:pStyle w:val="style2"/>
        <w:rPr/>
      </w:pPr>
      <w:r>
        <w:t>一、目标年龄</w:t>
      </w:r>
    </w:p>
    <w:tbl>
      <w:tblPr>
        <w:tblStyle w:val="style154"/>
        <w:tblW w:w="9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165"/>
        <w:gridCol w:w="7384"/>
      </w:tblGrid>
      <w:tr w14:paraId="4C158ECE">
        <w:trPr/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4CA29A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年龄段</w:t>
            </w:r>
          </w:p>
        </w:tc>
        <w:tc>
          <w:tcPr>
            <w:tcW w:w="7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3D8C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发展特征与对应设计</w:t>
            </w:r>
          </w:p>
        </w:tc>
      </w:tr>
      <w:tr w14:paraId="33680AE9">
        <w:tblPrEx/>
        <w:trPr/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B1E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3-4岁（小班）</w:t>
            </w:r>
          </w:p>
        </w:tc>
        <w:tc>
          <w:tcPr>
            <w:tcW w:w="7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3DFC55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处于"主客体未完全分化"阶段，通过"眨眼拍照"这一具体动作游戏，初步感知"我看见→我记住"的因果联系，以趣味模仿和互动为主</w:t>
            </w:r>
          </w:p>
        </w:tc>
      </w:tr>
      <w:tr w14:paraId="E2455F83">
        <w:tblPrEx/>
        <w:trPr/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F8F2AB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4-5岁（中班）</w:t>
            </w:r>
          </w:p>
        </w:tc>
        <w:tc>
          <w:tcPr>
            <w:tcW w:w="7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368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开始理解"眼睛能看到、大脑能记住"的比喻关系，能主动描述自己"拍下"的画面，语言表达进入爆发期</w:t>
            </w:r>
          </w:p>
        </w:tc>
      </w:tr>
      <w:tr w14:paraId="4D172107">
        <w:tblPrEx/>
        <w:trPr/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E985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5-6岁（大班）</w:t>
            </w:r>
          </w:p>
        </w:tc>
        <w:tc>
          <w:tcPr>
            <w:tcW w:w="7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2A457F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能完整复述故事脉络，理解"用心观察"的深层含义，具备初步的反思能力，可进行创意延伸（画下自己"拍"到的画面）</w:t>
            </w:r>
          </w:p>
        </w:tc>
      </w:tr>
    </w:tbl>
    <w:p w14:paraId="7C70428A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>
      <w:pPr>
        <w:pStyle w:val="style2"/>
        <w:rPr/>
      </w:pPr>
      <w:r>
        <w:t>二、教育目标</w:t>
      </w:r>
    </w:p>
    <w:p w14:paraId="2E4AB4D9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2.1 目标体系</w:t>
      </w:r>
    </w:p>
    <w:tbl>
      <w:tblPr>
        <w:tblStyle w:val="style154"/>
        <w:tblW w:w="9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960"/>
        <w:gridCol w:w="4152"/>
        <w:gridCol w:w="3443"/>
      </w:tblGrid>
      <w:tr w14:paraId="E1EFD77F">
        <w:trPr/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0D41B4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维度</w:t>
            </w: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40A76C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具体目标</w:t>
            </w:r>
          </w:p>
        </w:tc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AE7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发展领域对应</w:t>
            </w:r>
          </w:p>
        </w:tc>
      </w:tr>
      <w:tr w14:paraId="4C7AE0B8">
        <w:tblPrEx/>
        <w:trPr/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0F06B5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认知与科学启蒙</w:t>
            </w: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8A43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u w:val="single"/>
                <w:lang w:val="en-US"/>
              </w:rPr>
              <w:t>初步了解眼睛的简单构造</w:t>
            </w: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（瞳孔、眼睑）和功能（看见→记忆），建立"眼睛≈照相机"的类比思维</w:t>
            </w:r>
          </w:p>
        </w:tc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81DF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《3-6岁儿童发展指南》科学领域·"亲近自然、喜欢探究"</w:t>
            </w:r>
          </w:p>
        </w:tc>
      </w:tr>
      <w:tr w14:paraId="DA2E8A94">
        <w:tblPrEx/>
        <w:trPr/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C9132B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情绪与社会性</w:t>
            </w: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15C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u w:val="single"/>
                <w:lang w:val="en-US"/>
              </w:rPr>
              <w:t>培养对生活中美好事物的觉察力与感恩之心</w:t>
            </w: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，学会关注身边的人和自然，接纳"不完美"的遗憾</w:t>
            </w:r>
          </w:p>
        </w:tc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35E4CE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《指南》社会领域·"关心尊重他人"+情绪管理</w:t>
            </w:r>
          </w:p>
        </w:tc>
      </w:tr>
      <w:tr w14:paraId="D086B811">
        <w:tblPrEx/>
        <w:trPr/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DD8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语言与表达</w:t>
            </w: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8DB34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通过</w:t>
            </w:r>
            <w:r>
              <w:rPr>
                <w:rFonts w:ascii="黑体" w:cs="黑体" w:eastAsia="黑体" w:hAnsi="黑体"/>
                <w:sz w:val="24"/>
                <w:szCs w:val="24"/>
                <w:u w:val="single"/>
                <w:lang w:val="en-US"/>
              </w:rPr>
              <w:t>重复句式</w:t>
            </w: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"眨眨眼，咔嚓！我拍到了……"模仿表达，丰富观察类词汇（光影/细节/动态）</w:t>
            </w:r>
          </w:p>
        </w:tc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19A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《指南》语言领域·"倾听与表达"</w:t>
            </w:r>
          </w:p>
        </w:tc>
      </w:tr>
      <w:tr w14:paraId="9BCEC7D8">
        <w:tblPrEx/>
        <w:trPr/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9BABC5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艺术与审美</w:t>
            </w: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BD7B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感受色彩和构图的美感，激发用</w:t>
            </w:r>
            <w:r>
              <w:rPr>
                <w:rFonts w:ascii="黑体" w:cs="黑体" w:eastAsia="黑体" w:hAnsi="黑体"/>
                <w:sz w:val="24"/>
                <w:szCs w:val="24"/>
                <w:u w:val="single"/>
                <w:lang w:val="en-US"/>
              </w:rPr>
              <w:t>绘画、摄影等方式记录生活的兴趣</w:t>
            </w:r>
          </w:p>
        </w:tc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13D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《指南》艺术领域·"感受与欣赏"</w:t>
            </w:r>
          </w:p>
        </w:tc>
      </w:tr>
      <w:tr w14:paraId="979BBF86">
        <w:tblPrEx/>
        <w:trPr/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C259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情感态度</w:t>
            </w:r>
          </w:p>
        </w:tc>
        <w:tc>
          <w:tcPr>
            <w:tcW w:w="4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D8CE2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核心目标：</w:t>
            </w:r>
            <w:r>
              <w:rPr>
                <w:rFonts w:ascii="黑体" w:cs="黑体" w:eastAsia="黑体" w:hAnsi="黑体"/>
                <w:sz w:val="24"/>
                <w:szCs w:val="24"/>
                <w:highlight w:val="yellow"/>
                <w:lang w:val="en-US"/>
              </w:rPr>
              <w:t>理解"有些美好，设备来不及记录，但眼睛永远不会错过"</w:t>
            </w: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——培养珍惜当下、用心感受的生活态度</w:t>
            </w:r>
          </w:p>
        </w:tc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170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非认知能力培养·专注力与正念觉察</w:t>
            </w:r>
          </w:p>
        </w:tc>
      </w:tr>
    </w:tbl>
    <w:p w14:paraId="6F36ECEA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</w:p>
    <w:p w14:paraId="5F31973F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2.2 核心教育主张</w:t>
      </w:r>
    </w:p>
    <w:p w14:paraId="395A0BA2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highlight w:val="yellow"/>
          <w:lang w:val="en-US"/>
        </w:rPr>
      </w:pPr>
      <w:r>
        <w:rPr>
          <w:rFonts w:ascii="黑体" w:cs="黑体" w:eastAsia="黑体" w:hAnsi="黑体"/>
          <w:sz w:val="24"/>
          <w:szCs w:val="24"/>
          <w:highlight w:val="yellow"/>
          <w:lang w:val="en-US"/>
        </w:rPr>
        <w:t>“有些美好的东西，设备来不及记录，但眼睛永远不会错过。”</w:t>
      </w:r>
    </w:p>
    <w:p w14:paraId="EAA45DB1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在智能手机普及的时代，幼儿从出生起就浸泡在“拍照记录一切”的环境中。本作品试图回应一个被忽视的问题：孩子是否正在失去“用心看”的能力？ 通过“相机没电了，但眼睛还可以”的情节设计，传递“感受比记录更重要”的价值主张。</w:t>
      </w:r>
    </w:p>
    <w:p w14:paraId="C29F68CA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>
      <w:pPr>
        <w:pStyle w:val="style2"/>
        <w:rPr/>
      </w:pPr>
      <w:r>
        <w:t>三、故事梗概</w:t>
      </w:r>
    </w:p>
    <w:p w14:paraId="A20D0C19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3.1 主线情节</w:t>
      </w:r>
    </w:p>
    <w:p w14:paraId="51162ED7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暖橙色小松鼠女孩小栗子，戴着红色围巾，胸前挂着妈妈送的小卡片相机，和邻居小獾男孩豆豆（背着蓝色背包、带着拍立得）一起跟随妈妈去蒲公英山谷郊游。出发前，妈妈告诉她：“眼睛是一台神奇的照相机，每眨一下眼睛，就能把最美的画面‘拍’下来，藏进大脑的相册里。”小栗子半信半疑，一路兴奋地用相机“拍拍拍”——拍阳光透过树梢的金色光斑、拍三只戴彩色帽子的小蚂蚁搬叶子、拍蒲公英种子乘风飞向天空。</w:t>
      </w:r>
    </w:p>
    <w:p w14:paraId="EE4B7C10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然而，就在她想要拍下最震撼的一幕——蒲公英山谷的壮丽日落时，相机电池耗尽了，豆豆的拍立得相纸也用完了。小栗子急得快哭了。</w:t>
      </w:r>
    </w:p>
    <w:p w14:paraId="0839ADCC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D14EAF2C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妈妈蹲下来，双手轻轻捧住小栗子的脸，温柔地说：“你的眼睛，就是世界上最好的相机。瞳孔是镜头，眼睑是快门，大脑是底片——不会没电，也不会用完相纸。现在，慢慢看，然后用力眨一下眼睛。”</w:t>
      </w:r>
    </w:p>
    <w:p w14:paraId="65240CC0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B2956CD3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小栗子照着做了。她睁大眼睛认真地看着漫天霞光，然后用力眨了一下眼睛——“咔嚓”，那个画面永远印在了她的“大脑相册”里。</w:t>
      </w:r>
    </w:p>
    <w:p w14:paraId="37E4C82F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66830EAF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傍晚回家，小栗子闭着眼睛走在森林小径上，惊喜地发现：“那张日落还在我的脑子里！比相机拍的还清楚！”晚上躺在树洞小床上，床头麻绳上夹着今天拍的照片（光斑、蚂蚁、模糊的蒲公英废片、一张空白相纸），但她闭上眼睛，脑海中浮现的却是那片完整的、会动的、有温度的金色晚霞。</w:t>
      </w:r>
    </w:p>
    <w:p w14:paraId="FA6BE436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EBE552DD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3.2情绪节奏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215"/>
        <w:gridCol w:w="1904"/>
        <w:gridCol w:w="5187"/>
      </w:tblGrid>
      <w:tr w14:paraId="774321D0">
        <w:trPr/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36018F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段落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C6F6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情绪</w:t>
            </w: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BF75C6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核心冲突</w:t>
            </w:r>
          </w:p>
        </w:tc>
      </w:tr>
      <w:tr w14:paraId="C191633A">
        <w:tblPrEx/>
        <w:trPr/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9693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出发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5790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欢快、期待</w:t>
            </w: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F497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"我要把所有美景都拍下来！"</w:t>
            </w:r>
          </w:p>
        </w:tc>
      </w:tr>
      <w:tr w14:paraId="E9E33E29">
        <w:tblPrEx/>
        <w:trPr/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63B695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三次试拍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7E05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好奇→小失落</w:t>
            </w: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C46D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蒲公英没拍成功</w:t>
            </w:r>
          </w:p>
        </w:tc>
      </w:tr>
      <w:tr w14:paraId="2AE1DD01">
        <w:tblPrEx/>
        <w:trPr/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D2E6EF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日落崖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6C51F0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感动→震撼</w:t>
            </w: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6D96D5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相机没电+相纸用完→妈妈引导用眼睛"拍"</w:t>
            </w:r>
          </w:p>
        </w:tc>
      </w:tr>
      <w:tr w14:paraId="0AB3437A">
        <w:tblPrEx/>
        <w:trPr/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3A87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回家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81D30B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温暖、治愈</w:t>
            </w:r>
          </w:p>
        </w:tc>
        <w:tc>
          <w:tcPr>
            <w:tcW w:w="5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604863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"大脑相册比相机更珍贵"</w:t>
            </w:r>
          </w:p>
        </w:tc>
      </w:tr>
    </w:tbl>
    <w:p w14:paraId="EEA793BE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>
      <w:pPr>
        <w:pStyle w:val="style2"/>
        <w:rPr/>
      </w:pPr>
      <w:r>
        <w:rPr>
          <w:lang w:val="en-US"/>
        </w:rPr>
        <w:t>四、</w:t>
      </w:r>
      <w:r>
        <w:t>角色设定</w:t>
      </w:r>
    </w:p>
    <w:p w14:paraId="B8E5C184">
      <w:pPr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tbl>
      <w:tblPr>
        <w:tblStyle w:val="style154"/>
        <w:tblW w:w="90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492"/>
        <w:gridCol w:w="1869"/>
        <w:gridCol w:w="2648"/>
        <w:gridCol w:w="3024"/>
      </w:tblGrid>
      <w:tr w14:paraId="15E76BC6">
        <w:trPr/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CE7110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角色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8440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设定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F653EE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性格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1D11B4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视觉特征</w:t>
            </w:r>
          </w:p>
        </w:tc>
      </w:tr>
      <w:tr w14:paraId="204797E0">
        <w:tblPrEx/>
        <w:trPr/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6B4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小栗子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D00B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5岁小松鼠女孩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45FC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好奇、活泼、情感细腻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2FB204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暖橙色毛发、红色围巾、胸前挂卡片相机、蓬松大尾巴</w:t>
            </w:r>
          </w:p>
        </w:tc>
      </w:tr>
      <w:tr w14:paraId="FE99DF0E">
        <w:tblPrEx/>
        <w:trPr/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584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妈妈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230F52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成年松鼠妈妈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1162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温柔、智慧、善于引导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FF13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深棕色毛发、米白围裙、慈爱眼神</w:t>
            </w:r>
          </w:p>
        </w:tc>
      </w:tr>
      <w:tr w14:paraId="08989601">
        <w:tblPrEx/>
        <w:trPr/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E0B4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豆豆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251F27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小獾男孩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18712D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憨厚、呆萌、友善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E78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灰棕色毛发、黑白条纹脸、胸前拍立得、天蓝背包、浅绿马甲</w:t>
            </w:r>
          </w:p>
        </w:tc>
      </w:tr>
      <w:tr w14:paraId="9A150B7B">
        <w:tblPrEx/>
        <w:trPr/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6B7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蚂蚁小队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47494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三只工蚁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28E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勤劳、认真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156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圆润Q版、红/蓝/黄小帽、搬树叶</w:t>
            </w:r>
          </w:p>
        </w:tc>
      </w:tr>
      <w:tr w14:paraId="B4998E28">
        <w:tblPrEx/>
        <w:trPr/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51FB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  <w:lang w:val="en-US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蒲公英种子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73B70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拟人化精灵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3BEEB0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轻盈、自由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3CF1B9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蓬松白色绒球、淡蓝荧光、微笑小脸</w:t>
            </w:r>
          </w:p>
        </w:tc>
      </w:tr>
    </w:tbl>
    <w:p w14:paraId="82E588FE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</w:p>
    <w:p w14:paraId="AAA233CE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  <w:r>
        <w:rPr>
          <w:rFonts w:ascii="黑体" w:cs="黑体" w:eastAsia="黑体" w:hAnsi="黑体"/>
          <w:sz w:val="24"/>
          <w:szCs w:val="24"/>
          <w:lang w:val="en-US"/>
        </w:rPr>
        <w:t>角色设计亮点：</w:t>
      </w:r>
    </w:p>
    <w:p w14:paraId="40FF4177">
      <w:pPr>
        <w:pStyle w:val="style179"/>
        <w:numPr>
          <w:ilvl w:val="0"/>
          <w:numId w:val="2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双相机设定（卡片相机 vs 拍立得）形成对比，自然引出“设备都会失灵”的情节</w:t>
      </w:r>
    </w:p>
    <w:p w14:paraId="FC6E9DD9">
      <w:pPr>
        <w:pStyle w:val="style179"/>
        <w:numPr>
          <w:ilvl w:val="0"/>
          <w:numId w:val="2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三只蚂蚁戴不同颜色帽子，便于幼儿辨认和计数</w:t>
      </w:r>
    </w:p>
    <w:p w14:paraId="07242ECD">
      <w:pPr>
        <w:pStyle w:val="style179"/>
        <w:numPr>
          <w:ilvl w:val="0"/>
          <w:numId w:val="2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蒲公英种子拟人化，赋予“动态美”以生命感</w:t>
      </w:r>
    </w:p>
    <w:p w14:paraId="9B7F8EB3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</w:p>
    <w:p w14:paraId="A3D82AA4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</w:p>
    <w:p>
      <w:pPr>
        <w:pStyle w:val="style2"/>
        <w:rPr/>
      </w:pPr>
      <w:r>
        <w:t>五、2-3页样章脚本</w:t>
      </w:r>
    </w:p>
    <w:p w14:paraId="386CE7CD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（选取故事中的核心情感转折段落——日落崖·相机没电）</w:t>
      </w:r>
    </w:p>
    <w:p w14:paraId="122024C9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第1页（跨页）</w:t>
      </w:r>
    </w:p>
    <w:p w14:paraId="6B9C4FDE">
      <w:pPr>
        <w:pStyle w:val="style179"/>
        <w:numPr>
          <w:ilvl w:val="0"/>
          <w:numId w:val="35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文字：</w:t>
      </w:r>
    </w:p>
    <w:p w14:paraId="82C56198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小栗子激动地举起相机对准日落——</w:t>
      </w:r>
    </w:p>
    <w:p w14:paraId="F52681FB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“滴——”</w:t>
      </w:r>
    </w:p>
    <w:p w14:paraId="1C9444CC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屏幕上跳出一个红色电池图标。</w:t>
      </w:r>
    </w:p>
    <w:p w14:paraId="48E52942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相机自动关机了。</w:t>
      </w:r>
    </w:p>
    <w:p w14:paraId="D4618AA2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小栗子愣在原地。</w:t>
      </w:r>
    </w:p>
    <w:p w14:paraId="CF7F43F4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“妈妈……相机没电了……”</w:t>
      </w:r>
    </w:p>
    <w:p w14:paraId="351A868D">
      <w:pPr>
        <w:pStyle w:val="style179"/>
        <w:numPr>
          <w:ilvl w:val="0"/>
          <w:numId w:val="36"/>
        </w:numPr>
        <w:ind w:firstLineChars="0"/>
        <w:jc w:val="left"/>
        <w:rPr>
          <w:rFonts w:ascii="黑体" w:cs="黑体" w:eastAsia="黑体" w:hAnsi="黑体"/>
          <w:sz w:val="24"/>
          <w:szCs w:val="24"/>
        </w:rPr>
      </w:pPr>
      <w:r>
        <w:rPr>
          <w:rFonts w:ascii="黑体" w:cs="黑体" w:eastAsia="黑体" w:hAnsi="黑体"/>
          <w:sz w:val="24"/>
          <w:szCs w:val="24"/>
          <w:lang w:val="en-US"/>
        </w:rPr>
        <w:t>画面描述：</w:t>
      </w:r>
    </w:p>
    <w:p w14:paraId="6D15D5BB">
      <w:pPr>
        <w:pStyle w:val="style179"/>
        <w:numPr>
          <w:ilvl w:val="0"/>
          <w:numId w:val="8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全景：日落崖俯瞰山谷，天空呈现壮丽的橙红色→粉紫色→深蓝色渐变晚霞</w:t>
      </w:r>
    </w:p>
    <w:p w14:paraId="6AD1DF6A">
      <w:pPr>
        <w:pStyle w:val="style179"/>
        <w:numPr>
          <w:ilvl w:val="0"/>
          <w:numId w:val="8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小栗子站在前景，高举相机对准日落，相机屏幕可见红色电池图标</w:t>
      </w:r>
    </w:p>
    <w:p w14:paraId="9B60E766">
      <w:pPr>
        <w:pStyle w:val="style179"/>
        <w:numPr>
          <w:ilvl w:val="0"/>
          <w:numId w:val="8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豆豆站在一旁，低头翻看自己的拍立得相纸包</w:t>
      </w:r>
    </w:p>
    <w:p w14:paraId="6C1C524A">
      <w:pPr>
        <w:pStyle w:val="style179"/>
        <w:numPr>
          <w:ilvl w:val="0"/>
          <w:numId w:val="8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色调：暖金色+粉紫色逆光，角色为剪影效果</w:t>
      </w:r>
    </w:p>
    <w:p w14:paraId="AAA5F8FC">
      <w:pPr>
        <w:pStyle w:val="style179"/>
        <w:numPr>
          <w:ilvl w:val="0"/>
          <w:numId w:val="8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构图：小栗子居左，豆豆居右，日落占据画面中央和背景</w:t>
      </w:r>
    </w:p>
    <w:p w14:paraId="1583347F">
      <w:pPr>
        <w:pStyle w:val="style179"/>
        <w:numPr>
          <w:ilvl w:val="0"/>
          <w:numId w:val="37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设计意图：通过“设备失灵”制造情感冲突，为后续“眼睛相机”的转折做铺垫。红色电池图标是幼儿能理解的视觉符号。</w:t>
      </w:r>
    </w:p>
    <w:p w14:paraId="753AACE8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7DC72CCA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第2页（跨页）</w:t>
      </w:r>
    </w:p>
    <w:p w14:paraId="10A9EC00">
      <w:pPr>
        <w:pStyle w:val="style179"/>
        <w:numPr>
          <w:ilvl w:val="0"/>
          <w:numId w:val="10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文字：</w:t>
      </w:r>
    </w:p>
    <w:p w14:paraId="B909C817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妈妈蹲下来，双手轻轻捧住小栗子的脸。</w:t>
      </w:r>
    </w:p>
    <w:p w14:paraId="8BC0EA29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她温柔地看着小栗子的眼睛。</w:t>
      </w:r>
    </w:p>
    <w:p w14:paraId="F9E4DC0C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“小栗子，你的眼睛，就是世界上最好的相机。</w:t>
      </w:r>
    </w:p>
    <w:p w14:paraId="C1F2B5A5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瞳孔是镜头——它能把所有的光都收进来。</w:t>
      </w:r>
    </w:p>
    <w:p w14:paraId="09301D12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眼睑是快门——眨一下眼，就是按下一次快门。</w:t>
      </w:r>
    </w:p>
    <w:p w14:paraId="E1C053B0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大脑是底片——那个画面，会永远印在那里。</w:t>
      </w:r>
    </w:p>
    <w:p w14:paraId="4BC80AEA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不会没电，也不会用完相纸。”</w:t>
      </w:r>
    </w:p>
    <w:p w14:paraId="1B3093F9">
      <w:pPr>
        <w:pStyle w:val="style179"/>
        <w:numPr>
          <w:ilvl w:val="0"/>
          <w:numId w:val="11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画面描述：</w:t>
      </w:r>
    </w:p>
    <w:p w14:paraId="D6F924C0">
      <w:pPr>
        <w:pStyle w:val="style179"/>
        <w:numPr>
          <w:ilvl w:val="0"/>
          <w:numId w:val="9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近景特写：妈妈蹲在小栗子面前，双爪轻捧小栗子的脸颊</w:t>
      </w:r>
    </w:p>
    <w:p w14:paraId="1706E04B">
      <w:pPr>
        <w:pStyle w:val="style179"/>
        <w:numPr>
          <w:ilvl w:val="0"/>
          <w:numId w:val="9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妈妈眼神温柔而坚定，小栗子专注地看着妈妈</w:t>
      </w:r>
    </w:p>
    <w:p w14:paraId="D2831BED">
      <w:pPr>
        <w:pStyle w:val="style179"/>
        <w:numPr>
          <w:ilvl w:val="0"/>
          <w:numId w:val="9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背景为虚化的金色霞光，画面边缘有柔和的光晕</w:t>
      </w:r>
    </w:p>
    <w:p w14:paraId="D77CBB4C">
      <w:pPr>
        <w:pStyle w:val="style179"/>
        <w:numPr>
          <w:ilvl w:val="0"/>
          <w:numId w:val="9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在画面右上角，可以插入一个小示意图：眼睛构造简笔画（标注瞳孔+眼睛+对应相机零件（镜头+快门）的类比图</w:t>
      </w:r>
    </w:p>
    <w:p w14:paraId="390DA279">
      <w:pPr>
        <w:pStyle w:val="style179"/>
        <w:numPr>
          <w:ilvl w:val="0"/>
          <w:numId w:val="9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色调：温暖的金色光晕包裹人物</w:t>
      </w:r>
    </w:p>
    <w:p w14:paraId="49D3969B">
      <w:pPr>
        <w:pStyle w:val="style179"/>
        <w:numPr>
          <w:ilvl w:val="0"/>
          <w:numId w:val="12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设计意图：通过妈妈的语言+视觉示意图，将“眼睛=照相机”的类比直观传递给幼儿。捧脸的动作传递安全感和爱的陪伴。</w:t>
      </w:r>
    </w:p>
    <w:p w14:paraId="1D150776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A3DA96AC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第3页（跨页）</w:t>
      </w:r>
    </w:p>
    <w:p w14:paraId="52837465">
      <w:pPr>
        <w:pStyle w:val="style179"/>
        <w:numPr>
          <w:ilvl w:val="0"/>
          <w:numId w:val="13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文字：</w:t>
      </w:r>
    </w:p>
    <w:p w14:paraId="BDA3D83D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小栗子慢慢转过身，望向天边那一片金红色的晚霞。</w:t>
      </w:r>
    </w:p>
    <w:p w14:paraId="DA7D6419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她睁大眼睛，认认真真地看着——</w:t>
      </w:r>
    </w:p>
    <w:p w14:paraId="44B2D8E1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然后，用力地眨了一下眼睛。</w:t>
      </w:r>
    </w:p>
    <w:p w14:paraId="BAD83B8E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“咔嚓。”</w:t>
      </w:r>
    </w:p>
    <w:p w14:paraId="2BEA52BD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不是相机的声音。</w:t>
      </w:r>
    </w:p>
    <w:p w14:paraId="C6029E51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是心里响起的一声清脆快门。</w:t>
      </w:r>
    </w:p>
    <w:p w14:paraId="D0C5CFCF">
      <w:pPr>
        <w:pStyle w:val="style179"/>
        <w:numPr>
          <w:ilvl w:val="0"/>
          <w:numId w:val="14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画面描述：</w:t>
      </w:r>
    </w:p>
    <w:p w14:paraId="B71D15B7">
      <w:pPr>
        <w:pStyle w:val="style179"/>
        <w:numPr>
          <w:ilvl w:val="0"/>
          <w:numId w:val="16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近景至特写推近：小栗子缓缓转身，侧脸望向日落</w:t>
      </w:r>
    </w:p>
    <w:p w14:paraId="6B62D179">
      <w:pPr>
        <w:pStyle w:val="style179"/>
        <w:numPr>
          <w:ilvl w:val="0"/>
          <w:numId w:val="16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下一格：小栗子眼睛大特写，瞳孔清澈，映照着整片金色晚霞</w:t>
      </w:r>
    </w:p>
    <w:p w14:paraId="3178C554">
      <w:pPr>
        <w:pStyle w:val="style179"/>
        <w:numPr>
          <w:ilvl w:val="0"/>
          <w:numId w:val="16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下一格：闭眼→睁眼的瞬间，画面闪白（模拟快门闪光）</w:t>
      </w:r>
    </w:p>
    <w:p w14:paraId="A953EBCF">
      <w:pPr>
        <w:pStyle w:val="style179"/>
        <w:numPr>
          <w:ilvl w:val="0"/>
          <w:numId w:val="16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睁眼后，瞳孔中闪烁着星光般的光芒</w:t>
      </w:r>
    </w:p>
    <w:p w14:paraId="2F9B7791">
      <w:pPr>
        <w:pStyle w:val="style179"/>
        <w:numPr>
          <w:ilvl w:val="0"/>
          <w:numId w:val="16"/>
        </w:numPr>
        <w:ind w:firstLineChars="0"/>
        <w:jc w:val="left"/>
        <w:rPr>
          <w:rFonts w:ascii="黑体" w:cs="黑体" w:eastAsia="黑体" w:hAnsi="黑体"/>
          <w:sz w:val="24"/>
          <w:szCs w:val="24"/>
        </w:rPr>
      </w:pPr>
      <w:r>
        <w:rPr>
          <w:rFonts w:ascii="黑体" w:cs="黑体" w:eastAsia="黑体" w:hAnsi="黑体"/>
          <w:sz w:val="24"/>
          <w:szCs w:val="24"/>
          <w:lang w:val="en-US"/>
        </w:rPr>
        <w:t>构图：从全景→近景→大特写，镜头逐格推近，模拟“聚焦”</w:t>
      </w:r>
    </w:p>
    <w:p w14:paraId="AABD3EBB">
      <w:pPr>
        <w:pStyle w:val="style179"/>
        <w:numPr>
          <w:ilvl w:val="0"/>
          <w:numId w:val="15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设计意图：这是全书的情感高潮。通过“睁大眼睛看→用力眨眼→咔嚓”三个连续动作，将抽象的“用心记忆”具象化为幼儿可以模仿的游戏动作。“不是相机的声音，是心里响起的一声清脆快门”——这句关键台词完成从“设备记录”到“心灵记录”的认知转折。</w:t>
      </w:r>
    </w:p>
    <w:p w14:paraId="30288681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>
      <w:pPr>
        <w:pStyle w:val="style2"/>
        <w:rPr/>
      </w:pPr>
      <w:r>
        <w:t>六、市场分析简述</w:t>
      </w:r>
    </w:p>
    <w:p w14:paraId="1554A68F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6.1 市场定位</w:t>
      </w:r>
    </w:p>
    <w:p w14:paraId="F6BD8042">
      <w:pPr>
        <w:pStyle w:val="style179"/>
        <w:numPr>
          <w:ilvl w:val="0"/>
          <w:numId w:val="17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目标赛道：3-6岁科普启蒙 + 情绪教育跨界绘本</w:t>
      </w:r>
    </w:p>
    <w:p w14:paraId="1AD626D6">
      <w:pPr>
        <w:pStyle w:val="style179"/>
        <w:numPr>
          <w:ilvl w:val="0"/>
          <w:numId w:val="17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核心差异化：将“眼睛构造科普”与“用心感受生活”的情感教育无缝融合，填补两类绘本之间的品类空白</w:t>
      </w:r>
    </w:p>
    <w:p w14:paraId="F4A82BB4">
      <w:pPr>
        <w:pStyle w:val="style179"/>
        <w:numPr>
          <w:ilvl w:val="0"/>
          <w:numId w:val="17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独特价值主张：让孩子在“眨眨眼、拍一拍”的游戏中认识自己的眼睛，更学会用眼睛去爱这个世界</w:t>
      </w:r>
    </w:p>
    <w:p w14:paraId="F76BA487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</w:p>
    <w:p w14:paraId="A20070B7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6.2 竞品对比</w:t>
      </w:r>
    </w:p>
    <w:tbl>
      <w:tblPr>
        <w:tblStyle w:val="style154"/>
        <w:tblW w:w="97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571"/>
        <w:gridCol w:w="1767"/>
        <w:gridCol w:w="2013"/>
        <w:gridCol w:w="2059"/>
        <w:gridCol w:w="2331"/>
      </w:tblGrid>
      <w:tr w14:paraId="7E256961">
        <w:trPr/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8DB057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竞品类型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78087D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代表作品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5DD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优势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33B4D1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不足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46C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本品差异</w:t>
            </w:r>
          </w:p>
        </w:tc>
      </w:tr>
      <w:tr w14:paraId="4BFC5524">
        <w:tblPrEx/>
        <w:trPr/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E81D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科普认知类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73F55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《揭秘身体》系列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232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知识体系完整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207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缺乏故事线和情感温度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ADD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以故事驱动，情感与认知并重</w:t>
            </w:r>
          </w:p>
        </w:tc>
      </w:tr>
      <w:tr w14:paraId="62C9DFCA">
        <w:tblPrEx/>
        <w:trPr/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9DE623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情感教育类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C9D0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《猜猜我有多爱你》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1D13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情感真挚，亲子共读体验佳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9D4F7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无认知启蒙功能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B2D9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兼顾情感与认知，性价比更高</w:t>
            </w:r>
          </w:p>
        </w:tc>
      </w:tr>
      <w:tr w14:paraId="4CEF9CB2">
        <w:tblPrEx/>
        <w:trPr/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53FF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视觉发现类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5996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《视觉大发现》系列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CF8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互动性强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B7E8B4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无故事推进，纯游戏性质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914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有完整故事线+发现游戏双重价值</w:t>
            </w:r>
          </w:p>
        </w:tc>
      </w:tr>
    </w:tbl>
    <w:p w14:paraId="DC3B1D93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B0667F12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6.3 目标受众</w:t>
      </w:r>
    </w:p>
    <w:p w14:paraId="BF7C38E2">
      <w:pPr>
        <w:pStyle w:val="style179"/>
        <w:numPr>
          <w:ilvl w:val="0"/>
          <w:numId w:val="18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核心购买决策者：25-40岁年轻父母（关注通识教育和高质量亲子陪伴）</w:t>
      </w:r>
    </w:p>
    <w:p w14:paraId="50DC4C89">
      <w:pPr>
        <w:pStyle w:val="style179"/>
        <w:numPr>
          <w:ilvl w:val="0"/>
          <w:numId w:val="18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使用人群：3-6岁幼儿（亲子共读 → 独立翻阅）</w:t>
      </w:r>
    </w:p>
    <w:p w14:paraId="3100A745">
      <w:pPr>
        <w:pStyle w:val="style179"/>
        <w:numPr>
          <w:ilvl w:val="0"/>
          <w:numId w:val="18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购买动机：被“有创意、有美感、有教育意义”三者兼备的内容吸引</w:t>
      </w:r>
    </w:p>
    <w:p w14:paraId="147FDEBF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D9C5418A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6.4 延展可能性</w:t>
      </w:r>
    </w:p>
    <w:p w14:paraId="7A0B9DD5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系列化：“身体的奇妙工具”系列（耳朵=话筒/录音机、手=画笔/挖掘机……）</w:t>
      </w:r>
    </w:p>
    <w:p w14:paraId="33F9CB50">
      <w:pPr>
        <w:pStyle w:val="style179"/>
        <w:numPr>
          <w:ilvl w:val="0"/>
          <w:numId w:val="19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配套素材：“我的拍照任务卡”（可打印版）+“纸盒相机”亲子手工方案</w:t>
      </w:r>
    </w:p>
    <w:p w14:paraId="82DD0647">
      <w:pPr>
        <w:pStyle w:val="style179"/>
        <w:numPr>
          <w:ilvl w:val="0"/>
          <w:numId w:val="19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数字产品联动：绘本配套App/小程序互动游戏（详见第八部分）</w:t>
      </w:r>
    </w:p>
    <w:p w14:paraId="D3966A29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>
      <w:pPr>
        <w:pStyle w:val="style2"/>
        <w:rPr/>
      </w:pPr>
      <w:r>
        <w:t>七、设计理念与教育原理</w:t>
      </w:r>
    </w:p>
    <w:p w14:paraId="16236B50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2DC953DE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7.1 为什么要这样设计？</w:t>
      </w:r>
    </w:p>
    <w:p w14:paraId="427E4704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本作品围绕一个核心的教育难题展开设计——“如何让幼儿理解‘用心观察’和‘主动记忆’的价值？”</w:t>
      </w:r>
    </w:p>
    <w:p w14:paraId="F82852DA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这一能力对3-6岁幼儿的发展至关重要，但它本质上是抽象的、内隐的，幼儿很难直接理解“为什么要认真看”“为什么记住了美好的事情会感到幸福”。因此，作品采用了“认知类比+情感体验+动作互动”三位一体的设计策略：</w:t>
      </w:r>
    </w:p>
    <w:p w14:paraId="C8CC176B">
      <w:pPr>
        <w:pStyle w:val="style179"/>
        <w:numPr>
          <w:ilvl w:val="0"/>
          <w:numId w:val="20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第一步：认知类比——把抽象的“观察-记忆”过程翻译成幼儿能理解的“相机拍照”</w:t>
      </w:r>
    </w:p>
    <w:p w14:paraId="F3D6305C">
      <w:pPr>
        <w:pStyle w:val="style179"/>
        <w:numPr>
          <w:ilvl w:val="0"/>
          <w:numId w:val="22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眼睛 ↔ 相机（镜头、快门、底片的对应关系）</w:t>
      </w:r>
    </w:p>
    <w:p w14:paraId="55873B78">
      <w:pPr>
        <w:pStyle w:val="style179"/>
        <w:numPr>
          <w:ilvl w:val="0"/>
          <w:numId w:val="22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眨眼 ↔ 按快门</w:t>
      </w:r>
    </w:p>
    <w:p w14:paraId="673A1B80">
      <w:pPr>
        <w:pStyle w:val="style179"/>
        <w:numPr>
          <w:ilvl w:val="0"/>
          <w:numId w:val="22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大脑记忆 ↔ 相册存储</w:t>
      </w:r>
    </w:p>
    <w:p w14:paraId="8444B718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B98D121B">
      <w:pPr>
        <w:pStyle w:val="style179"/>
        <w:numPr>
          <w:ilvl w:val="0"/>
          <w:numId w:val="21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第二步：情感体验——通过“设备失灵”制造情感冲突</w:t>
      </w:r>
    </w:p>
    <w:p w14:paraId="C7ED208F">
      <w:pPr>
        <w:pStyle w:val="style179"/>
        <w:numPr>
          <w:ilvl w:val="0"/>
          <w:numId w:val="23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小栗子相机没电了、豆豆相纸用完了——孩子共情“失去机会”的失落</w:t>
      </w:r>
    </w:p>
    <w:p w14:paraId="1FB882E9">
      <w:pPr>
        <w:pStyle w:val="style179"/>
        <w:numPr>
          <w:ilvl w:val="0"/>
          <w:numId w:val="23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妈妈引导用眼睛“拍”——孩子体验“换个方式也能拥有”的惊喜</w:t>
      </w:r>
    </w:p>
    <w:p w14:paraId="B93728A8">
      <w:pPr>
        <w:pStyle w:val="style179"/>
        <w:numPr>
          <w:ilvl w:val="0"/>
          <w:numId w:val="23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大脑相册里的画面更清晰——孩子体会“用心看”带来的满足感</w:t>
      </w:r>
    </w:p>
    <w:p w14:paraId="DDFCC97A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565C1DC5">
      <w:pPr>
        <w:pStyle w:val="style179"/>
        <w:numPr>
          <w:ilvl w:val="0"/>
          <w:numId w:val="24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第三步：动作互动——把“记忆”变成一个可模仿的游戏动作</w:t>
      </w:r>
    </w:p>
    <w:p w14:paraId="21552EBD">
      <w:pPr>
        <w:pStyle w:val="style179"/>
        <w:numPr>
          <w:ilvl w:val="0"/>
          <w:numId w:val="25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睁大眼睛认真看”→ “用力眨一下眼睛”→ “咔嚓！”</w:t>
      </w:r>
    </w:p>
    <w:p w14:paraId="D27701D6">
      <w:pPr>
        <w:pStyle w:val="style179"/>
        <w:numPr>
          <w:ilvl w:val="0"/>
          <w:numId w:val="25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这个简单的三拍子动作序列，让幼儿在反复模仿中，将“用心观察”内化为身体记忆</w:t>
      </w:r>
    </w:p>
    <w:p w14:paraId="5C4959D2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30431EED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7.2满足了什么发展目标</w:t>
      </w:r>
    </w:p>
    <w:tbl>
      <w:tblPr>
        <w:tblStyle w:val="style154"/>
        <w:tblW w:w="9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530"/>
        <w:gridCol w:w="3868"/>
        <w:gridCol w:w="3849"/>
      </w:tblGrid>
      <w:tr w14:paraId="867C0508">
        <w:trPr/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A07F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发展领域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1F17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</w:rPr>
              <w:t>具体目标</w:t>
            </w: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4F0142E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精细动作模仿</w:t>
            </w:r>
          </w:p>
        </w:tc>
      </w:tr>
      <w:tr w14:paraId="2F862AFF">
        <w:tblPrEx/>
        <w:trPr/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4FDF418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认知发展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3292E82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理解类比思维、初步认识眼睛功能</w:t>
            </w: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4559B8F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"眼睛=相机"的核心隐喻</w:t>
            </w:r>
          </w:p>
        </w:tc>
      </w:tr>
      <w:tr w14:paraId="C8112990">
        <w:tblPrEx/>
        <w:trPr/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5732818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语言发展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95D4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丰富观察类词汇、模仿句式表达</w:t>
            </w: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71EABC1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"眨眨眼，咔嚓！我拍到了……"的重复句式</w:t>
            </w:r>
          </w:p>
        </w:tc>
      </w:tr>
      <w:tr w14:paraId="DD5E4C22">
        <w:tblPrEx/>
        <w:trPr/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7682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情绪发展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8BA4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学会处理"错过"的失落感、培养感恩与珍惜</w:t>
            </w: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ab/>
            </w: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7141E38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"相机没电了→但眼睛还可以"的情感转折</w:t>
            </w:r>
          </w:p>
        </w:tc>
      </w:tr>
      <w:tr w14:paraId="F4F4B96B">
        <w:tblPrEx/>
        <w:trPr/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5E943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社会性发展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DBE7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亲子依恋关系的正向强化</w:t>
            </w: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A9CB067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妈妈蹲下捧脸的温情互动</w:t>
            </w:r>
          </w:p>
        </w:tc>
      </w:tr>
      <w:tr w14:paraId="0DE6AC1C">
        <w:tblPrEx/>
        <w:trPr/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19D9205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审美发展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61CA6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对自然美和色彩的感受力</w:t>
            </w: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C2C47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蒲公英山谷、日落晚霞的画面设计</w:t>
            </w:r>
          </w:p>
        </w:tc>
      </w:tr>
      <w:tr w14:paraId="02CAB981">
        <w:tblPrEx/>
        <w:trPr/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993A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动作发展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E3E4059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精细动作模仿</w:t>
            </w: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892E9">
            <w:pPr>
              <w:pStyle w:val="style0"/>
              <w:numPr>
                <w:ilvl w:val="0"/>
                <w:numId w:val="0"/>
              </w:numPr>
              <w:jc w:val="left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眨眼动作、举相机动作</w:t>
            </w:r>
          </w:p>
        </w:tc>
      </w:tr>
    </w:tbl>
    <w:p w14:paraId="20784DAD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A9401A6D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7.3 运用了什么教育原理？</w:t>
      </w:r>
    </w:p>
    <w:p w14:paraId="52B4732B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FA352E15">
      <w:pPr>
        <w:pStyle w:val="style179"/>
        <w:numPr>
          <w:ilvl w:val="0"/>
          <w:numId w:val="3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皮亚杰认知发展理论（前运算阶段·2-7岁）</w:t>
      </w:r>
    </w:p>
    <w:p w14:paraId="2A1976B8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3-6岁幼儿处于前运算阶段，思维具有直观形象性和自我中心性。因此，本设计将抽象的“记忆”概念具象化为幼儿生活中熟悉的“相机拍照”动作，并让主角小栗子与幼儿同龄，让幼儿通过认同主角来“去自我中心”，体验他人的视角和感受。</w:t>
      </w:r>
    </w:p>
    <w:p w14:paraId="3D706551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ABEF5AB4">
      <w:pPr>
        <w:pStyle w:val="style179"/>
        <w:numPr>
          <w:ilvl w:val="0"/>
          <w:numId w:val="4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具身认知理论（Embodied Cognition）</w:t>
      </w:r>
    </w:p>
    <w:p w14:paraId="902ED8B4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认知不仅发生在大脑中，也发生在身体与环境的互动中。本设计将“记忆”这一心理过程，外化为“睁大眼睛看→用力眨眼睛→听到咔嚓声”的身体动作序列。当幼儿反复模仿这个动作时，身体记忆会反向塑造认知——“我做这个动作时，我在认真记住美好的事情”。这种“动作→认知”的反馈回路，比单纯的语言说教更有效。</w:t>
      </w:r>
    </w:p>
    <w:p w14:paraId="00D4D3F2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D60D0D36">
      <w:pPr>
        <w:pStyle w:val="style179"/>
        <w:numPr>
          <w:ilvl w:val="0"/>
          <w:numId w:val="5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建构主义学习理论</w:t>
      </w:r>
    </w:p>
    <w:p w14:paraId="7F52570A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幼儿不是被动接受知识，而是在主动体验中建构自己的理解。本设计没有直接告诉幼儿“你要用心观察”，而是通过“小栗子经历了相机没电→妈妈引导→成功记住日落→惊喜发现记忆更清晰”的完整情节弧线，让幼儿跟随主角走完一次完整的“发现式学习”旅程。幼儿在故事中与小栗子一起“建构”出“用心看很重要”这一结论，而非被灌输。</w:t>
      </w:r>
    </w:p>
    <w:p w14:paraId="761F3E47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4C53F870">
      <w:pPr>
        <w:pStyle w:val="style179"/>
        <w:numPr>
          <w:ilvl w:val="0"/>
          <w:numId w:val="6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情感安全理论（Bowlby依恋理论）</w:t>
      </w:r>
    </w:p>
    <w:p w14:paraId="03DD8875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在情绪高点（小栗子难过时），妈妈的出场提供安全基地——蹲下、双手捧脸、温柔对视、轻声说话。这种身体接触和情感陪伴，让幼儿在“失去机会”的不安中体验到安全感，从而敢于再次尝试。妈妈的引导不是命令，而是“我们一起看、一起眨眼睛”的陪伴式引导。</w:t>
      </w:r>
    </w:p>
    <w:p w14:paraId="1B6C112A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6977C3D3">
      <w:pPr>
        <w:pStyle w:val="style179"/>
        <w:numPr>
          <w:ilvl w:val="0"/>
          <w:numId w:val="7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游戏化学习原理</w:t>
      </w:r>
    </w:p>
    <w:p w14:paraId="9DFA18EE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  <w:r>
        <w:rPr>
          <w:rFonts w:ascii="黑体" w:cs="黑体" w:eastAsia="黑体" w:hAnsi="黑体"/>
          <w:sz w:val="24"/>
          <w:szCs w:val="24"/>
          <w:lang w:val="en-US"/>
        </w:rPr>
        <w:t>“眨眨眼，咔嚓”是贯穿全书的互动游戏指令。3-6岁幼儿通过角色扮演和动作模仿来学习，本设计将教育目标包裹在一个可反复玩耍的游戏中，让认知和情感的培养在笑声中完成。</w:t>
      </w:r>
    </w:p>
    <w:p>
      <w:pPr>
        <w:pStyle w:val="style2"/>
        <w:rPr/>
      </w:pPr>
      <w:r>
        <w:t>八、App互动小游戏雏形设想</w:t>
      </w:r>
    </w:p>
    <w:p w14:paraId="3E416B09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（以下为概念设计，非实际开发方案）</w:t>
      </w:r>
    </w:p>
    <w:p w14:paraId="DBB363C8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8.1游戏基本消息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309"/>
        <w:gridCol w:w="5997"/>
      </w:tblGrid>
      <w:tr w14:paraId="D6217D22">
        <w:trPr/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42C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项目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3A9A5C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设定</w:t>
            </w:r>
          </w:p>
        </w:tc>
      </w:tr>
      <w:tr w14:paraId="543A151B">
        <w:tblPrEx/>
        <w:trPr/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EF0BE6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游戏名称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E9CF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《小栗子的眨眼相机》</w:t>
            </w:r>
          </w:p>
        </w:tc>
      </w:tr>
      <w:tr w14:paraId="FF8ECA73">
        <w:tblPrEx/>
        <w:trPr/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6D5A78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目标年龄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F66048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3-6岁幼儿</w:t>
            </w:r>
          </w:p>
        </w:tc>
      </w:tr>
      <w:tr w14:paraId="04B327BB">
        <w:tblPrEx/>
        <w:trPr/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007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游戏类型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683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ab/>
            </w: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感官观察+创意表达类</w:t>
            </w:r>
          </w:p>
        </w:tc>
      </w:tr>
      <w:tr w14:paraId="8D7DD029">
        <w:tblPrEx/>
        <w:trPr/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B67D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核心机制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E22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用"眼睛"收集世界的美好，用"创意"表达自己的记忆</w:t>
            </w:r>
          </w:p>
        </w:tc>
      </w:tr>
      <w:tr w14:paraId="499EA061">
        <w:tblPrEx/>
        <w:trPr/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79568D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平台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EDD473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平板/iPad优先（屏幕大、适合幼儿操作）</w:t>
            </w:r>
          </w:p>
        </w:tc>
      </w:tr>
    </w:tbl>
    <w:p w14:paraId="0C7329AF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CA100F49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  <w:r>
        <w:rPr>
          <w:rFonts w:ascii="黑体" w:cs="黑体" w:eastAsia="黑体" w:hAnsi="黑体"/>
          <w:sz w:val="24"/>
          <w:szCs w:val="24"/>
          <w:lang w:val="en-US"/>
        </w:rPr>
        <w:t>8.2 核心玩法设计</w:t>
      </w:r>
    </w:p>
    <w:p w14:paraId="6F8BBFA1">
      <w:pPr>
        <w:pStyle w:val="style179"/>
        <w:numPr>
          <w:ilvl w:val="0"/>
          <w:numId w:val="26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第一步：观察——打开你的“眼睛相机”</w:t>
      </w:r>
    </w:p>
    <w:p w14:paraId="AEA3B466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屏幕显示一个日常场景（公园、厨房、幼儿园教室、夜空下……）</w:t>
      </w:r>
    </w:p>
    <w:p w14:paraId="6B520EF0">
      <w:pPr>
        <w:pStyle w:val="style179"/>
        <w:numPr>
          <w:ilvl w:val="0"/>
          <w:numId w:val="27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画面上有若干“美好的小细节”隐藏其中（如：一只蝴蝶停在花上、一片落叶飘下来、妈妈在微笑）</w:t>
      </w:r>
    </w:p>
    <w:p w14:paraId="23A9CB24">
      <w:pPr>
        <w:pStyle w:val="style179"/>
        <w:numPr>
          <w:ilvl w:val="0"/>
          <w:numId w:val="27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提示孩子：“睁大眼睛认真看——找到美好的东西，眨一下眼睛，就可以‘拍’下来！”</w:t>
      </w:r>
    </w:p>
    <w:p w14:paraId="A452BBFD">
      <w:pPr>
        <w:pStyle w:val="style179"/>
        <w:numPr>
          <w:ilvl w:val="0"/>
          <w:numId w:val="27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前置摄像头捕捉孩子眨眼动作 → 屏幕闪白模拟快门 → 该“美好细节”被高亮并收入“我的相册”</w:t>
      </w:r>
    </w:p>
    <w:p w14:paraId="DA44AE33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29CC5CCD">
      <w:pPr>
        <w:pStyle w:val="style179"/>
        <w:numPr>
          <w:ilvl w:val="0"/>
          <w:numId w:val="28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第二步：回顾——打开你的“大脑相册”</w:t>
      </w:r>
    </w:p>
    <w:p w14:paraId="B12DA667">
      <w:pPr>
        <w:pStyle w:val="style179"/>
        <w:numPr>
          <w:ilvl w:val="0"/>
          <w:numId w:val="29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孩子“拍”到的所有画面，以圆形小图排列在“大脑相册”中</w:t>
      </w:r>
    </w:p>
    <w:p w14:paraId="43A83712">
      <w:pPr>
        <w:pStyle w:val="style179"/>
        <w:numPr>
          <w:ilvl w:val="0"/>
          <w:numId w:val="29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点击任意一张，画面会放大，并伴有温和的语音描述（如：“这是一片金色的落叶，它从树上飘下来，像在跳舞。”）</w:t>
      </w:r>
    </w:p>
    <w:p w14:paraId="157DB5E4">
      <w:pPr>
        <w:pStyle w:val="style179"/>
        <w:numPr>
          <w:ilvl w:val="0"/>
          <w:numId w:val="29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鼓励孩子用自己的话描述：“你拍到了什么？为什么你觉得它很美好？”</w:t>
      </w:r>
    </w:p>
    <w:p w14:paraId="B6ED7334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412A969F">
      <w:pPr>
        <w:pStyle w:val="style179"/>
        <w:numPr>
          <w:ilvl w:val="0"/>
          <w:numId w:val="30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第三步：创造——画出你的“记忆照片”</w:t>
      </w:r>
    </w:p>
    <w:p w14:paraId="1946A515">
      <w:pPr>
        <w:pStyle w:val="style179"/>
        <w:numPr>
          <w:ilvl w:val="0"/>
          <w:numId w:val="31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提供简易的涂鸦/绘画工具（画笔、颜色、贴纸）</w:t>
      </w:r>
    </w:p>
    <w:p w14:paraId="9DB1F45A">
      <w:pPr>
        <w:pStyle w:val="style179"/>
        <w:numPr>
          <w:ilvl w:val="0"/>
          <w:numId w:val="31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孩子可以根据自己的记忆，画一张“我今天拍到的最美的画面”</w:t>
      </w:r>
    </w:p>
    <w:p w14:paraId="1728DD00">
      <w:pPr>
        <w:pStyle w:val="style179"/>
        <w:numPr>
          <w:ilvl w:val="0"/>
          <w:numId w:val="31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也可以直接用“拍立得”边框，把自己在现实生活中拍的照片（家长协助上传）放进游戏相册</w:t>
      </w:r>
    </w:p>
    <w:p w14:paraId="272F4642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F483B759">
      <w:pPr>
        <w:pStyle w:val="style179"/>
        <w:numPr>
          <w:ilvl w:val="0"/>
          <w:numId w:val="32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第四步：分享——把美好传递出去</w:t>
      </w:r>
    </w:p>
    <w:p w14:paraId="5C4130D3">
      <w:pPr>
        <w:pStyle w:val="style179"/>
        <w:numPr>
          <w:ilvl w:val="0"/>
          <w:numId w:val="33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孩子可以“寄出一张记忆照片”给游戏里的小伙伴（小栗子或豆豆会回赠一张“小栗子的记忆照片”）</w:t>
      </w:r>
    </w:p>
    <w:p w14:paraId="A430C26F">
      <w:pPr>
        <w:pStyle w:val="style179"/>
        <w:numPr>
          <w:ilvl w:val="0"/>
          <w:numId w:val="33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鼓励亲子互动：“你今天用眼睛拍到了什么？说给爸爸妈妈听！”</w:t>
      </w:r>
    </w:p>
    <w:p w14:paraId="D0276817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5F8B3418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8.3 游戏关卡/场景设计（共6个主题场景）</w:t>
      </w:r>
    </w:p>
    <w:tbl>
      <w:tblPr>
        <w:tblStyle w:val="style154"/>
        <w:tblW w:w="9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497"/>
        <w:gridCol w:w="1238"/>
        <w:gridCol w:w="3764"/>
        <w:gridCol w:w="2684"/>
      </w:tblGrid>
      <w:tr w14:paraId="7E086C2F">
        <w:trPr/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BB1288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场景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A031F2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主题</w:t>
            </w:r>
          </w:p>
        </w:tc>
        <w:tc>
          <w:tcPr>
            <w:tcW w:w="3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B41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隐藏的美好细节（3-4个）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DE48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教育侧重点</w:t>
            </w:r>
          </w:p>
        </w:tc>
      </w:tr>
      <w:tr w14:paraId="F7371C1E">
        <w:tblPrEx/>
        <w:trPr/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360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蒲公英山谷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6D9F40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自然探索</w:t>
            </w:r>
          </w:p>
        </w:tc>
        <w:tc>
          <w:tcPr>
            <w:tcW w:w="3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3066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阳光光斑、蒲公英种子飞走、小蚂蚁搬家、蝴蝶采蜜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9CB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培养对大自然细节的观察力</w:t>
            </w:r>
          </w:p>
        </w:tc>
      </w:tr>
      <w:tr w14:paraId="BF21C33F">
        <w:tblPrEx/>
        <w:trPr/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D650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树洞厨房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633C7B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日常生活</w:t>
            </w:r>
          </w:p>
        </w:tc>
        <w:tc>
          <w:tcPr>
            <w:tcW w:w="3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73032F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妈妈煮汤的热气、窗外的星星、豆豆偷吃饼干、小栗子洗水果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9D7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发现平凡生活中的温暖</w:t>
            </w:r>
          </w:p>
        </w:tc>
      </w:tr>
      <w:tr w14:paraId="E11EDB82">
        <w:tblPrEx/>
        <w:trPr/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BEA46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森林幼儿园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66A7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社交场景</w:t>
            </w:r>
          </w:p>
        </w:tc>
        <w:tc>
          <w:tcPr>
            <w:tcW w:w="3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5E2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小伙伴分享玩具、老师讲故事、植物角的小花开了、手工课的作品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D3A218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关注人和人的互动美好</w:t>
            </w:r>
          </w:p>
        </w:tc>
      </w:tr>
      <w:tr w14:paraId="E8BBA8C9">
        <w:tblPrEx/>
        <w:trPr/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70D44E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夜晚的树洞</w:t>
            </w: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ab/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D916EF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情绪安抚</w:t>
            </w:r>
          </w:p>
        </w:tc>
        <w:tc>
          <w:tcPr>
            <w:tcW w:w="3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1BAC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月光照进窗户、妈妈在旁边织围巾、萤火虫飞过、小栗子抱着玩偶睡着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198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睡前安抚、安全感建立</w:t>
            </w:r>
          </w:p>
        </w:tc>
      </w:tr>
      <w:tr w14:paraId="76B8DE86">
        <w:tblPrEx/>
        <w:trPr/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0D8618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下雨的森林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DE5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审美感知</w:t>
            </w:r>
          </w:p>
        </w:tc>
        <w:tc>
          <w:tcPr>
            <w:tcW w:w="3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F697C1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雨滴在叶子上滑落、蜗牛慢慢爬、彩虹出现、青蛙跳进池塘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1D08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感受不同天气的美</w:t>
            </w:r>
          </w:p>
        </w:tc>
      </w:tr>
      <w:tr w14:paraId="989F93AE">
        <w:tblPrEx/>
        <w:trPr/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6684DF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四季山谷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1E0555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时间感知</w:t>
            </w:r>
          </w:p>
        </w:tc>
        <w:tc>
          <w:tcPr>
            <w:tcW w:w="3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2DB4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春天的花开、夏天的蝴蝶、秋天的落叶、冬天的雪花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2635B2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ab/>
            </w: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感受季节变化的美</w:t>
            </w:r>
          </w:p>
        </w:tc>
      </w:tr>
    </w:tbl>
    <w:p w14:paraId="B12F8AB9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F199B106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8.4互动方式与感官设计</w:t>
      </w:r>
    </w:p>
    <w:tbl>
      <w:tblPr>
        <w:tblStyle w:val="style154"/>
        <w:tblW w:w="9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308"/>
        <w:gridCol w:w="3688"/>
        <w:gridCol w:w="3189"/>
      </w:tblGrid>
      <w:tr w14:paraId="F3664543">
        <w:trPr/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AF955F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交互方式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713A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具体设计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37185F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面向的发展目标</w:t>
            </w:r>
          </w:p>
        </w:tc>
      </w:tr>
      <w:tr w14:paraId="9DF2A05E">
        <w:tblPrEx/>
        <w:trPr/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F77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眨眼拍照（前置摄像头）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97892A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幼儿眨一下眼睛 → 触发相机快门，收集场景中的"美好细节"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291972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身体感知与认知的联结（具身认知）</w:t>
            </w:r>
          </w:p>
        </w:tc>
      </w:tr>
      <w:tr w14:paraId="4AD25C55">
        <w:tblPrEx/>
        <w:trPr/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F4B9BF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点击/拖拽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4A0182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幼儿点击画面中隐藏的美好元素 → 收集入相册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CA1D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精细动作+观察力</w:t>
            </w:r>
          </w:p>
        </w:tc>
      </w:tr>
      <w:tr w14:paraId="52692067">
        <w:tblPrEx/>
        <w:trPr/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115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录音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531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录下幼儿对"拍到的画面"的描述 → 存入语音相册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1E1E42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语言表达+逻辑思维</w:t>
            </w:r>
          </w:p>
        </w:tc>
      </w:tr>
      <w:tr w14:paraId="8A8A932F">
        <w:tblPrEx/>
        <w:trPr/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16C11F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涂鸦绘画</w:t>
            </w:r>
          </w:p>
        </w:tc>
        <w:tc>
          <w:tcPr>
            <w:tcW w:w="3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AFE1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幼儿画下自己"记得的美好画面"，可添加贴纸和边框装饰</w:t>
            </w: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ab/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65B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创造力+审美发展+手眼协调</w:t>
            </w:r>
          </w:p>
        </w:tc>
      </w:tr>
    </w:tbl>
    <w:p w14:paraId="97D71C7D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6C54F547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8.5游戏反馈机制</w:t>
      </w:r>
    </w:p>
    <w:tbl>
      <w:tblPr>
        <w:tblStyle w:val="style154"/>
        <w:tblW w:w="9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912"/>
        <w:gridCol w:w="5310"/>
      </w:tblGrid>
      <w:tr w14:paraId="98E69893">
        <w:trPr/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D42ABB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幼儿行为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863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游戏反馈</w:t>
            </w:r>
          </w:p>
        </w:tc>
      </w:tr>
      <w:tr w14:paraId="3705B701">
        <w:tblPrEx/>
        <w:trPr/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015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发现一个美好细节，成功"眨眼拍到"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7A92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屏幕闪白+"咔嚓"音效+小栗子跳出来说"你拍到啦！真棒！"</w:t>
            </w:r>
          </w:p>
        </w:tc>
      </w:tr>
      <w:tr w14:paraId="9F5CC38C">
        <w:tblPrEx/>
        <w:trPr/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781B9B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连续找到3个以上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CB9A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豆豆跳出来放烟花彩带+"你的眼睛太厉害了！"</w:t>
            </w:r>
          </w:p>
        </w:tc>
      </w:tr>
      <w:tr w14:paraId="C49D2996">
        <w:tblPrEx/>
        <w:trPr/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8E777F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说出"为什么这个画面很美好"（录音）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52AC72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妈妈的角色语音回应"你说得真好！用心看的人，最幸福。"</w:t>
            </w:r>
          </w:p>
        </w:tc>
      </w:tr>
      <w:tr w14:paraId="D180CF39">
        <w:tblPrEx/>
        <w:trPr/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EEFCFE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忘记眨眼动作/没拍到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E625D4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小栗子示范眨眼动作（动画演示）+"再试一次吧，慢慢看哦"</w:t>
            </w:r>
          </w:p>
        </w:tc>
      </w:tr>
      <w:tr w14:paraId="68EFC194">
        <w:tblPrEx/>
        <w:trPr/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CAA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完成全部6个场景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563314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解锁"最美小相机"勋章 + 一本专属"我的记忆相册"（内页为孩子的涂鸦和录音）</w:t>
            </w:r>
          </w:p>
        </w:tc>
      </w:tr>
    </w:tbl>
    <w:p w14:paraId="10566F08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83F322D7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8.6 家长端/后台功能</w:t>
      </w:r>
    </w:p>
    <w:p w14:paraId="69C97483">
      <w:pPr>
        <w:pStyle w:val="style179"/>
        <w:numPr>
          <w:ilvl w:val="0"/>
          <w:numId w:val="34"/>
        </w:numPr>
        <w:ind w:firstLineChars="0"/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成长报告：孩子发现了多少美好细节、使用关键词云图（如“阳光”“妈妈”“微笑”出现频率）</w:t>
      </w:r>
    </w:p>
    <w:p w14:paraId="D6674248">
      <w:pPr>
        <w:pStyle w:val="style179"/>
        <w:numPr>
          <w:ilvl w:val="0"/>
          <w:numId w:val="34"/>
        </w:numPr>
        <w:ind w:firstLineChars="0"/>
        <w:jc w:val="left"/>
        <w:rPr>
          <w:rFonts w:ascii="黑体" w:cs="黑体" w:eastAsia="黑体" w:hAnsi="黑体"/>
          <w:sz w:val="24"/>
          <w:szCs w:val="24"/>
        </w:rPr>
      </w:pPr>
      <w:r>
        <w:rPr>
          <w:rFonts w:ascii="黑体" w:cs="黑体" w:eastAsia="黑体" w:hAnsi="黑体"/>
          <w:sz w:val="24"/>
          <w:szCs w:val="24"/>
          <w:lang w:val="en-US"/>
        </w:rPr>
        <w:t>佳作收藏：孩子的涂鸦作品和语音描述可一键保存到本地</w:t>
      </w:r>
    </w:p>
    <w:p w14:paraId="D2357A86">
      <w:pPr>
        <w:pStyle w:val="style179"/>
        <w:numPr>
          <w:ilvl w:val="0"/>
          <w:numId w:val="34"/>
        </w:numPr>
        <w:ind w:firstLineChars="0"/>
        <w:jc w:val="left"/>
        <w:rPr>
          <w:rFonts w:ascii="黑体" w:cs="黑体" w:eastAsia="黑体" w:hAnsi="黑体"/>
          <w:sz w:val="24"/>
          <w:szCs w:val="24"/>
        </w:rPr>
      </w:pPr>
      <w:r>
        <w:rPr>
          <w:rFonts w:ascii="黑体" w:cs="黑体" w:eastAsia="黑体" w:hAnsi="黑体"/>
          <w:sz w:val="24"/>
          <w:szCs w:val="24"/>
          <w:lang w:val="en-US"/>
        </w:rPr>
        <w:t>亲子任务推荐：根据孩子在游戏中表现出的兴趣偏好（如特别喜欢“自然”类场景），推送线下亲子活动建议（如“去公园找10种绿色”）</w:t>
      </w:r>
    </w:p>
    <w:p w14:paraId="AEEE5821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</w:p>
    <w:p w14:paraId="2F89066B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8.7教育原理在游戏中的延续</w:t>
      </w:r>
    </w:p>
    <w:tbl>
      <w:tblPr>
        <w:tblStyle w:val="style154"/>
        <w:tblW w:w="9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545"/>
        <w:gridCol w:w="2715"/>
        <w:gridCol w:w="4948"/>
      </w:tblGrid>
      <w:tr w14:paraId="EB1DBA6A">
        <w:trPr/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837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教育原理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64E417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在绘本中的体现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5759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在游戏中的延续</w:t>
            </w:r>
          </w:p>
        </w:tc>
      </w:tr>
      <w:tr w14:paraId="F08DC4D7">
        <w:tblPrEx/>
        <w:trPr/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5F5D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具身认知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72BA82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眨眼动作与"记忆"绑定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22C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前置摄像头捕捉真实眨眼，身体动作触发游戏反馈</w:t>
            </w:r>
          </w:p>
        </w:tc>
      </w:tr>
      <w:tr w14:paraId="58FE24A4">
        <w:tblPrEx/>
        <w:trPr/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6063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建构主义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1D4A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小栗子发现"大脑相册"更珍贵</w:t>
            </w: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ab/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B29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幼儿通过"寻找→拍到→存入→回顾→表达"完整闭环，自主建构"观察有意义"的认知</w:t>
            </w:r>
          </w:p>
        </w:tc>
      </w:tr>
      <w:tr w14:paraId="8EF107DB">
        <w:tblPrEx/>
        <w:trPr/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E2BE99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情感安全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2EA4A9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妈妈的捧脸引导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56C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游戏中的小栗子角色始终以鼓励、陪伴的姿态出现，不设失败惩罚，只有"再试一次"</w:t>
            </w:r>
          </w:p>
        </w:tc>
      </w:tr>
      <w:tr w14:paraId="254741A0">
        <w:tblPrEx/>
        <w:trPr/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A6094B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游戏化学习</w:t>
            </w: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ab/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AD892E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"咔嚓"互动贯穿全书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E3D11C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寻找-收集-创作-分享的完整游戏循环，持续维持动机</w:t>
            </w:r>
          </w:p>
        </w:tc>
      </w:tr>
      <w:tr w14:paraId="0EF7F986">
        <w:tblPrEx/>
        <w:trPr/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179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多元智能</w:t>
            </w:r>
          </w:p>
        </w:tc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0731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语言+审美+认知+社交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DF56C9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黑体" w:cs="黑体" w:eastAsia="黑体" w:hAnsi="黑体"/>
                <w:sz w:val="24"/>
                <w:szCs w:val="24"/>
              </w:rPr>
            </w:pPr>
            <w:r>
              <w:rPr>
                <w:rFonts w:ascii="黑体" w:cs="黑体" w:eastAsia="黑体" w:hAnsi="黑体"/>
                <w:sz w:val="24"/>
                <w:szCs w:val="24"/>
                <w:lang w:val="en-US"/>
              </w:rPr>
              <w:t>观察力（自然智能）、语言表达（语言智能）、绘画创作（空间智能）、录音分享（人际智能）</w:t>
            </w:r>
          </w:p>
        </w:tc>
      </w:tr>
    </w:tbl>
    <w:p w14:paraId="26DFE54F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</w:p>
    <w:p>
      <w:pPr>
        <w:pStyle w:val="style2"/>
        <w:rPr/>
      </w:pPr>
      <w:r>
        <w:rPr>
          <w:lang w:val="en-US"/>
        </w:rPr>
        <w:t>九、</w:t>
      </w:r>
      <w:r>
        <w:t>设计者思考（小结）</w:t>
      </w:r>
    </w:p>
    <w:p w14:paraId="AFE41AA8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  <w:r>
        <w:rPr>
          <w:rFonts w:ascii="黑体" w:cs="黑体" w:eastAsia="黑体" w:hAnsi="黑体"/>
          <w:sz w:val="24"/>
          <w:szCs w:val="24"/>
          <w:lang w:val="en-US"/>
        </w:rPr>
        <w:t>本作品从一份绘本策划案出发，最终延伸为一套包含图文故事、AIGC动画、互动游戏概念的综合教育产品方案。在设计中始终坚持以下原则：</w:t>
      </w:r>
    </w:p>
    <w:p w14:paraId="5FBCB79C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1. 以儿童发展规律为基石——所有设计都回应3-6岁幼儿具体的认知、情感、动作发展目标。</w:t>
      </w:r>
    </w:p>
    <w:p w14:paraId="2C87B709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2. 以具身认知为方法论——将抽象的心理过程转化为可模仿的身体动作，让幼儿“做中学”。</w:t>
      </w:r>
    </w:p>
    <w:p w14:paraId="FA2CCB09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  <w:lang w:val="en-US"/>
        </w:rPr>
      </w:pPr>
      <w:r>
        <w:rPr>
          <w:rFonts w:ascii="黑体" w:cs="黑体" w:eastAsia="黑体" w:hAnsi="黑体"/>
          <w:sz w:val="24"/>
          <w:szCs w:val="24"/>
          <w:lang w:val="en-US"/>
        </w:rPr>
        <w:t>3. 以情感安全为底线——故事中的每一次挫折都有温暖的陪伴，游戏中的每一次尝试都有积极的反馈。</w:t>
      </w:r>
    </w:p>
    <w:p w14:paraId="F6CAA7F5">
      <w:pPr>
        <w:pStyle w:val="style0"/>
        <w:numPr>
          <w:ilvl w:val="0"/>
          <w:numId w:val="0"/>
        </w:numPr>
        <w:jc w:val="left"/>
        <w:rPr>
          <w:rFonts w:ascii="黑体" w:cs="黑体" w:eastAsia="黑体" w:hAnsi="黑体"/>
          <w:sz w:val="24"/>
          <w:szCs w:val="24"/>
        </w:rPr>
      </w:pPr>
      <w:r>
        <w:rPr>
          <w:rFonts w:ascii="黑体" w:cs="黑体" w:eastAsia="黑体" w:hAnsi="黑体"/>
          <w:sz w:val="24"/>
          <w:szCs w:val="24"/>
          <w:lang w:val="en-US"/>
        </w:rPr>
        <w:t>4. 以产品化思维为驱动——从策划到视觉资产到分镜到动画到游戏概念，每一个环节都考虑落地可行性和用户体验。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黑体"/>
    <w:panose1 w:val="02010600030000010101"/>
    <w:charset w:val="7a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1F5FA22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0000009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0000001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0000001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0000001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00000013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00000016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00000017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00000019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0000001B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0000001D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0000001F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0000002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00000022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37499E3B"/>
    <w:lvl w:ilvl="0" w:tplc="0409000F">
      <w:start w:val="9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00000026"/>
    <w:multiLevelType w:val="hybridMultilevel"/>
    <w:tmpl w:val="E2127676"/>
    <w:lvl w:ilvl="0" w:tplc="0409000F">
      <w:start w:val="4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7"/>
  </w:num>
  <w:num w:numId="40">
    <w:abstractNumId w:val="38"/>
  </w:num>
  <w:num w:numId="41">
    <w:abstractNumId w:val="3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">
    <w:name w:val="heading 1"/>
    <w:basedOn w:val="style0"/>
    <w:next w:val="style0"/>
    <w:link w:val="style12289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character" w:customStyle="1" w:styleId="style12289">
    <w:name w:val="Heading 1 Char"/>
    <w:basedOn w:val="style65"/>
    <w:link w:val="style1"/>
    <w:uiPriority w:val="9"/>
    <w:rPr>
      <w:b/>
      <w:bCs/>
      <w:kern w:val="44"/>
      <w:sz w:val="44"/>
      <w:szCs w:val="44"/>
    </w:rPr>
  </w:style>
  <w:style w:type="paragraph" w:styleId="style2">
    <w:name w:val="heading 2"/>
    <w:basedOn w:val="style0"/>
    <w:next w:val="style0"/>
    <w:link w:val="style12290"/>
    <w:qFormat/>
    <w:uiPriority w:val="9"/>
    <w:pPr>
      <w:spacing w:before="260" w:after="260" w:lineRule="auto" w:line="416"/>
      <w:outlineLvl w:val="1"/>
    </w:pPr>
    <w:rPr>
      <w:b/>
      <w:bCs/>
      <w:sz w:val="32"/>
      <w:szCs w:val="32"/>
    </w:rPr>
  </w:style>
  <w:style w:type="character" w:customStyle="1" w:styleId="style12290">
    <w:name w:val="Heading 2 Char"/>
    <w:basedOn w:val="style65"/>
    <w:link w:val="style2"/>
    <w:uiPriority w:val="9"/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6362</Words>
  <Characters>6472</Characters>
  <Application>WPS Office</Application>
  <Paragraphs>435</Paragraphs>
  <CharactersWithSpaces>6523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2026-08-03T09:57:55Z</dcterms:created>
  <dc:creator>TGR-W00</dc:creator>
  <lastModifiedBy>TGR-W00</lastModifiedBy>
  <dcterms:modified xsi:type="dcterms:W3CDTF">2026-08-12T08:41:11Z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0dfdb13e715d477ba16ff8347445bd71_23</vt:lpwstr>
  </property>
</Properties>
</file>