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4914D">
      <w:pPr>
        <w:rPr>
          <w:rFonts w:hint="eastAsia"/>
        </w:rPr>
      </w:pPr>
      <w:r>
        <w:rPr>
          <w:rFonts w:hint="eastAsia"/>
        </w:rPr>
        <w:t>题目三：威胁情报自动化提取与关联分析平台</w:t>
      </w:r>
    </w:p>
    <w:p w14:paraId="1FBE5C89">
      <w:pPr>
        <w:rPr>
          <w:rFonts w:hint="eastAsia"/>
        </w:rPr>
      </w:pPr>
      <w:r>
        <w:rPr>
          <w:rFonts w:hint="eastAsia"/>
        </w:rPr>
        <w:t>业务场景：安全分析师每天需要从大量APT报告中提取IOC（威胁指标）并关联历史数据，效率低下。</w:t>
      </w:r>
    </w:p>
    <w:p w14:paraId="4420CA33">
      <w:pPr>
        <w:rPr>
          <w:rFonts w:hint="eastAsia"/>
        </w:rPr>
      </w:pPr>
    </w:p>
    <w:p w14:paraId="25D98E4D">
      <w:pPr>
        <w:rPr>
          <w:rFonts w:hint="eastAsia"/>
        </w:rPr>
      </w:pPr>
      <w:r>
        <w:rPr>
          <w:rFonts w:hint="eastAsia"/>
        </w:rPr>
        <w:t>核心任务：</w:t>
      </w:r>
    </w:p>
    <w:p w14:paraId="46A029D2">
      <w:pPr>
        <w:rPr>
          <w:rFonts w:hint="eastAsia"/>
        </w:rPr>
      </w:pPr>
    </w:p>
    <w:p w14:paraId="6D982F0C">
      <w:pPr>
        <w:rPr>
          <w:rFonts w:hint="eastAsia"/>
        </w:rPr>
      </w:pPr>
      <w:r>
        <w:rPr>
          <w:rFonts w:hint="eastAsia"/>
        </w:rPr>
        <w:t>输入一篇威胁情报报告（PDF/网页），Agent自动提取其中的IP、域名、文件哈希、攻击手法（ATT&amp;CK编号）</w:t>
      </w:r>
    </w:p>
    <w:p w14:paraId="066D4B21">
      <w:pPr>
        <w:rPr>
          <w:rFonts w:hint="eastAsia"/>
        </w:rPr>
      </w:pPr>
    </w:p>
    <w:p w14:paraId="07834B59">
      <w:pPr>
        <w:rPr>
          <w:rFonts w:hint="eastAsia"/>
        </w:rPr>
      </w:pPr>
      <w:r>
        <w:rPr>
          <w:rFonts w:hint="eastAsia"/>
        </w:rPr>
        <w:t>使用RAG检索历史情报库，判断IOC是否已知、是否属于同一攻击组织</w:t>
      </w:r>
    </w:p>
    <w:p w14:paraId="7FB94E6F">
      <w:pPr>
        <w:rPr>
          <w:rFonts w:hint="eastAsia"/>
        </w:rPr>
      </w:pPr>
    </w:p>
    <w:p w14:paraId="070F1EAF">
      <w:pPr>
        <w:rPr>
          <w:rFonts w:hint="eastAsia"/>
        </w:rPr>
      </w:pPr>
      <w:r>
        <w:rPr>
          <w:rFonts w:hint="eastAsia"/>
        </w:rPr>
        <w:t>LLM自动生成关联分析报告，包括攻击链还原、影响评估和防御建议</w:t>
      </w:r>
    </w:p>
    <w:p w14:paraId="134F4C36">
      <w:pPr>
        <w:rPr>
          <w:rFonts w:hint="eastAsia"/>
        </w:rPr>
      </w:pPr>
    </w:p>
    <w:p w14:paraId="36AC7ADE">
      <w:pPr>
        <w:rPr>
          <w:rFonts w:hint="eastAsia"/>
        </w:rPr>
      </w:pPr>
      <w:r>
        <w:rPr>
          <w:rFonts w:hint="eastAsia"/>
        </w:rPr>
        <w:t>实现增量更新：新IOC自动入库，更新知识图谱</w:t>
      </w:r>
    </w:p>
    <w:p w14:paraId="4AA811A9">
      <w:pPr>
        <w:rPr>
          <w:rFonts w:hint="eastAsia"/>
        </w:rPr>
      </w:pPr>
    </w:p>
    <w:p w14:paraId="38616EC1">
      <w:pPr>
        <w:rPr>
          <w:rFonts w:hint="eastAsia"/>
        </w:rPr>
      </w:pPr>
      <w:r>
        <w:rPr>
          <w:rFonts w:hint="eastAsia"/>
        </w:rPr>
        <w:t>技术要求：</w:t>
      </w:r>
    </w:p>
    <w:p w14:paraId="37D4ACC6">
      <w:pPr>
        <w:rPr>
          <w:rFonts w:hint="eastAsia"/>
        </w:rPr>
      </w:pPr>
    </w:p>
    <w:p w14:paraId="33884B96">
      <w:pPr>
        <w:rPr>
          <w:rFonts w:hint="eastAsia"/>
        </w:rPr>
      </w:pPr>
      <w:r>
        <w:rPr>
          <w:rFonts w:hint="eastAsia"/>
        </w:rPr>
        <w:t>使用非结构化文档解析（PyPDF或Unstructured库）</w:t>
      </w:r>
    </w:p>
    <w:p w14:paraId="1CB09D05">
      <w:pPr>
        <w:rPr>
          <w:rFonts w:hint="eastAsia"/>
        </w:rPr>
      </w:pPr>
    </w:p>
    <w:p w14:paraId="6C21D936">
      <w:pPr>
        <w:rPr>
          <w:rFonts w:hint="eastAsia"/>
        </w:rPr>
      </w:pPr>
      <w:r>
        <w:rPr>
          <w:rFonts w:hint="eastAsia"/>
        </w:rPr>
        <w:t>构建向量数据库存储历史IOC和攻击手法描述</w:t>
      </w:r>
    </w:p>
    <w:p w14:paraId="129EEC5D">
      <w:pPr>
        <w:rPr>
          <w:rFonts w:hint="eastAsia"/>
        </w:rPr>
      </w:pPr>
    </w:p>
    <w:p w14:paraId="2CCDC738">
      <w:pPr>
        <w:rPr>
          <w:rFonts w:hint="eastAsia"/>
        </w:rPr>
      </w:pPr>
      <w:r>
        <w:rPr>
          <w:rFonts w:hint="eastAsia"/>
        </w:rPr>
        <w:t>实现实体对齐：同一攻击组织的不同别名需关联</w:t>
      </w:r>
    </w:p>
    <w:p w14:paraId="4F9D3518">
      <w:pPr>
        <w:rPr>
          <w:rFonts w:hint="eastAsia"/>
        </w:rPr>
      </w:pPr>
    </w:p>
    <w:p w14:paraId="181D614A">
      <w:pPr>
        <w:rPr>
          <w:rFonts w:hint="eastAsia"/>
        </w:rPr>
      </w:pPr>
      <w:r>
        <w:rPr>
          <w:rFonts w:hint="eastAsia"/>
        </w:rPr>
        <w:t>输出Markdown格式的结构化情报报告</w:t>
      </w:r>
    </w:p>
    <w:p w14:paraId="4F60F95D">
      <w:pPr>
        <w:rPr>
          <w:rFonts w:hint="eastAsia"/>
        </w:rPr>
      </w:pPr>
    </w:p>
    <w:p w14:paraId="0037E3DB">
      <w:pPr>
        <w:rPr>
          <w:rFonts w:hint="eastAsia"/>
        </w:rPr>
      </w:pPr>
      <w:r>
        <w:rPr>
          <w:rFonts w:hint="eastAsia"/>
        </w:rPr>
        <w:t>交付物：项目源码 + 3份不同APT报告的处理结果 + 可视化关联图</w:t>
      </w:r>
    </w:p>
    <w:p w14:paraId="568446F0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6E579A"/>
    <w:rsid w:val="318E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2677</Words>
  <Characters>3075</Characters>
  <Lines>0</Lines>
  <Paragraphs>0</Paragraphs>
  <TotalTime>1</TotalTime>
  <ScaleCrop>false</ScaleCrop>
  <LinksUpToDate>false</LinksUpToDate>
  <CharactersWithSpaces>3113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2026-06-16T02:57:00Z</dcterms:created>
  <dc:creator>mr_zh</dc:creator>
  <cp:lastModifiedBy>乌发落满梨花泪</cp:lastModifiedBy>
  <dcterms:modified xsi:type="dcterms:W3CDTF">2026-06-24T05:34:12Z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eyJoZGlkIjoiOTA0NGE2NWI1ZjcyNGQ4NjI2MTRjMGI0M2JmZWFjODIiLCJ1c2VySWQiOiI2MTU3ODQ5NjkifQ==</vt:lpwstr>
  </property>
  <property fmtid="{D5CDD505-2E9C-101B-9397-08002B2CF9AE}" pid="4" name="ICV">
    <vt:lpwstr>EE19402E1AFB4FC5B00CD6245AD3ABCA_13</vt:lpwstr>
  </property>
</Properties>
</file>