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62477233"/>
        <w:docPartObj>
          <w:docPartGallery w:val="Cover Pages"/>
          <w:docPartUnique/>
        </w:docPartObj>
      </w:sdtPr>
      <w:sdtContent>
        <w:p w:rsidR="00321C85" w:rsidRDefault="00321C85">
          <w:r>
            <w:rPr>
              <w:noProof/>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文本框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8C70D8" w:rsidRDefault="008C70D8">
                                <w:pPr>
                                  <w:pStyle w:val="ac"/>
                                  <w:rPr>
                                    <w:color w:val="44546A" w:themeColor="text2"/>
                                  </w:rPr>
                                </w:pPr>
                                <w:sdt>
                                  <w:sdtPr>
                                    <w:rPr>
                                      <w:color w:val="44546A" w:themeColor="text2"/>
                                    </w:rPr>
                                    <w:alias w:val="作者"/>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任庭宇——1120220624</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465" o:spid="_x0000_s1026"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" filled="f" stroked="f" strokeweight=".5pt">
                    <v:textbox style="mso-fit-shape-to-text:t">
                      <w:txbxContent>
                        <w:p w:rsidR="008C70D8" w:rsidRDefault="008C70D8">
                          <w:pPr>
                            <w:pStyle w:val="ac"/>
                            <w:rPr>
                              <w:color w:val="44546A" w:themeColor="text2"/>
                            </w:rPr>
                          </w:pPr>
                          <w:sdt>
                            <w:sdtPr>
                              <w:rPr>
                                <w:color w:val="44546A" w:themeColor="text2"/>
                              </w:rPr>
                              <w:alias w:val="作者"/>
                              <w:id w:val="15524260"/>
                              <w:dataBinding w:prefixMappings="xmlns:ns0='http://schemas.openxmlformats.org/package/2006/metadata/core-properties' xmlns:ns1='http://purl.org/dc/elements/1.1/'" w:xpath="/ns0:coreProperties[1]/ns1:creator[1]" w:storeItemID="{6C3C8BC8-F283-45AE-878A-BAB7291924A1}"/>
                              <w:text/>
                            </w:sdtPr>
                            <w:sdtContent>
                              <w:r>
                                <w:rPr>
                                  <w:color w:val="44546A" w:themeColor="text2"/>
                                </w:rPr>
                                <w:t>任庭宇——1120220624</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矩形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8C70D8" w:rsidRDefault="008C70D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矩形 466" o:spid="_x0000_s1027"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" fillcolor="#deeaf6 [660]" stroked="f" strokeweight="1pt">
                    <v:fill color2="#9cc2e5 [1940]" rotate="t" focus="100%" type="gradient">
                      <o:fill v:ext="view" type="gradientUnscaled"/>
                    </v:fill>
                    <v:path arrowok="t"/>
                    <v:textbox inset="21.6pt,,21.6pt">
                      <w:txbxContent>
                        <w:p w:rsidR="008C70D8" w:rsidRDefault="008C70D8"/>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矩形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C70D8" w:rsidRDefault="008C70D8">
                                <w:pPr>
                                  <w:spacing w:before="240"/>
                                  <w:jc w:val="center"/>
                                  <w:rPr>
                                    <w:color w:val="FFFFFF" w:themeColor="background1"/>
                                  </w:rPr>
                                </w:pPr>
                                <w:sdt>
                                  <w:sdtPr>
                                    <w:rPr>
                                      <w:color w:val="FFFFFF" w:themeColor="background1"/>
                                    </w:rPr>
                                    <w:alias w:val="摘要"/>
                                    <w:id w:val="8276291"/>
                                    <w:showingPlcHdr/>
                                    <w:dataBinding w:prefixMappings="xmlns:ns0='http://schemas.microsoft.com/office/2006/coverPageProps'" w:xpath="/ns0:CoverPageProperties[1]/ns0:Abstract[1]" w:storeItemID="{55AF091B-3C7A-41E3-B477-F2FDAA23CFDA}"/>
                                    <w:text/>
                                  </w:sdtPr>
                                  <w:sdtContent>
                                    <w:r>
                                      <w:rPr>
                                        <w:color w:val="FFFFFF" w:themeColor="background1"/>
                                        <w:lang w:val="zh-CN"/>
                                      </w:rPr>
                                      <w:t>[通过迷人的摘要吸引您的读者。它通常是文件的简短摘要。当您准备好添加内容时，只需单击此处并开始键入。]</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矩形 467" o:spid="_x0000_s1028"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" fillcolor="#44546a [3215]" stroked="f" strokeweight="1pt">
                    <v:textbox inset="14.4pt,14.4pt,14.4pt,28.8pt">
                      <w:txbxContent>
                        <w:p w:rsidR="008C70D8" w:rsidRDefault="008C70D8">
                          <w:pPr>
                            <w:spacing w:before="240"/>
                            <w:jc w:val="center"/>
                            <w:rPr>
                              <w:color w:val="FFFFFF" w:themeColor="background1"/>
                            </w:rPr>
                          </w:pPr>
                          <w:sdt>
                            <w:sdtPr>
                              <w:rPr>
                                <w:color w:val="FFFFFF" w:themeColor="background1"/>
                              </w:rPr>
                              <w:alias w:val="摘要"/>
                              <w:id w:val="8276291"/>
                              <w:showingPlcHdr/>
                              <w:dataBinding w:prefixMappings="xmlns:ns0='http://schemas.microsoft.com/office/2006/coverPageProps'" w:xpath="/ns0:CoverPageProperties[1]/ns0:Abstract[1]" w:storeItemID="{55AF091B-3C7A-41E3-B477-F2FDAA23CFDA}"/>
                              <w:text/>
                            </w:sdtPr>
                            <w:sdtContent>
                              <w:r>
                                <w:rPr>
                                  <w:color w:val="FFFFFF" w:themeColor="background1"/>
                                  <w:lang w:val="zh-CN"/>
                                </w:rPr>
                                <w:t>[通过迷人的摘要吸引您的读者。它通常是文件的简短摘要。当您准备好添加内容时，只需单击此处并开始键入。]</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矩形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5F2D922" id="矩形 468" o:spid="_x0000_s1026" style="position:absolute;left:0;text-align:left;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矩形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37217F9" id="矩形 469" o:spid="_x0000_s1026" style="position:absolute;left:0;text-align:left;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" fillcolor="#5b9bd5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文本框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EastAsia" w:eastAsiaTheme="majorEastAsia" w:hAnsiTheme="majorEastAsia"/>
                                    <w:b/>
                                    <w:kern w:val="0"/>
                                    <w:sz w:val="36"/>
                                    <w:szCs w:val="36"/>
                                  </w:rPr>
                                  <w:alias w:val="标题"/>
                                  <w:id w:val="-958338334"/>
                                  <w:dataBinding w:prefixMappings="xmlns:ns0='http://schemas.openxmlformats.org/package/2006/metadata/core-properties' xmlns:ns1='http://purl.org/dc/elements/1.1/'" w:xpath="/ns0:coreProperties[1]/ns1:title[1]" w:storeItemID="{6C3C8BC8-F283-45AE-878A-BAB7291924A1}"/>
                                  <w:text/>
                                </w:sdtPr>
                                <w:sdtContent>
                                  <w:p w:rsidR="008C70D8" w:rsidRPr="00321C85" w:rsidRDefault="008C70D8">
                                    <w:pPr>
                                      <w:rPr>
                                        <w:rFonts w:asciiTheme="majorEastAsia" w:eastAsiaTheme="majorEastAsia" w:hAnsiTheme="majorEastAsia" w:cstheme="majorBidi"/>
                                        <w:b/>
                                        <w:color w:val="5B9BD5" w:themeColor="accent1"/>
                                        <w:sz w:val="36"/>
                                        <w:szCs w:val="36"/>
                                      </w:rPr>
                                    </w:pPr>
                                    <w:r w:rsidRPr="00321C85">
                                      <w:rPr>
                                        <w:rFonts w:asciiTheme="majorEastAsia" w:eastAsiaTheme="majorEastAsia" w:hAnsiTheme="majorEastAsia" w:hint="eastAsia"/>
                                        <w:b/>
                                        <w:kern w:val="0"/>
                                        <w:sz w:val="36"/>
                                        <w:szCs w:val="36"/>
                                      </w:rPr>
                                      <w:t>云南省企业就业失业数据采集系统项目集成计划</w:t>
                                    </w:r>
                                  </w:p>
                                </w:sdtContent>
                              </w:sdt>
                              <w:sdt>
                                <w:sdtPr>
                                  <w:rPr>
                                    <w:rFonts w:asciiTheme="majorHAnsi" w:eastAsiaTheme="majorEastAsia" w:hAnsiTheme="majorHAnsi" w:cstheme="majorBidi"/>
                                    <w:color w:val="44546A" w:themeColor="text2"/>
                                    <w:sz w:val="32"/>
                                    <w:szCs w:val="32"/>
                                  </w:rPr>
                                  <w:alias w:val="副标题"/>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8C70D8" w:rsidRDefault="008C70D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文本框 470" o:spid="_x0000_s1029"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" filled="f" stroked="f" strokeweight=".5pt">
                    <v:textbox style="mso-fit-shape-to-text:t">
                      <w:txbxContent>
                        <w:sdt>
                          <w:sdtPr>
                            <w:rPr>
                              <w:rFonts w:asciiTheme="majorEastAsia" w:eastAsiaTheme="majorEastAsia" w:hAnsiTheme="majorEastAsia"/>
                              <w:b/>
                              <w:kern w:val="0"/>
                              <w:sz w:val="36"/>
                              <w:szCs w:val="36"/>
                            </w:rPr>
                            <w:alias w:val="标题"/>
                            <w:id w:val="-958338334"/>
                            <w:dataBinding w:prefixMappings="xmlns:ns0='http://schemas.openxmlformats.org/package/2006/metadata/core-properties' xmlns:ns1='http://purl.org/dc/elements/1.1/'" w:xpath="/ns0:coreProperties[1]/ns1:title[1]" w:storeItemID="{6C3C8BC8-F283-45AE-878A-BAB7291924A1}"/>
                            <w:text/>
                          </w:sdtPr>
                          <w:sdtContent>
                            <w:p w:rsidR="008C70D8" w:rsidRPr="00321C85" w:rsidRDefault="008C70D8">
                              <w:pPr>
                                <w:rPr>
                                  <w:rFonts w:asciiTheme="majorEastAsia" w:eastAsiaTheme="majorEastAsia" w:hAnsiTheme="majorEastAsia" w:cstheme="majorBidi"/>
                                  <w:b/>
                                  <w:color w:val="5B9BD5" w:themeColor="accent1"/>
                                  <w:sz w:val="36"/>
                                  <w:szCs w:val="36"/>
                                </w:rPr>
                              </w:pPr>
                              <w:r w:rsidRPr="00321C85">
                                <w:rPr>
                                  <w:rFonts w:asciiTheme="majorEastAsia" w:eastAsiaTheme="majorEastAsia" w:hAnsiTheme="majorEastAsia" w:hint="eastAsia"/>
                                  <w:b/>
                                  <w:kern w:val="0"/>
                                  <w:sz w:val="36"/>
                                  <w:szCs w:val="36"/>
                                </w:rPr>
                                <w:t>云南省企业就业失业数据采集系统项目集成计划</w:t>
                              </w:r>
                            </w:p>
                          </w:sdtContent>
                        </w:sdt>
                        <w:sdt>
                          <w:sdtPr>
                            <w:rPr>
                              <w:rFonts w:asciiTheme="majorHAnsi" w:eastAsiaTheme="majorEastAsia" w:hAnsiTheme="majorHAnsi" w:cstheme="majorBidi"/>
                              <w:color w:val="44546A" w:themeColor="text2"/>
                              <w:sz w:val="32"/>
                              <w:szCs w:val="32"/>
                            </w:rPr>
                            <w:alias w:val="副标题"/>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8C70D8" w:rsidRDefault="008C70D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 xml:space="preserve">     </w:t>
                              </w:r>
                            </w:p>
                          </w:sdtContent>
                        </w:sdt>
                      </w:txbxContent>
                    </v:textbox>
                    <w10:wrap type="square" anchorx="page" anchory="page"/>
                  </v:shape>
                </w:pict>
              </mc:Fallback>
            </mc:AlternateContent>
          </w:r>
        </w:p>
        <w:p w:rsidR="00321C85" w:rsidRDefault="00321C85">
          <w:pPr>
            <w:widowControl/>
            <w:jc w:val="left"/>
          </w:pPr>
          <w:r>
            <w:br w:type="page"/>
          </w:r>
        </w:p>
      </w:sdtContent>
    </w:sdt>
    <w:p w:rsidR="00597893" w:rsidRDefault="00597893" w:rsidP="00597893"/>
    <w:sdt>
      <w:sdtPr>
        <w:rPr>
          <w:rFonts w:asciiTheme="minorHAnsi" w:eastAsiaTheme="minorEastAsia" w:hAnsiTheme="minorHAnsi" w:cstheme="minorBidi"/>
          <w:color w:val="auto"/>
          <w:kern w:val="2"/>
          <w:sz w:val="21"/>
          <w:szCs w:val="22"/>
          <w:lang w:val="zh-CN"/>
        </w:rPr>
        <w:id w:val="607159163"/>
        <w:docPartObj>
          <w:docPartGallery w:val="Table of Contents"/>
          <w:docPartUnique/>
        </w:docPartObj>
      </w:sdtPr>
      <w:sdtEndPr>
        <w:rPr>
          <w:b/>
          <w:bCs/>
        </w:rPr>
      </w:sdtEndPr>
      <w:sdtContent>
        <w:p w:rsidR="00CE32CD" w:rsidRDefault="00CE32CD">
          <w:pPr>
            <w:pStyle w:val="TOC"/>
          </w:pPr>
          <w:r>
            <w:rPr>
              <w:lang w:val="zh-CN"/>
            </w:rPr>
            <w:t>目录</w:t>
          </w:r>
        </w:p>
        <w:p w:rsidR="00DF4A40" w:rsidRDefault="00CE32CD">
          <w:pPr>
            <w:pStyle w:val="11"/>
            <w:tabs>
              <w:tab w:val="right" w:leader="dot" w:pos="8296"/>
            </w:tabs>
            <w:rPr>
              <w:noProof/>
            </w:rPr>
          </w:pPr>
          <w:r>
            <w:fldChar w:fldCharType="begin"/>
          </w:r>
          <w:r>
            <w:instrText xml:space="preserve"> TOC \o "1-3" \h \z \u </w:instrText>
          </w:r>
          <w:r>
            <w:fldChar w:fldCharType="separate"/>
          </w:r>
          <w:bookmarkStart w:id="0" w:name="_GoBack"/>
          <w:bookmarkEnd w:id="0"/>
          <w:r w:rsidR="00DF4A40" w:rsidRPr="00D40528">
            <w:rPr>
              <w:rStyle w:val="ab"/>
              <w:noProof/>
            </w:rPr>
            <w:fldChar w:fldCharType="begin"/>
          </w:r>
          <w:r w:rsidR="00DF4A40" w:rsidRPr="00D40528">
            <w:rPr>
              <w:rStyle w:val="ab"/>
              <w:noProof/>
            </w:rPr>
            <w:instrText xml:space="preserve"> </w:instrText>
          </w:r>
          <w:r w:rsidR="00DF4A40">
            <w:rPr>
              <w:noProof/>
            </w:rPr>
            <w:instrText>HYPERLINK \l "_Toc195217056"</w:instrText>
          </w:r>
          <w:r w:rsidR="00DF4A40" w:rsidRPr="00D40528">
            <w:rPr>
              <w:rStyle w:val="ab"/>
              <w:noProof/>
            </w:rPr>
            <w:instrText xml:space="preserve"> </w:instrText>
          </w:r>
          <w:r w:rsidR="00DF4A40" w:rsidRPr="00D40528">
            <w:rPr>
              <w:rStyle w:val="ab"/>
              <w:noProof/>
            </w:rPr>
          </w:r>
          <w:r w:rsidR="00DF4A40" w:rsidRPr="00D40528">
            <w:rPr>
              <w:rStyle w:val="ab"/>
              <w:noProof/>
            </w:rPr>
            <w:fldChar w:fldCharType="separate"/>
          </w:r>
          <w:r w:rsidR="00DF4A40" w:rsidRPr="00D40528">
            <w:rPr>
              <w:rStyle w:val="ab"/>
              <w:noProof/>
            </w:rPr>
            <w:t>1. 导言</w:t>
          </w:r>
          <w:r w:rsidR="00DF4A40">
            <w:rPr>
              <w:noProof/>
              <w:webHidden/>
            </w:rPr>
            <w:tab/>
          </w:r>
          <w:r w:rsidR="00DF4A40">
            <w:rPr>
              <w:noProof/>
              <w:webHidden/>
            </w:rPr>
            <w:fldChar w:fldCharType="begin"/>
          </w:r>
          <w:r w:rsidR="00DF4A40">
            <w:rPr>
              <w:noProof/>
              <w:webHidden/>
            </w:rPr>
            <w:instrText xml:space="preserve"> PAGEREF _Toc195217056 \h </w:instrText>
          </w:r>
          <w:r w:rsidR="00DF4A40">
            <w:rPr>
              <w:noProof/>
              <w:webHidden/>
            </w:rPr>
          </w:r>
          <w:r w:rsidR="00DF4A40">
            <w:rPr>
              <w:noProof/>
              <w:webHidden/>
            </w:rPr>
            <w:fldChar w:fldCharType="separate"/>
          </w:r>
          <w:r w:rsidR="00DF4A40">
            <w:rPr>
              <w:noProof/>
              <w:webHidden/>
            </w:rPr>
            <w:t>4</w:t>
          </w:r>
          <w:r w:rsidR="00DF4A40">
            <w:rPr>
              <w:noProof/>
              <w:webHidden/>
            </w:rPr>
            <w:fldChar w:fldCharType="end"/>
          </w:r>
          <w:r w:rsidR="00DF4A40" w:rsidRPr="00D40528">
            <w:rPr>
              <w:rStyle w:val="ab"/>
              <w:noProof/>
            </w:rPr>
            <w:fldChar w:fldCharType="end"/>
          </w:r>
        </w:p>
        <w:p w:rsidR="00DF4A40" w:rsidRDefault="00DF4A40">
          <w:pPr>
            <w:pStyle w:val="21"/>
            <w:tabs>
              <w:tab w:val="right" w:leader="dot" w:pos="8296"/>
            </w:tabs>
            <w:rPr>
              <w:noProof/>
            </w:rPr>
          </w:pPr>
          <w:hyperlink w:anchor="_Toc195217057" w:history="1">
            <w:r w:rsidRPr="00D40528">
              <w:rPr>
                <w:rStyle w:val="ab"/>
                <w:noProof/>
              </w:rPr>
              <w:t>1.1 目的</w:t>
            </w:r>
            <w:r>
              <w:rPr>
                <w:noProof/>
                <w:webHidden/>
              </w:rPr>
              <w:tab/>
            </w:r>
            <w:r>
              <w:rPr>
                <w:noProof/>
                <w:webHidden/>
              </w:rPr>
              <w:fldChar w:fldCharType="begin"/>
            </w:r>
            <w:r>
              <w:rPr>
                <w:noProof/>
                <w:webHidden/>
              </w:rPr>
              <w:instrText xml:space="preserve"> PAGEREF _Toc195217057 \h </w:instrText>
            </w:r>
            <w:r>
              <w:rPr>
                <w:noProof/>
                <w:webHidden/>
              </w:rPr>
            </w:r>
            <w:r>
              <w:rPr>
                <w:noProof/>
                <w:webHidden/>
              </w:rPr>
              <w:fldChar w:fldCharType="separate"/>
            </w:r>
            <w:r>
              <w:rPr>
                <w:noProof/>
                <w:webHidden/>
              </w:rPr>
              <w:t>4</w:t>
            </w:r>
            <w:r>
              <w:rPr>
                <w:noProof/>
                <w:webHidden/>
              </w:rPr>
              <w:fldChar w:fldCharType="end"/>
            </w:r>
          </w:hyperlink>
        </w:p>
        <w:p w:rsidR="00DF4A40" w:rsidRDefault="00DF4A40">
          <w:pPr>
            <w:pStyle w:val="21"/>
            <w:tabs>
              <w:tab w:val="right" w:leader="dot" w:pos="8296"/>
            </w:tabs>
            <w:rPr>
              <w:noProof/>
            </w:rPr>
          </w:pPr>
          <w:hyperlink w:anchor="_Toc195217058" w:history="1">
            <w:r w:rsidRPr="00D40528">
              <w:rPr>
                <w:rStyle w:val="ab"/>
                <w:noProof/>
              </w:rPr>
              <w:t>1.2 范围</w:t>
            </w:r>
            <w:r>
              <w:rPr>
                <w:noProof/>
                <w:webHidden/>
              </w:rPr>
              <w:tab/>
            </w:r>
            <w:r>
              <w:rPr>
                <w:noProof/>
                <w:webHidden/>
              </w:rPr>
              <w:fldChar w:fldCharType="begin"/>
            </w:r>
            <w:r>
              <w:rPr>
                <w:noProof/>
                <w:webHidden/>
              </w:rPr>
              <w:instrText xml:space="preserve"> PAGEREF _Toc195217058 \h </w:instrText>
            </w:r>
            <w:r>
              <w:rPr>
                <w:noProof/>
                <w:webHidden/>
              </w:rPr>
            </w:r>
            <w:r>
              <w:rPr>
                <w:noProof/>
                <w:webHidden/>
              </w:rPr>
              <w:fldChar w:fldCharType="separate"/>
            </w:r>
            <w:r>
              <w:rPr>
                <w:noProof/>
                <w:webHidden/>
              </w:rPr>
              <w:t>4</w:t>
            </w:r>
            <w:r>
              <w:rPr>
                <w:noProof/>
                <w:webHidden/>
              </w:rPr>
              <w:fldChar w:fldCharType="end"/>
            </w:r>
          </w:hyperlink>
        </w:p>
        <w:p w:rsidR="00DF4A40" w:rsidRDefault="00DF4A40">
          <w:pPr>
            <w:pStyle w:val="21"/>
            <w:tabs>
              <w:tab w:val="right" w:leader="dot" w:pos="8296"/>
            </w:tabs>
            <w:rPr>
              <w:noProof/>
            </w:rPr>
          </w:pPr>
          <w:hyperlink w:anchor="_Toc195217059" w:history="1">
            <w:r w:rsidRPr="00D40528">
              <w:rPr>
                <w:rStyle w:val="ab"/>
                <w:noProof/>
              </w:rPr>
              <w:t>1.3 缩写说明</w:t>
            </w:r>
            <w:r>
              <w:rPr>
                <w:noProof/>
                <w:webHidden/>
              </w:rPr>
              <w:tab/>
            </w:r>
            <w:r>
              <w:rPr>
                <w:noProof/>
                <w:webHidden/>
              </w:rPr>
              <w:fldChar w:fldCharType="begin"/>
            </w:r>
            <w:r>
              <w:rPr>
                <w:noProof/>
                <w:webHidden/>
              </w:rPr>
              <w:instrText xml:space="preserve"> PAGEREF _Toc195217059 \h </w:instrText>
            </w:r>
            <w:r>
              <w:rPr>
                <w:noProof/>
                <w:webHidden/>
              </w:rPr>
            </w:r>
            <w:r>
              <w:rPr>
                <w:noProof/>
                <w:webHidden/>
              </w:rPr>
              <w:fldChar w:fldCharType="separate"/>
            </w:r>
            <w:r>
              <w:rPr>
                <w:noProof/>
                <w:webHidden/>
              </w:rPr>
              <w:t>4</w:t>
            </w:r>
            <w:r>
              <w:rPr>
                <w:noProof/>
                <w:webHidden/>
              </w:rPr>
              <w:fldChar w:fldCharType="end"/>
            </w:r>
          </w:hyperlink>
        </w:p>
        <w:p w:rsidR="00DF4A40" w:rsidRDefault="00DF4A40">
          <w:pPr>
            <w:pStyle w:val="21"/>
            <w:tabs>
              <w:tab w:val="right" w:leader="dot" w:pos="8296"/>
            </w:tabs>
            <w:rPr>
              <w:noProof/>
            </w:rPr>
          </w:pPr>
          <w:hyperlink w:anchor="_Toc195217060" w:history="1">
            <w:r w:rsidRPr="00D40528">
              <w:rPr>
                <w:rStyle w:val="ab"/>
                <w:noProof/>
              </w:rPr>
              <w:t>1.4 术语定义</w:t>
            </w:r>
            <w:r>
              <w:rPr>
                <w:noProof/>
                <w:webHidden/>
              </w:rPr>
              <w:tab/>
            </w:r>
            <w:r>
              <w:rPr>
                <w:noProof/>
                <w:webHidden/>
              </w:rPr>
              <w:fldChar w:fldCharType="begin"/>
            </w:r>
            <w:r>
              <w:rPr>
                <w:noProof/>
                <w:webHidden/>
              </w:rPr>
              <w:instrText xml:space="preserve"> PAGEREF _Toc195217060 \h </w:instrText>
            </w:r>
            <w:r>
              <w:rPr>
                <w:noProof/>
                <w:webHidden/>
              </w:rPr>
            </w:r>
            <w:r>
              <w:rPr>
                <w:noProof/>
                <w:webHidden/>
              </w:rPr>
              <w:fldChar w:fldCharType="separate"/>
            </w:r>
            <w:r>
              <w:rPr>
                <w:noProof/>
                <w:webHidden/>
              </w:rPr>
              <w:t>4</w:t>
            </w:r>
            <w:r>
              <w:rPr>
                <w:noProof/>
                <w:webHidden/>
              </w:rPr>
              <w:fldChar w:fldCharType="end"/>
            </w:r>
          </w:hyperlink>
        </w:p>
        <w:p w:rsidR="00DF4A40" w:rsidRDefault="00DF4A40">
          <w:pPr>
            <w:pStyle w:val="21"/>
            <w:tabs>
              <w:tab w:val="right" w:leader="dot" w:pos="8296"/>
            </w:tabs>
            <w:rPr>
              <w:noProof/>
            </w:rPr>
          </w:pPr>
          <w:hyperlink w:anchor="_Toc195217061" w:history="1">
            <w:r w:rsidRPr="00D40528">
              <w:rPr>
                <w:rStyle w:val="ab"/>
                <w:noProof/>
              </w:rPr>
              <w:t>1.5 引用标准</w:t>
            </w:r>
            <w:r>
              <w:rPr>
                <w:noProof/>
                <w:webHidden/>
              </w:rPr>
              <w:tab/>
            </w:r>
            <w:r>
              <w:rPr>
                <w:noProof/>
                <w:webHidden/>
              </w:rPr>
              <w:fldChar w:fldCharType="begin"/>
            </w:r>
            <w:r>
              <w:rPr>
                <w:noProof/>
                <w:webHidden/>
              </w:rPr>
              <w:instrText xml:space="preserve"> PAGEREF _Toc195217061 \h </w:instrText>
            </w:r>
            <w:r>
              <w:rPr>
                <w:noProof/>
                <w:webHidden/>
              </w:rPr>
            </w:r>
            <w:r>
              <w:rPr>
                <w:noProof/>
                <w:webHidden/>
              </w:rPr>
              <w:fldChar w:fldCharType="separate"/>
            </w:r>
            <w:r>
              <w:rPr>
                <w:noProof/>
                <w:webHidden/>
              </w:rPr>
              <w:t>4</w:t>
            </w:r>
            <w:r>
              <w:rPr>
                <w:noProof/>
                <w:webHidden/>
              </w:rPr>
              <w:fldChar w:fldCharType="end"/>
            </w:r>
          </w:hyperlink>
        </w:p>
        <w:p w:rsidR="00DF4A40" w:rsidRDefault="00DF4A40">
          <w:pPr>
            <w:pStyle w:val="21"/>
            <w:tabs>
              <w:tab w:val="right" w:leader="dot" w:pos="8296"/>
            </w:tabs>
            <w:rPr>
              <w:noProof/>
            </w:rPr>
          </w:pPr>
          <w:hyperlink w:anchor="_Toc195217062" w:history="1">
            <w:r w:rsidRPr="00D40528">
              <w:rPr>
                <w:rStyle w:val="ab"/>
                <w:noProof/>
              </w:rPr>
              <w:t>1.6 参考资料</w:t>
            </w:r>
            <w:r>
              <w:rPr>
                <w:noProof/>
                <w:webHidden/>
              </w:rPr>
              <w:tab/>
            </w:r>
            <w:r>
              <w:rPr>
                <w:noProof/>
                <w:webHidden/>
              </w:rPr>
              <w:fldChar w:fldCharType="begin"/>
            </w:r>
            <w:r>
              <w:rPr>
                <w:noProof/>
                <w:webHidden/>
              </w:rPr>
              <w:instrText xml:space="preserve"> PAGEREF _Toc195217062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21"/>
            <w:tabs>
              <w:tab w:val="right" w:leader="dot" w:pos="8296"/>
            </w:tabs>
            <w:rPr>
              <w:noProof/>
            </w:rPr>
          </w:pPr>
          <w:hyperlink w:anchor="_Toc195217063" w:history="1">
            <w:r w:rsidRPr="00D40528">
              <w:rPr>
                <w:rStyle w:val="ab"/>
                <w:noProof/>
              </w:rPr>
              <w:t>1.7 版本更新条件</w:t>
            </w:r>
            <w:r>
              <w:rPr>
                <w:noProof/>
                <w:webHidden/>
              </w:rPr>
              <w:tab/>
            </w:r>
            <w:r>
              <w:rPr>
                <w:noProof/>
                <w:webHidden/>
              </w:rPr>
              <w:fldChar w:fldCharType="begin"/>
            </w:r>
            <w:r>
              <w:rPr>
                <w:noProof/>
                <w:webHidden/>
              </w:rPr>
              <w:instrText xml:space="preserve"> PAGEREF _Toc195217063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21"/>
            <w:tabs>
              <w:tab w:val="right" w:leader="dot" w:pos="8296"/>
            </w:tabs>
            <w:rPr>
              <w:noProof/>
            </w:rPr>
          </w:pPr>
          <w:hyperlink w:anchor="_Toc195217064" w:history="1">
            <w:r w:rsidRPr="00D40528">
              <w:rPr>
                <w:rStyle w:val="ab"/>
                <w:noProof/>
              </w:rPr>
              <w:t>1.8 版本更新信息</w:t>
            </w:r>
            <w:r>
              <w:rPr>
                <w:noProof/>
                <w:webHidden/>
              </w:rPr>
              <w:tab/>
            </w:r>
            <w:r>
              <w:rPr>
                <w:noProof/>
                <w:webHidden/>
              </w:rPr>
              <w:fldChar w:fldCharType="begin"/>
            </w:r>
            <w:r>
              <w:rPr>
                <w:noProof/>
                <w:webHidden/>
              </w:rPr>
              <w:instrText xml:space="preserve"> PAGEREF _Toc195217064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11"/>
            <w:tabs>
              <w:tab w:val="right" w:leader="dot" w:pos="8296"/>
            </w:tabs>
            <w:rPr>
              <w:noProof/>
            </w:rPr>
          </w:pPr>
          <w:hyperlink w:anchor="_Toc195217065" w:history="1">
            <w:r w:rsidRPr="00D40528">
              <w:rPr>
                <w:rStyle w:val="ab"/>
                <w:noProof/>
              </w:rPr>
              <w:t>2. 项目概述</w:t>
            </w:r>
            <w:r>
              <w:rPr>
                <w:noProof/>
                <w:webHidden/>
              </w:rPr>
              <w:tab/>
            </w:r>
            <w:r>
              <w:rPr>
                <w:noProof/>
                <w:webHidden/>
              </w:rPr>
              <w:fldChar w:fldCharType="begin"/>
            </w:r>
            <w:r>
              <w:rPr>
                <w:noProof/>
                <w:webHidden/>
              </w:rPr>
              <w:instrText xml:space="preserve"> PAGEREF _Toc195217065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21"/>
            <w:tabs>
              <w:tab w:val="right" w:leader="dot" w:pos="8296"/>
            </w:tabs>
            <w:rPr>
              <w:noProof/>
            </w:rPr>
          </w:pPr>
          <w:hyperlink w:anchor="_Toc195217066" w:history="1">
            <w:r w:rsidRPr="00D40528">
              <w:rPr>
                <w:rStyle w:val="ab"/>
                <w:noProof/>
              </w:rPr>
              <w:t>2.1 项目背景</w:t>
            </w:r>
            <w:r>
              <w:rPr>
                <w:noProof/>
                <w:webHidden/>
              </w:rPr>
              <w:tab/>
            </w:r>
            <w:r>
              <w:rPr>
                <w:noProof/>
                <w:webHidden/>
              </w:rPr>
              <w:fldChar w:fldCharType="begin"/>
            </w:r>
            <w:r>
              <w:rPr>
                <w:noProof/>
                <w:webHidden/>
              </w:rPr>
              <w:instrText xml:space="preserve"> PAGEREF _Toc195217066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21"/>
            <w:tabs>
              <w:tab w:val="right" w:leader="dot" w:pos="8296"/>
            </w:tabs>
            <w:rPr>
              <w:noProof/>
            </w:rPr>
          </w:pPr>
          <w:hyperlink w:anchor="_Toc195217067" w:history="1">
            <w:r w:rsidRPr="00D40528">
              <w:rPr>
                <w:rStyle w:val="ab"/>
                <w:noProof/>
              </w:rPr>
              <w:t>2.2 核心需求</w:t>
            </w:r>
            <w:r>
              <w:rPr>
                <w:noProof/>
                <w:webHidden/>
              </w:rPr>
              <w:tab/>
            </w:r>
            <w:r>
              <w:rPr>
                <w:noProof/>
                <w:webHidden/>
              </w:rPr>
              <w:fldChar w:fldCharType="begin"/>
            </w:r>
            <w:r>
              <w:rPr>
                <w:noProof/>
                <w:webHidden/>
              </w:rPr>
              <w:instrText xml:space="preserve"> PAGEREF _Toc195217067 \h </w:instrText>
            </w:r>
            <w:r>
              <w:rPr>
                <w:noProof/>
                <w:webHidden/>
              </w:rPr>
            </w:r>
            <w:r>
              <w:rPr>
                <w:noProof/>
                <w:webHidden/>
              </w:rPr>
              <w:fldChar w:fldCharType="separate"/>
            </w:r>
            <w:r>
              <w:rPr>
                <w:noProof/>
                <w:webHidden/>
              </w:rPr>
              <w:t>5</w:t>
            </w:r>
            <w:r>
              <w:rPr>
                <w:noProof/>
                <w:webHidden/>
              </w:rPr>
              <w:fldChar w:fldCharType="end"/>
            </w:r>
          </w:hyperlink>
        </w:p>
        <w:p w:rsidR="00DF4A40" w:rsidRDefault="00DF4A40">
          <w:pPr>
            <w:pStyle w:val="21"/>
            <w:tabs>
              <w:tab w:val="right" w:leader="dot" w:pos="8296"/>
            </w:tabs>
            <w:rPr>
              <w:noProof/>
            </w:rPr>
          </w:pPr>
          <w:hyperlink w:anchor="_Toc195217068" w:history="1">
            <w:r w:rsidRPr="00D40528">
              <w:rPr>
                <w:rStyle w:val="ab"/>
                <w:noProof/>
              </w:rPr>
              <w:t>2.3 关键干系人</w:t>
            </w:r>
            <w:r>
              <w:rPr>
                <w:noProof/>
                <w:webHidden/>
              </w:rPr>
              <w:tab/>
            </w:r>
            <w:r>
              <w:rPr>
                <w:noProof/>
                <w:webHidden/>
              </w:rPr>
              <w:fldChar w:fldCharType="begin"/>
            </w:r>
            <w:r>
              <w:rPr>
                <w:noProof/>
                <w:webHidden/>
              </w:rPr>
              <w:instrText xml:space="preserve"> PAGEREF _Toc195217068 \h </w:instrText>
            </w:r>
            <w:r>
              <w:rPr>
                <w:noProof/>
                <w:webHidden/>
              </w:rPr>
            </w:r>
            <w:r>
              <w:rPr>
                <w:noProof/>
                <w:webHidden/>
              </w:rPr>
              <w:fldChar w:fldCharType="separate"/>
            </w:r>
            <w:r>
              <w:rPr>
                <w:noProof/>
                <w:webHidden/>
              </w:rPr>
              <w:t>6</w:t>
            </w:r>
            <w:r>
              <w:rPr>
                <w:noProof/>
                <w:webHidden/>
              </w:rPr>
              <w:fldChar w:fldCharType="end"/>
            </w:r>
          </w:hyperlink>
        </w:p>
        <w:p w:rsidR="00DF4A40" w:rsidRDefault="00DF4A40">
          <w:pPr>
            <w:pStyle w:val="21"/>
            <w:tabs>
              <w:tab w:val="right" w:leader="dot" w:pos="8296"/>
            </w:tabs>
            <w:rPr>
              <w:noProof/>
            </w:rPr>
          </w:pPr>
          <w:hyperlink w:anchor="_Toc195217069" w:history="1">
            <w:r w:rsidRPr="00D40528">
              <w:rPr>
                <w:rStyle w:val="ab"/>
                <w:noProof/>
              </w:rPr>
              <w:t>2.4 核心需求优先级</w:t>
            </w:r>
            <w:r>
              <w:rPr>
                <w:noProof/>
                <w:webHidden/>
              </w:rPr>
              <w:tab/>
            </w:r>
            <w:r>
              <w:rPr>
                <w:noProof/>
                <w:webHidden/>
              </w:rPr>
              <w:fldChar w:fldCharType="begin"/>
            </w:r>
            <w:r>
              <w:rPr>
                <w:noProof/>
                <w:webHidden/>
              </w:rPr>
              <w:instrText xml:space="preserve"> PAGEREF _Toc195217069 \h </w:instrText>
            </w:r>
            <w:r>
              <w:rPr>
                <w:noProof/>
                <w:webHidden/>
              </w:rPr>
            </w:r>
            <w:r>
              <w:rPr>
                <w:noProof/>
                <w:webHidden/>
              </w:rPr>
              <w:fldChar w:fldCharType="separate"/>
            </w:r>
            <w:r>
              <w:rPr>
                <w:noProof/>
                <w:webHidden/>
              </w:rPr>
              <w:t>6</w:t>
            </w:r>
            <w:r>
              <w:rPr>
                <w:noProof/>
                <w:webHidden/>
              </w:rPr>
              <w:fldChar w:fldCharType="end"/>
            </w:r>
          </w:hyperlink>
        </w:p>
        <w:p w:rsidR="00DF4A40" w:rsidRDefault="00DF4A40">
          <w:pPr>
            <w:pStyle w:val="21"/>
            <w:tabs>
              <w:tab w:val="right" w:leader="dot" w:pos="8296"/>
            </w:tabs>
            <w:rPr>
              <w:noProof/>
            </w:rPr>
          </w:pPr>
          <w:hyperlink w:anchor="_Toc195217070" w:history="1">
            <w:r w:rsidRPr="00D40528">
              <w:rPr>
                <w:rStyle w:val="ab"/>
                <w:noProof/>
              </w:rPr>
              <w:t>2.5 交付物清单</w:t>
            </w:r>
            <w:r>
              <w:rPr>
                <w:noProof/>
                <w:webHidden/>
              </w:rPr>
              <w:tab/>
            </w:r>
            <w:r>
              <w:rPr>
                <w:noProof/>
                <w:webHidden/>
              </w:rPr>
              <w:fldChar w:fldCharType="begin"/>
            </w:r>
            <w:r>
              <w:rPr>
                <w:noProof/>
                <w:webHidden/>
              </w:rPr>
              <w:instrText xml:space="preserve"> PAGEREF _Toc195217070 \h </w:instrText>
            </w:r>
            <w:r>
              <w:rPr>
                <w:noProof/>
                <w:webHidden/>
              </w:rPr>
            </w:r>
            <w:r>
              <w:rPr>
                <w:noProof/>
                <w:webHidden/>
              </w:rPr>
              <w:fldChar w:fldCharType="separate"/>
            </w:r>
            <w:r>
              <w:rPr>
                <w:noProof/>
                <w:webHidden/>
              </w:rPr>
              <w:t>6</w:t>
            </w:r>
            <w:r>
              <w:rPr>
                <w:noProof/>
                <w:webHidden/>
              </w:rPr>
              <w:fldChar w:fldCharType="end"/>
            </w:r>
          </w:hyperlink>
        </w:p>
        <w:p w:rsidR="00DF4A40" w:rsidRDefault="00DF4A40">
          <w:pPr>
            <w:pStyle w:val="11"/>
            <w:tabs>
              <w:tab w:val="right" w:leader="dot" w:pos="8296"/>
            </w:tabs>
            <w:rPr>
              <w:noProof/>
            </w:rPr>
          </w:pPr>
          <w:hyperlink w:anchor="_Toc195217071" w:history="1">
            <w:r w:rsidRPr="00D40528">
              <w:rPr>
                <w:rStyle w:val="ab"/>
                <w:noProof/>
              </w:rPr>
              <w:t>3. 项目任务范围 （范围计划）</w:t>
            </w:r>
            <w:r>
              <w:rPr>
                <w:noProof/>
                <w:webHidden/>
              </w:rPr>
              <w:tab/>
            </w:r>
            <w:r>
              <w:rPr>
                <w:noProof/>
                <w:webHidden/>
              </w:rPr>
              <w:fldChar w:fldCharType="begin"/>
            </w:r>
            <w:r>
              <w:rPr>
                <w:noProof/>
                <w:webHidden/>
              </w:rPr>
              <w:instrText xml:space="preserve"> PAGEREF _Toc195217071 \h </w:instrText>
            </w:r>
            <w:r>
              <w:rPr>
                <w:noProof/>
                <w:webHidden/>
              </w:rPr>
            </w:r>
            <w:r>
              <w:rPr>
                <w:noProof/>
                <w:webHidden/>
              </w:rPr>
              <w:fldChar w:fldCharType="separate"/>
            </w:r>
            <w:r>
              <w:rPr>
                <w:noProof/>
                <w:webHidden/>
              </w:rPr>
              <w:t>7</w:t>
            </w:r>
            <w:r>
              <w:rPr>
                <w:noProof/>
                <w:webHidden/>
              </w:rPr>
              <w:fldChar w:fldCharType="end"/>
            </w:r>
          </w:hyperlink>
        </w:p>
        <w:p w:rsidR="00DF4A40" w:rsidRDefault="00DF4A40">
          <w:pPr>
            <w:pStyle w:val="21"/>
            <w:tabs>
              <w:tab w:val="right" w:leader="dot" w:pos="8296"/>
            </w:tabs>
            <w:rPr>
              <w:noProof/>
            </w:rPr>
          </w:pPr>
          <w:hyperlink w:anchor="_Toc195217072" w:history="1">
            <w:r w:rsidRPr="00D40528">
              <w:rPr>
                <w:rStyle w:val="ab"/>
                <w:noProof/>
              </w:rPr>
              <w:t>3.1需求分析概述</w:t>
            </w:r>
            <w:r>
              <w:rPr>
                <w:noProof/>
                <w:webHidden/>
              </w:rPr>
              <w:tab/>
            </w:r>
            <w:r>
              <w:rPr>
                <w:noProof/>
                <w:webHidden/>
              </w:rPr>
              <w:fldChar w:fldCharType="begin"/>
            </w:r>
            <w:r>
              <w:rPr>
                <w:noProof/>
                <w:webHidden/>
              </w:rPr>
              <w:instrText xml:space="preserve"> PAGEREF _Toc195217072 \h </w:instrText>
            </w:r>
            <w:r>
              <w:rPr>
                <w:noProof/>
                <w:webHidden/>
              </w:rPr>
            </w:r>
            <w:r>
              <w:rPr>
                <w:noProof/>
                <w:webHidden/>
              </w:rPr>
              <w:fldChar w:fldCharType="separate"/>
            </w:r>
            <w:r>
              <w:rPr>
                <w:noProof/>
                <w:webHidden/>
              </w:rPr>
              <w:t>7</w:t>
            </w:r>
            <w:r>
              <w:rPr>
                <w:noProof/>
                <w:webHidden/>
              </w:rPr>
              <w:fldChar w:fldCharType="end"/>
            </w:r>
          </w:hyperlink>
        </w:p>
        <w:p w:rsidR="00DF4A40" w:rsidRDefault="00DF4A40">
          <w:pPr>
            <w:pStyle w:val="31"/>
            <w:tabs>
              <w:tab w:val="right" w:leader="dot" w:pos="8296"/>
            </w:tabs>
            <w:rPr>
              <w:noProof/>
            </w:rPr>
          </w:pPr>
          <w:hyperlink w:anchor="_Toc195217073" w:history="1">
            <w:r w:rsidRPr="00D40528">
              <w:rPr>
                <w:rStyle w:val="ab"/>
                <w:noProof/>
              </w:rPr>
              <w:t>3.1.1 功能需求</w:t>
            </w:r>
            <w:r>
              <w:rPr>
                <w:noProof/>
                <w:webHidden/>
              </w:rPr>
              <w:tab/>
            </w:r>
            <w:r>
              <w:rPr>
                <w:noProof/>
                <w:webHidden/>
              </w:rPr>
              <w:fldChar w:fldCharType="begin"/>
            </w:r>
            <w:r>
              <w:rPr>
                <w:noProof/>
                <w:webHidden/>
              </w:rPr>
              <w:instrText xml:space="preserve"> PAGEREF _Toc195217073 \h </w:instrText>
            </w:r>
            <w:r>
              <w:rPr>
                <w:noProof/>
                <w:webHidden/>
              </w:rPr>
            </w:r>
            <w:r>
              <w:rPr>
                <w:noProof/>
                <w:webHidden/>
              </w:rPr>
              <w:fldChar w:fldCharType="separate"/>
            </w:r>
            <w:r>
              <w:rPr>
                <w:noProof/>
                <w:webHidden/>
              </w:rPr>
              <w:t>7</w:t>
            </w:r>
            <w:r>
              <w:rPr>
                <w:noProof/>
                <w:webHidden/>
              </w:rPr>
              <w:fldChar w:fldCharType="end"/>
            </w:r>
          </w:hyperlink>
        </w:p>
        <w:p w:rsidR="00DF4A40" w:rsidRDefault="00DF4A40">
          <w:pPr>
            <w:pStyle w:val="31"/>
            <w:tabs>
              <w:tab w:val="right" w:leader="dot" w:pos="8296"/>
            </w:tabs>
            <w:rPr>
              <w:noProof/>
            </w:rPr>
          </w:pPr>
          <w:hyperlink w:anchor="_Toc195217074" w:history="1">
            <w:r w:rsidRPr="00D40528">
              <w:rPr>
                <w:rStyle w:val="ab"/>
                <w:noProof/>
              </w:rPr>
              <w:t>3.1.2 涉众分析</w:t>
            </w:r>
            <w:r>
              <w:rPr>
                <w:noProof/>
                <w:webHidden/>
              </w:rPr>
              <w:tab/>
            </w:r>
            <w:r>
              <w:rPr>
                <w:noProof/>
                <w:webHidden/>
              </w:rPr>
              <w:fldChar w:fldCharType="begin"/>
            </w:r>
            <w:r>
              <w:rPr>
                <w:noProof/>
                <w:webHidden/>
              </w:rPr>
              <w:instrText xml:space="preserve"> PAGEREF _Toc195217074 \h </w:instrText>
            </w:r>
            <w:r>
              <w:rPr>
                <w:noProof/>
                <w:webHidden/>
              </w:rPr>
            </w:r>
            <w:r>
              <w:rPr>
                <w:noProof/>
                <w:webHidden/>
              </w:rPr>
              <w:fldChar w:fldCharType="separate"/>
            </w:r>
            <w:r>
              <w:rPr>
                <w:noProof/>
                <w:webHidden/>
              </w:rPr>
              <w:t>8</w:t>
            </w:r>
            <w:r>
              <w:rPr>
                <w:noProof/>
                <w:webHidden/>
              </w:rPr>
              <w:fldChar w:fldCharType="end"/>
            </w:r>
          </w:hyperlink>
        </w:p>
        <w:p w:rsidR="00DF4A40" w:rsidRDefault="00DF4A40">
          <w:pPr>
            <w:pStyle w:val="21"/>
            <w:tabs>
              <w:tab w:val="right" w:leader="dot" w:pos="8296"/>
            </w:tabs>
            <w:rPr>
              <w:noProof/>
            </w:rPr>
          </w:pPr>
          <w:hyperlink w:anchor="_Toc195217075" w:history="1">
            <w:r w:rsidRPr="00D40528">
              <w:rPr>
                <w:rStyle w:val="ab"/>
                <w:noProof/>
              </w:rPr>
              <w:t>3.2 WBS结构说明</w:t>
            </w:r>
            <w:r>
              <w:rPr>
                <w:noProof/>
                <w:webHidden/>
              </w:rPr>
              <w:tab/>
            </w:r>
            <w:r>
              <w:rPr>
                <w:noProof/>
                <w:webHidden/>
              </w:rPr>
              <w:fldChar w:fldCharType="begin"/>
            </w:r>
            <w:r>
              <w:rPr>
                <w:noProof/>
                <w:webHidden/>
              </w:rPr>
              <w:instrText xml:space="preserve"> PAGEREF _Toc195217075 \h </w:instrText>
            </w:r>
            <w:r>
              <w:rPr>
                <w:noProof/>
                <w:webHidden/>
              </w:rPr>
            </w:r>
            <w:r>
              <w:rPr>
                <w:noProof/>
                <w:webHidden/>
              </w:rPr>
              <w:fldChar w:fldCharType="separate"/>
            </w:r>
            <w:r>
              <w:rPr>
                <w:noProof/>
                <w:webHidden/>
              </w:rPr>
              <w:t>9</w:t>
            </w:r>
            <w:r>
              <w:rPr>
                <w:noProof/>
                <w:webHidden/>
              </w:rPr>
              <w:fldChar w:fldCharType="end"/>
            </w:r>
          </w:hyperlink>
        </w:p>
        <w:p w:rsidR="00DF4A40" w:rsidRDefault="00DF4A40">
          <w:pPr>
            <w:pStyle w:val="31"/>
            <w:tabs>
              <w:tab w:val="right" w:leader="dot" w:pos="8296"/>
            </w:tabs>
            <w:rPr>
              <w:noProof/>
            </w:rPr>
          </w:pPr>
          <w:hyperlink w:anchor="_Toc195217076" w:history="1">
            <w:r w:rsidRPr="00D40528">
              <w:rPr>
                <w:rStyle w:val="ab"/>
                <w:noProof/>
              </w:rPr>
              <w:t>3.2.1 WBS分解概述</w:t>
            </w:r>
            <w:r>
              <w:rPr>
                <w:noProof/>
                <w:webHidden/>
              </w:rPr>
              <w:tab/>
            </w:r>
            <w:r>
              <w:rPr>
                <w:noProof/>
                <w:webHidden/>
              </w:rPr>
              <w:fldChar w:fldCharType="begin"/>
            </w:r>
            <w:r>
              <w:rPr>
                <w:noProof/>
                <w:webHidden/>
              </w:rPr>
              <w:instrText xml:space="preserve"> PAGEREF _Toc195217076 \h </w:instrText>
            </w:r>
            <w:r>
              <w:rPr>
                <w:noProof/>
                <w:webHidden/>
              </w:rPr>
            </w:r>
            <w:r>
              <w:rPr>
                <w:noProof/>
                <w:webHidden/>
              </w:rPr>
              <w:fldChar w:fldCharType="separate"/>
            </w:r>
            <w:r>
              <w:rPr>
                <w:noProof/>
                <w:webHidden/>
              </w:rPr>
              <w:t>9</w:t>
            </w:r>
            <w:r>
              <w:rPr>
                <w:noProof/>
                <w:webHidden/>
              </w:rPr>
              <w:fldChar w:fldCharType="end"/>
            </w:r>
          </w:hyperlink>
        </w:p>
        <w:p w:rsidR="00DF4A40" w:rsidRDefault="00DF4A40">
          <w:pPr>
            <w:pStyle w:val="31"/>
            <w:tabs>
              <w:tab w:val="right" w:leader="dot" w:pos="8296"/>
            </w:tabs>
            <w:rPr>
              <w:noProof/>
            </w:rPr>
          </w:pPr>
          <w:hyperlink w:anchor="_Toc195217077" w:history="1">
            <w:r w:rsidRPr="00D40528">
              <w:rPr>
                <w:rStyle w:val="ab"/>
                <w:noProof/>
              </w:rPr>
              <w:t>3.2.2 WBS分解图</w:t>
            </w:r>
            <w:r>
              <w:rPr>
                <w:noProof/>
                <w:webHidden/>
              </w:rPr>
              <w:tab/>
            </w:r>
            <w:r>
              <w:rPr>
                <w:noProof/>
                <w:webHidden/>
              </w:rPr>
              <w:fldChar w:fldCharType="begin"/>
            </w:r>
            <w:r>
              <w:rPr>
                <w:noProof/>
                <w:webHidden/>
              </w:rPr>
              <w:instrText xml:space="preserve"> PAGEREF _Toc195217077 \h </w:instrText>
            </w:r>
            <w:r>
              <w:rPr>
                <w:noProof/>
                <w:webHidden/>
              </w:rPr>
            </w:r>
            <w:r>
              <w:rPr>
                <w:noProof/>
                <w:webHidden/>
              </w:rPr>
              <w:fldChar w:fldCharType="separate"/>
            </w:r>
            <w:r>
              <w:rPr>
                <w:noProof/>
                <w:webHidden/>
              </w:rPr>
              <w:t>10</w:t>
            </w:r>
            <w:r>
              <w:rPr>
                <w:noProof/>
                <w:webHidden/>
              </w:rPr>
              <w:fldChar w:fldCharType="end"/>
            </w:r>
          </w:hyperlink>
        </w:p>
        <w:p w:rsidR="00DF4A40" w:rsidRDefault="00DF4A40">
          <w:pPr>
            <w:pStyle w:val="21"/>
            <w:tabs>
              <w:tab w:val="right" w:leader="dot" w:pos="8296"/>
            </w:tabs>
            <w:rPr>
              <w:noProof/>
            </w:rPr>
          </w:pPr>
          <w:hyperlink w:anchor="_Toc195217078" w:history="1">
            <w:r w:rsidRPr="00D40528">
              <w:rPr>
                <w:rStyle w:val="ab"/>
                <w:noProof/>
              </w:rPr>
              <w:t>3.3 项目交付范围</w:t>
            </w:r>
            <w:r>
              <w:rPr>
                <w:noProof/>
                <w:webHidden/>
              </w:rPr>
              <w:tab/>
            </w:r>
            <w:r>
              <w:rPr>
                <w:noProof/>
                <w:webHidden/>
              </w:rPr>
              <w:fldChar w:fldCharType="begin"/>
            </w:r>
            <w:r>
              <w:rPr>
                <w:noProof/>
                <w:webHidden/>
              </w:rPr>
              <w:instrText xml:space="preserve"> PAGEREF _Toc195217078 \h </w:instrText>
            </w:r>
            <w:r>
              <w:rPr>
                <w:noProof/>
                <w:webHidden/>
              </w:rPr>
            </w:r>
            <w:r>
              <w:rPr>
                <w:noProof/>
                <w:webHidden/>
              </w:rPr>
              <w:fldChar w:fldCharType="separate"/>
            </w:r>
            <w:r>
              <w:rPr>
                <w:noProof/>
                <w:webHidden/>
              </w:rPr>
              <w:t>11</w:t>
            </w:r>
            <w:r>
              <w:rPr>
                <w:noProof/>
                <w:webHidden/>
              </w:rPr>
              <w:fldChar w:fldCharType="end"/>
            </w:r>
          </w:hyperlink>
        </w:p>
        <w:p w:rsidR="00DF4A40" w:rsidRDefault="00DF4A40">
          <w:pPr>
            <w:pStyle w:val="21"/>
            <w:tabs>
              <w:tab w:val="right" w:leader="dot" w:pos="8296"/>
            </w:tabs>
            <w:rPr>
              <w:noProof/>
            </w:rPr>
          </w:pPr>
          <w:hyperlink w:anchor="_Toc195217079" w:history="1">
            <w:r w:rsidRPr="00D40528">
              <w:rPr>
                <w:rStyle w:val="ab"/>
                <w:noProof/>
              </w:rPr>
              <w:t>3.4 工作内容说明</w:t>
            </w:r>
            <w:r>
              <w:rPr>
                <w:noProof/>
                <w:webHidden/>
              </w:rPr>
              <w:tab/>
            </w:r>
            <w:r>
              <w:rPr>
                <w:noProof/>
                <w:webHidden/>
              </w:rPr>
              <w:fldChar w:fldCharType="begin"/>
            </w:r>
            <w:r>
              <w:rPr>
                <w:noProof/>
                <w:webHidden/>
              </w:rPr>
              <w:instrText xml:space="preserve"> PAGEREF _Toc195217079 \h </w:instrText>
            </w:r>
            <w:r>
              <w:rPr>
                <w:noProof/>
                <w:webHidden/>
              </w:rPr>
            </w:r>
            <w:r>
              <w:rPr>
                <w:noProof/>
                <w:webHidden/>
              </w:rPr>
              <w:fldChar w:fldCharType="separate"/>
            </w:r>
            <w:r>
              <w:rPr>
                <w:noProof/>
                <w:webHidden/>
              </w:rPr>
              <w:t>11</w:t>
            </w:r>
            <w:r>
              <w:rPr>
                <w:noProof/>
                <w:webHidden/>
              </w:rPr>
              <w:fldChar w:fldCharType="end"/>
            </w:r>
          </w:hyperlink>
        </w:p>
        <w:p w:rsidR="00DF4A40" w:rsidRDefault="00DF4A40">
          <w:pPr>
            <w:pStyle w:val="21"/>
            <w:tabs>
              <w:tab w:val="right" w:leader="dot" w:pos="8296"/>
            </w:tabs>
            <w:rPr>
              <w:noProof/>
            </w:rPr>
          </w:pPr>
          <w:hyperlink w:anchor="_Toc195217080" w:history="1">
            <w:r w:rsidRPr="00D40528">
              <w:rPr>
                <w:rStyle w:val="ab"/>
                <w:noProof/>
              </w:rPr>
              <w:t>3.5 边界说明</w:t>
            </w:r>
            <w:r>
              <w:rPr>
                <w:noProof/>
                <w:webHidden/>
              </w:rPr>
              <w:tab/>
            </w:r>
            <w:r>
              <w:rPr>
                <w:noProof/>
                <w:webHidden/>
              </w:rPr>
              <w:fldChar w:fldCharType="begin"/>
            </w:r>
            <w:r>
              <w:rPr>
                <w:noProof/>
                <w:webHidden/>
              </w:rPr>
              <w:instrText xml:space="preserve"> PAGEREF _Toc195217080 \h </w:instrText>
            </w:r>
            <w:r>
              <w:rPr>
                <w:noProof/>
                <w:webHidden/>
              </w:rPr>
            </w:r>
            <w:r>
              <w:rPr>
                <w:noProof/>
                <w:webHidden/>
              </w:rPr>
              <w:fldChar w:fldCharType="separate"/>
            </w:r>
            <w:r>
              <w:rPr>
                <w:noProof/>
                <w:webHidden/>
              </w:rPr>
              <w:t>12</w:t>
            </w:r>
            <w:r>
              <w:rPr>
                <w:noProof/>
                <w:webHidden/>
              </w:rPr>
              <w:fldChar w:fldCharType="end"/>
            </w:r>
          </w:hyperlink>
        </w:p>
        <w:p w:rsidR="00DF4A40" w:rsidRDefault="00DF4A40">
          <w:pPr>
            <w:pStyle w:val="21"/>
            <w:tabs>
              <w:tab w:val="right" w:leader="dot" w:pos="8296"/>
            </w:tabs>
            <w:rPr>
              <w:noProof/>
            </w:rPr>
          </w:pPr>
          <w:hyperlink w:anchor="_Toc195217081" w:history="1">
            <w:r w:rsidRPr="00D40528">
              <w:rPr>
                <w:rStyle w:val="ab"/>
                <w:noProof/>
              </w:rPr>
              <w:t>3.6 范围变更控制机制</w:t>
            </w:r>
            <w:r>
              <w:rPr>
                <w:noProof/>
                <w:webHidden/>
              </w:rPr>
              <w:tab/>
            </w:r>
            <w:r>
              <w:rPr>
                <w:noProof/>
                <w:webHidden/>
              </w:rPr>
              <w:fldChar w:fldCharType="begin"/>
            </w:r>
            <w:r>
              <w:rPr>
                <w:noProof/>
                <w:webHidden/>
              </w:rPr>
              <w:instrText xml:space="preserve"> PAGEREF _Toc195217081 \h </w:instrText>
            </w:r>
            <w:r>
              <w:rPr>
                <w:noProof/>
                <w:webHidden/>
              </w:rPr>
            </w:r>
            <w:r>
              <w:rPr>
                <w:noProof/>
                <w:webHidden/>
              </w:rPr>
              <w:fldChar w:fldCharType="separate"/>
            </w:r>
            <w:r>
              <w:rPr>
                <w:noProof/>
                <w:webHidden/>
              </w:rPr>
              <w:t>12</w:t>
            </w:r>
            <w:r>
              <w:rPr>
                <w:noProof/>
                <w:webHidden/>
              </w:rPr>
              <w:fldChar w:fldCharType="end"/>
            </w:r>
          </w:hyperlink>
        </w:p>
        <w:p w:rsidR="00DF4A40" w:rsidRDefault="00DF4A40">
          <w:pPr>
            <w:pStyle w:val="11"/>
            <w:tabs>
              <w:tab w:val="right" w:leader="dot" w:pos="8296"/>
            </w:tabs>
            <w:rPr>
              <w:noProof/>
            </w:rPr>
          </w:pPr>
          <w:hyperlink w:anchor="_Toc195217082" w:history="1">
            <w:r w:rsidRPr="00D40528">
              <w:rPr>
                <w:rStyle w:val="ab"/>
                <w:noProof/>
              </w:rPr>
              <w:t>4. 项目目标 （SMART原则）</w:t>
            </w:r>
            <w:r>
              <w:rPr>
                <w:noProof/>
                <w:webHidden/>
              </w:rPr>
              <w:tab/>
            </w:r>
            <w:r>
              <w:rPr>
                <w:noProof/>
                <w:webHidden/>
              </w:rPr>
              <w:fldChar w:fldCharType="begin"/>
            </w:r>
            <w:r>
              <w:rPr>
                <w:noProof/>
                <w:webHidden/>
              </w:rPr>
              <w:instrText xml:space="preserve"> PAGEREF _Toc195217082 \h </w:instrText>
            </w:r>
            <w:r>
              <w:rPr>
                <w:noProof/>
                <w:webHidden/>
              </w:rPr>
            </w:r>
            <w:r>
              <w:rPr>
                <w:noProof/>
                <w:webHidden/>
              </w:rPr>
              <w:fldChar w:fldCharType="separate"/>
            </w:r>
            <w:r>
              <w:rPr>
                <w:noProof/>
                <w:webHidden/>
              </w:rPr>
              <w:t>12</w:t>
            </w:r>
            <w:r>
              <w:rPr>
                <w:noProof/>
                <w:webHidden/>
              </w:rPr>
              <w:fldChar w:fldCharType="end"/>
            </w:r>
          </w:hyperlink>
        </w:p>
        <w:p w:rsidR="00DF4A40" w:rsidRDefault="00DF4A40">
          <w:pPr>
            <w:pStyle w:val="21"/>
            <w:tabs>
              <w:tab w:val="right" w:leader="dot" w:pos="8296"/>
            </w:tabs>
            <w:rPr>
              <w:noProof/>
            </w:rPr>
          </w:pPr>
          <w:hyperlink w:anchor="_Toc195217083" w:history="1">
            <w:r w:rsidRPr="00D40528">
              <w:rPr>
                <w:rStyle w:val="ab"/>
                <w:noProof/>
              </w:rPr>
              <w:t>4.1 业务目标</w:t>
            </w:r>
            <w:r>
              <w:rPr>
                <w:noProof/>
                <w:webHidden/>
              </w:rPr>
              <w:tab/>
            </w:r>
            <w:r>
              <w:rPr>
                <w:noProof/>
                <w:webHidden/>
              </w:rPr>
              <w:fldChar w:fldCharType="begin"/>
            </w:r>
            <w:r>
              <w:rPr>
                <w:noProof/>
                <w:webHidden/>
              </w:rPr>
              <w:instrText xml:space="preserve"> PAGEREF _Toc195217083 \h </w:instrText>
            </w:r>
            <w:r>
              <w:rPr>
                <w:noProof/>
                <w:webHidden/>
              </w:rPr>
            </w:r>
            <w:r>
              <w:rPr>
                <w:noProof/>
                <w:webHidden/>
              </w:rPr>
              <w:fldChar w:fldCharType="separate"/>
            </w:r>
            <w:r>
              <w:rPr>
                <w:noProof/>
                <w:webHidden/>
              </w:rPr>
              <w:t>12</w:t>
            </w:r>
            <w:r>
              <w:rPr>
                <w:noProof/>
                <w:webHidden/>
              </w:rPr>
              <w:fldChar w:fldCharType="end"/>
            </w:r>
          </w:hyperlink>
        </w:p>
        <w:p w:rsidR="00DF4A40" w:rsidRDefault="00DF4A40">
          <w:pPr>
            <w:pStyle w:val="21"/>
            <w:tabs>
              <w:tab w:val="right" w:leader="dot" w:pos="8296"/>
            </w:tabs>
            <w:rPr>
              <w:noProof/>
            </w:rPr>
          </w:pPr>
          <w:hyperlink w:anchor="_Toc195217084" w:history="1">
            <w:r w:rsidRPr="00D40528">
              <w:rPr>
                <w:rStyle w:val="ab"/>
                <w:noProof/>
              </w:rPr>
              <w:t>4.2 技术目标</w:t>
            </w:r>
            <w:r>
              <w:rPr>
                <w:noProof/>
                <w:webHidden/>
              </w:rPr>
              <w:tab/>
            </w:r>
            <w:r>
              <w:rPr>
                <w:noProof/>
                <w:webHidden/>
              </w:rPr>
              <w:fldChar w:fldCharType="begin"/>
            </w:r>
            <w:r>
              <w:rPr>
                <w:noProof/>
                <w:webHidden/>
              </w:rPr>
              <w:instrText xml:space="preserve"> PAGEREF _Toc195217084 \h </w:instrText>
            </w:r>
            <w:r>
              <w:rPr>
                <w:noProof/>
                <w:webHidden/>
              </w:rPr>
            </w:r>
            <w:r>
              <w:rPr>
                <w:noProof/>
                <w:webHidden/>
              </w:rPr>
              <w:fldChar w:fldCharType="separate"/>
            </w:r>
            <w:r>
              <w:rPr>
                <w:noProof/>
                <w:webHidden/>
              </w:rPr>
              <w:t>13</w:t>
            </w:r>
            <w:r>
              <w:rPr>
                <w:noProof/>
                <w:webHidden/>
              </w:rPr>
              <w:fldChar w:fldCharType="end"/>
            </w:r>
          </w:hyperlink>
        </w:p>
        <w:p w:rsidR="00DF4A40" w:rsidRDefault="00DF4A40">
          <w:pPr>
            <w:pStyle w:val="21"/>
            <w:tabs>
              <w:tab w:val="right" w:leader="dot" w:pos="8296"/>
            </w:tabs>
            <w:rPr>
              <w:noProof/>
            </w:rPr>
          </w:pPr>
          <w:hyperlink w:anchor="_Toc195217085" w:history="1">
            <w:r w:rsidRPr="00D40528">
              <w:rPr>
                <w:rStyle w:val="ab"/>
                <w:noProof/>
              </w:rPr>
              <w:t>4.3 非功能目标</w:t>
            </w:r>
            <w:r>
              <w:rPr>
                <w:noProof/>
                <w:webHidden/>
              </w:rPr>
              <w:tab/>
            </w:r>
            <w:r>
              <w:rPr>
                <w:noProof/>
                <w:webHidden/>
              </w:rPr>
              <w:fldChar w:fldCharType="begin"/>
            </w:r>
            <w:r>
              <w:rPr>
                <w:noProof/>
                <w:webHidden/>
              </w:rPr>
              <w:instrText xml:space="preserve"> PAGEREF _Toc195217085 \h </w:instrText>
            </w:r>
            <w:r>
              <w:rPr>
                <w:noProof/>
                <w:webHidden/>
              </w:rPr>
            </w:r>
            <w:r>
              <w:rPr>
                <w:noProof/>
                <w:webHidden/>
              </w:rPr>
              <w:fldChar w:fldCharType="separate"/>
            </w:r>
            <w:r>
              <w:rPr>
                <w:noProof/>
                <w:webHidden/>
              </w:rPr>
              <w:t>13</w:t>
            </w:r>
            <w:r>
              <w:rPr>
                <w:noProof/>
                <w:webHidden/>
              </w:rPr>
              <w:fldChar w:fldCharType="end"/>
            </w:r>
          </w:hyperlink>
        </w:p>
        <w:p w:rsidR="00DF4A40" w:rsidRDefault="00DF4A40">
          <w:pPr>
            <w:pStyle w:val="11"/>
            <w:tabs>
              <w:tab w:val="right" w:leader="dot" w:pos="8296"/>
            </w:tabs>
            <w:rPr>
              <w:noProof/>
            </w:rPr>
          </w:pPr>
          <w:hyperlink w:anchor="_Toc195217086" w:history="1">
            <w:r w:rsidRPr="00D40528">
              <w:rPr>
                <w:rStyle w:val="ab"/>
                <w:noProof/>
              </w:rPr>
              <w:t>5 项目实施策略</w:t>
            </w:r>
            <w:r>
              <w:rPr>
                <w:noProof/>
                <w:webHidden/>
              </w:rPr>
              <w:tab/>
            </w:r>
            <w:r>
              <w:rPr>
                <w:noProof/>
                <w:webHidden/>
              </w:rPr>
              <w:fldChar w:fldCharType="begin"/>
            </w:r>
            <w:r>
              <w:rPr>
                <w:noProof/>
                <w:webHidden/>
              </w:rPr>
              <w:instrText xml:space="preserve"> PAGEREF _Toc195217086 \h </w:instrText>
            </w:r>
            <w:r>
              <w:rPr>
                <w:noProof/>
                <w:webHidden/>
              </w:rPr>
            </w:r>
            <w:r>
              <w:rPr>
                <w:noProof/>
                <w:webHidden/>
              </w:rPr>
              <w:fldChar w:fldCharType="separate"/>
            </w:r>
            <w:r>
              <w:rPr>
                <w:noProof/>
                <w:webHidden/>
              </w:rPr>
              <w:t>14</w:t>
            </w:r>
            <w:r>
              <w:rPr>
                <w:noProof/>
                <w:webHidden/>
              </w:rPr>
              <w:fldChar w:fldCharType="end"/>
            </w:r>
          </w:hyperlink>
        </w:p>
        <w:p w:rsidR="00DF4A40" w:rsidRDefault="00DF4A40">
          <w:pPr>
            <w:pStyle w:val="21"/>
            <w:tabs>
              <w:tab w:val="right" w:leader="dot" w:pos="8296"/>
            </w:tabs>
            <w:rPr>
              <w:noProof/>
            </w:rPr>
          </w:pPr>
          <w:hyperlink w:anchor="_Toc195217087" w:history="1">
            <w:r w:rsidRPr="00D40528">
              <w:rPr>
                <w:rStyle w:val="ab"/>
                <w:noProof/>
              </w:rPr>
              <w:t>5.1 项目开发方法</w:t>
            </w:r>
            <w:r>
              <w:rPr>
                <w:noProof/>
                <w:webHidden/>
              </w:rPr>
              <w:tab/>
            </w:r>
            <w:r>
              <w:rPr>
                <w:noProof/>
                <w:webHidden/>
              </w:rPr>
              <w:fldChar w:fldCharType="begin"/>
            </w:r>
            <w:r>
              <w:rPr>
                <w:noProof/>
                <w:webHidden/>
              </w:rPr>
              <w:instrText xml:space="preserve"> PAGEREF _Toc195217087 \h </w:instrText>
            </w:r>
            <w:r>
              <w:rPr>
                <w:noProof/>
                <w:webHidden/>
              </w:rPr>
            </w:r>
            <w:r>
              <w:rPr>
                <w:noProof/>
                <w:webHidden/>
              </w:rPr>
              <w:fldChar w:fldCharType="separate"/>
            </w:r>
            <w:r>
              <w:rPr>
                <w:noProof/>
                <w:webHidden/>
              </w:rPr>
              <w:t>14</w:t>
            </w:r>
            <w:r>
              <w:rPr>
                <w:noProof/>
                <w:webHidden/>
              </w:rPr>
              <w:fldChar w:fldCharType="end"/>
            </w:r>
          </w:hyperlink>
        </w:p>
        <w:p w:rsidR="00DF4A40" w:rsidRDefault="00DF4A40">
          <w:pPr>
            <w:pStyle w:val="21"/>
            <w:tabs>
              <w:tab w:val="right" w:leader="dot" w:pos="8296"/>
            </w:tabs>
            <w:rPr>
              <w:noProof/>
            </w:rPr>
          </w:pPr>
          <w:hyperlink w:anchor="_Toc195217088" w:history="1">
            <w:r w:rsidRPr="00D40528">
              <w:rPr>
                <w:rStyle w:val="ab"/>
                <w:noProof/>
              </w:rPr>
              <w:t>5.2 实施阶段划分</w:t>
            </w:r>
            <w:r>
              <w:rPr>
                <w:noProof/>
                <w:webHidden/>
              </w:rPr>
              <w:tab/>
            </w:r>
            <w:r>
              <w:rPr>
                <w:noProof/>
                <w:webHidden/>
              </w:rPr>
              <w:fldChar w:fldCharType="begin"/>
            </w:r>
            <w:r>
              <w:rPr>
                <w:noProof/>
                <w:webHidden/>
              </w:rPr>
              <w:instrText xml:space="preserve"> PAGEREF _Toc195217088 \h </w:instrText>
            </w:r>
            <w:r>
              <w:rPr>
                <w:noProof/>
                <w:webHidden/>
              </w:rPr>
            </w:r>
            <w:r>
              <w:rPr>
                <w:noProof/>
                <w:webHidden/>
              </w:rPr>
              <w:fldChar w:fldCharType="separate"/>
            </w:r>
            <w:r>
              <w:rPr>
                <w:noProof/>
                <w:webHidden/>
              </w:rPr>
              <w:t>14</w:t>
            </w:r>
            <w:r>
              <w:rPr>
                <w:noProof/>
                <w:webHidden/>
              </w:rPr>
              <w:fldChar w:fldCharType="end"/>
            </w:r>
          </w:hyperlink>
        </w:p>
        <w:p w:rsidR="00DF4A40" w:rsidRDefault="00DF4A40">
          <w:pPr>
            <w:pStyle w:val="21"/>
            <w:tabs>
              <w:tab w:val="right" w:leader="dot" w:pos="8296"/>
            </w:tabs>
            <w:rPr>
              <w:noProof/>
            </w:rPr>
          </w:pPr>
          <w:hyperlink w:anchor="_Toc195217089" w:history="1">
            <w:r w:rsidRPr="00D40528">
              <w:rPr>
                <w:rStyle w:val="ab"/>
                <w:noProof/>
              </w:rPr>
              <w:t>5.3 模块化与迭代策略</w:t>
            </w:r>
            <w:r>
              <w:rPr>
                <w:noProof/>
                <w:webHidden/>
              </w:rPr>
              <w:tab/>
            </w:r>
            <w:r>
              <w:rPr>
                <w:noProof/>
                <w:webHidden/>
              </w:rPr>
              <w:fldChar w:fldCharType="begin"/>
            </w:r>
            <w:r>
              <w:rPr>
                <w:noProof/>
                <w:webHidden/>
              </w:rPr>
              <w:instrText xml:space="preserve"> PAGEREF _Toc195217089 \h </w:instrText>
            </w:r>
            <w:r>
              <w:rPr>
                <w:noProof/>
                <w:webHidden/>
              </w:rPr>
            </w:r>
            <w:r>
              <w:rPr>
                <w:noProof/>
                <w:webHidden/>
              </w:rPr>
              <w:fldChar w:fldCharType="separate"/>
            </w:r>
            <w:r>
              <w:rPr>
                <w:noProof/>
                <w:webHidden/>
              </w:rPr>
              <w:t>14</w:t>
            </w:r>
            <w:r>
              <w:rPr>
                <w:noProof/>
                <w:webHidden/>
              </w:rPr>
              <w:fldChar w:fldCharType="end"/>
            </w:r>
          </w:hyperlink>
        </w:p>
        <w:p w:rsidR="00DF4A40" w:rsidRDefault="00DF4A40">
          <w:pPr>
            <w:pStyle w:val="21"/>
            <w:tabs>
              <w:tab w:val="right" w:leader="dot" w:pos="8296"/>
            </w:tabs>
            <w:rPr>
              <w:noProof/>
            </w:rPr>
          </w:pPr>
          <w:hyperlink w:anchor="_Toc195217090" w:history="1">
            <w:r w:rsidRPr="00D40528">
              <w:rPr>
                <w:rStyle w:val="ab"/>
                <w:noProof/>
              </w:rPr>
              <w:t>5.4 试点实施方式</w:t>
            </w:r>
            <w:r>
              <w:rPr>
                <w:noProof/>
                <w:webHidden/>
              </w:rPr>
              <w:tab/>
            </w:r>
            <w:r>
              <w:rPr>
                <w:noProof/>
                <w:webHidden/>
              </w:rPr>
              <w:fldChar w:fldCharType="begin"/>
            </w:r>
            <w:r>
              <w:rPr>
                <w:noProof/>
                <w:webHidden/>
              </w:rPr>
              <w:instrText xml:space="preserve"> PAGEREF _Toc195217090 \h </w:instrText>
            </w:r>
            <w:r>
              <w:rPr>
                <w:noProof/>
                <w:webHidden/>
              </w:rPr>
            </w:r>
            <w:r>
              <w:rPr>
                <w:noProof/>
                <w:webHidden/>
              </w:rPr>
              <w:fldChar w:fldCharType="separate"/>
            </w:r>
            <w:r>
              <w:rPr>
                <w:noProof/>
                <w:webHidden/>
              </w:rPr>
              <w:t>14</w:t>
            </w:r>
            <w:r>
              <w:rPr>
                <w:noProof/>
                <w:webHidden/>
              </w:rPr>
              <w:fldChar w:fldCharType="end"/>
            </w:r>
          </w:hyperlink>
        </w:p>
        <w:p w:rsidR="00DF4A40" w:rsidRDefault="00DF4A40">
          <w:pPr>
            <w:pStyle w:val="11"/>
            <w:tabs>
              <w:tab w:val="right" w:leader="dot" w:pos="8296"/>
            </w:tabs>
            <w:rPr>
              <w:noProof/>
            </w:rPr>
          </w:pPr>
          <w:hyperlink w:anchor="_Toc195217091" w:history="1">
            <w:r w:rsidRPr="00D40528">
              <w:rPr>
                <w:rStyle w:val="ab"/>
                <w:noProof/>
              </w:rPr>
              <w:t>6项目组织结构（人力计划）</w:t>
            </w:r>
            <w:r>
              <w:rPr>
                <w:noProof/>
                <w:webHidden/>
              </w:rPr>
              <w:tab/>
            </w:r>
            <w:r>
              <w:rPr>
                <w:noProof/>
                <w:webHidden/>
              </w:rPr>
              <w:fldChar w:fldCharType="begin"/>
            </w:r>
            <w:r>
              <w:rPr>
                <w:noProof/>
                <w:webHidden/>
              </w:rPr>
              <w:instrText xml:space="preserve"> PAGEREF _Toc195217091 \h </w:instrText>
            </w:r>
            <w:r>
              <w:rPr>
                <w:noProof/>
                <w:webHidden/>
              </w:rPr>
            </w:r>
            <w:r>
              <w:rPr>
                <w:noProof/>
                <w:webHidden/>
              </w:rPr>
              <w:fldChar w:fldCharType="separate"/>
            </w:r>
            <w:r>
              <w:rPr>
                <w:noProof/>
                <w:webHidden/>
              </w:rPr>
              <w:t>15</w:t>
            </w:r>
            <w:r>
              <w:rPr>
                <w:noProof/>
                <w:webHidden/>
              </w:rPr>
              <w:fldChar w:fldCharType="end"/>
            </w:r>
          </w:hyperlink>
        </w:p>
        <w:p w:rsidR="00DF4A40" w:rsidRDefault="00DF4A40">
          <w:pPr>
            <w:pStyle w:val="21"/>
            <w:tabs>
              <w:tab w:val="right" w:leader="dot" w:pos="8296"/>
            </w:tabs>
            <w:rPr>
              <w:noProof/>
            </w:rPr>
          </w:pPr>
          <w:hyperlink w:anchor="_Toc195217092" w:history="1">
            <w:r w:rsidRPr="00D40528">
              <w:rPr>
                <w:rStyle w:val="ab"/>
                <w:noProof/>
              </w:rPr>
              <w:t>6.1 项目角色划分</w:t>
            </w:r>
            <w:r>
              <w:rPr>
                <w:noProof/>
                <w:webHidden/>
              </w:rPr>
              <w:tab/>
            </w:r>
            <w:r>
              <w:rPr>
                <w:noProof/>
                <w:webHidden/>
              </w:rPr>
              <w:fldChar w:fldCharType="begin"/>
            </w:r>
            <w:r>
              <w:rPr>
                <w:noProof/>
                <w:webHidden/>
              </w:rPr>
              <w:instrText xml:space="preserve"> PAGEREF _Toc195217092 \h </w:instrText>
            </w:r>
            <w:r>
              <w:rPr>
                <w:noProof/>
                <w:webHidden/>
              </w:rPr>
            </w:r>
            <w:r>
              <w:rPr>
                <w:noProof/>
                <w:webHidden/>
              </w:rPr>
              <w:fldChar w:fldCharType="separate"/>
            </w:r>
            <w:r>
              <w:rPr>
                <w:noProof/>
                <w:webHidden/>
              </w:rPr>
              <w:t>15</w:t>
            </w:r>
            <w:r>
              <w:rPr>
                <w:noProof/>
                <w:webHidden/>
              </w:rPr>
              <w:fldChar w:fldCharType="end"/>
            </w:r>
          </w:hyperlink>
        </w:p>
        <w:p w:rsidR="00DF4A40" w:rsidRDefault="00DF4A40">
          <w:pPr>
            <w:pStyle w:val="21"/>
            <w:tabs>
              <w:tab w:val="right" w:leader="dot" w:pos="8296"/>
            </w:tabs>
            <w:rPr>
              <w:noProof/>
            </w:rPr>
          </w:pPr>
          <w:hyperlink w:anchor="_Toc195217093" w:history="1">
            <w:r w:rsidRPr="00D40528">
              <w:rPr>
                <w:rStyle w:val="ab"/>
                <w:noProof/>
              </w:rPr>
              <w:t>6.2 各角色职责说明</w:t>
            </w:r>
            <w:r>
              <w:rPr>
                <w:noProof/>
                <w:webHidden/>
              </w:rPr>
              <w:tab/>
            </w:r>
            <w:r>
              <w:rPr>
                <w:noProof/>
                <w:webHidden/>
              </w:rPr>
              <w:fldChar w:fldCharType="begin"/>
            </w:r>
            <w:r>
              <w:rPr>
                <w:noProof/>
                <w:webHidden/>
              </w:rPr>
              <w:instrText xml:space="preserve"> PAGEREF _Toc195217093 \h </w:instrText>
            </w:r>
            <w:r>
              <w:rPr>
                <w:noProof/>
                <w:webHidden/>
              </w:rPr>
            </w:r>
            <w:r>
              <w:rPr>
                <w:noProof/>
                <w:webHidden/>
              </w:rPr>
              <w:fldChar w:fldCharType="separate"/>
            </w:r>
            <w:r>
              <w:rPr>
                <w:noProof/>
                <w:webHidden/>
              </w:rPr>
              <w:t>15</w:t>
            </w:r>
            <w:r>
              <w:rPr>
                <w:noProof/>
                <w:webHidden/>
              </w:rPr>
              <w:fldChar w:fldCharType="end"/>
            </w:r>
          </w:hyperlink>
        </w:p>
        <w:p w:rsidR="00DF4A40" w:rsidRDefault="00DF4A40">
          <w:pPr>
            <w:pStyle w:val="21"/>
            <w:tabs>
              <w:tab w:val="right" w:leader="dot" w:pos="8296"/>
            </w:tabs>
            <w:rPr>
              <w:noProof/>
            </w:rPr>
          </w:pPr>
          <w:hyperlink w:anchor="_Toc195217094" w:history="1">
            <w:r w:rsidRPr="00D40528">
              <w:rPr>
                <w:rStyle w:val="ab"/>
                <w:noProof/>
              </w:rPr>
              <w:t>6.3 项目组织架构图</w:t>
            </w:r>
            <w:r>
              <w:rPr>
                <w:noProof/>
                <w:webHidden/>
              </w:rPr>
              <w:tab/>
            </w:r>
            <w:r>
              <w:rPr>
                <w:noProof/>
                <w:webHidden/>
              </w:rPr>
              <w:fldChar w:fldCharType="begin"/>
            </w:r>
            <w:r>
              <w:rPr>
                <w:noProof/>
                <w:webHidden/>
              </w:rPr>
              <w:instrText xml:space="preserve"> PAGEREF _Toc195217094 \h </w:instrText>
            </w:r>
            <w:r>
              <w:rPr>
                <w:noProof/>
                <w:webHidden/>
              </w:rPr>
            </w:r>
            <w:r>
              <w:rPr>
                <w:noProof/>
                <w:webHidden/>
              </w:rPr>
              <w:fldChar w:fldCharType="separate"/>
            </w:r>
            <w:r>
              <w:rPr>
                <w:noProof/>
                <w:webHidden/>
              </w:rPr>
              <w:t>15</w:t>
            </w:r>
            <w:r>
              <w:rPr>
                <w:noProof/>
                <w:webHidden/>
              </w:rPr>
              <w:fldChar w:fldCharType="end"/>
            </w:r>
          </w:hyperlink>
        </w:p>
        <w:p w:rsidR="00DF4A40" w:rsidRDefault="00DF4A40">
          <w:pPr>
            <w:pStyle w:val="21"/>
            <w:tabs>
              <w:tab w:val="right" w:leader="dot" w:pos="8296"/>
            </w:tabs>
            <w:rPr>
              <w:noProof/>
            </w:rPr>
          </w:pPr>
          <w:hyperlink w:anchor="_Toc195217095" w:history="1">
            <w:r w:rsidRPr="00D40528">
              <w:rPr>
                <w:rStyle w:val="ab"/>
                <w:noProof/>
              </w:rPr>
              <w:t>6.4 人员配备管理计划</w:t>
            </w:r>
            <w:r>
              <w:rPr>
                <w:noProof/>
                <w:webHidden/>
              </w:rPr>
              <w:tab/>
            </w:r>
            <w:r>
              <w:rPr>
                <w:noProof/>
                <w:webHidden/>
              </w:rPr>
              <w:fldChar w:fldCharType="begin"/>
            </w:r>
            <w:r>
              <w:rPr>
                <w:noProof/>
                <w:webHidden/>
              </w:rPr>
              <w:instrText xml:space="preserve"> PAGEREF _Toc195217095 \h </w:instrText>
            </w:r>
            <w:r>
              <w:rPr>
                <w:noProof/>
                <w:webHidden/>
              </w:rPr>
            </w:r>
            <w:r>
              <w:rPr>
                <w:noProof/>
                <w:webHidden/>
              </w:rPr>
              <w:fldChar w:fldCharType="separate"/>
            </w:r>
            <w:r>
              <w:rPr>
                <w:noProof/>
                <w:webHidden/>
              </w:rPr>
              <w:t>16</w:t>
            </w:r>
            <w:r>
              <w:rPr>
                <w:noProof/>
                <w:webHidden/>
              </w:rPr>
              <w:fldChar w:fldCharType="end"/>
            </w:r>
          </w:hyperlink>
        </w:p>
        <w:p w:rsidR="00DF4A40" w:rsidRDefault="00DF4A40">
          <w:pPr>
            <w:pStyle w:val="31"/>
            <w:tabs>
              <w:tab w:val="right" w:leader="dot" w:pos="8296"/>
            </w:tabs>
            <w:rPr>
              <w:noProof/>
            </w:rPr>
          </w:pPr>
          <w:hyperlink w:anchor="_Toc195217096" w:history="1">
            <w:r w:rsidRPr="00D40528">
              <w:rPr>
                <w:rStyle w:val="ab"/>
                <w:noProof/>
              </w:rPr>
              <w:t>6.4.1 人员获取</w:t>
            </w:r>
            <w:r>
              <w:rPr>
                <w:noProof/>
                <w:webHidden/>
              </w:rPr>
              <w:tab/>
            </w:r>
            <w:r>
              <w:rPr>
                <w:noProof/>
                <w:webHidden/>
              </w:rPr>
              <w:fldChar w:fldCharType="begin"/>
            </w:r>
            <w:r>
              <w:rPr>
                <w:noProof/>
                <w:webHidden/>
              </w:rPr>
              <w:instrText xml:space="preserve"> PAGEREF _Toc195217096 \h </w:instrText>
            </w:r>
            <w:r>
              <w:rPr>
                <w:noProof/>
                <w:webHidden/>
              </w:rPr>
            </w:r>
            <w:r>
              <w:rPr>
                <w:noProof/>
                <w:webHidden/>
              </w:rPr>
              <w:fldChar w:fldCharType="separate"/>
            </w:r>
            <w:r>
              <w:rPr>
                <w:noProof/>
                <w:webHidden/>
              </w:rPr>
              <w:t>16</w:t>
            </w:r>
            <w:r>
              <w:rPr>
                <w:noProof/>
                <w:webHidden/>
              </w:rPr>
              <w:fldChar w:fldCharType="end"/>
            </w:r>
          </w:hyperlink>
        </w:p>
        <w:p w:rsidR="00DF4A40" w:rsidRDefault="00DF4A40">
          <w:pPr>
            <w:pStyle w:val="31"/>
            <w:tabs>
              <w:tab w:val="right" w:leader="dot" w:pos="8296"/>
            </w:tabs>
            <w:rPr>
              <w:noProof/>
            </w:rPr>
          </w:pPr>
          <w:hyperlink w:anchor="_Toc195217097" w:history="1">
            <w:r w:rsidRPr="00D40528">
              <w:rPr>
                <w:rStyle w:val="ab"/>
                <w:noProof/>
              </w:rPr>
              <w:t>6.4.2 时间规划</w:t>
            </w:r>
            <w:r>
              <w:rPr>
                <w:noProof/>
                <w:webHidden/>
              </w:rPr>
              <w:tab/>
            </w:r>
            <w:r>
              <w:rPr>
                <w:noProof/>
                <w:webHidden/>
              </w:rPr>
              <w:fldChar w:fldCharType="begin"/>
            </w:r>
            <w:r>
              <w:rPr>
                <w:noProof/>
                <w:webHidden/>
              </w:rPr>
              <w:instrText xml:space="preserve"> PAGEREF _Toc195217097 \h </w:instrText>
            </w:r>
            <w:r>
              <w:rPr>
                <w:noProof/>
                <w:webHidden/>
              </w:rPr>
            </w:r>
            <w:r>
              <w:rPr>
                <w:noProof/>
                <w:webHidden/>
              </w:rPr>
              <w:fldChar w:fldCharType="separate"/>
            </w:r>
            <w:r>
              <w:rPr>
                <w:noProof/>
                <w:webHidden/>
              </w:rPr>
              <w:t>16</w:t>
            </w:r>
            <w:r>
              <w:rPr>
                <w:noProof/>
                <w:webHidden/>
              </w:rPr>
              <w:fldChar w:fldCharType="end"/>
            </w:r>
          </w:hyperlink>
        </w:p>
        <w:p w:rsidR="00DF4A40" w:rsidRDefault="00DF4A40">
          <w:pPr>
            <w:pStyle w:val="31"/>
            <w:tabs>
              <w:tab w:val="right" w:leader="dot" w:pos="8296"/>
            </w:tabs>
            <w:rPr>
              <w:noProof/>
            </w:rPr>
          </w:pPr>
          <w:hyperlink w:anchor="_Toc195217098" w:history="1">
            <w:r w:rsidRPr="00D40528">
              <w:rPr>
                <w:rStyle w:val="ab"/>
                <w:noProof/>
              </w:rPr>
              <w:t>6.4.3 人力资源释放标准</w:t>
            </w:r>
            <w:r>
              <w:rPr>
                <w:noProof/>
                <w:webHidden/>
              </w:rPr>
              <w:tab/>
            </w:r>
            <w:r>
              <w:rPr>
                <w:noProof/>
                <w:webHidden/>
              </w:rPr>
              <w:fldChar w:fldCharType="begin"/>
            </w:r>
            <w:r>
              <w:rPr>
                <w:noProof/>
                <w:webHidden/>
              </w:rPr>
              <w:instrText xml:space="preserve"> PAGEREF _Toc195217098 \h </w:instrText>
            </w:r>
            <w:r>
              <w:rPr>
                <w:noProof/>
                <w:webHidden/>
              </w:rPr>
            </w:r>
            <w:r>
              <w:rPr>
                <w:noProof/>
                <w:webHidden/>
              </w:rPr>
              <w:fldChar w:fldCharType="separate"/>
            </w:r>
            <w:r>
              <w:rPr>
                <w:noProof/>
                <w:webHidden/>
              </w:rPr>
              <w:t>17</w:t>
            </w:r>
            <w:r>
              <w:rPr>
                <w:noProof/>
                <w:webHidden/>
              </w:rPr>
              <w:fldChar w:fldCharType="end"/>
            </w:r>
          </w:hyperlink>
        </w:p>
        <w:p w:rsidR="00DF4A40" w:rsidRDefault="00DF4A40">
          <w:pPr>
            <w:pStyle w:val="31"/>
            <w:tabs>
              <w:tab w:val="right" w:leader="dot" w:pos="8296"/>
            </w:tabs>
            <w:rPr>
              <w:noProof/>
            </w:rPr>
          </w:pPr>
          <w:hyperlink w:anchor="_Toc195217099" w:history="1">
            <w:r w:rsidRPr="00D40528">
              <w:rPr>
                <w:rStyle w:val="ab"/>
                <w:noProof/>
              </w:rPr>
              <w:t>6.4.4 培训需求</w:t>
            </w:r>
            <w:r>
              <w:rPr>
                <w:noProof/>
                <w:webHidden/>
              </w:rPr>
              <w:tab/>
            </w:r>
            <w:r>
              <w:rPr>
                <w:noProof/>
                <w:webHidden/>
              </w:rPr>
              <w:fldChar w:fldCharType="begin"/>
            </w:r>
            <w:r>
              <w:rPr>
                <w:noProof/>
                <w:webHidden/>
              </w:rPr>
              <w:instrText xml:space="preserve"> PAGEREF _Toc195217099 \h </w:instrText>
            </w:r>
            <w:r>
              <w:rPr>
                <w:noProof/>
                <w:webHidden/>
              </w:rPr>
            </w:r>
            <w:r>
              <w:rPr>
                <w:noProof/>
                <w:webHidden/>
              </w:rPr>
              <w:fldChar w:fldCharType="separate"/>
            </w:r>
            <w:r>
              <w:rPr>
                <w:noProof/>
                <w:webHidden/>
              </w:rPr>
              <w:t>17</w:t>
            </w:r>
            <w:r>
              <w:rPr>
                <w:noProof/>
                <w:webHidden/>
              </w:rPr>
              <w:fldChar w:fldCharType="end"/>
            </w:r>
          </w:hyperlink>
        </w:p>
        <w:p w:rsidR="00DF4A40" w:rsidRDefault="00DF4A40">
          <w:pPr>
            <w:pStyle w:val="11"/>
            <w:tabs>
              <w:tab w:val="right" w:leader="dot" w:pos="8296"/>
            </w:tabs>
            <w:rPr>
              <w:noProof/>
            </w:rPr>
          </w:pPr>
          <w:hyperlink w:anchor="_Toc195217100" w:history="1">
            <w:r w:rsidRPr="00D40528">
              <w:rPr>
                <w:rStyle w:val="ab"/>
                <w:noProof/>
              </w:rPr>
              <w:t>7 计划结构</w:t>
            </w:r>
            <w:r>
              <w:rPr>
                <w:noProof/>
                <w:webHidden/>
              </w:rPr>
              <w:tab/>
            </w:r>
            <w:r>
              <w:rPr>
                <w:noProof/>
                <w:webHidden/>
              </w:rPr>
              <w:fldChar w:fldCharType="begin"/>
            </w:r>
            <w:r>
              <w:rPr>
                <w:noProof/>
                <w:webHidden/>
              </w:rPr>
              <w:instrText xml:space="preserve"> PAGEREF _Toc195217100 \h </w:instrText>
            </w:r>
            <w:r>
              <w:rPr>
                <w:noProof/>
                <w:webHidden/>
              </w:rPr>
            </w:r>
            <w:r>
              <w:rPr>
                <w:noProof/>
                <w:webHidden/>
              </w:rPr>
              <w:fldChar w:fldCharType="separate"/>
            </w:r>
            <w:r>
              <w:rPr>
                <w:noProof/>
                <w:webHidden/>
              </w:rPr>
              <w:t>17</w:t>
            </w:r>
            <w:r>
              <w:rPr>
                <w:noProof/>
                <w:webHidden/>
              </w:rPr>
              <w:fldChar w:fldCharType="end"/>
            </w:r>
          </w:hyperlink>
        </w:p>
        <w:p w:rsidR="00DF4A40" w:rsidRDefault="00DF4A40">
          <w:pPr>
            <w:pStyle w:val="21"/>
            <w:tabs>
              <w:tab w:val="right" w:leader="dot" w:pos="8296"/>
            </w:tabs>
            <w:rPr>
              <w:noProof/>
            </w:rPr>
          </w:pPr>
          <w:hyperlink w:anchor="_Toc195217101" w:history="1">
            <w:r w:rsidRPr="00D40528">
              <w:rPr>
                <w:rStyle w:val="ab"/>
                <w:noProof/>
              </w:rPr>
              <w:t>7.1 计划制定依据</w:t>
            </w:r>
            <w:r>
              <w:rPr>
                <w:noProof/>
                <w:webHidden/>
              </w:rPr>
              <w:tab/>
            </w:r>
            <w:r>
              <w:rPr>
                <w:noProof/>
                <w:webHidden/>
              </w:rPr>
              <w:fldChar w:fldCharType="begin"/>
            </w:r>
            <w:r>
              <w:rPr>
                <w:noProof/>
                <w:webHidden/>
              </w:rPr>
              <w:instrText xml:space="preserve"> PAGEREF _Toc195217101 \h </w:instrText>
            </w:r>
            <w:r>
              <w:rPr>
                <w:noProof/>
                <w:webHidden/>
              </w:rPr>
            </w:r>
            <w:r>
              <w:rPr>
                <w:noProof/>
                <w:webHidden/>
              </w:rPr>
              <w:fldChar w:fldCharType="separate"/>
            </w:r>
            <w:r>
              <w:rPr>
                <w:noProof/>
                <w:webHidden/>
              </w:rPr>
              <w:t>17</w:t>
            </w:r>
            <w:r>
              <w:rPr>
                <w:noProof/>
                <w:webHidden/>
              </w:rPr>
              <w:fldChar w:fldCharType="end"/>
            </w:r>
          </w:hyperlink>
        </w:p>
        <w:p w:rsidR="00DF4A40" w:rsidRDefault="00DF4A40">
          <w:pPr>
            <w:pStyle w:val="21"/>
            <w:tabs>
              <w:tab w:val="right" w:leader="dot" w:pos="8296"/>
            </w:tabs>
            <w:rPr>
              <w:noProof/>
            </w:rPr>
          </w:pPr>
          <w:hyperlink w:anchor="_Toc195217102" w:history="1">
            <w:r w:rsidRPr="00D40528">
              <w:rPr>
                <w:rStyle w:val="ab"/>
                <w:noProof/>
              </w:rPr>
              <w:t>7.2 进度层次结构</w:t>
            </w:r>
            <w:r>
              <w:rPr>
                <w:noProof/>
                <w:webHidden/>
              </w:rPr>
              <w:tab/>
            </w:r>
            <w:r>
              <w:rPr>
                <w:noProof/>
                <w:webHidden/>
              </w:rPr>
              <w:fldChar w:fldCharType="begin"/>
            </w:r>
            <w:r>
              <w:rPr>
                <w:noProof/>
                <w:webHidden/>
              </w:rPr>
              <w:instrText xml:space="preserve"> PAGEREF _Toc195217102 \h </w:instrText>
            </w:r>
            <w:r>
              <w:rPr>
                <w:noProof/>
                <w:webHidden/>
              </w:rPr>
            </w:r>
            <w:r>
              <w:rPr>
                <w:noProof/>
                <w:webHidden/>
              </w:rPr>
              <w:fldChar w:fldCharType="separate"/>
            </w:r>
            <w:r>
              <w:rPr>
                <w:noProof/>
                <w:webHidden/>
              </w:rPr>
              <w:t>17</w:t>
            </w:r>
            <w:r>
              <w:rPr>
                <w:noProof/>
                <w:webHidden/>
              </w:rPr>
              <w:fldChar w:fldCharType="end"/>
            </w:r>
          </w:hyperlink>
        </w:p>
        <w:p w:rsidR="00DF4A40" w:rsidRDefault="00DF4A40">
          <w:pPr>
            <w:pStyle w:val="21"/>
            <w:tabs>
              <w:tab w:val="right" w:leader="dot" w:pos="8296"/>
            </w:tabs>
            <w:rPr>
              <w:noProof/>
            </w:rPr>
          </w:pPr>
          <w:hyperlink w:anchor="_Toc195217103" w:history="1">
            <w:r w:rsidRPr="00D40528">
              <w:rPr>
                <w:rStyle w:val="ab"/>
                <w:noProof/>
              </w:rPr>
              <w:t>7.3 关键整合点</w:t>
            </w:r>
            <w:r>
              <w:rPr>
                <w:noProof/>
                <w:webHidden/>
              </w:rPr>
              <w:tab/>
            </w:r>
            <w:r>
              <w:rPr>
                <w:noProof/>
                <w:webHidden/>
              </w:rPr>
              <w:fldChar w:fldCharType="begin"/>
            </w:r>
            <w:r>
              <w:rPr>
                <w:noProof/>
                <w:webHidden/>
              </w:rPr>
              <w:instrText xml:space="preserve"> PAGEREF _Toc195217103 \h </w:instrText>
            </w:r>
            <w:r>
              <w:rPr>
                <w:noProof/>
                <w:webHidden/>
              </w:rPr>
            </w:r>
            <w:r>
              <w:rPr>
                <w:noProof/>
                <w:webHidden/>
              </w:rPr>
              <w:fldChar w:fldCharType="separate"/>
            </w:r>
            <w:r>
              <w:rPr>
                <w:noProof/>
                <w:webHidden/>
              </w:rPr>
              <w:t>18</w:t>
            </w:r>
            <w:r>
              <w:rPr>
                <w:noProof/>
                <w:webHidden/>
              </w:rPr>
              <w:fldChar w:fldCharType="end"/>
            </w:r>
          </w:hyperlink>
        </w:p>
        <w:p w:rsidR="00DF4A40" w:rsidRDefault="00DF4A40">
          <w:pPr>
            <w:pStyle w:val="21"/>
            <w:tabs>
              <w:tab w:val="right" w:leader="dot" w:pos="8296"/>
            </w:tabs>
            <w:rPr>
              <w:noProof/>
            </w:rPr>
          </w:pPr>
          <w:hyperlink w:anchor="_Toc195217104" w:history="1">
            <w:r w:rsidRPr="00D40528">
              <w:rPr>
                <w:rStyle w:val="ab"/>
                <w:noProof/>
              </w:rPr>
              <w:t>7.4 计划更新与监控机制</w:t>
            </w:r>
            <w:r>
              <w:rPr>
                <w:noProof/>
                <w:webHidden/>
              </w:rPr>
              <w:tab/>
            </w:r>
            <w:r>
              <w:rPr>
                <w:noProof/>
                <w:webHidden/>
              </w:rPr>
              <w:fldChar w:fldCharType="begin"/>
            </w:r>
            <w:r>
              <w:rPr>
                <w:noProof/>
                <w:webHidden/>
              </w:rPr>
              <w:instrText xml:space="preserve"> PAGEREF _Toc195217104 \h </w:instrText>
            </w:r>
            <w:r>
              <w:rPr>
                <w:noProof/>
                <w:webHidden/>
              </w:rPr>
            </w:r>
            <w:r>
              <w:rPr>
                <w:noProof/>
                <w:webHidden/>
              </w:rPr>
              <w:fldChar w:fldCharType="separate"/>
            </w:r>
            <w:r>
              <w:rPr>
                <w:noProof/>
                <w:webHidden/>
              </w:rPr>
              <w:t>18</w:t>
            </w:r>
            <w:r>
              <w:rPr>
                <w:noProof/>
                <w:webHidden/>
              </w:rPr>
              <w:fldChar w:fldCharType="end"/>
            </w:r>
          </w:hyperlink>
        </w:p>
        <w:p w:rsidR="00DF4A40" w:rsidRDefault="00DF4A40">
          <w:pPr>
            <w:pStyle w:val="11"/>
            <w:tabs>
              <w:tab w:val="right" w:leader="dot" w:pos="8296"/>
            </w:tabs>
            <w:rPr>
              <w:noProof/>
            </w:rPr>
          </w:pPr>
          <w:hyperlink w:anchor="_Toc195217105" w:history="1">
            <w:r w:rsidRPr="00D40528">
              <w:rPr>
                <w:rStyle w:val="ab"/>
                <w:noProof/>
              </w:rPr>
              <w:t>8 项目生存期</w:t>
            </w:r>
            <w:r>
              <w:rPr>
                <w:noProof/>
                <w:webHidden/>
              </w:rPr>
              <w:tab/>
            </w:r>
            <w:r>
              <w:rPr>
                <w:noProof/>
                <w:webHidden/>
              </w:rPr>
              <w:fldChar w:fldCharType="begin"/>
            </w:r>
            <w:r>
              <w:rPr>
                <w:noProof/>
                <w:webHidden/>
              </w:rPr>
              <w:instrText xml:space="preserve"> PAGEREF _Toc195217105 \h </w:instrText>
            </w:r>
            <w:r>
              <w:rPr>
                <w:noProof/>
                <w:webHidden/>
              </w:rPr>
            </w:r>
            <w:r>
              <w:rPr>
                <w:noProof/>
                <w:webHidden/>
              </w:rPr>
              <w:fldChar w:fldCharType="separate"/>
            </w:r>
            <w:r>
              <w:rPr>
                <w:noProof/>
                <w:webHidden/>
              </w:rPr>
              <w:t>18</w:t>
            </w:r>
            <w:r>
              <w:rPr>
                <w:noProof/>
                <w:webHidden/>
              </w:rPr>
              <w:fldChar w:fldCharType="end"/>
            </w:r>
          </w:hyperlink>
        </w:p>
        <w:p w:rsidR="00DF4A40" w:rsidRDefault="00DF4A40">
          <w:pPr>
            <w:pStyle w:val="21"/>
            <w:tabs>
              <w:tab w:val="right" w:leader="dot" w:pos="8296"/>
            </w:tabs>
            <w:rPr>
              <w:noProof/>
            </w:rPr>
          </w:pPr>
          <w:hyperlink w:anchor="_Toc195217106" w:history="1">
            <w:r w:rsidRPr="00D40528">
              <w:rPr>
                <w:rStyle w:val="ab"/>
                <w:noProof/>
              </w:rPr>
              <w:t>8.1 生命周期模型选择</w:t>
            </w:r>
            <w:r>
              <w:rPr>
                <w:noProof/>
                <w:webHidden/>
              </w:rPr>
              <w:tab/>
            </w:r>
            <w:r>
              <w:rPr>
                <w:noProof/>
                <w:webHidden/>
              </w:rPr>
              <w:fldChar w:fldCharType="begin"/>
            </w:r>
            <w:r>
              <w:rPr>
                <w:noProof/>
                <w:webHidden/>
              </w:rPr>
              <w:instrText xml:space="preserve"> PAGEREF _Toc195217106 \h </w:instrText>
            </w:r>
            <w:r>
              <w:rPr>
                <w:noProof/>
                <w:webHidden/>
              </w:rPr>
            </w:r>
            <w:r>
              <w:rPr>
                <w:noProof/>
                <w:webHidden/>
              </w:rPr>
              <w:fldChar w:fldCharType="separate"/>
            </w:r>
            <w:r>
              <w:rPr>
                <w:noProof/>
                <w:webHidden/>
              </w:rPr>
              <w:t>18</w:t>
            </w:r>
            <w:r>
              <w:rPr>
                <w:noProof/>
                <w:webHidden/>
              </w:rPr>
              <w:fldChar w:fldCharType="end"/>
            </w:r>
          </w:hyperlink>
        </w:p>
        <w:p w:rsidR="00DF4A40" w:rsidRDefault="00DF4A40">
          <w:pPr>
            <w:pStyle w:val="21"/>
            <w:tabs>
              <w:tab w:val="right" w:leader="dot" w:pos="8296"/>
            </w:tabs>
            <w:rPr>
              <w:noProof/>
            </w:rPr>
          </w:pPr>
          <w:hyperlink w:anchor="_Toc195217107" w:history="1">
            <w:r w:rsidRPr="00D40528">
              <w:rPr>
                <w:rStyle w:val="ab"/>
                <w:noProof/>
              </w:rPr>
              <w:t>8.2 生命周期阶段划分</w:t>
            </w:r>
            <w:r>
              <w:rPr>
                <w:noProof/>
                <w:webHidden/>
              </w:rPr>
              <w:tab/>
            </w:r>
            <w:r>
              <w:rPr>
                <w:noProof/>
                <w:webHidden/>
              </w:rPr>
              <w:fldChar w:fldCharType="begin"/>
            </w:r>
            <w:r>
              <w:rPr>
                <w:noProof/>
                <w:webHidden/>
              </w:rPr>
              <w:instrText xml:space="preserve"> PAGEREF _Toc195217107 \h </w:instrText>
            </w:r>
            <w:r>
              <w:rPr>
                <w:noProof/>
                <w:webHidden/>
              </w:rPr>
            </w:r>
            <w:r>
              <w:rPr>
                <w:noProof/>
                <w:webHidden/>
              </w:rPr>
              <w:fldChar w:fldCharType="separate"/>
            </w:r>
            <w:r>
              <w:rPr>
                <w:noProof/>
                <w:webHidden/>
              </w:rPr>
              <w:t>18</w:t>
            </w:r>
            <w:r>
              <w:rPr>
                <w:noProof/>
                <w:webHidden/>
              </w:rPr>
              <w:fldChar w:fldCharType="end"/>
            </w:r>
          </w:hyperlink>
        </w:p>
        <w:p w:rsidR="00DF4A40" w:rsidRDefault="00DF4A40">
          <w:pPr>
            <w:pStyle w:val="21"/>
            <w:tabs>
              <w:tab w:val="right" w:leader="dot" w:pos="8296"/>
            </w:tabs>
            <w:rPr>
              <w:noProof/>
            </w:rPr>
          </w:pPr>
          <w:hyperlink w:anchor="_Toc195217108" w:history="1">
            <w:r w:rsidRPr="00D40528">
              <w:rPr>
                <w:rStyle w:val="ab"/>
                <w:noProof/>
              </w:rPr>
              <w:t>8.3 生命周期阶段特点</w:t>
            </w:r>
            <w:r>
              <w:rPr>
                <w:noProof/>
                <w:webHidden/>
              </w:rPr>
              <w:tab/>
            </w:r>
            <w:r>
              <w:rPr>
                <w:noProof/>
                <w:webHidden/>
              </w:rPr>
              <w:fldChar w:fldCharType="begin"/>
            </w:r>
            <w:r>
              <w:rPr>
                <w:noProof/>
                <w:webHidden/>
              </w:rPr>
              <w:instrText xml:space="preserve"> PAGEREF _Toc195217108 \h </w:instrText>
            </w:r>
            <w:r>
              <w:rPr>
                <w:noProof/>
                <w:webHidden/>
              </w:rPr>
            </w:r>
            <w:r>
              <w:rPr>
                <w:noProof/>
                <w:webHidden/>
              </w:rPr>
              <w:fldChar w:fldCharType="separate"/>
            </w:r>
            <w:r>
              <w:rPr>
                <w:noProof/>
                <w:webHidden/>
              </w:rPr>
              <w:t>19</w:t>
            </w:r>
            <w:r>
              <w:rPr>
                <w:noProof/>
                <w:webHidden/>
              </w:rPr>
              <w:fldChar w:fldCharType="end"/>
            </w:r>
          </w:hyperlink>
        </w:p>
        <w:p w:rsidR="00DF4A40" w:rsidRDefault="00DF4A40">
          <w:pPr>
            <w:pStyle w:val="21"/>
            <w:tabs>
              <w:tab w:val="right" w:leader="dot" w:pos="8296"/>
            </w:tabs>
            <w:rPr>
              <w:noProof/>
            </w:rPr>
          </w:pPr>
          <w:hyperlink w:anchor="_Toc195217109" w:history="1">
            <w:r w:rsidRPr="00D40528">
              <w:rPr>
                <w:rStyle w:val="ab"/>
                <w:noProof/>
              </w:rPr>
              <w:t>8.4 生命周期管理机制</w:t>
            </w:r>
            <w:r>
              <w:rPr>
                <w:noProof/>
                <w:webHidden/>
              </w:rPr>
              <w:tab/>
            </w:r>
            <w:r>
              <w:rPr>
                <w:noProof/>
                <w:webHidden/>
              </w:rPr>
              <w:fldChar w:fldCharType="begin"/>
            </w:r>
            <w:r>
              <w:rPr>
                <w:noProof/>
                <w:webHidden/>
              </w:rPr>
              <w:instrText xml:space="preserve"> PAGEREF _Toc195217109 \h </w:instrText>
            </w:r>
            <w:r>
              <w:rPr>
                <w:noProof/>
                <w:webHidden/>
              </w:rPr>
            </w:r>
            <w:r>
              <w:rPr>
                <w:noProof/>
                <w:webHidden/>
              </w:rPr>
              <w:fldChar w:fldCharType="separate"/>
            </w:r>
            <w:r>
              <w:rPr>
                <w:noProof/>
                <w:webHidden/>
              </w:rPr>
              <w:t>19</w:t>
            </w:r>
            <w:r>
              <w:rPr>
                <w:noProof/>
                <w:webHidden/>
              </w:rPr>
              <w:fldChar w:fldCharType="end"/>
            </w:r>
          </w:hyperlink>
        </w:p>
        <w:p w:rsidR="00DF4A40" w:rsidRDefault="00DF4A40">
          <w:pPr>
            <w:pStyle w:val="11"/>
            <w:tabs>
              <w:tab w:val="right" w:leader="dot" w:pos="8296"/>
            </w:tabs>
            <w:rPr>
              <w:noProof/>
            </w:rPr>
          </w:pPr>
          <w:hyperlink w:anchor="_Toc195217110" w:history="1">
            <w:r w:rsidRPr="00D40528">
              <w:rPr>
                <w:rStyle w:val="ab"/>
                <w:noProof/>
              </w:rPr>
              <w:t>9 项目管理对象</w:t>
            </w:r>
            <w:r>
              <w:rPr>
                <w:noProof/>
                <w:webHidden/>
              </w:rPr>
              <w:tab/>
            </w:r>
            <w:r>
              <w:rPr>
                <w:noProof/>
                <w:webHidden/>
              </w:rPr>
              <w:fldChar w:fldCharType="begin"/>
            </w:r>
            <w:r>
              <w:rPr>
                <w:noProof/>
                <w:webHidden/>
              </w:rPr>
              <w:instrText xml:space="preserve"> PAGEREF _Toc195217110 \h </w:instrText>
            </w:r>
            <w:r>
              <w:rPr>
                <w:noProof/>
                <w:webHidden/>
              </w:rPr>
            </w:r>
            <w:r>
              <w:rPr>
                <w:noProof/>
                <w:webHidden/>
              </w:rPr>
              <w:fldChar w:fldCharType="separate"/>
            </w:r>
            <w:r>
              <w:rPr>
                <w:noProof/>
                <w:webHidden/>
              </w:rPr>
              <w:t>19</w:t>
            </w:r>
            <w:r>
              <w:rPr>
                <w:noProof/>
                <w:webHidden/>
              </w:rPr>
              <w:fldChar w:fldCharType="end"/>
            </w:r>
          </w:hyperlink>
        </w:p>
        <w:p w:rsidR="00DF4A40" w:rsidRDefault="00DF4A40">
          <w:pPr>
            <w:pStyle w:val="21"/>
            <w:tabs>
              <w:tab w:val="right" w:leader="dot" w:pos="8296"/>
            </w:tabs>
            <w:rPr>
              <w:noProof/>
            </w:rPr>
          </w:pPr>
          <w:hyperlink w:anchor="_Toc195217111" w:history="1">
            <w:r w:rsidRPr="00D40528">
              <w:rPr>
                <w:rStyle w:val="ab"/>
                <w:noProof/>
              </w:rPr>
              <w:t>9.1 管理对象定义</w:t>
            </w:r>
            <w:r>
              <w:rPr>
                <w:noProof/>
                <w:webHidden/>
              </w:rPr>
              <w:tab/>
            </w:r>
            <w:r>
              <w:rPr>
                <w:noProof/>
                <w:webHidden/>
              </w:rPr>
              <w:fldChar w:fldCharType="begin"/>
            </w:r>
            <w:r>
              <w:rPr>
                <w:noProof/>
                <w:webHidden/>
              </w:rPr>
              <w:instrText xml:space="preserve"> PAGEREF _Toc195217111 \h </w:instrText>
            </w:r>
            <w:r>
              <w:rPr>
                <w:noProof/>
                <w:webHidden/>
              </w:rPr>
            </w:r>
            <w:r>
              <w:rPr>
                <w:noProof/>
                <w:webHidden/>
              </w:rPr>
              <w:fldChar w:fldCharType="separate"/>
            </w:r>
            <w:r>
              <w:rPr>
                <w:noProof/>
                <w:webHidden/>
              </w:rPr>
              <w:t>19</w:t>
            </w:r>
            <w:r>
              <w:rPr>
                <w:noProof/>
                <w:webHidden/>
              </w:rPr>
              <w:fldChar w:fldCharType="end"/>
            </w:r>
          </w:hyperlink>
        </w:p>
        <w:p w:rsidR="00DF4A40" w:rsidRDefault="00DF4A40">
          <w:pPr>
            <w:pStyle w:val="31"/>
            <w:tabs>
              <w:tab w:val="right" w:leader="dot" w:pos="8296"/>
            </w:tabs>
            <w:rPr>
              <w:noProof/>
            </w:rPr>
          </w:pPr>
          <w:hyperlink w:anchor="_Toc195217112" w:history="1">
            <w:r w:rsidRPr="00D40528">
              <w:rPr>
                <w:rStyle w:val="ab"/>
                <w:noProof/>
              </w:rPr>
              <w:t>9.1.1 功能模块对象</w:t>
            </w:r>
            <w:r>
              <w:rPr>
                <w:noProof/>
                <w:webHidden/>
              </w:rPr>
              <w:tab/>
            </w:r>
            <w:r>
              <w:rPr>
                <w:noProof/>
                <w:webHidden/>
              </w:rPr>
              <w:fldChar w:fldCharType="begin"/>
            </w:r>
            <w:r>
              <w:rPr>
                <w:noProof/>
                <w:webHidden/>
              </w:rPr>
              <w:instrText xml:space="preserve"> PAGEREF _Toc195217112 \h </w:instrText>
            </w:r>
            <w:r>
              <w:rPr>
                <w:noProof/>
                <w:webHidden/>
              </w:rPr>
            </w:r>
            <w:r>
              <w:rPr>
                <w:noProof/>
                <w:webHidden/>
              </w:rPr>
              <w:fldChar w:fldCharType="separate"/>
            </w:r>
            <w:r>
              <w:rPr>
                <w:noProof/>
                <w:webHidden/>
              </w:rPr>
              <w:t>19</w:t>
            </w:r>
            <w:r>
              <w:rPr>
                <w:noProof/>
                <w:webHidden/>
              </w:rPr>
              <w:fldChar w:fldCharType="end"/>
            </w:r>
          </w:hyperlink>
        </w:p>
        <w:p w:rsidR="00DF4A40" w:rsidRDefault="00DF4A40">
          <w:pPr>
            <w:pStyle w:val="31"/>
            <w:tabs>
              <w:tab w:val="right" w:leader="dot" w:pos="8296"/>
            </w:tabs>
            <w:rPr>
              <w:noProof/>
            </w:rPr>
          </w:pPr>
          <w:hyperlink w:anchor="_Toc195217113" w:history="1">
            <w:r w:rsidRPr="00D40528">
              <w:rPr>
                <w:rStyle w:val="ab"/>
                <w:noProof/>
              </w:rPr>
              <w:t xml:space="preserve">9.1.1.2 </w:t>
            </w:r>
            <w:r w:rsidRPr="00D40528">
              <w:rPr>
                <w:rStyle w:val="ab"/>
                <w:rFonts w:ascii="Segoe UI" w:hAnsi="Segoe UI" w:cs="Segoe UI"/>
                <w:noProof/>
              </w:rPr>
              <w:t>关键交付物对象</w:t>
            </w:r>
            <w:r>
              <w:rPr>
                <w:noProof/>
                <w:webHidden/>
              </w:rPr>
              <w:tab/>
            </w:r>
            <w:r>
              <w:rPr>
                <w:noProof/>
                <w:webHidden/>
              </w:rPr>
              <w:fldChar w:fldCharType="begin"/>
            </w:r>
            <w:r>
              <w:rPr>
                <w:noProof/>
                <w:webHidden/>
              </w:rPr>
              <w:instrText xml:space="preserve"> PAGEREF _Toc195217113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14" w:history="1">
            <w:r w:rsidRPr="00D40528">
              <w:rPr>
                <w:rStyle w:val="ab"/>
                <w:noProof/>
              </w:rPr>
              <w:t xml:space="preserve">9.1.1.3 </w:t>
            </w:r>
            <w:r w:rsidRPr="00D40528">
              <w:rPr>
                <w:rStyle w:val="ab"/>
                <w:rFonts w:ascii="Segoe UI" w:hAnsi="Segoe UI" w:cs="Segoe UI"/>
                <w:noProof/>
              </w:rPr>
              <w:t>干系人对象</w:t>
            </w:r>
            <w:r>
              <w:rPr>
                <w:noProof/>
                <w:webHidden/>
              </w:rPr>
              <w:tab/>
            </w:r>
            <w:r>
              <w:rPr>
                <w:noProof/>
                <w:webHidden/>
              </w:rPr>
              <w:fldChar w:fldCharType="begin"/>
            </w:r>
            <w:r>
              <w:rPr>
                <w:noProof/>
                <w:webHidden/>
              </w:rPr>
              <w:instrText xml:space="preserve"> PAGEREF _Toc195217114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21"/>
            <w:tabs>
              <w:tab w:val="right" w:leader="dot" w:pos="8296"/>
            </w:tabs>
            <w:rPr>
              <w:noProof/>
            </w:rPr>
          </w:pPr>
          <w:hyperlink w:anchor="_Toc195217115" w:history="1">
            <w:r w:rsidRPr="00D40528">
              <w:rPr>
                <w:rStyle w:val="ab"/>
                <w:noProof/>
              </w:rPr>
              <w:t>9.2 管理维度设计</w:t>
            </w:r>
            <w:r>
              <w:rPr>
                <w:noProof/>
                <w:webHidden/>
              </w:rPr>
              <w:tab/>
            </w:r>
            <w:r>
              <w:rPr>
                <w:noProof/>
                <w:webHidden/>
              </w:rPr>
              <w:fldChar w:fldCharType="begin"/>
            </w:r>
            <w:r>
              <w:rPr>
                <w:noProof/>
                <w:webHidden/>
              </w:rPr>
              <w:instrText xml:space="preserve"> PAGEREF _Toc195217115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16" w:history="1">
            <w:r w:rsidRPr="00D40528">
              <w:rPr>
                <w:rStyle w:val="ab"/>
                <w:noProof/>
              </w:rPr>
              <w:t>9.2.1 进度管理维度</w:t>
            </w:r>
            <w:r>
              <w:rPr>
                <w:noProof/>
                <w:webHidden/>
              </w:rPr>
              <w:tab/>
            </w:r>
            <w:r>
              <w:rPr>
                <w:noProof/>
                <w:webHidden/>
              </w:rPr>
              <w:fldChar w:fldCharType="begin"/>
            </w:r>
            <w:r>
              <w:rPr>
                <w:noProof/>
                <w:webHidden/>
              </w:rPr>
              <w:instrText xml:space="preserve"> PAGEREF _Toc195217116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17" w:history="1">
            <w:r w:rsidRPr="00D40528">
              <w:rPr>
                <w:rStyle w:val="ab"/>
                <w:noProof/>
              </w:rPr>
              <w:t>9.2.2 质量管理维度</w:t>
            </w:r>
            <w:r>
              <w:rPr>
                <w:noProof/>
                <w:webHidden/>
              </w:rPr>
              <w:tab/>
            </w:r>
            <w:r>
              <w:rPr>
                <w:noProof/>
                <w:webHidden/>
              </w:rPr>
              <w:fldChar w:fldCharType="begin"/>
            </w:r>
            <w:r>
              <w:rPr>
                <w:noProof/>
                <w:webHidden/>
              </w:rPr>
              <w:instrText xml:space="preserve"> PAGEREF _Toc195217117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18" w:history="1">
            <w:r w:rsidRPr="00D40528">
              <w:rPr>
                <w:rStyle w:val="ab"/>
                <w:noProof/>
              </w:rPr>
              <w:t>9.2.3 风险管理维度</w:t>
            </w:r>
            <w:r>
              <w:rPr>
                <w:noProof/>
                <w:webHidden/>
              </w:rPr>
              <w:tab/>
            </w:r>
            <w:r>
              <w:rPr>
                <w:noProof/>
                <w:webHidden/>
              </w:rPr>
              <w:fldChar w:fldCharType="begin"/>
            </w:r>
            <w:r>
              <w:rPr>
                <w:noProof/>
                <w:webHidden/>
              </w:rPr>
              <w:instrText xml:space="preserve"> PAGEREF _Toc195217118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21"/>
            <w:tabs>
              <w:tab w:val="right" w:leader="dot" w:pos="8296"/>
            </w:tabs>
            <w:rPr>
              <w:noProof/>
            </w:rPr>
          </w:pPr>
          <w:hyperlink w:anchor="_Toc195217119" w:history="1">
            <w:r w:rsidRPr="00D40528">
              <w:rPr>
                <w:rStyle w:val="ab"/>
                <w:noProof/>
              </w:rPr>
              <w:t>9.3 管理工具与方法</w:t>
            </w:r>
            <w:r>
              <w:rPr>
                <w:noProof/>
                <w:webHidden/>
              </w:rPr>
              <w:tab/>
            </w:r>
            <w:r>
              <w:rPr>
                <w:noProof/>
                <w:webHidden/>
              </w:rPr>
              <w:fldChar w:fldCharType="begin"/>
            </w:r>
            <w:r>
              <w:rPr>
                <w:noProof/>
                <w:webHidden/>
              </w:rPr>
              <w:instrText xml:space="preserve"> PAGEREF _Toc195217119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20" w:history="1">
            <w:r w:rsidRPr="00D40528">
              <w:rPr>
                <w:rStyle w:val="ab"/>
                <w:noProof/>
              </w:rPr>
              <w:t>9.3.1 功能模块管理</w:t>
            </w:r>
            <w:r>
              <w:rPr>
                <w:noProof/>
                <w:webHidden/>
              </w:rPr>
              <w:tab/>
            </w:r>
            <w:r>
              <w:rPr>
                <w:noProof/>
                <w:webHidden/>
              </w:rPr>
              <w:fldChar w:fldCharType="begin"/>
            </w:r>
            <w:r>
              <w:rPr>
                <w:noProof/>
                <w:webHidden/>
              </w:rPr>
              <w:instrText xml:space="preserve"> PAGEREF _Toc195217120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21" w:history="1">
            <w:r w:rsidRPr="00D40528">
              <w:rPr>
                <w:rStyle w:val="ab"/>
                <w:noProof/>
              </w:rPr>
              <w:t>9.3.2 交付物管理</w:t>
            </w:r>
            <w:r>
              <w:rPr>
                <w:noProof/>
                <w:webHidden/>
              </w:rPr>
              <w:tab/>
            </w:r>
            <w:r>
              <w:rPr>
                <w:noProof/>
                <w:webHidden/>
              </w:rPr>
              <w:fldChar w:fldCharType="begin"/>
            </w:r>
            <w:r>
              <w:rPr>
                <w:noProof/>
                <w:webHidden/>
              </w:rPr>
              <w:instrText xml:space="preserve"> PAGEREF _Toc195217121 \h </w:instrText>
            </w:r>
            <w:r>
              <w:rPr>
                <w:noProof/>
                <w:webHidden/>
              </w:rPr>
            </w:r>
            <w:r>
              <w:rPr>
                <w:noProof/>
                <w:webHidden/>
              </w:rPr>
              <w:fldChar w:fldCharType="separate"/>
            </w:r>
            <w:r>
              <w:rPr>
                <w:noProof/>
                <w:webHidden/>
              </w:rPr>
              <w:t>20</w:t>
            </w:r>
            <w:r>
              <w:rPr>
                <w:noProof/>
                <w:webHidden/>
              </w:rPr>
              <w:fldChar w:fldCharType="end"/>
            </w:r>
          </w:hyperlink>
        </w:p>
        <w:p w:rsidR="00DF4A40" w:rsidRDefault="00DF4A40">
          <w:pPr>
            <w:pStyle w:val="31"/>
            <w:tabs>
              <w:tab w:val="right" w:leader="dot" w:pos="8296"/>
            </w:tabs>
            <w:rPr>
              <w:noProof/>
            </w:rPr>
          </w:pPr>
          <w:hyperlink w:anchor="_Toc195217122" w:history="1">
            <w:r w:rsidRPr="00D40528">
              <w:rPr>
                <w:rStyle w:val="ab"/>
                <w:noProof/>
              </w:rPr>
              <w:t>9.3.3 干系人管理</w:t>
            </w:r>
            <w:r>
              <w:rPr>
                <w:noProof/>
                <w:webHidden/>
              </w:rPr>
              <w:tab/>
            </w:r>
            <w:r>
              <w:rPr>
                <w:noProof/>
                <w:webHidden/>
              </w:rPr>
              <w:fldChar w:fldCharType="begin"/>
            </w:r>
            <w:r>
              <w:rPr>
                <w:noProof/>
                <w:webHidden/>
              </w:rPr>
              <w:instrText xml:space="preserve"> PAGEREF _Toc195217122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21"/>
            <w:tabs>
              <w:tab w:val="right" w:leader="dot" w:pos="8296"/>
            </w:tabs>
            <w:rPr>
              <w:noProof/>
            </w:rPr>
          </w:pPr>
          <w:hyperlink w:anchor="_Toc195217123" w:history="1">
            <w:r w:rsidRPr="00D40528">
              <w:rPr>
                <w:rStyle w:val="ab"/>
                <w:noProof/>
              </w:rPr>
              <w:t>9.4 管理过程集成</w:t>
            </w:r>
            <w:r>
              <w:rPr>
                <w:noProof/>
                <w:webHidden/>
              </w:rPr>
              <w:tab/>
            </w:r>
            <w:r>
              <w:rPr>
                <w:noProof/>
                <w:webHidden/>
              </w:rPr>
              <w:fldChar w:fldCharType="begin"/>
            </w:r>
            <w:r>
              <w:rPr>
                <w:noProof/>
                <w:webHidden/>
              </w:rPr>
              <w:instrText xml:space="preserve"> PAGEREF _Toc195217123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31"/>
            <w:tabs>
              <w:tab w:val="right" w:leader="dot" w:pos="8296"/>
            </w:tabs>
            <w:rPr>
              <w:noProof/>
            </w:rPr>
          </w:pPr>
          <w:hyperlink w:anchor="_Toc195217124" w:history="1">
            <w:r w:rsidRPr="00D40528">
              <w:rPr>
                <w:rStyle w:val="ab"/>
                <w:noProof/>
              </w:rPr>
              <w:t>9.4.1 变更控制流程</w:t>
            </w:r>
            <w:r>
              <w:rPr>
                <w:noProof/>
                <w:webHidden/>
              </w:rPr>
              <w:tab/>
            </w:r>
            <w:r>
              <w:rPr>
                <w:noProof/>
                <w:webHidden/>
              </w:rPr>
              <w:fldChar w:fldCharType="begin"/>
            </w:r>
            <w:r>
              <w:rPr>
                <w:noProof/>
                <w:webHidden/>
              </w:rPr>
              <w:instrText xml:space="preserve"> PAGEREF _Toc195217124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31"/>
            <w:tabs>
              <w:tab w:val="right" w:leader="dot" w:pos="8296"/>
            </w:tabs>
            <w:rPr>
              <w:noProof/>
            </w:rPr>
          </w:pPr>
          <w:hyperlink w:anchor="_Toc195217125" w:history="1">
            <w:r w:rsidRPr="00D40528">
              <w:rPr>
                <w:rStyle w:val="ab"/>
                <w:noProof/>
              </w:rPr>
              <w:t>9.4.2 绩效测量基准</w:t>
            </w:r>
            <w:r>
              <w:rPr>
                <w:noProof/>
                <w:webHidden/>
              </w:rPr>
              <w:tab/>
            </w:r>
            <w:r>
              <w:rPr>
                <w:noProof/>
                <w:webHidden/>
              </w:rPr>
              <w:fldChar w:fldCharType="begin"/>
            </w:r>
            <w:r>
              <w:rPr>
                <w:noProof/>
                <w:webHidden/>
              </w:rPr>
              <w:instrText xml:space="preserve"> PAGEREF _Toc195217125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21"/>
            <w:tabs>
              <w:tab w:val="right" w:leader="dot" w:pos="8296"/>
            </w:tabs>
            <w:rPr>
              <w:noProof/>
            </w:rPr>
          </w:pPr>
          <w:hyperlink w:anchor="_Toc195217126" w:history="1">
            <w:r w:rsidRPr="00D40528">
              <w:rPr>
                <w:rStyle w:val="ab"/>
                <w:noProof/>
              </w:rPr>
              <w:t>9.5 管理报告机制</w:t>
            </w:r>
            <w:r>
              <w:rPr>
                <w:noProof/>
                <w:webHidden/>
              </w:rPr>
              <w:tab/>
            </w:r>
            <w:r>
              <w:rPr>
                <w:noProof/>
                <w:webHidden/>
              </w:rPr>
              <w:fldChar w:fldCharType="begin"/>
            </w:r>
            <w:r>
              <w:rPr>
                <w:noProof/>
                <w:webHidden/>
              </w:rPr>
              <w:instrText xml:space="preserve"> PAGEREF _Toc195217126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11"/>
            <w:tabs>
              <w:tab w:val="right" w:leader="dot" w:pos="8296"/>
            </w:tabs>
            <w:rPr>
              <w:noProof/>
            </w:rPr>
          </w:pPr>
          <w:hyperlink w:anchor="_Toc195217127" w:history="1">
            <w:r w:rsidRPr="00D40528">
              <w:rPr>
                <w:rStyle w:val="ab"/>
                <w:noProof/>
              </w:rPr>
              <w:t>10 项目风险分析（风险计划）</w:t>
            </w:r>
            <w:r>
              <w:rPr>
                <w:noProof/>
                <w:webHidden/>
              </w:rPr>
              <w:tab/>
            </w:r>
            <w:r>
              <w:rPr>
                <w:noProof/>
                <w:webHidden/>
              </w:rPr>
              <w:fldChar w:fldCharType="begin"/>
            </w:r>
            <w:r>
              <w:rPr>
                <w:noProof/>
                <w:webHidden/>
              </w:rPr>
              <w:instrText xml:space="preserve"> PAGEREF _Toc195217127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21"/>
            <w:tabs>
              <w:tab w:val="right" w:leader="dot" w:pos="8296"/>
            </w:tabs>
            <w:rPr>
              <w:noProof/>
            </w:rPr>
          </w:pPr>
          <w:hyperlink w:anchor="_Toc195217128" w:history="1">
            <w:r w:rsidRPr="00D40528">
              <w:rPr>
                <w:rStyle w:val="ab"/>
                <w:noProof/>
              </w:rPr>
              <w:t>10.1 风险评估与分类</w:t>
            </w:r>
            <w:r>
              <w:rPr>
                <w:noProof/>
                <w:webHidden/>
              </w:rPr>
              <w:tab/>
            </w:r>
            <w:r>
              <w:rPr>
                <w:noProof/>
                <w:webHidden/>
              </w:rPr>
              <w:fldChar w:fldCharType="begin"/>
            </w:r>
            <w:r>
              <w:rPr>
                <w:noProof/>
                <w:webHidden/>
              </w:rPr>
              <w:instrText xml:space="preserve"> PAGEREF _Toc195217128 \h </w:instrText>
            </w:r>
            <w:r>
              <w:rPr>
                <w:noProof/>
                <w:webHidden/>
              </w:rPr>
            </w:r>
            <w:r>
              <w:rPr>
                <w:noProof/>
                <w:webHidden/>
              </w:rPr>
              <w:fldChar w:fldCharType="separate"/>
            </w:r>
            <w:r>
              <w:rPr>
                <w:noProof/>
                <w:webHidden/>
              </w:rPr>
              <w:t>21</w:t>
            </w:r>
            <w:r>
              <w:rPr>
                <w:noProof/>
                <w:webHidden/>
              </w:rPr>
              <w:fldChar w:fldCharType="end"/>
            </w:r>
          </w:hyperlink>
        </w:p>
        <w:p w:rsidR="00DF4A40" w:rsidRDefault="00DF4A40">
          <w:pPr>
            <w:pStyle w:val="21"/>
            <w:tabs>
              <w:tab w:val="right" w:leader="dot" w:pos="8296"/>
            </w:tabs>
            <w:rPr>
              <w:noProof/>
            </w:rPr>
          </w:pPr>
          <w:hyperlink w:anchor="_Toc195217129" w:history="1">
            <w:r w:rsidRPr="00D40528">
              <w:rPr>
                <w:rStyle w:val="ab"/>
                <w:noProof/>
              </w:rPr>
              <w:t>10.2 风险应对计划（Top 10清单）</w:t>
            </w:r>
            <w:r>
              <w:rPr>
                <w:noProof/>
                <w:webHidden/>
              </w:rPr>
              <w:tab/>
            </w:r>
            <w:r>
              <w:rPr>
                <w:noProof/>
                <w:webHidden/>
              </w:rPr>
              <w:fldChar w:fldCharType="begin"/>
            </w:r>
            <w:r>
              <w:rPr>
                <w:noProof/>
                <w:webHidden/>
              </w:rPr>
              <w:instrText xml:space="preserve"> PAGEREF _Toc195217129 \h </w:instrText>
            </w:r>
            <w:r>
              <w:rPr>
                <w:noProof/>
                <w:webHidden/>
              </w:rPr>
            </w:r>
            <w:r>
              <w:rPr>
                <w:noProof/>
                <w:webHidden/>
              </w:rPr>
              <w:fldChar w:fldCharType="separate"/>
            </w:r>
            <w:r>
              <w:rPr>
                <w:noProof/>
                <w:webHidden/>
              </w:rPr>
              <w:t>22</w:t>
            </w:r>
            <w:r>
              <w:rPr>
                <w:noProof/>
                <w:webHidden/>
              </w:rPr>
              <w:fldChar w:fldCharType="end"/>
            </w:r>
          </w:hyperlink>
        </w:p>
        <w:p w:rsidR="00DF4A40" w:rsidRDefault="00DF4A40">
          <w:pPr>
            <w:pStyle w:val="21"/>
            <w:tabs>
              <w:tab w:val="right" w:leader="dot" w:pos="8296"/>
            </w:tabs>
            <w:rPr>
              <w:noProof/>
            </w:rPr>
          </w:pPr>
          <w:hyperlink w:anchor="_Toc195217130" w:history="1">
            <w:r w:rsidRPr="00D40528">
              <w:rPr>
                <w:rStyle w:val="ab"/>
                <w:noProof/>
              </w:rPr>
              <w:t>10.3 岗位职责</w:t>
            </w:r>
            <w:r>
              <w:rPr>
                <w:noProof/>
                <w:webHidden/>
              </w:rPr>
              <w:tab/>
            </w:r>
            <w:r>
              <w:rPr>
                <w:noProof/>
                <w:webHidden/>
              </w:rPr>
              <w:fldChar w:fldCharType="begin"/>
            </w:r>
            <w:r>
              <w:rPr>
                <w:noProof/>
                <w:webHidden/>
              </w:rPr>
              <w:instrText xml:space="preserve"> PAGEREF _Toc195217130 \h </w:instrText>
            </w:r>
            <w:r>
              <w:rPr>
                <w:noProof/>
                <w:webHidden/>
              </w:rPr>
            </w:r>
            <w:r>
              <w:rPr>
                <w:noProof/>
                <w:webHidden/>
              </w:rPr>
              <w:fldChar w:fldCharType="separate"/>
            </w:r>
            <w:r>
              <w:rPr>
                <w:noProof/>
                <w:webHidden/>
              </w:rPr>
              <w:t>23</w:t>
            </w:r>
            <w:r>
              <w:rPr>
                <w:noProof/>
                <w:webHidden/>
              </w:rPr>
              <w:fldChar w:fldCharType="end"/>
            </w:r>
          </w:hyperlink>
        </w:p>
        <w:p w:rsidR="00DF4A40" w:rsidRDefault="00DF4A40">
          <w:pPr>
            <w:pStyle w:val="21"/>
            <w:tabs>
              <w:tab w:val="right" w:leader="dot" w:pos="8296"/>
            </w:tabs>
            <w:rPr>
              <w:noProof/>
            </w:rPr>
          </w:pPr>
          <w:hyperlink w:anchor="_Toc195217131" w:history="1">
            <w:r w:rsidRPr="00D40528">
              <w:rPr>
                <w:rStyle w:val="ab"/>
                <w:noProof/>
              </w:rPr>
              <w:t>10.4 风险预算分配</w:t>
            </w:r>
            <w:r>
              <w:rPr>
                <w:noProof/>
                <w:webHidden/>
              </w:rPr>
              <w:tab/>
            </w:r>
            <w:r>
              <w:rPr>
                <w:noProof/>
                <w:webHidden/>
              </w:rPr>
              <w:fldChar w:fldCharType="begin"/>
            </w:r>
            <w:r>
              <w:rPr>
                <w:noProof/>
                <w:webHidden/>
              </w:rPr>
              <w:instrText xml:space="preserve"> PAGEREF _Toc195217131 \h </w:instrText>
            </w:r>
            <w:r>
              <w:rPr>
                <w:noProof/>
                <w:webHidden/>
              </w:rPr>
            </w:r>
            <w:r>
              <w:rPr>
                <w:noProof/>
                <w:webHidden/>
              </w:rPr>
              <w:fldChar w:fldCharType="separate"/>
            </w:r>
            <w:r>
              <w:rPr>
                <w:noProof/>
                <w:webHidden/>
              </w:rPr>
              <w:t>23</w:t>
            </w:r>
            <w:r>
              <w:rPr>
                <w:noProof/>
                <w:webHidden/>
              </w:rPr>
              <w:fldChar w:fldCharType="end"/>
            </w:r>
          </w:hyperlink>
        </w:p>
        <w:p w:rsidR="00DF4A40" w:rsidRDefault="00DF4A40">
          <w:pPr>
            <w:pStyle w:val="21"/>
            <w:tabs>
              <w:tab w:val="right" w:leader="dot" w:pos="8296"/>
            </w:tabs>
            <w:rPr>
              <w:noProof/>
            </w:rPr>
          </w:pPr>
          <w:hyperlink w:anchor="_Toc195217132" w:history="1">
            <w:r w:rsidRPr="00D40528">
              <w:rPr>
                <w:rStyle w:val="ab"/>
                <w:noProof/>
              </w:rPr>
              <w:t>10.5 风险追踪机制</w:t>
            </w:r>
            <w:r>
              <w:rPr>
                <w:noProof/>
                <w:webHidden/>
              </w:rPr>
              <w:tab/>
            </w:r>
            <w:r>
              <w:rPr>
                <w:noProof/>
                <w:webHidden/>
              </w:rPr>
              <w:fldChar w:fldCharType="begin"/>
            </w:r>
            <w:r>
              <w:rPr>
                <w:noProof/>
                <w:webHidden/>
              </w:rPr>
              <w:instrText xml:space="preserve"> PAGEREF _Toc195217132 \h </w:instrText>
            </w:r>
            <w:r>
              <w:rPr>
                <w:noProof/>
                <w:webHidden/>
              </w:rPr>
            </w:r>
            <w:r>
              <w:rPr>
                <w:noProof/>
                <w:webHidden/>
              </w:rPr>
              <w:fldChar w:fldCharType="separate"/>
            </w:r>
            <w:r>
              <w:rPr>
                <w:noProof/>
                <w:webHidden/>
              </w:rPr>
              <w:t>24</w:t>
            </w:r>
            <w:r>
              <w:rPr>
                <w:noProof/>
                <w:webHidden/>
              </w:rPr>
              <w:fldChar w:fldCharType="end"/>
            </w:r>
          </w:hyperlink>
        </w:p>
        <w:p w:rsidR="00DF4A40" w:rsidRDefault="00DF4A40">
          <w:pPr>
            <w:pStyle w:val="21"/>
            <w:tabs>
              <w:tab w:val="right" w:leader="dot" w:pos="8296"/>
            </w:tabs>
            <w:rPr>
              <w:noProof/>
            </w:rPr>
          </w:pPr>
          <w:hyperlink w:anchor="_Toc195217133" w:history="1">
            <w:r w:rsidRPr="00D40528">
              <w:rPr>
                <w:rStyle w:val="ab"/>
                <w:noProof/>
              </w:rPr>
              <w:t>10.6 时间安排</w:t>
            </w:r>
            <w:r>
              <w:rPr>
                <w:noProof/>
                <w:webHidden/>
              </w:rPr>
              <w:tab/>
            </w:r>
            <w:r>
              <w:rPr>
                <w:noProof/>
                <w:webHidden/>
              </w:rPr>
              <w:fldChar w:fldCharType="begin"/>
            </w:r>
            <w:r>
              <w:rPr>
                <w:noProof/>
                <w:webHidden/>
              </w:rPr>
              <w:instrText xml:space="preserve"> PAGEREF _Toc195217133 \h </w:instrText>
            </w:r>
            <w:r>
              <w:rPr>
                <w:noProof/>
                <w:webHidden/>
              </w:rPr>
            </w:r>
            <w:r>
              <w:rPr>
                <w:noProof/>
                <w:webHidden/>
              </w:rPr>
              <w:fldChar w:fldCharType="separate"/>
            </w:r>
            <w:r>
              <w:rPr>
                <w:noProof/>
                <w:webHidden/>
              </w:rPr>
              <w:t>24</w:t>
            </w:r>
            <w:r>
              <w:rPr>
                <w:noProof/>
                <w:webHidden/>
              </w:rPr>
              <w:fldChar w:fldCharType="end"/>
            </w:r>
          </w:hyperlink>
        </w:p>
        <w:p w:rsidR="00DF4A40" w:rsidRDefault="00DF4A40">
          <w:pPr>
            <w:pStyle w:val="11"/>
            <w:tabs>
              <w:tab w:val="right" w:leader="dot" w:pos="8296"/>
            </w:tabs>
            <w:rPr>
              <w:noProof/>
            </w:rPr>
          </w:pPr>
          <w:hyperlink w:anchor="_Toc195217134" w:history="1">
            <w:r w:rsidRPr="00D40528">
              <w:rPr>
                <w:rStyle w:val="ab"/>
                <w:noProof/>
              </w:rPr>
              <w:t>11 项目估算（成本计划）</w:t>
            </w:r>
            <w:r>
              <w:rPr>
                <w:noProof/>
                <w:webHidden/>
              </w:rPr>
              <w:tab/>
            </w:r>
            <w:r>
              <w:rPr>
                <w:noProof/>
                <w:webHidden/>
              </w:rPr>
              <w:fldChar w:fldCharType="begin"/>
            </w:r>
            <w:r>
              <w:rPr>
                <w:noProof/>
                <w:webHidden/>
              </w:rPr>
              <w:instrText xml:space="preserve"> PAGEREF _Toc195217134 \h </w:instrText>
            </w:r>
            <w:r>
              <w:rPr>
                <w:noProof/>
                <w:webHidden/>
              </w:rPr>
            </w:r>
            <w:r>
              <w:rPr>
                <w:noProof/>
                <w:webHidden/>
              </w:rPr>
              <w:fldChar w:fldCharType="separate"/>
            </w:r>
            <w:r>
              <w:rPr>
                <w:noProof/>
                <w:webHidden/>
              </w:rPr>
              <w:t>24</w:t>
            </w:r>
            <w:r>
              <w:rPr>
                <w:noProof/>
                <w:webHidden/>
              </w:rPr>
              <w:fldChar w:fldCharType="end"/>
            </w:r>
          </w:hyperlink>
        </w:p>
        <w:p w:rsidR="00DF4A40" w:rsidRDefault="00DF4A40">
          <w:pPr>
            <w:pStyle w:val="21"/>
            <w:tabs>
              <w:tab w:val="right" w:leader="dot" w:pos="8296"/>
            </w:tabs>
            <w:rPr>
              <w:noProof/>
            </w:rPr>
          </w:pPr>
          <w:hyperlink w:anchor="_Toc195217135" w:history="1">
            <w:r w:rsidRPr="00D40528">
              <w:rPr>
                <w:rStyle w:val="ab"/>
                <w:noProof/>
              </w:rPr>
              <w:t>11.1 成本组成结构</w:t>
            </w:r>
            <w:r>
              <w:rPr>
                <w:noProof/>
                <w:webHidden/>
              </w:rPr>
              <w:tab/>
            </w:r>
            <w:r>
              <w:rPr>
                <w:noProof/>
                <w:webHidden/>
              </w:rPr>
              <w:fldChar w:fldCharType="begin"/>
            </w:r>
            <w:r>
              <w:rPr>
                <w:noProof/>
                <w:webHidden/>
              </w:rPr>
              <w:instrText xml:space="preserve"> PAGEREF _Toc195217135 \h </w:instrText>
            </w:r>
            <w:r>
              <w:rPr>
                <w:noProof/>
                <w:webHidden/>
              </w:rPr>
            </w:r>
            <w:r>
              <w:rPr>
                <w:noProof/>
                <w:webHidden/>
              </w:rPr>
              <w:fldChar w:fldCharType="separate"/>
            </w:r>
            <w:r>
              <w:rPr>
                <w:noProof/>
                <w:webHidden/>
              </w:rPr>
              <w:t>24</w:t>
            </w:r>
            <w:r>
              <w:rPr>
                <w:noProof/>
                <w:webHidden/>
              </w:rPr>
              <w:fldChar w:fldCharType="end"/>
            </w:r>
          </w:hyperlink>
        </w:p>
        <w:p w:rsidR="00DF4A40" w:rsidRDefault="00DF4A40">
          <w:pPr>
            <w:pStyle w:val="21"/>
            <w:tabs>
              <w:tab w:val="right" w:leader="dot" w:pos="8296"/>
            </w:tabs>
            <w:rPr>
              <w:noProof/>
            </w:rPr>
          </w:pPr>
          <w:hyperlink w:anchor="_Toc195217136" w:history="1">
            <w:r w:rsidRPr="00D40528">
              <w:rPr>
                <w:rStyle w:val="ab"/>
                <w:noProof/>
              </w:rPr>
              <w:t>11.2 人力成本估算</w:t>
            </w:r>
            <w:r>
              <w:rPr>
                <w:noProof/>
                <w:webHidden/>
              </w:rPr>
              <w:tab/>
            </w:r>
            <w:r>
              <w:rPr>
                <w:noProof/>
                <w:webHidden/>
              </w:rPr>
              <w:fldChar w:fldCharType="begin"/>
            </w:r>
            <w:r>
              <w:rPr>
                <w:noProof/>
                <w:webHidden/>
              </w:rPr>
              <w:instrText xml:space="preserve"> PAGEREF _Toc195217136 \h </w:instrText>
            </w:r>
            <w:r>
              <w:rPr>
                <w:noProof/>
                <w:webHidden/>
              </w:rPr>
            </w:r>
            <w:r>
              <w:rPr>
                <w:noProof/>
                <w:webHidden/>
              </w:rPr>
              <w:fldChar w:fldCharType="separate"/>
            </w:r>
            <w:r>
              <w:rPr>
                <w:noProof/>
                <w:webHidden/>
              </w:rPr>
              <w:t>25</w:t>
            </w:r>
            <w:r>
              <w:rPr>
                <w:noProof/>
                <w:webHidden/>
              </w:rPr>
              <w:fldChar w:fldCharType="end"/>
            </w:r>
          </w:hyperlink>
        </w:p>
        <w:p w:rsidR="00DF4A40" w:rsidRDefault="00DF4A40">
          <w:pPr>
            <w:pStyle w:val="21"/>
            <w:tabs>
              <w:tab w:val="right" w:leader="dot" w:pos="8296"/>
            </w:tabs>
            <w:rPr>
              <w:noProof/>
            </w:rPr>
          </w:pPr>
          <w:hyperlink w:anchor="_Toc195217137" w:history="1">
            <w:r w:rsidRPr="00D40528">
              <w:rPr>
                <w:rStyle w:val="ab"/>
                <w:noProof/>
              </w:rPr>
              <w:t>11.3 工具与平台成本</w:t>
            </w:r>
            <w:r>
              <w:rPr>
                <w:noProof/>
                <w:webHidden/>
              </w:rPr>
              <w:tab/>
            </w:r>
            <w:r>
              <w:rPr>
                <w:noProof/>
                <w:webHidden/>
              </w:rPr>
              <w:fldChar w:fldCharType="begin"/>
            </w:r>
            <w:r>
              <w:rPr>
                <w:noProof/>
                <w:webHidden/>
              </w:rPr>
              <w:instrText xml:space="preserve"> PAGEREF _Toc195217137 \h </w:instrText>
            </w:r>
            <w:r>
              <w:rPr>
                <w:noProof/>
                <w:webHidden/>
              </w:rPr>
            </w:r>
            <w:r>
              <w:rPr>
                <w:noProof/>
                <w:webHidden/>
              </w:rPr>
              <w:fldChar w:fldCharType="separate"/>
            </w:r>
            <w:r>
              <w:rPr>
                <w:noProof/>
                <w:webHidden/>
              </w:rPr>
              <w:t>25</w:t>
            </w:r>
            <w:r>
              <w:rPr>
                <w:noProof/>
                <w:webHidden/>
              </w:rPr>
              <w:fldChar w:fldCharType="end"/>
            </w:r>
          </w:hyperlink>
        </w:p>
        <w:p w:rsidR="00DF4A40" w:rsidRDefault="00DF4A40">
          <w:pPr>
            <w:pStyle w:val="21"/>
            <w:tabs>
              <w:tab w:val="right" w:leader="dot" w:pos="8296"/>
            </w:tabs>
            <w:rPr>
              <w:noProof/>
            </w:rPr>
          </w:pPr>
          <w:hyperlink w:anchor="_Toc195217138" w:history="1">
            <w:r w:rsidRPr="00D40528">
              <w:rPr>
                <w:rStyle w:val="ab"/>
                <w:noProof/>
              </w:rPr>
              <w:t>11.4 风险预备金与管理费用</w:t>
            </w:r>
            <w:r>
              <w:rPr>
                <w:noProof/>
                <w:webHidden/>
              </w:rPr>
              <w:tab/>
            </w:r>
            <w:r>
              <w:rPr>
                <w:noProof/>
                <w:webHidden/>
              </w:rPr>
              <w:fldChar w:fldCharType="begin"/>
            </w:r>
            <w:r>
              <w:rPr>
                <w:noProof/>
                <w:webHidden/>
              </w:rPr>
              <w:instrText xml:space="preserve"> PAGEREF _Toc195217138 \h </w:instrText>
            </w:r>
            <w:r>
              <w:rPr>
                <w:noProof/>
                <w:webHidden/>
              </w:rPr>
            </w:r>
            <w:r>
              <w:rPr>
                <w:noProof/>
                <w:webHidden/>
              </w:rPr>
              <w:fldChar w:fldCharType="separate"/>
            </w:r>
            <w:r>
              <w:rPr>
                <w:noProof/>
                <w:webHidden/>
              </w:rPr>
              <w:t>25</w:t>
            </w:r>
            <w:r>
              <w:rPr>
                <w:noProof/>
                <w:webHidden/>
              </w:rPr>
              <w:fldChar w:fldCharType="end"/>
            </w:r>
          </w:hyperlink>
        </w:p>
        <w:p w:rsidR="00DF4A40" w:rsidRDefault="00DF4A40">
          <w:pPr>
            <w:pStyle w:val="21"/>
            <w:tabs>
              <w:tab w:val="right" w:leader="dot" w:pos="8296"/>
            </w:tabs>
            <w:rPr>
              <w:noProof/>
            </w:rPr>
          </w:pPr>
          <w:hyperlink w:anchor="_Toc195217139" w:history="1">
            <w:r w:rsidRPr="00D40528">
              <w:rPr>
                <w:rStyle w:val="ab"/>
                <w:noProof/>
              </w:rPr>
              <w:t>11.5 项目总成本预算汇总</w:t>
            </w:r>
            <w:r>
              <w:rPr>
                <w:noProof/>
                <w:webHidden/>
              </w:rPr>
              <w:tab/>
            </w:r>
            <w:r>
              <w:rPr>
                <w:noProof/>
                <w:webHidden/>
              </w:rPr>
              <w:fldChar w:fldCharType="begin"/>
            </w:r>
            <w:r>
              <w:rPr>
                <w:noProof/>
                <w:webHidden/>
              </w:rPr>
              <w:instrText xml:space="preserve"> PAGEREF _Toc195217139 \h </w:instrText>
            </w:r>
            <w:r>
              <w:rPr>
                <w:noProof/>
                <w:webHidden/>
              </w:rPr>
            </w:r>
            <w:r>
              <w:rPr>
                <w:noProof/>
                <w:webHidden/>
              </w:rPr>
              <w:fldChar w:fldCharType="separate"/>
            </w:r>
            <w:r>
              <w:rPr>
                <w:noProof/>
                <w:webHidden/>
              </w:rPr>
              <w:t>26</w:t>
            </w:r>
            <w:r>
              <w:rPr>
                <w:noProof/>
                <w:webHidden/>
              </w:rPr>
              <w:fldChar w:fldCharType="end"/>
            </w:r>
          </w:hyperlink>
        </w:p>
        <w:p w:rsidR="00DF4A40" w:rsidRDefault="00DF4A40">
          <w:pPr>
            <w:pStyle w:val="11"/>
            <w:tabs>
              <w:tab w:val="right" w:leader="dot" w:pos="8296"/>
            </w:tabs>
            <w:rPr>
              <w:noProof/>
            </w:rPr>
          </w:pPr>
          <w:hyperlink w:anchor="_Toc195217140" w:history="1">
            <w:r w:rsidRPr="00D40528">
              <w:rPr>
                <w:rStyle w:val="ab"/>
                <w:noProof/>
              </w:rPr>
              <w:t>12 项目进度计划</w:t>
            </w:r>
            <w:r>
              <w:rPr>
                <w:noProof/>
                <w:webHidden/>
              </w:rPr>
              <w:tab/>
            </w:r>
            <w:r>
              <w:rPr>
                <w:noProof/>
                <w:webHidden/>
              </w:rPr>
              <w:fldChar w:fldCharType="begin"/>
            </w:r>
            <w:r>
              <w:rPr>
                <w:noProof/>
                <w:webHidden/>
              </w:rPr>
              <w:instrText xml:space="preserve"> PAGEREF _Toc195217140 \h </w:instrText>
            </w:r>
            <w:r>
              <w:rPr>
                <w:noProof/>
                <w:webHidden/>
              </w:rPr>
            </w:r>
            <w:r>
              <w:rPr>
                <w:noProof/>
                <w:webHidden/>
              </w:rPr>
              <w:fldChar w:fldCharType="separate"/>
            </w:r>
            <w:r>
              <w:rPr>
                <w:noProof/>
                <w:webHidden/>
              </w:rPr>
              <w:t>26</w:t>
            </w:r>
            <w:r>
              <w:rPr>
                <w:noProof/>
                <w:webHidden/>
              </w:rPr>
              <w:fldChar w:fldCharType="end"/>
            </w:r>
          </w:hyperlink>
        </w:p>
        <w:p w:rsidR="00DF4A40" w:rsidRDefault="00DF4A40">
          <w:pPr>
            <w:pStyle w:val="21"/>
            <w:tabs>
              <w:tab w:val="right" w:leader="dot" w:pos="8296"/>
            </w:tabs>
            <w:rPr>
              <w:noProof/>
            </w:rPr>
          </w:pPr>
          <w:hyperlink w:anchor="_Toc195217141" w:history="1">
            <w:r w:rsidRPr="00D40528">
              <w:rPr>
                <w:rStyle w:val="ab"/>
                <w:noProof/>
              </w:rPr>
              <w:t>12.1 进度安排总览</w:t>
            </w:r>
            <w:r>
              <w:rPr>
                <w:noProof/>
                <w:webHidden/>
              </w:rPr>
              <w:tab/>
            </w:r>
            <w:r>
              <w:rPr>
                <w:noProof/>
                <w:webHidden/>
              </w:rPr>
              <w:fldChar w:fldCharType="begin"/>
            </w:r>
            <w:r>
              <w:rPr>
                <w:noProof/>
                <w:webHidden/>
              </w:rPr>
              <w:instrText xml:space="preserve"> PAGEREF _Toc195217141 \h </w:instrText>
            </w:r>
            <w:r>
              <w:rPr>
                <w:noProof/>
                <w:webHidden/>
              </w:rPr>
            </w:r>
            <w:r>
              <w:rPr>
                <w:noProof/>
                <w:webHidden/>
              </w:rPr>
              <w:fldChar w:fldCharType="separate"/>
            </w:r>
            <w:r>
              <w:rPr>
                <w:noProof/>
                <w:webHidden/>
              </w:rPr>
              <w:t>26</w:t>
            </w:r>
            <w:r>
              <w:rPr>
                <w:noProof/>
                <w:webHidden/>
              </w:rPr>
              <w:fldChar w:fldCharType="end"/>
            </w:r>
          </w:hyperlink>
        </w:p>
        <w:p w:rsidR="00DF4A40" w:rsidRDefault="00DF4A40">
          <w:pPr>
            <w:pStyle w:val="21"/>
            <w:tabs>
              <w:tab w:val="right" w:leader="dot" w:pos="8296"/>
            </w:tabs>
            <w:rPr>
              <w:noProof/>
            </w:rPr>
          </w:pPr>
          <w:hyperlink w:anchor="_Toc195217142" w:history="1">
            <w:r w:rsidRPr="00D40528">
              <w:rPr>
                <w:rStyle w:val="ab"/>
                <w:noProof/>
              </w:rPr>
              <w:t>12.2 开发节奏与依赖控制</w:t>
            </w:r>
            <w:r>
              <w:rPr>
                <w:noProof/>
                <w:webHidden/>
              </w:rPr>
              <w:tab/>
            </w:r>
            <w:r>
              <w:rPr>
                <w:noProof/>
                <w:webHidden/>
              </w:rPr>
              <w:fldChar w:fldCharType="begin"/>
            </w:r>
            <w:r>
              <w:rPr>
                <w:noProof/>
                <w:webHidden/>
              </w:rPr>
              <w:instrText xml:space="preserve"> PAGEREF _Toc195217142 \h </w:instrText>
            </w:r>
            <w:r>
              <w:rPr>
                <w:noProof/>
                <w:webHidden/>
              </w:rPr>
            </w:r>
            <w:r>
              <w:rPr>
                <w:noProof/>
                <w:webHidden/>
              </w:rPr>
              <w:fldChar w:fldCharType="separate"/>
            </w:r>
            <w:r>
              <w:rPr>
                <w:noProof/>
                <w:webHidden/>
              </w:rPr>
              <w:t>26</w:t>
            </w:r>
            <w:r>
              <w:rPr>
                <w:noProof/>
                <w:webHidden/>
              </w:rPr>
              <w:fldChar w:fldCharType="end"/>
            </w:r>
          </w:hyperlink>
        </w:p>
        <w:p w:rsidR="00DF4A40" w:rsidRDefault="00DF4A40">
          <w:pPr>
            <w:pStyle w:val="21"/>
            <w:tabs>
              <w:tab w:val="right" w:leader="dot" w:pos="8296"/>
            </w:tabs>
            <w:rPr>
              <w:noProof/>
            </w:rPr>
          </w:pPr>
          <w:hyperlink w:anchor="_Toc195217143" w:history="1">
            <w:r w:rsidRPr="00D40528">
              <w:rPr>
                <w:rStyle w:val="ab"/>
                <w:noProof/>
              </w:rPr>
              <w:t>12.3 每轮开发节奏说明</w:t>
            </w:r>
            <w:r>
              <w:rPr>
                <w:noProof/>
                <w:webHidden/>
              </w:rPr>
              <w:tab/>
            </w:r>
            <w:r>
              <w:rPr>
                <w:noProof/>
                <w:webHidden/>
              </w:rPr>
              <w:fldChar w:fldCharType="begin"/>
            </w:r>
            <w:r>
              <w:rPr>
                <w:noProof/>
                <w:webHidden/>
              </w:rPr>
              <w:instrText xml:space="preserve"> PAGEREF _Toc195217143 \h </w:instrText>
            </w:r>
            <w:r>
              <w:rPr>
                <w:noProof/>
                <w:webHidden/>
              </w:rPr>
            </w:r>
            <w:r>
              <w:rPr>
                <w:noProof/>
                <w:webHidden/>
              </w:rPr>
              <w:fldChar w:fldCharType="separate"/>
            </w:r>
            <w:r>
              <w:rPr>
                <w:noProof/>
                <w:webHidden/>
              </w:rPr>
              <w:t>26</w:t>
            </w:r>
            <w:r>
              <w:rPr>
                <w:noProof/>
                <w:webHidden/>
              </w:rPr>
              <w:fldChar w:fldCharType="end"/>
            </w:r>
          </w:hyperlink>
        </w:p>
        <w:p w:rsidR="00DF4A40" w:rsidRDefault="00DF4A40">
          <w:pPr>
            <w:pStyle w:val="21"/>
            <w:tabs>
              <w:tab w:val="right" w:leader="dot" w:pos="8296"/>
            </w:tabs>
            <w:rPr>
              <w:noProof/>
            </w:rPr>
          </w:pPr>
          <w:hyperlink w:anchor="_Toc195217144" w:history="1">
            <w:r w:rsidRPr="00D40528">
              <w:rPr>
                <w:rStyle w:val="ab"/>
                <w:noProof/>
              </w:rPr>
              <w:t>12.4 项目里程碑节点</w:t>
            </w:r>
            <w:r>
              <w:rPr>
                <w:noProof/>
                <w:webHidden/>
              </w:rPr>
              <w:tab/>
            </w:r>
            <w:r>
              <w:rPr>
                <w:noProof/>
                <w:webHidden/>
              </w:rPr>
              <w:fldChar w:fldCharType="begin"/>
            </w:r>
            <w:r>
              <w:rPr>
                <w:noProof/>
                <w:webHidden/>
              </w:rPr>
              <w:instrText xml:space="preserve"> PAGEREF _Toc195217144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21"/>
            <w:tabs>
              <w:tab w:val="right" w:leader="dot" w:pos="8296"/>
            </w:tabs>
            <w:rPr>
              <w:noProof/>
            </w:rPr>
          </w:pPr>
          <w:hyperlink w:anchor="_Toc195217145" w:history="1">
            <w:r w:rsidRPr="00D40528">
              <w:rPr>
                <w:rStyle w:val="ab"/>
                <w:noProof/>
              </w:rPr>
              <w:t>12.5 工时与人力负载控制策略</w:t>
            </w:r>
            <w:r>
              <w:rPr>
                <w:noProof/>
                <w:webHidden/>
              </w:rPr>
              <w:tab/>
            </w:r>
            <w:r>
              <w:rPr>
                <w:noProof/>
                <w:webHidden/>
              </w:rPr>
              <w:fldChar w:fldCharType="begin"/>
            </w:r>
            <w:r>
              <w:rPr>
                <w:noProof/>
                <w:webHidden/>
              </w:rPr>
              <w:instrText xml:space="preserve"> PAGEREF _Toc195217145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21"/>
            <w:tabs>
              <w:tab w:val="right" w:leader="dot" w:pos="8296"/>
            </w:tabs>
            <w:rPr>
              <w:noProof/>
            </w:rPr>
          </w:pPr>
          <w:hyperlink w:anchor="_Toc195217146" w:history="1">
            <w:r w:rsidRPr="00D40528">
              <w:rPr>
                <w:rStyle w:val="ab"/>
                <w:noProof/>
              </w:rPr>
              <w:t>12.6 项目的甘特图表示</w:t>
            </w:r>
            <w:r>
              <w:rPr>
                <w:noProof/>
                <w:webHidden/>
              </w:rPr>
              <w:tab/>
            </w:r>
            <w:r>
              <w:rPr>
                <w:noProof/>
                <w:webHidden/>
              </w:rPr>
              <w:fldChar w:fldCharType="begin"/>
            </w:r>
            <w:r>
              <w:rPr>
                <w:noProof/>
                <w:webHidden/>
              </w:rPr>
              <w:instrText xml:space="preserve"> PAGEREF _Toc195217146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11"/>
            <w:tabs>
              <w:tab w:val="right" w:leader="dot" w:pos="8296"/>
            </w:tabs>
            <w:rPr>
              <w:noProof/>
            </w:rPr>
          </w:pPr>
          <w:hyperlink w:anchor="_Toc195217147" w:history="1">
            <w:r w:rsidRPr="00D40528">
              <w:rPr>
                <w:rStyle w:val="ab"/>
                <w:noProof/>
              </w:rPr>
              <w:t>13 项目关键资源计划</w:t>
            </w:r>
            <w:r>
              <w:rPr>
                <w:noProof/>
                <w:webHidden/>
              </w:rPr>
              <w:tab/>
            </w:r>
            <w:r>
              <w:rPr>
                <w:noProof/>
                <w:webHidden/>
              </w:rPr>
              <w:fldChar w:fldCharType="begin"/>
            </w:r>
            <w:r>
              <w:rPr>
                <w:noProof/>
                <w:webHidden/>
              </w:rPr>
              <w:instrText xml:space="preserve"> PAGEREF _Toc195217147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21"/>
            <w:tabs>
              <w:tab w:val="right" w:leader="dot" w:pos="8296"/>
            </w:tabs>
            <w:rPr>
              <w:noProof/>
            </w:rPr>
          </w:pPr>
          <w:hyperlink w:anchor="_Toc195217148" w:history="1">
            <w:r w:rsidRPr="00D40528">
              <w:rPr>
                <w:rStyle w:val="ab"/>
                <w:noProof/>
              </w:rPr>
              <w:t>13.1 资源类型划分</w:t>
            </w:r>
            <w:r>
              <w:rPr>
                <w:noProof/>
                <w:webHidden/>
              </w:rPr>
              <w:tab/>
            </w:r>
            <w:r>
              <w:rPr>
                <w:noProof/>
                <w:webHidden/>
              </w:rPr>
              <w:fldChar w:fldCharType="begin"/>
            </w:r>
            <w:r>
              <w:rPr>
                <w:noProof/>
                <w:webHidden/>
              </w:rPr>
              <w:instrText xml:space="preserve"> PAGEREF _Toc195217148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21"/>
            <w:tabs>
              <w:tab w:val="right" w:leader="dot" w:pos="8296"/>
            </w:tabs>
            <w:rPr>
              <w:noProof/>
            </w:rPr>
          </w:pPr>
          <w:hyperlink w:anchor="_Toc195217149" w:history="1">
            <w:r w:rsidRPr="00D40528">
              <w:rPr>
                <w:rStyle w:val="ab"/>
                <w:noProof/>
              </w:rPr>
              <w:t>13.2 关键人力资源配置表</w:t>
            </w:r>
            <w:r>
              <w:rPr>
                <w:noProof/>
                <w:webHidden/>
              </w:rPr>
              <w:tab/>
            </w:r>
            <w:r>
              <w:rPr>
                <w:noProof/>
                <w:webHidden/>
              </w:rPr>
              <w:fldChar w:fldCharType="begin"/>
            </w:r>
            <w:r>
              <w:rPr>
                <w:noProof/>
                <w:webHidden/>
              </w:rPr>
              <w:instrText xml:space="preserve"> PAGEREF _Toc195217149 \h </w:instrText>
            </w:r>
            <w:r>
              <w:rPr>
                <w:noProof/>
                <w:webHidden/>
              </w:rPr>
            </w:r>
            <w:r>
              <w:rPr>
                <w:noProof/>
                <w:webHidden/>
              </w:rPr>
              <w:fldChar w:fldCharType="separate"/>
            </w:r>
            <w:r>
              <w:rPr>
                <w:noProof/>
                <w:webHidden/>
              </w:rPr>
              <w:t>27</w:t>
            </w:r>
            <w:r>
              <w:rPr>
                <w:noProof/>
                <w:webHidden/>
              </w:rPr>
              <w:fldChar w:fldCharType="end"/>
            </w:r>
          </w:hyperlink>
        </w:p>
        <w:p w:rsidR="00DF4A40" w:rsidRDefault="00DF4A40">
          <w:pPr>
            <w:pStyle w:val="21"/>
            <w:tabs>
              <w:tab w:val="right" w:leader="dot" w:pos="8296"/>
            </w:tabs>
            <w:rPr>
              <w:noProof/>
            </w:rPr>
          </w:pPr>
          <w:hyperlink w:anchor="_Toc195217150" w:history="1">
            <w:r w:rsidRPr="00D40528">
              <w:rPr>
                <w:rStyle w:val="ab"/>
                <w:noProof/>
              </w:rPr>
              <w:t>13.3 关键软硬件资源清单</w:t>
            </w:r>
            <w:r>
              <w:rPr>
                <w:noProof/>
                <w:webHidden/>
              </w:rPr>
              <w:tab/>
            </w:r>
            <w:r>
              <w:rPr>
                <w:noProof/>
                <w:webHidden/>
              </w:rPr>
              <w:fldChar w:fldCharType="begin"/>
            </w:r>
            <w:r>
              <w:rPr>
                <w:noProof/>
                <w:webHidden/>
              </w:rPr>
              <w:instrText xml:space="preserve"> PAGEREF _Toc195217150 \h </w:instrText>
            </w:r>
            <w:r>
              <w:rPr>
                <w:noProof/>
                <w:webHidden/>
              </w:rPr>
            </w:r>
            <w:r>
              <w:rPr>
                <w:noProof/>
                <w:webHidden/>
              </w:rPr>
              <w:fldChar w:fldCharType="separate"/>
            </w:r>
            <w:r>
              <w:rPr>
                <w:noProof/>
                <w:webHidden/>
              </w:rPr>
              <w:t>28</w:t>
            </w:r>
            <w:r>
              <w:rPr>
                <w:noProof/>
                <w:webHidden/>
              </w:rPr>
              <w:fldChar w:fldCharType="end"/>
            </w:r>
          </w:hyperlink>
        </w:p>
        <w:p w:rsidR="00DF4A40" w:rsidRDefault="00DF4A40">
          <w:pPr>
            <w:pStyle w:val="21"/>
            <w:tabs>
              <w:tab w:val="right" w:leader="dot" w:pos="8296"/>
            </w:tabs>
            <w:rPr>
              <w:noProof/>
            </w:rPr>
          </w:pPr>
          <w:hyperlink w:anchor="_Toc195217151" w:history="1">
            <w:r w:rsidRPr="00D40528">
              <w:rPr>
                <w:rStyle w:val="ab"/>
                <w:noProof/>
              </w:rPr>
              <w:t>13.4 信息与支持资源</w:t>
            </w:r>
            <w:r>
              <w:rPr>
                <w:noProof/>
                <w:webHidden/>
              </w:rPr>
              <w:tab/>
            </w:r>
            <w:r>
              <w:rPr>
                <w:noProof/>
                <w:webHidden/>
              </w:rPr>
              <w:fldChar w:fldCharType="begin"/>
            </w:r>
            <w:r>
              <w:rPr>
                <w:noProof/>
                <w:webHidden/>
              </w:rPr>
              <w:instrText xml:space="preserve"> PAGEREF _Toc195217151 \h </w:instrText>
            </w:r>
            <w:r>
              <w:rPr>
                <w:noProof/>
                <w:webHidden/>
              </w:rPr>
            </w:r>
            <w:r>
              <w:rPr>
                <w:noProof/>
                <w:webHidden/>
              </w:rPr>
              <w:fldChar w:fldCharType="separate"/>
            </w:r>
            <w:r>
              <w:rPr>
                <w:noProof/>
                <w:webHidden/>
              </w:rPr>
              <w:t>28</w:t>
            </w:r>
            <w:r>
              <w:rPr>
                <w:noProof/>
                <w:webHidden/>
              </w:rPr>
              <w:fldChar w:fldCharType="end"/>
            </w:r>
          </w:hyperlink>
        </w:p>
        <w:p w:rsidR="00DF4A40" w:rsidRDefault="00DF4A40">
          <w:pPr>
            <w:pStyle w:val="11"/>
            <w:tabs>
              <w:tab w:val="right" w:leader="dot" w:pos="8296"/>
            </w:tabs>
            <w:rPr>
              <w:noProof/>
            </w:rPr>
          </w:pPr>
          <w:hyperlink w:anchor="_Toc195217152" w:history="1">
            <w:r w:rsidRPr="00D40528">
              <w:rPr>
                <w:rStyle w:val="ab"/>
                <w:noProof/>
              </w:rPr>
              <w:t>14 项目设施工具计划</w:t>
            </w:r>
            <w:r>
              <w:rPr>
                <w:noProof/>
                <w:webHidden/>
              </w:rPr>
              <w:tab/>
            </w:r>
            <w:r>
              <w:rPr>
                <w:noProof/>
                <w:webHidden/>
              </w:rPr>
              <w:fldChar w:fldCharType="begin"/>
            </w:r>
            <w:r>
              <w:rPr>
                <w:noProof/>
                <w:webHidden/>
              </w:rPr>
              <w:instrText xml:space="preserve"> PAGEREF _Toc195217152 \h </w:instrText>
            </w:r>
            <w:r>
              <w:rPr>
                <w:noProof/>
                <w:webHidden/>
              </w:rPr>
            </w:r>
            <w:r>
              <w:rPr>
                <w:noProof/>
                <w:webHidden/>
              </w:rPr>
              <w:fldChar w:fldCharType="separate"/>
            </w:r>
            <w:r>
              <w:rPr>
                <w:noProof/>
                <w:webHidden/>
              </w:rPr>
              <w:t>29</w:t>
            </w:r>
            <w:r>
              <w:rPr>
                <w:noProof/>
                <w:webHidden/>
              </w:rPr>
              <w:fldChar w:fldCharType="end"/>
            </w:r>
          </w:hyperlink>
        </w:p>
        <w:p w:rsidR="00DF4A40" w:rsidRDefault="00DF4A40">
          <w:pPr>
            <w:pStyle w:val="21"/>
            <w:tabs>
              <w:tab w:val="right" w:leader="dot" w:pos="8296"/>
            </w:tabs>
            <w:rPr>
              <w:noProof/>
            </w:rPr>
          </w:pPr>
          <w:hyperlink w:anchor="_Toc195217153" w:history="1">
            <w:r w:rsidRPr="00D40528">
              <w:rPr>
                <w:rStyle w:val="ab"/>
                <w:noProof/>
              </w:rPr>
              <w:t>14.1 开发工具配置</w:t>
            </w:r>
            <w:r>
              <w:rPr>
                <w:noProof/>
                <w:webHidden/>
              </w:rPr>
              <w:tab/>
            </w:r>
            <w:r>
              <w:rPr>
                <w:noProof/>
                <w:webHidden/>
              </w:rPr>
              <w:fldChar w:fldCharType="begin"/>
            </w:r>
            <w:r>
              <w:rPr>
                <w:noProof/>
                <w:webHidden/>
              </w:rPr>
              <w:instrText xml:space="preserve"> PAGEREF _Toc195217153 \h </w:instrText>
            </w:r>
            <w:r>
              <w:rPr>
                <w:noProof/>
                <w:webHidden/>
              </w:rPr>
            </w:r>
            <w:r>
              <w:rPr>
                <w:noProof/>
                <w:webHidden/>
              </w:rPr>
              <w:fldChar w:fldCharType="separate"/>
            </w:r>
            <w:r>
              <w:rPr>
                <w:noProof/>
                <w:webHidden/>
              </w:rPr>
              <w:t>29</w:t>
            </w:r>
            <w:r>
              <w:rPr>
                <w:noProof/>
                <w:webHidden/>
              </w:rPr>
              <w:fldChar w:fldCharType="end"/>
            </w:r>
          </w:hyperlink>
        </w:p>
        <w:p w:rsidR="00DF4A40" w:rsidRDefault="00DF4A40">
          <w:pPr>
            <w:pStyle w:val="21"/>
            <w:tabs>
              <w:tab w:val="right" w:leader="dot" w:pos="8296"/>
            </w:tabs>
            <w:rPr>
              <w:noProof/>
            </w:rPr>
          </w:pPr>
          <w:hyperlink w:anchor="_Toc195217154" w:history="1">
            <w:r w:rsidRPr="00D40528">
              <w:rPr>
                <w:rStyle w:val="ab"/>
                <w:noProof/>
              </w:rPr>
              <w:t>14.2 测试与质量工具</w:t>
            </w:r>
            <w:r>
              <w:rPr>
                <w:noProof/>
                <w:webHidden/>
              </w:rPr>
              <w:tab/>
            </w:r>
            <w:r>
              <w:rPr>
                <w:noProof/>
                <w:webHidden/>
              </w:rPr>
              <w:fldChar w:fldCharType="begin"/>
            </w:r>
            <w:r>
              <w:rPr>
                <w:noProof/>
                <w:webHidden/>
              </w:rPr>
              <w:instrText xml:space="preserve"> PAGEREF _Toc195217154 \h </w:instrText>
            </w:r>
            <w:r>
              <w:rPr>
                <w:noProof/>
                <w:webHidden/>
              </w:rPr>
            </w:r>
            <w:r>
              <w:rPr>
                <w:noProof/>
                <w:webHidden/>
              </w:rPr>
              <w:fldChar w:fldCharType="separate"/>
            </w:r>
            <w:r>
              <w:rPr>
                <w:noProof/>
                <w:webHidden/>
              </w:rPr>
              <w:t>29</w:t>
            </w:r>
            <w:r>
              <w:rPr>
                <w:noProof/>
                <w:webHidden/>
              </w:rPr>
              <w:fldChar w:fldCharType="end"/>
            </w:r>
          </w:hyperlink>
        </w:p>
        <w:p w:rsidR="00DF4A40" w:rsidRDefault="00DF4A40">
          <w:pPr>
            <w:pStyle w:val="21"/>
            <w:tabs>
              <w:tab w:val="right" w:leader="dot" w:pos="8296"/>
            </w:tabs>
            <w:rPr>
              <w:noProof/>
            </w:rPr>
          </w:pPr>
          <w:hyperlink w:anchor="_Toc195217155" w:history="1">
            <w:r w:rsidRPr="00D40528">
              <w:rPr>
                <w:rStyle w:val="ab"/>
                <w:noProof/>
              </w:rPr>
              <w:t>14.3 运维与部署工具</w:t>
            </w:r>
            <w:r>
              <w:rPr>
                <w:noProof/>
                <w:webHidden/>
              </w:rPr>
              <w:tab/>
            </w:r>
            <w:r>
              <w:rPr>
                <w:noProof/>
                <w:webHidden/>
              </w:rPr>
              <w:fldChar w:fldCharType="begin"/>
            </w:r>
            <w:r>
              <w:rPr>
                <w:noProof/>
                <w:webHidden/>
              </w:rPr>
              <w:instrText xml:space="preserve"> PAGEREF _Toc195217155 \h </w:instrText>
            </w:r>
            <w:r>
              <w:rPr>
                <w:noProof/>
                <w:webHidden/>
              </w:rPr>
            </w:r>
            <w:r>
              <w:rPr>
                <w:noProof/>
                <w:webHidden/>
              </w:rPr>
              <w:fldChar w:fldCharType="separate"/>
            </w:r>
            <w:r>
              <w:rPr>
                <w:noProof/>
                <w:webHidden/>
              </w:rPr>
              <w:t>29</w:t>
            </w:r>
            <w:r>
              <w:rPr>
                <w:noProof/>
                <w:webHidden/>
              </w:rPr>
              <w:fldChar w:fldCharType="end"/>
            </w:r>
          </w:hyperlink>
        </w:p>
        <w:p w:rsidR="00DF4A40" w:rsidRDefault="00DF4A40">
          <w:pPr>
            <w:pStyle w:val="11"/>
            <w:tabs>
              <w:tab w:val="right" w:leader="dot" w:pos="8296"/>
            </w:tabs>
            <w:rPr>
              <w:noProof/>
            </w:rPr>
          </w:pPr>
          <w:hyperlink w:anchor="_Toc195217156" w:history="1">
            <w:r w:rsidRPr="00D40528">
              <w:rPr>
                <w:rStyle w:val="ab"/>
                <w:noProof/>
              </w:rPr>
              <w:t>15 质量管理计划</w:t>
            </w:r>
            <w:r>
              <w:rPr>
                <w:noProof/>
                <w:webHidden/>
              </w:rPr>
              <w:tab/>
            </w:r>
            <w:r>
              <w:rPr>
                <w:noProof/>
                <w:webHidden/>
              </w:rPr>
              <w:fldChar w:fldCharType="begin"/>
            </w:r>
            <w:r>
              <w:rPr>
                <w:noProof/>
                <w:webHidden/>
              </w:rPr>
              <w:instrText xml:space="preserve"> PAGEREF _Toc195217156 \h </w:instrText>
            </w:r>
            <w:r>
              <w:rPr>
                <w:noProof/>
                <w:webHidden/>
              </w:rPr>
            </w:r>
            <w:r>
              <w:rPr>
                <w:noProof/>
                <w:webHidden/>
              </w:rPr>
              <w:fldChar w:fldCharType="separate"/>
            </w:r>
            <w:r>
              <w:rPr>
                <w:noProof/>
                <w:webHidden/>
              </w:rPr>
              <w:t>30</w:t>
            </w:r>
            <w:r>
              <w:rPr>
                <w:noProof/>
                <w:webHidden/>
              </w:rPr>
              <w:fldChar w:fldCharType="end"/>
            </w:r>
          </w:hyperlink>
        </w:p>
        <w:p w:rsidR="00DF4A40" w:rsidRDefault="00DF4A40">
          <w:pPr>
            <w:pStyle w:val="21"/>
            <w:tabs>
              <w:tab w:val="right" w:leader="dot" w:pos="8296"/>
            </w:tabs>
            <w:rPr>
              <w:noProof/>
            </w:rPr>
          </w:pPr>
          <w:hyperlink w:anchor="_Toc195217157" w:history="1">
            <w:r w:rsidRPr="00D40528">
              <w:rPr>
                <w:rStyle w:val="ab"/>
                <w:noProof/>
              </w:rPr>
              <w:t>15.1 质量管理目标</w:t>
            </w:r>
            <w:r>
              <w:rPr>
                <w:noProof/>
                <w:webHidden/>
              </w:rPr>
              <w:tab/>
            </w:r>
            <w:r>
              <w:rPr>
                <w:noProof/>
                <w:webHidden/>
              </w:rPr>
              <w:fldChar w:fldCharType="begin"/>
            </w:r>
            <w:r>
              <w:rPr>
                <w:noProof/>
                <w:webHidden/>
              </w:rPr>
              <w:instrText xml:space="preserve"> PAGEREF _Toc195217157 \h </w:instrText>
            </w:r>
            <w:r>
              <w:rPr>
                <w:noProof/>
                <w:webHidden/>
              </w:rPr>
            </w:r>
            <w:r>
              <w:rPr>
                <w:noProof/>
                <w:webHidden/>
              </w:rPr>
              <w:fldChar w:fldCharType="separate"/>
            </w:r>
            <w:r>
              <w:rPr>
                <w:noProof/>
                <w:webHidden/>
              </w:rPr>
              <w:t>30</w:t>
            </w:r>
            <w:r>
              <w:rPr>
                <w:noProof/>
                <w:webHidden/>
              </w:rPr>
              <w:fldChar w:fldCharType="end"/>
            </w:r>
          </w:hyperlink>
        </w:p>
        <w:p w:rsidR="00DF4A40" w:rsidRDefault="00DF4A40">
          <w:pPr>
            <w:pStyle w:val="21"/>
            <w:tabs>
              <w:tab w:val="right" w:leader="dot" w:pos="8296"/>
            </w:tabs>
            <w:rPr>
              <w:noProof/>
            </w:rPr>
          </w:pPr>
          <w:hyperlink w:anchor="_Toc195217158" w:history="1">
            <w:r w:rsidRPr="00D40528">
              <w:rPr>
                <w:rStyle w:val="ab"/>
                <w:noProof/>
              </w:rPr>
              <w:t>15.2 质量保障策略</w:t>
            </w:r>
            <w:r>
              <w:rPr>
                <w:noProof/>
                <w:webHidden/>
              </w:rPr>
              <w:tab/>
            </w:r>
            <w:r>
              <w:rPr>
                <w:noProof/>
                <w:webHidden/>
              </w:rPr>
              <w:fldChar w:fldCharType="begin"/>
            </w:r>
            <w:r>
              <w:rPr>
                <w:noProof/>
                <w:webHidden/>
              </w:rPr>
              <w:instrText xml:space="preserve"> PAGEREF _Toc195217158 \h </w:instrText>
            </w:r>
            <w:r>
              <w:rPr>
                <w:noProof/>
                <w:webHidden/>
              </w:rPr>
            </w:r>
            <w:r>
              <w:rPr>
                <w:noProof/>
                <w:webHidden/>
              </w:rPr>
              <w:fldChar w:fldCharType="separate"/>
            </w:r>
            <w:r>
              <w:rPr>
                <w:noProof/>
                <w:webHidden/>
              </w:rPr>
              <w:t>30</w:t>
            </w:r>
            <w:r>
              <w:rPr>
                <w:noProof/>
                <w:webHidden/>
              </w:rPr>
              <w:fldChar w:fldCharType="end"/>
            </w:r>
          </w:hyperlink>
        </w:p>
        <w:p w:rsidR="00DF4A40" w:rsidRDefault="00DF4A40">
          <w:pPr>
            <w:pStyle w:val="21"/>
            <w:tabs>
              <w:tab w:val="right" w:leader="dot" w:pos="8296"/>
            </w:tabs>
            <w:rPr>
              <w:noProof/>
            </w:rPr>
          </w:pPr>
          <w:hyperlink w:anchor="_Toc195217159" w:history="1">
            <w:r w:rsidRPr="00D40528">
              <w:rPr>
                <w:rStyle w:val="ab"/>
                <w:noProof/>
              </w:rPr>
              <w:t>15.3 缺陷管理机制</w:t>
            </w:r>
            <w:r>
              <w:rPr>
                <w:noProof/>
                <w:webHidden/>
              </w:rPr>
              <w:tab/>
            </w:r>
            <w:r>
              <w:rPr>
                <w:noProof/>
                <w:webHidden/>
              </w:rPr>
              <w:fldChar w:fldCharType="begin"/>
            </w:r>
            <w:r>
              <w:rPr>
                <w:noProof/>
                <w:webHidden/>
              </w:rPr>
              <w:instrText xml:space="preserve"> PAGEREF _Toc195217159 \h </w:instrText>
            </w:r>
            <w:r>
              <w:rPr>
                <w:noProof/>
                <w:webHidden/>
              </w:rPr>
            </w:r>
            <w:r>
              <w:rPr>
                <w:noProof/>
                <w:webHidden/>
              </w:rPr>
              <w:fldChar w:fldCharType="separate"/>
            </w:r>
            <w:r>
              <w:rPr>
                <w:noProof/>
                <w:webHidden/>
              </w:rPr>
              <w:t>30</w:t>
            </w:r>
            <w:r>
              <w:rPr>
                <w:noProof/>
                <w:webHidden/>
              </w:rPr>
              <w:fldChar w:fldCharType="end"/>
            </w:r>
          </w:hyperlink>
        </w:p>
        <w:p w:rsidR="00DF4A40" w:rsidRDefault="00DF4A40">
          <w:pPr>
            <w:pStyle w:val="11"/>
            <w:tabs>
              <w:tab w:val="right" w:leader="dot" w:pos="8296"/>
            </w:tabs>
            <w:rPr>
              <w:noProof/>
            </w:rPr>
          </w:pPr>
          <w:hyperlink w:anchor="_Toc195217160" w:history="1">
            <w:r w:rsidRPr="00D40528">
              <w:rPr>
                <w:rStyle w:val="ab"/>
                <w:noProof/>
              </w:rPr>
              <w:t>16 配置管理计划</w:t>
            </w:r>
            <w:r>
              <w:rPr>
                <w:noProof/>
                <w:webHidden/>
              </w:rPr>
              <w:tab/>
            </w:r>
            <w:r>
              <w:rPr>
                <w:noProof/>
                <w:webHidden/>
              </w:rPr>
              <w:fldChar w:fldCharType="begin"/>
            </w:r>
            <w:r>
              <w:rPr>
                <w:noProof/>
                <w:webHidden/>
              </w:rPr>
              <w:instrText xml:space="preserve"> PAGEREF _Toc195217160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21"/>
            <w:tabs>
              <w:tab w:val="right" w:leader="dot" w:pos="8296"/>
            </w:tabs>
            <w:rPr>
              <w:noProof/>
            </w:rPr>
          </w:pPr>
          <w:hyperlink w:anchor="_Toc195217161" w:history="1">
            <w:r w:rsidRPr="00D40528">
              <w:rPr>
                <w:rStyle w:val="ab"/>
                <w:noProof/>
              </w:rPr>
              <w:t>16.1 配置管理目标</w:t>
            </w:r>
            <w:r>
              <w:rPr>
                <w:noProof/>
                <w:webHidden/>
              </w:rPr>
              <w:tab/>
            </w:r>
            <w:r>
              <w:rPr>
                <w:noProof/>
                <w:webHidden/>
              </w:rPr>
              <w:fldChar w:fldCharType="begin"/>
            </w:r>
            <w:r>
              <w:rPr>
                <w:noProof/>
                <w:webHidden/>
              </w:rPr>
              <w:instrText xml:space="preserve"> PAGEREF _Toc195217161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21"/>
            <w:tabs>
              <w:tab w:val="right" w:leader="dot" w:pos="8296"/>
            </w:tabs>
            <w:rPr>
              <w:noProof/>
            </w:rPr>
          </w:pPr>
          <w:hyperlink w:anchor="_Toc195217162" w:history="1">
            <w:r w:rsidRPr="00D40528">
              <w:rPr>
                <w:rStyle w:val="ab"/>
                <w:noProof/>
              </w:rPr>
              <w:t>16.2 配置项范围</w:t>
            </w:r>
            <w:r>
              <w:rPr>
                <w:noProof/>
                <w:webHidden/>
              </w:rPr>
              <w:tab/>
            </w:r>
            <w:r>
              <w:rPr>
                <w:noProof/>
                <w:webHidden/>
              </w:rPr>
              <w:fldChar w:fldCharType="begin"/>
            </w:r>
            <w:r>
              <w:rPr>
                <w:noProof/>
                <w:webHidden/>
              </w:rPr>
              <w:instrText xml:space="preserve"> PAGEREF _Toc195217162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21"/>
            <w:tabs>
              <w:tab w:val="right" w:leader="dot" w:pos="8296"/>
            </w:tabs>
            <w:rPr>
              <w:noProof/>
            </w:rPr>
          </w:pPr>
          <w:hyperlink w:anchor="_Toc195217163" w:history="1">
            <w:r w:rsidRPr="00D40528">
              <w:rPr>
                <w:rStyle w:val="ab"/>
                <w:noProof/>
              </w:rPr>
              <w:t>16.3 配置管理工具与平台</w:t>
            </w:r>
            <w:r>
              <w:rPr>
                <w:noProof/>
                <w:webHidden/>
              </w:rPr>
              <w:tab/>
            </w:r>
            <w:r>
              <w:rPr>
                <w:noProof/>
                <w:webHidden/>
              </w:rPr>
              <w:fldChar w:fldCharType="begin"/>
            </w:r>
            <w:r>
              <w:rPr>
                <w:noProof/>
                <w:webHidden/>
              </w:rPr>
              <w:instrText xml:space="preserve"> PAGEREF _Toc195217163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21"/>
            <w:tabs>
              <w:tab w:val="right" w:leader="dot" w:pos="8296"/>
            </w:tabs>
            <w:rPr>
              <w:noProof/>
            </w:rPr>
          </w:pPr>
          <w:hyperlink w:anchor="_Toc195217164" w:history="1">
            <w:r w:rsidRPr="00D40528">
              <w:rPr>
                <w:rStyle w:val="ab"/>
                <w:noProof/>
              </w:rPr>
              <w:t>16.4 版本管理与控制策略</w:t>
            </w:r>
            <w:r>
              <w:rPr>
                <w:noProof/>
                <w:webHidden/>
              </w:rPr>
              <w:tab/>
            </w:r>
            <w:r>
              <w:rPr>
                <w:noProof/>
                <w:webHidden/>
              </w:rPr>
              <w:fldChar w:fldCharType="begin"/>
            </w:r>
            <w:r>
              <w:rPr>
                <w:noProof/>
                <w:webHidden/>
              </w:rPr>
              <w:instrText xml:space="preserve"> PAGEREF _Toc195217164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21"/>
            <w:tabs>
              <w:tab w:val="right" w:leader="dot" w:pos="8296"/>
            </w:tabs>
            <w:rPr>
              <w:noProof/>
            </w:rPr>
          </w:pPr>
          <w:hyperlink w:anchor="_Toc195217165" w:history="1">
            <w:r w:rsidRPr="00D40528">
              <w:rPr>
                <w:rStyle w:val="ab"/>
                <w:noProof/>
              </w:rPr>
              <w:t>16.5 配置变更控制流程</w:t>
            </w:r>
            <w:r>
              <w:rPr>
                <w:noProof/>
                <w:webHidden/>
              </w:rPr>
              <w:tab/>
            </w:r>
            <w:r>
              <w:rPr>
                <w:noProof/>
                <w:webHidden/>
              </w:rPr>
              <w:fldChar w:fldCharType="begin"/>
            </w:r>
            <w:r>
              <w:rPr>
                <w:noProof/>
                <w:webHidden/>
              </w:rPr>
              <w:instrText xml:space="preserve"> PAGEREF _Toc195217165 \h </w:instrText>
            </w:r>
            <w:r>
              <w:rPr>
                <w:noProof/>
                <w:webHidden/>
              </w:rPr>
            </w:r>
            <w:r>
              <w:rPr>
                <w:noProof/>
                <w:webHidden/>
              </w:rPr>
              <w:fldChar w:fldCharType="separate"/>
            </w:r>
            <w:r>
              <w:rPr>
                <w:noProof/>
                <w:webHidden/>
              </w:rPr>
              <w:t>31</w:t>
            </w:r>
            <w:r>
              <w:rPr>
                <w:noProof/>
                <w:webHidden/>
              </w:rPr>
              <w:fldChar w:fldCharType="end"/>
            </w:r>
          </w:hyperlink>
        </w:p>
        <w:p w:rsidR="00DF4A40" w:rsidRDefault="00DF4A40">
          <w:pPr>
            <w:pStyle w:val="11"/>
            <w:tabs>
              <w:tab w:val="right" w:leader="dot" w:pos="8296"/>
            </w:tabs>
            <w:rPr>
              <w:noProof/>
            </w:rPr>
          </w:pPr>
          <w:hyperlink w:anchor="_Toc195217166" w:history="1">
            <w:r w:rsidRPr="00D40528">
              <w:rPr>
                <w:rStyle w:val="ab"/>
                <w:noProof/>
              </w:rPr>
              <w:t>17 沟通计划</w:t>
            </w:r>
            <w:r>
              <w:rPr>
                <w:noProof/>
                <w:webHidden/>
              </w:rPr>
              <w:tab/>
            </w:r>
            <w:r>
              <w:rPr>
                <w:noProof/>
                <w:webHidden/>
              </w:rPr>
              <w:fldChar w:fldCharType="begin"/>
            </w:r>
            <w:r>
              <w:rPr>
                <w:noProof/>
                <w:webHidden/>
              </w:rPr>
              <w:instrText xml:space="preserve"> PAGEREF _Toc195217166 \h </w:instrText>
            </w:r>
            <w:r>
              <w:rPr>
                <w:noProof/>
                <w:webHidden/>
              </w:rPr>
            </w:r>
            <w:r>
              <w:rPr>
                <w:noProof/>
                <w:webHidden/>
              </w:rPr>
              <w:fldChar w:fldCharType="separate"/>
            </w:r>
            <w:r>
              <w:rPr>
                <w:noProof/>
                <w:webHidden/>
              </w:rPr>
              <w:t>32</w:t>
            </w:r>
            <w:r>
              <w:rPr>
                <w:noProof/>
                <w:webHidden/>
              </w:rPr>
              <w:fldChar w:fldCharType="end"/>
            </w:r>
          </w:hyperlink>
        </w:p>
        <w:p w:rsidR="00DF4A40" w:rsidRDefault="00DF4A40">
          <w:pPr>
            <w:pStyle w:val="21"/>
            <w:tabs>
              <w:tab w:val="right" w:leader="dot" w:pos="8296"/>
            </w:tabs>
            <w:rPr>
              <w:noProof/>
            </w:rPr>
          </w:pPr>
          <w:hyperlink w:anchor="_Toc195217167" w:history="1">
            <w:r w:rsidRPr="00D40528">
              <w:rPr>
                <w:rStyle w:val="ab"/>
                <w:noProof/>
              </w:rPr>
              <w:t>17.1 沟通目标</w:t>
            </w:r>
            <w:r>
              <w:rPr>
                <w:noProof/>
                <w:webHidden/>
              </w:rPr>
              <w:tab/>
            </w:r>
            <w:r>
              <w:rPr>
                <w:noProof/>
                <w:webHidden/>
              </w:rPr>
              <w:fldChar w:fldCharType="begin"/>
            </w:r>
            <w:r>
              <w:rPr>
                <w:noProof/>
                <w:webHidden/>
              </w:rPr>
              <w:instrText xml:space="preserve"> PAGEREF _Toc195217167 \h </w:instrText>
            </w:r>
            <w:r>
              <w:rPr>
                <w:noProof/>
                <w:webHidden/>
              </w:rPr>
            </w:r>
            <w:r>
              <w:rPr>
                <w:noProof/>
                <w:webHidden/>
              </w:rPr>
              <w:fldChar w:fldCharType="separate"/>
            </w:r>
            <w:r>
              <w:rPr>
                <w:noProof/>
                <w:webHidden/>
              </w:rPr>
              <w:t>32</w:t>
            </w:r>
            <w:r>
              <w:rPr>
                <w:noProof/>
                <w:webHidden/>
              </w:rPr>
              <w:fldChar w:fldCharType="end"/>
            </w:r>
          </w:hyperlink>
        </w:p>
        <w:p w:rsidR="00DF4A40" w:rsidRDefault="00DF4A40">
          <w:pPr>
            <w:pStyle w:val="21"/>
            <w:tabs>
              <w:tab w:val="right" w:leader="dot" w:pos="8296"/>
            </w:tabs>
            <w:rPr>
              <w:noProof/>
            </w:rPr>
          </w:pPr>
          <w:hyperlink w:anchor="_Toc195217168" w:history="1">
            <w:r w:rsidRPr="00D40528">
              <w:rPr>
                <w:rStyle w:val="ab"/>
                <w:noProof/>
              </w:rPr>
              <w:t>17.2 干系人沟通对象识别</w:t>
            </w:r>
            <w:r>
              <w:rPr>
                <w:noProof/>
                <w:webHidden/>
              </w:rPr>
              <w:tab/>
            </w:r>
            <w:r>
              <w:rPr>
                <w:noProof/>
                <w:webHidden/>
              </w:rPr>
              <w:fldChar w:fldCharType="begin"/>
            </w:r>
            <w:r>
              <w:rPr>
                <w:noProof/>
                <w:webHidden/>
              </w:rPr>
              <w:instrText xml:space="preserve"> PAGEREF _Toc195217168 \h </w:instrText>
            </w:r>
            <w:r>
              <w:rPr>
                <w:noProof/>
                <w:webHidden/>
              </w:rPr>
            </w:r>
            <w:r>
              <w:rPr>
                <w:noProof/>
                <w:webHidden/>
              </w:rPr>
              <w:fldChar w:fldCharType="separate"/>
            </w:r>
            <w:r>
              <w:rPr>
                <w:noProof/>
                <w:webHidden/>
              </w:rPr>
              <w:t>32</w:t>
            </w:r>
            <w:r>
              <w:rPr>
                <w:noProof/>
                <w:webHidden/>
              </w:rPr>
              <w:fldChar w:fldCharType="end"/>
            </w:r>
          </w:hyperlink>
        </w:p>
        <w:p w:rsidR="00DF4A40" w:rsidRDefault="00DF4A40">
          <w:pPr>
            <w:pStyle w:val="21"/>
            <w:tabs>
              <w:tab w:val="right" w:leader="dot" w:pos="8296"/>
            </w:tabs>
            <w:rPr>
              <w:noProof/>
            </w:rPr>
          </w:pPr>
          <w:hyperlink w:anchor="_Toc195217169" w:history="1">
            <w:r w:rsidRPr="00D40528">
              <w:rPr>
                <w:rStyle w:val="ab"/>
                <w:noProof/>
              </w:rPr>
              <w:t>17.3 沟通方式与工具</w:t>
            </w:r>
            <w:r>
              <w:rPr>
                <w:noProof/>
                <w:webHidden/>
              </w:rPr>
              <w:tab/>
            </w:r>
            <w:r>
              <w:rPr>
                <w:noProof/>
                <w:webHidden/>
              </w:rPr>
              <w:fldChar w:fldCharType="begin"/>
            </w:r>
            <w:r>
              <w:rPr>
                <w:noProof/>
                <w:webHidden/>
              </w:rPr>
              <w:instrText xml:space="preserve"> PAGEREF _Toc195217169 \h </w:instrText>
            </w:r>
            <w:r>
              <w:rPr>
                <w:noProof/>
                <w:webHidden/>
              </w:rPr>
            </w:r>
            <w:r>
              <w:rPr>
                <w:noProof/>
                <w:webHidden/>
              </w:rPr>
              <w:fldChar w:fldCharType="separate"/>
            </w:r>
            <w:r>
              <w:rPr>
                <w:noProof/>
                <w:webHidden/>
              </w:rPr>
              <w:t>32</w:t>
            </w:r>
            <w:r>
              <w:rPr>
                <w:noProof/>
                <w:webHidden/>
              </w:rPr>
              <w:fldChar w:fldCharType="end"/>
            </w:r>
          </w:hyperlink>
        </w:p>
        <w:p w:rsidR="00DF4A40" w:rsidRDefault="00DF4A40">
          <w:pPr>
            <w:pStyle w:val="21"/>
            <w:tabs>
              <w:tab w:val="right" w:leader="dot" w:pos="8296"/>
            </w:tabs>
            <w:rPr>
              <w:noProof/>
            </w:rPr>
          </w:pPr>
          <w:hyperlink w:anchor="_Toc195217170" w:history="1">
            <w:r w:rsidRPr="00D40528">
              <w:rPr>
                <w:rStyle w:val="ab"/>
                <w:noProof/>
              </w:rPr>
              <w:t>17.4 沟通内容与频率</w:t>
            </w:r>
            <w:r>
              <w:rPr>
                <w:noProof/>
                <w:webHidden/>
              </w:rPr>
              <w:tab/>
            </w:r>
            <w:r>
              <w:rPr>
                <w:noProof/>
                <w:webHidden/>
              </w:rPr>
              <w:fldChar w:fldCharType="begin"/>
            </w:r>
            <w:r>
              <w:rPr>
                <w:noProof/>
                <w:webHidden/>
              </w:rPr>
              <w:instrText xml:space="preserve"> PAGEREF _Toc195217170 \h </w:instrText>
            </w:r>
            <w:r>
              <w:rPr>
                <w:noProof/>
                <w:webHidden/>
              </w:rPr>
            </w:r>
            <w:r>
              <w:rPr>
                <w:noProof/>
                <w:webHidden/>
              </w:rPr>
              <w:fldChar w:fldCharType="separate"/>
            </w:r>
            <w:r>
              <w:rPr>
                <w:noProof/>
                <w:webHidden/>
              </w:rPr>
              <w:t>32</w:t>
            </w:r>
            <w:r>
              <w:rPr>
                <w:noProof/>
                <w:webHidden/>
              </w:rPr>
              <w:fldChar w:fldCharType="end"/>
            </w:r>
          </w:hyperlink>
        </w:p>
        <w:p w:rsidR="00DF4A40" w:rsidRDefault="00DF4A40">
          <w:pPr>
            <w:pStyle w:val="21"/>
            <w:tabs>
              <w:tab w:val="right" w:leader="dot" w:pos="8296"/>
            </w:tabs>
            <w:rPr>
              <w:noProof/>
            </w:rPr>
          </w:pPr>
          <w:hyperlink w:anchor="_Toc195217171" w:history="1">
            <w:r w:rsidRPr="00D40528">
              <w:rPr>
                <w:rStyle w:val="ab"/>
                <w:noProof/>
              </w:rPr>
              <w:t>17.5 沟通风险与应对策略</w:t>
            </w:r>
            <w:r>
              <w:rPr>
                <w:noProof/>
                <w:webHidden/>
              </w:rPr>
              <w:tab/>
            </w:r>
            <w:r>
              <w:rPr>
                <w:noProof/>
                <w:webHidden/>
              </w:rPr>
              <w:fldChar w:fldCharType="begin"/>
            </w:r>
            <w:r>
              <w:rPr>
                <w:noProof/>
                <w:webHidden/>
              </w:rPr>
              <w:instrText xml:space="preserve"> PAGEREF _Toc195217171 \h </w:instrText>
            </w:r>
            <w:r>
              <w:rPr>
                <w:noProof/>
                <w:webHidden/>
              </w:rPr>
            </w:r>
            <w:r>
              <w:rPr>
                <w:noProof/>
                <w:webHidden/>
              </w:rPr>
              <w:fldChar w:fldCharType="separate"/>
            </w:r>
            <w:r>
              <w:rPr>
                <w:noProof/>
                <w:webHidden/>
              </w:rPr>
              <w:t>33</w:t>
            </w:r>
            <w:r>
              <w:rPr>
                <w:noProof/>
                <w:webHidden/>
              </w:rPr>
              <w:fldChar w:fldCharType="end"/>
            </w:r>
          </w:hyperlink>
        </w:p>
        <w:p w:rsidR="00DF4A40" w:rsidRDefault="00DF4A40">
          <w:pPr>
            <w:pStyle w:val="11"/>
            <w:tabs>
              <w:tab w:val="right" w:leader="dot" w:pos="8296"/>
            </w:tabs>
            <w:rPr>
              <w:noProof/>
            </w:rPr>
          </w:pPr>
          <w:hyperlink w:anchor="_Toc195217172" w:history="1">
            <w:r w:rsidRPr="00D40528">
              <w:rPr>
                <w:rStyle w:val="ab"/>
                <w:noProof/>
              </w:rPr>
              <w:t>18 项目管理评审计划</w:t>
            </w:r>
            <w:r>
              <w:rPr>
                <w:noProof/>
                <w:webHidden/>
              </w:rPr>
              <w:tab/>
            </w:r>
            <w:r>
              <w:rPr>
                <w:noProof/>
                <w:webHidden/>
              </w:rPr>
              <w:fldChar w:fldCharType="begin"/>
            </w:r>
            <w:r>
              <w:rPr>
                <w:noProof/>
                <w:webHidden/>
              </w:rPr>
              <w:instrText xml:space="preserve"> PAGEREF _Toc195217172 \h </w:instrText>
            </w:r>
            <w:r>
              <w:rPr>
                <w:noProof/>
                <w:webHidden/>
              </w:rPr>
            </w:r>
            <w:r>
              <w:rPr>
                <w:noProof/>
                <w:webHidden/>
              </w:rPr>
              <w:fldChar w:fldCharType="separate"/>
            </w:r>
            <w:r>
              <w:rPr>
                <w:noProof/>
                <w:webHidden/>
              </w:rPr>
              <w:t>33</w:t>
            </w:r>
            <w:r>
              <w:rPr>
                <w:noProof/>
                <w:webHidden/>
              </w:rPr>
              <w:fldChar w:fldCharType="end"/>
            </w:r>
          </w:hyperlink>
        </w:p>
        <w:p w:rsidR="00DF4A40" w:rsidRDefault="00DF4A40">
          <w:pPr>
            <w:pStyle w:val="21"/>
            <w:tabs>
              <w:tab w:val="right" w:leader="dot" w:pos="8296"/>
            </w:tabs>
            <w:rPr>
              <w:noProof/>
            </w:rPr>
          </w:pPr>
          <w:hyperlink w:anchor="_Toc195217173" w:history="1">
            <w:r w:rsidRPr="00D40528">
              <w:rPr>
                <w:rStyle w:val="ab"/>
                <w:noProof/>
              </w:rPr>
              <w:t>18.1 评审目标</w:t>
            </w:r>
            <w:r>
              <w:rPr>
                <w:noProof/>
                <w:webHidden/>
              </w:rPr>
              <w:tab/>
            </w:r>
            <w:r>
              <w:rPr>
                <w:noProof/>
                <w:webHidden/>
              </w:rPr>
              <w:fldChar w:fldCharType="begin"/>
            </w:r>
            <w:r>
              <w:rPr>
                <w:noProof/>
                <w:webHidden/>
              </w:rPr>
              <w:instrText xml:space="preserve"> PAGEREF _Toc195217173 \h </w:instrText>
            </w:r>
            <w:r>
              <w:rPr>
                <w:noProof/>
                <w:webHidden/>
              </w:rPr>
            </w:r>
            <w:r>
              <w:rPr>
                <w:noProof/>
                <w:webHidden/>
              </w:rPr>
              <w:fldChar w:fldCharType="separate"/>
            </w:r>
            <w:r>
              <w:rPr>
                <w:noProof/>
                <w:webHidden/>
              </w:rPr>
              <w:t>33</w:t>
            </w:r>
            <w:r>
              <w:rPr>
                <w:noProof/>
                <w:webHidden/>
              </w:rPr>
              <w:fldChar w:fldCharType="end"/>
            </w:r>
          </w:hyperlink>
        </w:p>
        <w:p w:rsidR="00DF4A40" w:rsidRDefault="00DF4A40">
          <w:pPr>
            <w:pStyle w:val="21"/>
            <w:tabs>
              <w:tab w:val="right" w:leader="dot" w:pos="8296"/>
            </w:tabs>
            <w:rPr>
              <w:noProof/>
            </w:rPr>
          </w:pPr>
          <w:hyperlink w:anchor="_Toc195217174" w:history="1">
            <w:r w:rsidRPr="00D40528">
              <w:rPr>
                <w:rStyle w:val="ab"/>
                <w:noProof/>
              </w:rPr>
              <w:t>18.2 评审类型与内容</w:t>
            </w:r>
            <w:r>
              <w:rPr>
                <w:noProof/>
                <w:webHidden/>
              </w:rPr>
              <w:tab/>
            </w:r>
            <w:r>
              <w:rPr>
                <w:noProof/>
                <w:webHidden/>
              </w:rPr>
              <w:fldChar w:fldCharType="begin"/>
            </w:r>
            <w:r>
              <w:rPr>
                <w:noProof/>
                <w:webHidden/>
              </w:rPr>
              <w:instrText xml:space="preserve"> PAGEREF _Toc195217174 \h </w:instrText>
            </w:r>
            <w:r>
              <w:rPr>
                <w:noProof/>
                <w:webHidden/>
              </w:rPr>
            </w:r>
            <w:r>
              <w:rPr>
                <w:noProof/>
                <w:webHidden/>
              </w:rPr>
              <w:fldChar w:fldCharType="separate"/>
            </w:r>
            <w:r>
              <w:rPr>
                <w:noProof/>
                <w:webHidden/>
              </w:rPr>
              <w:t>33</w:t>
            </w:r>
            <w:r>
              <w:rPr>
                <w:noProof/>
                <w:webHidden/>
              </w:rPr>
              <w:fldChar w:fldCharType="end"/>
            </w:r>
          </w:hyperlink>
        </w:p>
        <w:p w:rsidR="00DF4A40" w:rsidRDefault="00DF4A40">
          <w:pPr>
            <w:pStyle w:val="21"/>
            <w:tabs>
              <w:tab w:val="right" w:leader="dot" w:pos="8296"/>
            </w:tabs>
            <w:rPr>
              <w:noProof/>
            </w:rPr>
          </w:pPr>
          <w:hyperlink w:anchor="_Toc195217175" w:history="1">
            <w:r w:rsidRPr="00D40528">
              <w:rPr>
                <w:rStyle w:val="ab"/>
                <w:noProof/>
              </w:rPr>
              <w:t>18.4 评审流程与规范</w:t>
            </w:r>
            <w:r>
              <w:rPr>
                <w:noProof/>
                <w:webHidden/>
              </w:rPr>
              <w:tab/>
            </w:r>
            <w:r>
              <w:rPr>
                <w:noProof/>
                <w:webHidden/>
              </w:rPr>
              <w:fldChar w:fldCharType="begin"/>
            </w:r>
            <w:r>
              <w:rPr>
                <w:noProof/>
                <w:webHidden/>
              </w:rPr>
              <w:instrText xml:space="preserve"> PAGEREF _Toc195217175 \h </w:instrText>
            </w:r>
            <w:r>
              <w:rPr>
                <w:noProof/>
                <w:webHidden/>
              </w:rPr>
            </w:r>
            <w:r>
              <w:rPr>
                <w:noProof/>
                <w:webHidden/>
              </w:rPr>
              <w:fldChar w:fldCharType="separate"/>
            </w:r>
            <w:r>
              <w:rPr>
                <w:noProof/>
                <w:webHidden/>
              </w:rPr>
              <w:t>34</w:t>
            </w:r>
            <w:r>
              <w:rPr>
                <w:noProof/>
                <w:webHidden/>
              </w:rPr>
              <w:fldChar w:fldCharType="end"/>
            </w:r>
          </w:hyperlink>
        </w:p>
        <w:p w:rsidR="00DF4A40" w:rsidRDefault="00DF4A40">
          <w:pPr>
            <w:pStyle w:val="11"/>
            <w:tabs>
              <w:tab w:val="right" w:leader="dot" w:pos="8296"/>
            </w:tabs>
            <w:rPr>
              <w:noProof/>
            </w:rPr>
          </w:pPr>
          <w:hyperlink w:anchor="_Toc195217176" w:history="1">
            <w:r w:rsidRPr="00D40528">
              <w:rPr>
                <w:rStyle w:val="ab"/>
                <w:noProof/>
              </w:rPr>
              <w:t>19 项目度量计划</w:t>
            </w:r>
            <w:r>
              <w:rPr>
                <w:noProof/>
                <w:webHidden/>
              </w:rPr>
              <w:tab/>
            </w:r>
            <w:r>
              <w:rPr>
                <w:noProof/>
                <w:webHidden/>
              </w:rPr>
              <w:fldChar w:fldCharType="begin"/>
            </w:r>
            <w:r>
              <w:rPr>
                <w:noProof/>
                <w:webHidden/>
              </w:rPr>
              <w:instrText xml:space="preserve"> PAGEREF _Toc195217176 \h </w:instrText>
            </w:r>
            <w:r>
              <w:rPr>
                <w:noProof/>
                <w:webHidden/>
              </w:rPr>
            </w:r>
            <w:r>
              <w:rPr>
                <w:noProof/>
                <w:webHidden/>
              </w:rPr>
              <w:fldChar w:fldCharType="separate"/>
            </w:r>
            <w:r>
              <w:rPr>
                <w:noProof/>
                <w:webHidden/>
              </w:rPr>
              <w:t>34</w:t>
            </w:r>
            <w:r>
              <w:rPr>
                <w:noProof/>
                <w:webHidden/>
              </w:rPr>
              <w:fldChar w:fldCharType="end"/>
            </w:r>
          </w:hyperlink>
        </w:p>
        <w:p w:rsidR="00DF4A40" w:rsidRDefault="00DF4A40">
          <w:pPr>
            <w:pStyle w:val="21"/>
            <w:tabs>
              <w:tab w:val="right" w:leader="dot" w:pos="8296"/>
            </w:tabs>
            <w:rPr>
              <w:noProof/>
            </w:rPr>
          </w:pPr>
          <w:hyperlink w:anchor="_Toc195217177" w:history="1">
            <w:r w:rsidRPr="00D40528">
              <w:rPr>
                <w:rStyle w:val="ab"/>
                <w:noProof/>
              </w:rPr>
              <w:t>19.1 度量目标</w:t>
            </w:r>
            <w:r>
              <w:rPr>
                <w:noProof/>
                <w:webHidden/>
              </w:rPr>
              <w:tab/>
            </w:r>
            <w:r>
              <w:rPr>
                <w:noProof/>
                <w:webHidden/>
              </w:rPr>
              <w:fldChar w:fldCharType="begin"/>
            </w:r>
            <w:r>
              <w:rPr>
                <w:noProof/>
                <w:webHidden/>
              </w:rPr>
              <w:instrText xml:space="preserve"> PAGEREF _Toc195217177 \h </w:instrText>
            </w:r>
            <w:r>
              <w:rPr>
                <w:noProof/>
                <w:webHidden/>
              </w:rPr>
            </w:r>
            <w:r>
              <w:rPr>
                <w:noProof/>
                <w:webHidden/>
              </w:rPr>
              <w:fldChar w:fldCharType="separate"/>
            </w:r>
            <w:r>
              <w:rPr>
                <w:noProof/>
                <w:webHidden/>
              </w:rPr>
              <w:t>34</w:t>
            </w:r>
            <w:r>
              <w:rPr>
                <w:noProof/>
                <w:webHidden/>
              </w:rPr>
              <w:fldChar w:fldCharType="end"/>
            </w:r>
          </w:hyperlink>
        </w:p>
        <w:p w:rsidR="00DF4A40" w:rsidRDefault="00DF4A40">
          <w:pPr>
            <w:pStyle w:val="21"/>
            <w:tabs>
              <w:tab w:val="right" w:leader="dot" w:pos="8296"/>
            </w:tabs>
            <w:rPr>
              <w:noProof/>
            </w:rPr>
          </w:pPr>
          <w:hyperlink w:anchor="_Toc195217178" w:history="1">
            <w:r w:rsidRPr="00D40528">
              <w:rPr>
                <w:rStyle w:val="ab"/>
                <w:noProof/>
              </w:rPr>
              <w:t>19.2 关键度量指标</w:t>
            </w:r>
            <w:r>
              <w:rPr>
                <w:noProof/>
                <w:webHidden/>
              </w:rPr>
              <w:tab/>
            </w:r>
            <w:r>
              <w:rPr>
                <w:noProof/>
                <w:webHidden/>
              </w:rPr>
              <w:fldChar w:fldCharType="begin"/>
            </w:r>
            <w:r>
              <w:rPr>
                <w:noProof/>
                <w:webHidden/>
              </w:rPr>
              <w:instrText xml:space="preserve"> PAGEREF _Toc195217178 \h </w:instrText>
            </w:r>
            <w:r>
              <w:rPr>
                <w:noProof/>
                <w:webHidden/>
              </w:rPr>
            </w:r>
            <w:r>
              <w:rPr>
                <w:noProof/>
                <w:webHidden/>
              </w:rPr>
              <w:fldChar w:fldCharType="separate"/>
            </w:r>
            <w:r>
              <w:rPr>
                <w:noProof/>
                <w:webHidden/>
              </w:rPr>
              <w:t>34</w:t>
            </w:r>
            <w:r>
              <w:rPr>
                <w:noProof/>
                <w:webHidden/>
              </w:rPr>
              <w:fldChar w:fldCharType="end"/>
            </w:r>
          </w:hyperlink>
        </w:p>
        <w:p w:rsidR="00DF4A40" w:rsidRDefault="00DF4A40">
          <w:pPr>
            <w:pStyle w:val="21"/>
            <w:tabs>
              <w:tab w:val="right" w:leader="dot" w:pos="8296"/>
            </w:tabs>
            <w:rPr>
              <w:noProof/>
            </w:rPr>
          </w:pPr>
          <w:hyperlink w:anchor="_Toc195217179" w:history="1">
            <w:r w:rsidRPr="00D40528">
              <w:rPr>
                <w:rStyle w:val="ab"/>
                <w:noProof/>
              </w:rPr>
              <w:t>19.3 度量数据采集方法</w:t>
            </w:r>
            <w:r>
              <w:rPr>
                <w:noProof/>
                <w:webHidden/>
              </w:rPr>
              <w:tab/>
            </w:r>
            <w:r>
              <w:rPr>
                <w:noProof/>
                <w:webHidden/>
              </w:rPr>
              <w:fldChar w:fldCharType="begin"/>
            </w:r>
            <w:r>
              <w:rPr>
                <w:noProof/>
                <w:webHidden/>
              </w:rPr>
              <w:instrText xml:space="preserve"> PAGEREF _Toc195217179 \h </w:instrText>
            </w:r>
            <w:r>
              <w:rPr>
                <w:noProof/>
                <w:webHidden/>
              </w:rPr>
            </w:r>
            <w:r>
              <w:rPr>
                <w:noProof/>
                <w:webHidden/>
              </w:rPr>
              <w:fldChar w:fldCharType="separate"/>
            </w:r>
            <w:r>
              <w:rPr>
                <w:noProof/>
                <w:webHidden/>
              </w:rPr>
              <w:t>34</w:t>
            </w:r>
            <w:r>
              <w:rPr>
                <w:noProof/>
                <w:webHidden/>
              </w:rPr>
              <w:fldChar w:fldCharType="end"/>
            </w:r>
          </w:hyperlink>
        </w:p>
        <w:p w:rsidR="00CE32CD" w:rsidRDefault="00CE32CD" w:rsidP="00CE32CD">
          <w:r>
            <w:rPr>
              <w:b/>
              <w:bCs/>
              <w:lang w:val="zh-CN"/>
            </w:rPr>
            <w:fldChar w:fldCharType="end"/>
          </w:r>
        </w:p>
      </w:sdtContent>
    </w:sdt>
    <w:p w:rsidR="00CE32CD" w:rsidRDefault="00CE32CD" w:rsidP="00597893"/>
    <w:p w:rsidR="00FE4F5A" w:rsidRDefault="00FE4F5A" w:rsidP="00597893"/>
    <w:p w:rsidR="00FE4F5A" w:rsidRDefault="00FE4F5A" w:rsidP="00597893"/>
    <w:p w:rsidR="00FE4F5A" w:rsidRDefault="00FE4F5A" w:rsidP="00597893"/>
    <w:p w:rsidR="00FE4F5A" w:rsidRDefault="00FE4F5A" w:rsidP="00597893"/>
    <w:p w:rsidR="00FE4F5A" w:rsidRDefault="00FE4F5A" w:rsidP="00597893"/>
    <w:p w:rsidR="00FE4F5A" w:rsidRDefault="00FE4F5A" w:rsidP="00597893"/>
    <w:p w:rsidR="007100B1" w:rsidRDefault="007100B1" w:rsidP="00597893"/>
    <w:p w:rsidR="00E668C0" w:rsidRDefault="00E668C0" w:rsidP="00597893"/>
    <w:p w:rsidR="00E668C0" w:rsidRDefault="00E668C0" w:rsidP="00597893"/>
    <w:p w:rsidR="00E668C0" w:rsidRDefault="00E668C0" w:rsidP="00597893"/>
    <w:p w:rsidR="00E668C0" w:rsidRDefault="00E668C0" w:rsidP="00597893"/>
    <w:p w:rsidR="00597893" w:rsidRPr="00581FAE" w:rsidRDefault="00597893" w:rsidP="00C84FCF">
      <w:pPr>
        <w:pStyle w:val="1"/>
      </w:pPr>
      <w:bookmarkStart w:id="1" w:name="_Toc195217056"/>
      <w:r w:rsidRPr="00581FAE">
        <w:t>1. 导言</w:t>
      </w:r>
      <w:bookmarkEnd w:id="1"/>
    </w:p>
    <w:p w:rsidR="00597893" w:rsidRPr="00581FAE" w:rsidRDefault="00597893" w:rsidP="00C84FCF">
      <w:pPr>
        <w:pStyle w:val="2"/>
      </w:pPr>
      <w:bookmarkStart w:id="2" w:name="_Toc195217057"/>
      <w:r w:rsidRPr="00581FAE">
        <w:t xml:space="preserve">1.1 </w:t>
      </w:r>
      <w:r w:rsidRPr="00581FAE">
        <w:t>目的</w:t>
      </w:r>
      <w:bookmarkEnd w:id="2"/>
    </w:p>
    <w:p w:rsidR="00581FAE" w:rsidRDefault="00581FAE" w:rsidP="00581FAE">
      <w:pPr>
        <w:ind w:firstLine="420"/>
      </w:pPr>
      <w:r>
        <w:rPr>
          <w:rFonts w:hint="eastAsia"/>
        </w:rPr>
        <w:t>本《项目集成计划》旨在明确云南省企业就业失业数据采集系统的整体实施框架，协调各功能模块的开发、部署与集成，确保系统高效、稳定地实现以下核心目标：</w:t>
      </w:r>
    </w:p>
    <w:p w:rsidR="00581FAE" w:rsidRPr="00581FAE" w:rsidRDefault="00581FAE" w:rsidP="00BE30CC">
      <w:pPr>
        <w:pStyle w:val="a3"/>
        <w:numPr>
          <w:ilvl w:val="0"/>
          <w:numId w:val="9"/>
        </w:numPr>
        <w:ind w:firstLineChars="0"/>
      </w:pPr>
      <w:r w:rsidRPr="00A6199E">
        <w:rPr>
          <w:rFonts w:hint="eastAsia"/>
          <w:b/>
        </w:rPr>
        <w:t>提升数据管理效率：</w:t>
      </w:r>
      <w:r>
        <w:rPr>
          <w:rFonts w:hint="eastAsia"/>
        </w:rPr>
        <w:t>通过自动化采集、智能审核与实时汇总，减少人工操作误差，保障就业失业数据的准确性与时效性。</w:t>
      </w:r>
    </w:p>
    <w:p w:rsidR="00581FAE" w:rsidRPr="00581FAE" w:rsidRDefault="00581FAE" w:rsidP="00BE30CC">
      <w:pPr>
        <w:pStyle w:val="a3"/>
        <w:numPr>
          <w:ilvl w:val="0"/>
          <w:numId w:val="9"/>
        </w:numPr>
        <w:ind w:firstLineChars="0"/>
      </w:pPr>
      <w:r w:rsidRPr="00A6199E">
        <w:rPr>
          <w:rFonts w:hint="eastAsia"/>
          <w:b/>
        </w:rPr>
        <w:t>支持科学决策：</w:t>
      </w:r>
      <w:r>
        <w:rPr>
          <w:rFonts w:hint="eastAsia"/>
        </w:rPr>
        <w:t>依托多维数据分析和可视化工具，为省、市两级政府提供动态监测与政策制定依据。</w:t>
      </w:r>
    </w:p>
    <w:p w:rsidR="00581FAE" w:rsidRPr="00581FAE" w:rsidRDefault="00581FAE" w:rsidP="00BE30CC">
      <w:pPr>
        <w:pStyle w:val="a3"/>
        <w:numPr>
          <w:ilvl w:val="0"/>
          <w:numId w:val="9"/>
        </w:numPr>
        <w:ind w:firstLineChars="0"/>
      </w:pPr>
      <w:r w:rsidRPr="00A6199E">
        <w:rPr>
          <w:rFonts w:hint="eastAsia"/>
          <w:b/>
        </w:rPr>
        <w:t>实现跨系统协同：</w:t>
      </w:r>
      <w:r>
        <w:rPr>
          <w:rFonts w:hint="eastAsia"/>
        </w:rPr>
        <w:t>通过标准化数据接口与国家部委系统无缝对接，确保数据跨层级共享与政策同步。</w:t>
      </w:r>
    </w:p>
    <w:p w:rsidR="00581FAE" w:rsidRDefault="00581FAE" w:rsidP="00BE30CC">
      <w:pPr>
        <w:pStyle w:val="a3"/>
        <w:numPr>
          <w:ilvl w:val="0"/>
          <w:numId w:val="9"/>
        </w:numPr>
        <w:ind w:firstLineChars="0"/>
      </w:pPr>
      <w:r w:rsidRPr="00A6199E">
        <w:rPr>
          <w:rFonts w:hint="eastAsia"/>
          <w:b/>
        </w:rPr>
        <w:t>保障系统可靠性：</w:t>
      </w:r>
      <w:r>
        <w:rPr>
          <w:rFonts w:hint="eastAsia"/>
        </w:rPr>
        <w:t>通过权限管控、运维监控及数据备份机制，确保系统安全稳定运行，满足长期业务需求。</w:t>
      </w:r>
    </w:p>
    <w:p w:rsidR="00597893" w:rsidRPr="0030651F" w:rsidRDefault="00597893" w:rsidP="00C84FCF">
      <w:pPr>
        <w:pStyle w:val="2"/>
      </w:pPr>
      <w:bookmarkStart w:id="3" w:name="_Toc195217058"/>
      <w:r w:rsidRPr="0030651F">
        <w:t xml:space="preserve">1.2 </w:t>
      </w:r>
      <w:r w:rsidRPr="0030651F">
        <w:t>范围</w:t>
      </w:r>
      <w:bookmarkEnd w:id="3"/>
    </w:p>
    <w:p w:rsidR="00336172" w:rsidRPr="00336172" w:rsidRDefault="00336172" w:rsidP="00810592">
      <w:pPr>
        <w:rPr>
          <w:b/>
        </w:rPr>
      </w:pPr>
      <w:r w:rsidRPr="00336172">
        <w:rPr>
          <w:rFonts w:hint="eastAsia"/>
          <w:b/>
        </w:rPr>
        <w:t>项目范围：</w:t>
      </w:r>
    </w:p>
    <w:p w:rsidR="00371B72" w:rsidRDefault="00371B72" w:rsidP="00336172">
      <w:pPr>
        <w:ind w:firstLine="420"/>
      </w:pPr>
      <w:r>
        <w:rPr>
          <w:rFonts w:hint="eastAsia"/>
        </w:rPr>
        <w:t>本计划涵盖系统从需求分析到上线运维的全生命周期，具体包括：</w:t>
      </w:r>
    </w:p>
    <w:p w:rsidR="00371B72" w:rsidRDefault="00371B72" w:rsidP="00BE30CC">
      <w:pPr>
        <w:pStyle w:val="a3"/>
        <w:numPr>
          <w:ilvl w:val="0"/>
          <w:numId w:val="1"/>
        </w:numPr>
        <w:ind w:firstLineChars="0"/>
      </w:pPr>
      <w:r w:rsidRPr="00A6199E">
        <w:rPr>
          <w:rFonts w:hint="eastAsia"/>
          <w:b/>
        </w:rPr>
        <w:t>功能集成：</w:t>
      </w:r>
      <w:r>
        <w:rPr>
          <w:rFonts w:hint="eastAsia"/>
        </w:rPr>
        <w:t>协调企业填报、市级审核、省级分析、部委对接等模块的联调与功能闭环。</w:t>
      </w:r>
    </w:p>
    <w:p w:rsidR="00371B72" w:rsidRDefault="00371B72" w:rsidP="00BE30CC">
      <w:pPr>
        <w:pStyle w:val="a3"/>
        <w:numPr>
          <w:ilvl w:val="0"/>
          <w:numId w:val="1"/>
        </w:numPr>
        <w:ind w:firstLineChars="0"/>
      </w:pPr>
      <w:r w:rsidRPr="00A6199E">
        <w:rPr>
          <w:rFonts w:hint="eastAsia"/>
          <w:b/>
        </w:rPr>
        <w:t>数据流整合：</w:t>
      </w:r>
      <w:r>
        <w:rPr>
          <w:rFonts w:hint="eastAsia"/>
        </w:rPr>
        <w:t>规范从企业端数据录入到部委上报的数据流转路径、格式及校验规则。</w:t>
      </w:r>
    </w:p>
    <w:p w:rsidR="00371B72" w:rsidRPr="00371B72" w:rsidRDefault="00371B72" w:rsidP="00BE30CC">
      <w:pPr>
        <w:pStyle w:val="a3"/>
        <w:numPr>
          <w:ilvl w:val="0"/>
          <w:numId w:val="1"/>
        </w:numPr>
        <w:ind w:firstLineChars="0"/>
      </w:pPr>
      <w:r w:rsidRPr="00A6199E">
        <w:rPr>
          <w:rFonts w:hint="eastAsia"/>
          <w:b/>
        </w:rPr>
        <w:t>技术集成：</w:t>
      </w:r>
      <w:r>
        <w:rPr>
          <w:rFonts w:hint="eastAsia"/>
        </w:rPr>
        <w:t>统一开发框架、数据库设计、接口协议（如</w:t>
      </w:r>
      <w:r>
        <w:t>XML/JSON）及安全标准（如加密传输）。</w:t>
      </w:r>
    </w:p>
    <w:p w:rsidR="00371B72" w:rsidRPr="00371B72" w:rsidRDefault="00371B72" w:rsidP="00BE30CC">
      <w:pPr>
        <w:pStyle w:val="a3"/>
        <w:numPr>
          <w:ilvl w:val="0"/>
          <w:numId w:val="1"/>
        </w:numPr>
        <w:ind w:firstLineChars="0"/>
      </w:pPr>
      <w:r w:rsidRPr="00A6199E">
        <w:rPr>
          <w:rFonts w:hint="eastAsia"/>
          <w:b/>
        </w:rPr>
        <w:t>资源统筹：</w:t>
      </w:r>
      <w:r>
        <w:rPr>
          <w:rFonts w:hint="eastAsia"/>
        </w:rPr>
        <w:t>调配开发团队、硬件设施（服务器、存储）及第三方服务（如云平台、安全认证）。</w:t>
      </w:r>
    </w:p>
    <w:p w:rsidR="0030651F" w:rsidRDefault="00371B72" w:rsidP="00BE30CC">
      <w:pPr>
        <w:pStyle w:val="a3"/>
        <w:numPr>
          <w:ilvl w:val="0"/>
          <w:numId w:val="1"/>
        </w:numPr>
        <w:ind w:firstLineChars="0"/>
      </w:pPr>
      <w:r w:rsidRPr="00A6199E">
        <w:rPr>
          <w:rFonts w:hint="eastAsia"/>
          <w:b/>
        </w:rPr>
        <w:t>风险管理：</w:t>
      </w:r>
      <w:r>
        <w:rPr>
          <w:rFonts w:hint="eastAsia"/>
        </w:rPr>
        <w:t>识别跨模块依赖、数据兼容性、政策变动等风险，制定应对预案。</w:t>
      </w:r>
    </w:p>
    <w:p w:rsidR="008748F7" w:rsidRPr="008748F7" w:rsidRDefault="008748F7" w:rsidP="008748F7"/>
    <w:p w:rsidR="00597893" w:rsidRPr="0006000B" w:rsidRDefault="00597893" w:rsidP="00C84FCF">
      <w:pPr>
        <w:pStyle w:val="2"/>
      </w:pPr>
      <w:bookmarkStart w:id="4" w:name="_Toc195217059"/>
      <w:r w:rsidRPr="0006000B">
        <w:t xml:space="preserve">1.3 </w:t>
      </w:r>
      <w:r w:rsidRPr="0006000B">
        <w:t>缩写说明</w:t>
      </w:r>
      <w:bookmarkEnd w:id="4"/>
      <w:r w:rsidRPr="0006000B">
        <w:t xml:space="preserve"> </w:t>
      </w:r>
    </w:p>
    <w:p w:rsidR="00597893" w:rsidRDefault="00597893" w:rsidP="00597893"/>
    <w:p w:rsidR="00597893" w:rsidRPr="0006000B" w:rsidRDefault="00597893" w:rsidP="00C84FCF">
      <w:pPr>
        <w:pStyle w:val="2"/>
      </w:pPr>
      <w:bookmarkStart w:id="5" w:name="_Toc195217060"/>
      <w:r w:rsidRPr="0006000B">
        <w:t xml:space="preserve">1.4 </w:t>
      </w:r>
      <w:r w:rsidRPr="0006000B">
        <w:t>术语定义</w:t>
      </w:r>
      <w:bookmarkEnd w:id="5"/>
      <w:r w:rsidRPr="0006000B">
        <w:t xml:space="preserve"> </w:t>
      </w:r>
    </w:p>
    <w:p w:rsidR="00597893" w:rsidRPr="009F2E9D" w:rsidRDefault="00597893" w:rsidP="00597893"/>
    <w:p w:rsidR="00597893" w:rsidRPr="004E23B8" w:rsidRDefault="00597893" w:rsidP="00C84FCF">
      <w:pPr>
        <w:pStyle w:val="2"/>
      </w:pPr>
      <w:bookmarkStart w:id="6" w:name="_Toc195217061"/>
      <w:r w:rsidRPr="004E23B8">
        <w:t xml:space="preserve">1.5 </w:t>
      </w:r>
      <w:r w:rsidRPr="004E23B8">
        <w:t>引用标准</w:t>
      </w:r>
      <w:bookmarkEnd w:id="6"/>
      <w:r w:rsidRPr="004E23B8">
        <w:t xml:space="preserve"> </w:t>
      </w:r>
    </w:p>
    <w:p w:rsidR="00597893" w:rsidRDefault="00597893" w:rsidP="00597893">
      <w:r>
        <w:t xml:space="preserve">《GB/T 31076-2014 政务信息资源交换体系》  </w:t>
      </w:r>
    </w:p>
    <w:p w:rsidR="00597893" w:rsidRDefault="00597893" w:rsidP="00597893">
      <w:r>
        <w:t xml:space="preserve">《PMBOK第七版》集成管理知识领域  </w:t>
      </w:r>
    </w:p>
    <w:p w:rsidR="00597893" w:rsidRDefault="00597893" w:rsidP="00597893">
      <w:r>
        <w:lastRenderedPageBreak/>
        <w:t>《云南省政务云平台接入规范（2023版）》</w:t>
      </w:r>
      <w:r w:rsidR="00E6293F">
        <w:t xml:space="preserve">  </w:t>
      </w:r>
    </w:p>
    <w:p w:rsidR="00597893" w:rsidRPr="004E23B8" w:rsidRDefault="00597893" w:rsidP="00C84FCF">
      <w:pPr>
        <w:pStyle w:val="2"/>
      </w:pPr>
      <w:bookmarkStart w:id="7" w:name="_Toc195217062"/>
      <w:r w:rsidRPr="004E23B8">
        <w:t xml:space="preserve">1.6 </w:t>
      </w:r>
      <w:r w:rsidRPr="004E23B8">
        <w:t>参考资料</w:t>
      </w:r>
      <w:bookmarkEnd w:id="7"/>
      <w:r w:rsidRPr="004E23B8">
        <w:t xml:space="preserve"> </w:t>
      </w:r>
    </w:p>
    <w:p w:rsidR="00597893" w:rsidRDefault="00597893" w:rsidP="00597893">
      <w:r>
        <w:t>《项目章程》（YN-GOV-202</w:t>
      </w:r>
      <w:r w:rsidR="001267D5">
        <w:t>4</w:t>
      </w:r>
      <w:r>
        <w:t xml:space="preserve">-008）  </w:t>
      </w:r>
    </w:p>
    <w:p w:rsidR="00597893" w:rsidRDefault="00597893" w:rsidP="00597893">
      <w:r>
        <w:t>《需求规格说明书》（</w:t>
      </w:r>
      <w:r w:rsidR="005C5421">
        <w:t>V1.0 2025/03/6</w:t>
      </w:r>
      <w:r>
        <w:t xml:space="preserve">）  </w:t>
      </w:r>
    </w:p>
    <w:p w:rsidR="00597893" w:rsidRDefault="00597893" w:rsidP="00597893">
      <w:r>
        <w:t>《云南省人社数据安全管理办法》</w:t>
      </w:r>
      <w:r w:rsidR="00E6293F">
        <w:t xml:space="preserve">  </w:t>
      </w:r>
    </w:p>
    <w:p w:rsidR="00597893" w:rsidRPr="00AD1BF3" w:rsidRDefault="00597893" w:rsidP="00C84FCF">
      <w:pPr>
        <w:pStyle w:val="2"/>
      </w:pPr>
      <w:bookmarkStart w:id="8" w:name="_Toc195217063"/>
      <w:r w:rsidRPr="00AD1BF3">
        <w:t xml:space="preserve">1.7 </w:t>
      </w:r>
      <w:r w:rsidRPr="00AD1BF3">
        <w:t>版本更新条件</w:t>
      </w:r>
      <w:bookmarkEnd w:id="8"/>
      <w:r w:rsidRPr="00AD1BF3">
        <w:t xml:space="preserve"> </w:t>
      </w:r>
    </w:p>
    <w:p w:rsidR="00597893" w:rsidRDefault="00597893" w:rsidP="00597893">
      <w:r>
        <w:t xml:space="preserve">需求变更导致接口增减≥3个  </w:t>
      </w:r>
    </w:p>
    <w:p w:rsidR="00597893" w:rsidRDefault="00597893" w:rsidP="00597893">
      <w:r>
        <w:t xml:space="preserve">关键路径进度偏差≥7个工作日  </w:t>
      </w:r>
    </w:p>
    <w:p w:rsidR="00597893" w:rsidRDefault="00597893" w:rsidP="00597893">
      <w:r>
        <w:t>部委数据标准发生重大修订</w:t>
      </w:r>
      <w:r w:rsidR="00E6293F">
        <w:t xml:space="preserve">  </w:t>
      </w:r>
    </w:p>
    <w:p w:rsidR="00D53086" w:rsidRDefault="00597893" w:rsidP="003669D7">
      <w:pPr>
        <w:pStyle w:val="2"/>
      </w:pPr>
      <w:bookmarkStart w:id="9" w:name="_Toc195217064"/>
      <w:r w:rsidRPr="00AD1BF3">
        <w:t xml:space="preserve">1.8 </w:t>
      </w:r>
      <w:r w:rsidRPr="00AD1BF3">
        <w:t>版本更新信息</w:t>
      </w:r>
      <w:bookmarkEnd w:id="9"/>
      <w:r w:rsidRPr="00AD1BF3">
        <w:t xml:space="preserve"> </w:t>
      </w:r>
      <w:r w:rsidR="00E6293F">
        <w:t xml:space="preserve"> </w:t>
      </w:r>
    </w:p>
    <w:tbl>
      <w:tblPr>
        <w:tblStyle w:val="a4"/>
        <w:tblW w:w="0" w:type="auto"/>
        <w:tblLook w:val="04A0" w:firstRow="1" w:lastRow="0" w:firstColumn="1" w:lastColumn="0" w:noHBand="0" w:noVBand="1"/>
      </w:tblPr>
      <w:tblGrid>
        <w:gridCol w:w="988"/>
        <w:gridCol w:w="2330"/>
        <w:gridCol w:w="1659"/>
        <w:gridCol w:w="1659"/>
        <w:gridCol w:w="1660"/>
      </w:tblGrid>
      <w:tr w:rsidR="00D53086" w:rsidTr="00D53086">
        <w:tc>
          <w:tcPr>
            <w:tcW w:w="988" w:type="dxa"/>
          </w:tcPr>
          <w:p w:rsidR="00D53086" w:rsidRDefault="00D53086" w:rsidP="00D53086">
            <w:pPr>
              <w:jc w:val="center"/>
            </w:pPr>
            <w:r>
              <w:t>版本</w:t>
            </w:r>
          </w:p>
        </w:tc>
        <w:tc>
          <w:tcPr>
            <w:tcW w:w="2330" w:type="dxa"/>
          </w:tcPr>
          <w:p w:rsidR="00D53086" w:rsidRDefault="00D53086" w:rsidP="00D53086">
            <w:pPr>
              <w:jc w:val="center"/>
            </w:pPr>
            <w:r>
              <w:t>日期</w:t>
            </w:r>
          </w:p>
        </w:tc>
        <w:tc>
          <w:tcPr>
            <w:tcW w:w="1659" w:type="dxa"/>
          </w:tcPr>
          <w:p w:rsidR="00D53086" w:rsidRDefault="00D53086" w:rsidP="00D53086">
            <w:pPr>
              <w:jc w:val="center"/>
            </w:pPr>
            <w:r>
              <w:t>修改内容</w:t>
            </w:r>
          </w:p>
        </w:tc>
        <w:tc>
          <w:tcPr>
            <w:tcW w:w="1659" w:type="dxa"/>
          </w:tcPr>
          <w:p w:rsidR="00D53086" w:rsidRDefault="00D53086" w:rsidP="00D53086">
            <w:pPr>
              <w:jc w:val="center"/>
            </w:pPr>
            <w:r>
              <w:t>修改人</w:t>
            </w:r>
          </w:p>
        </w:tc>
        <w:tc>
          <w:tcPr>
            <w:tcW w:w="1660" w:type="dxa"/>
          </w:tcPr>
          <w:p w:rsidR="00D53086" w:rsidRDefault="00D53086" w:rsidP="00D53086">
            <w:pPr>
              <w:jc w:val="center"/>
            </w:pPr>
            <w:r>
              <w:t>审核人</w:t>
            </w:r>
          </w:p>
        </w:tc>
      </w:tr>
      <w:tr w:rsidR="00D53086" w:rsidTr="00D53086">
        <w:tc>
          <w:tcPr>
            <w:tcW w:w="988" w:type="dxa"/>
          </w:tcPr>
          <w:p w:rsidR="00D53086" w:rsidRDefault="00D53086" w:rsidP="000E40EB">
            <w:pPr>
              <w:jc w:val="center"/>
            </w:pPr>
            <w:r>
              <w:t>V1.0</w:t>
            </w:r>
          </w:p>
        </w:tc>
        <w:tc>
          <w:tcPr>
            <w:tcW w:w="2330" w:type="dxa"/>
          </w:tcPr>
          <w:p w:rsidR="00D53086" w:rsidRDefault="00D53086" w:rsidP="000E40EB">
            <w:pPr>
              <w:jc w:val="center"/>
            </w:pPr>
            <w:r>
              <w:t>2025-04-10</w:t>
            </w:r>
          </w:p>
        </w:tc>
        <w:tc>
          <w:tcPr>
            <w:tcW w:w="1659" w:type="dxa"/>
          </w:tcPr>
          <w:p w:rsidR="00D53086" w:rsidRDefault="00D53086" w:rsidP="000E40EB">
            <w:pPr>
              <w:jc w:val="center"/>
            </w:pPr>
            <w:r>
              <w:t>初版发布</w:t>
            </w:r>
          </w:p>
        </w:tc>
        <w:tc>
          <w:tcPr>
            <w:tcW w:w="1659" w:type="dxa"/>
          </w:tcPr>
          <w:p w:rsidR="00D53086" w:rsidRDefault="00D53086" w:rsidP="000E40EB">
            <w:pPr>
              <w:jc w:val="center"/>
            </w:pPr>
            <w:r>
              <w:rPr>
                <w:rFonts w:hint="eastAsia"/>
              </w:rPr>
              <w:t>任庭宇</w:t>
            </w:r>
          </w:p>
        </w:tc>
        <w:tc>
          <w:tcPr>
            <w:tcW w:w="1660" w:type="dxa"/>
          </w:tcPr>
          <w:p w:rsidR="00D53086" w:rsidRDefault="00D53086" w:rsidP="000E40EB">
            <w:pPr>
              <w:jc w:val="center"/>
            </w:pPr>
            <w:r>
              <w:rPr>
                <w:rFonts w:hint="eastAsia"/>
              </w:rPr>
              <w:t>任庭宇</w:t>
            </w:r>
            <w:r>
              <w:t>（</w:t>
            </w:r>
            <w:r>
              <w:t>PM</w:t>
            </w:r>
            <w:r>
              <w:t>）</w:t>
            </w:r>
          </w:p>
        </w:tc>
      </w:tr>
      <w:tr w:rsidR="00D53086" w:rsidTr="00D53086">
        <w:tc>
          <w:tcPr>
            <w:tcW w:w="988" w:type="dxa"/>
          </w:tcPr>
          <w:p w:rsidR="00D53086" w:rsidRDefault="00D53086" w:rsidP="00597893"/>
        </w:tc>
        <w:tc>
          <w:tcPr>
            <w:tcW w:w="2330" w:type="dxa"/>
          </w:tcPr>
          <w:p w:rsidR="00D53086" w:rsidRDefault="00D53086" w:rsidP="00597893"/>
        </w:tc>
        <w:tc>
          <w:tcPr>
            <w:tcW w:w="1659" w:type="dxa"/>
          </w:tcPr>
          <w:p w:rsidR="00D53086" w:rsidRDefault="00D53086" w:rsidP="00597893"/>
        </w:tc>
        <w:tc>
          <w:tcPr>
            <w:tcW w:w="1659" w:type="dxa"/>
          </w:tcPr>
          <w:p w:rsidR="00D53086" w:rsidRDefault="00D53086" w:rsidP="00597893"/>
        </w:tc>
        <w:tc>
          <w:tcPr>
            <w:tcW w:w="1660" w:type="dxa"/>
          </w:tcPr>
          <w:p w:rsidR="00D53086" w:rsidRDefault="00D53086" w:rsidP="00597893"/>
        </w:tc>
      </w:tr>
      <w:tr w:rsidR="00D53086" w:rsidTr="00D53086">
        <w:tc>
          <w:tcPr>
            <w:tcW w:w="988" w:type="dxa"/>
          </w:tcPr>
          <w:p w:rsidR="00D53086" w:rsidRDefault="00D53086" w:rsidP="00597893"/>
        </w:tc>
        <w:tc>
          <w:tcPr>
            <w:tcW w:w="2330" w:type="dxa"/>
          </w:tcPr>
          <w:p w:rsidR="00D53086" w:rsidRDefault="00D53086" w:rsidP="00597893"/>
        </w:tc>
        <w:tc>
          <w:tcPr>
            <w:tcW w:w="1659" w:type="dxa"/>
          </w:tcPr>
          <w:p w:rsidR="00D53086" w:rsidRDefault="00D53086" w:rsidP="00597893"/>
        </w:tc>
        <w:tc>
          <w:tcPr>
            <w:tcW w:w="1659" w:type="dxa"/>
          </w:tcPr>
          <w:p w:rsidR="00D53086" w:rsidRDefault="00D53086" w:rsidP="00597893"/>
        </w:tc>
        <w:tc>
          <w:tcPr>
            <w:tcW w:w="1660" w:type="dxa"/>
          </w:tcPr>
          <w:p w:rsidR="00D53086" w:rsidRDefault="00D53086" w:rsidP="00597893"/>
        </w:tc>
      </w:tr>
    </w:tbl>
    <w:p w:rsidR="00D53086" w:rsidRDefault="00D53086" w:rsidP="00597893"/>
    <w:p w:rsidR="00597893" w:rsidRDefault="00597893" w:rsidP="00597893"/>
    <w:p w:rsidR="00597893" w:rsidRPr="00E50DCA" w:rsidRDefault="00597893" w:rsidP="00C84FCF">
      <w:pPr>
        <w:pStyle w:val="1"/>
      </w:pPr>
      <w:bookmarkStart w:id="10" w:name="_Toc195217065"/>
      <w:r w:rsidRPr="00E50DCA">
        <w:t>2. 项目概述</w:t>
      </w:r>
      <w:bookmarkEnd w:id="10"/>
      <w:r w:rsidRPr="00E50DCA">
        <w:t xml:space="preserve"> </w:t>
      </w:r>
    </w:p>
    <w:p w:rsidR="00597893" w:rsidRPr="00E50DCA" w:rsidRDefault="00597893" w:rsidP="00C84FCF">
      <w:pPr>
        <w:pStyle w:val="2"/>
      </w:pPr>
      <w:bookmarkStart w:id="11" w:name="_Toc195217066"/>
      <w:r w:rsidRPr="00E50DCA">
        <w:t xml:space="preserve">2.1 </w:t>
      </w:r>
      <w:r w:rsidRPr="00E50DCA">
        <w:t>项目背景</w:t>
      </w:r>
      <w:bookmarkEnd w:id="11"/>
      <w:r w:rsidRPr="00E50DCA">
        <w:t xml:space="preserve"> </w:t>
      </w:r>
    </w:p>
    <w:p w:rsidR="00784EC2" w:rsidRDefault="00784EC2" w:rsidP="00784EC2">
      <w:pPr>
        <w:ind w:firstLine="420"/>
      </w:pPr>
      <w:r>
        <w:rPr>
          <w:rFonts w:hint="eastAsia"/>
        </w:rPr>
        <w:t>随着云南省经济社会的快速发展和产业结构的持续优化，就业形势的动态监测与精准管理成为政府决策的重要支撑。当前，云南省就业失业数据采集仍面临以下挑战：</w:t>
      </w:r>
    </w:p>
    <w:p w:rsidR="00784EC2" w:rsidRDefault="00784EC2" w:rsidP="00BE30CC">
      <w:pPr>
        <w:pStyle w:val="a3"/>
        <w:numPr>
          <w:ilvl w:val="0"/>
          <w:numId w:val="2"/>
        </w:numPr>
        <w:ind w:firstLineChars="0"/>
      </w:pPr>
      <w:r>
        <w:rPr>
          <w:rFonts w:hint="eastAsia"/>
        </w:rPr>
        <w:t>数据采集效率低：企业填报依赖人工操作，数据格式不统一，导致汇总周期长、时效性差。</w:t>
      </w:r>
    </w:p>
    <w:p w:rsidR="00784EC2" w:rsidRDefault="00784EC2" w:rsidP="00BE30CC">
      <w:pPr>
        <w:pStyle w:val="a3"/>
        <w:numPr>
          <w:ilvl w:val="0"/>
          <w:numId w:val="2"/>
        </w:numPr>
        <w:ind w:firstLineChars="0"/>
      </w:pPr>
      <w:r>
        <w:rPr>
          <w:rFonts w:hint="eastAsia"/>
        </w:rPr>
        <w:t>审核流程繁琐：市、区（县）级审核层级多，缺乏智能校验工具，错误数据易流入统计环节。</w:t>
      </w:r>
    </w:p>
    <w:p w:rsidR="00784EC2" w:rsidRDefault="00784EC2" w:rsidP="00BE30CC">
      <w:pPr>
        <w:pStyle w:val="a3"/>
        <w:numPr>
          <w:ilvl w:val="0"/>
          <w:numId w:val="2"/>
        </w:numPr>
        <w:ind w:firstLineChars="0"/>
      </w:pPr>
      <w:r>
        <w:rPr>
          <w:rFonts w:hint="eastAsia"/>
        </w:rPr>
        <w:t>分析能力不足：现有系统难以实现多维度动态分析，难以支撑区域性、行业性就业风险预警。</w:t>
      </w:r>
    </w:p>
    <w:p w:rsidR="00784EC2" w:rsidRDefault="00784EC2" w:rsidP="00BE30CC">
      <w:pPr>
        <w:pStyle w:val="a3"/>
        <w:numPr>
          <w:ilvl w:val="0"/>
          <w:numId w:val="2"/>
        </w:numPr>
        <w:ind w:firstLineChars="0"/>
      </w:pPr>
      <w:r>
        <w:rPr>
          <w:rFonts w:hint="eastAsia"/>
        </w:rPr>
        <w:t>跨系统协同弱：与国家失业监测系统的对接依赖人工导出导入，数据共享滞后且易出错。</w:t>
      </w:r>
    </w:p>
    <w:p w:rsidR="00597893" w:rsidRDefault="00784EC2" w:rsidP="00784EC2">
      <w:pPr>
        <w:ind w:firstLine="420"/>
      </w:pPr>
      <w:r>
        <w:rPr>
          <w:rFonts w:hint="eastAsia"/>
        </w:rPr>
        <w:t>为响应国家“稳就业”“数字政府”政策要求，云南省人力资源和社会保障厅拟建设一套企业就业失业数据采集系统，通过标准化、智能化、可视化的技术手段，实现就业失业数据的全流程自动化管理，为政策制定提供实时、精准的数据支撑。</w:t>
      </w:r>
    </w:p>
    <w:p w:rsidR="00597893" w:rsidRPr="00E50DCA" w:rsidRDefault="00597893" w:rsidP="00C84FCF">
      <w:pPr>
        <w:pStyle w:val="2"/>
      </w:pPr>
      <w:bookmarkStart w:id="12" w:name="_Toc195217067"/>
      <w:r w:rsidRPr="00E50DCA">
        <w:t xml:space="preserve">2.2 </w:t>
      </w:r>
      <w:r w:rsidRPr="00E50DCA">
        <w:t>核心需求</w:t>
      </w:r>
      <w:bookmarkEnd w:id="12"/>
      <w:r w:rsidRPr="00E50DCA">
        <w:t xml:space="preserve"> </w:t>
      </w:r>
    </w:p>
    <w:p w:rsidR="00961BCE" w:rsidRDefault="00961BCE" w:rsidP="00961BCE">
      <w:pPr>
        <w:ind w:firstLine="420"/>
      </w:pPr>
      <w:r>
        <w:rPr>
          <w:rFonts w:hint="eastAsia"/>
        </w:rPr>
        <w:t>本项目的核心需求围绕数据采集自动化、智能审核、多维分析、跨系统协同展开，具体分为以下四类：</w:t>
      </w:r>
    </w:p>
    <w:p w:rsidR="00961BCE" w:rsidRPr="003C19FB" w:rsidRDefault="00961BCE" w:rsidP="00961BCE">
      <w:pPr>
        <w:rPr>
          <w:b/>
        </w:rPr>
      </w:pPr>
      <w:r w:rsidRPr="003C19FB">
        <w:rPr>
          <w:b/>
        </w:rPr>
        <w:t>1. 数据采集与填报需求</w:t>
      </w:r>
    </w:p>
    <w:p w:rsidR="00961BCE" w:rsidRDefault="00961BCE" w:rsidP="00BE30CC">
      <w:pPr>
        <w:pStyle w:val="a3"/>
        <w:numPr>
          <w:ilvl w:val="0"/>
          <w:numId w:val="3"/>
        </w:numPr>
        <w:ind w:firstLineChars="0"/>
      </w:pPr>
      <w:r>
        <w:rPr>
          <w:rFonts w:hint="eastAsia"/>
        </w:rPr>
        <w:t>企业信息备案与更新：企业用户可在线填报或修改企业基本信息（名称、地址、组织机构代码等），并提交备案。</w:t>
      </w:r>
    </w:p>
    <w:p w:rsidR="00961BCE" w:rsidRPr="00961BCE" w:rsidRDefault="00961BCE" w:rsidP="00BE30CC">
      <w:pPr>
        <w:pStyle w:val="a3"/>
        <w:numPr>
          <w:ilvl w:val="0"/>
          <w:numId w:val="3"/>
        </w:numPr>
        <w:ind w:firstLineChars="0"/>
      </w:pPr>
      <w:r>
        <w:rPr>
          <w:rFonts w:hint="eastAsia"/>
        </w:rPr>
        <w:t>就业失业数据填报：企业按月填报就业人数、失业人数、岗位变动原因等数据，支持数据补录与修改。</w:t>
      </w:r>
    </w:p>
    <w:p w:rsidR="00961BCE" w:rsidRPr="00961BCE" w:rsidRDefault="00961BCE" w:rsidP="00BE30CC">
      <w:pPr>
        <w:pStyle w:val="a3"/>
        <w:numPr>
          <w:ilvl w:val="0"/>
          <w:numId w:val="3"/>
        </w:numPr>
        <w:ind w:firstLineChars="0"/>
      </w:pPr>
      <w:r>
        <w:rPr>
          <w:rFonts w:hint="eastAsia"/>
        </w:rPr>
        <w:lastRenderedPageBreak/>
        <w:t>历史数据查询：企业可追溯本企业历史填报记录及审核状态。</w:t>
      </w:r>
    </w:p>
    <w:p w:rsidR="00961BCE" w:rsidRPr="003C19FB" w:rsidRDefault="00961BCE" w:rsidP="00961BCE">
      <w:pPr>
        <w:rPr>
          <w:b/>
        </w:rPr>
      </w:pPr>
      <w:r w:rsidRPr="003C19FB">
        <w:rPr>
          <w:b/>
        </w:rPr>
        <w:t>2. 数据审核与上报需求</w:t>
      </w:r>
    </w:p>
    <w:p w:rsidR="00961BCE" w:rsidRDefault="00961BCE" w:rsidP="00BE30CC">
      <w:pPr>
        <w:pStyle w:val="a3"/>
        <w:numPr>
          <w:ilvl w:val="0"/>
          <w:numId w:val="4"/>
        </w:numPr>
        <w:ind w:firstLineChars="0"/>
      </w:pPr>
      <w:r>
        <w:rPr>
          <w:rFonts w:hint="eastAsia"/>
        </w:rPr>
        <w:t>市级审核机制：市级用户对企业提交的数据进行合规性审核，支持退回、标记异常或修改数据。</w:t>
      </w:r>
    </w:p>
    <w:p w:rsidR="00961BCE" w:rsidRPr="00961BCE" w:rsidRDefault="00961BCE" w:rsidP="00BE30CC">
      <w:pPr>
        <w:pStyle w:val="a3"/>
        <w:numPr>
          <w:ilvl w:val="0"/>
          <w:numId w:val="4"/>
        </w:numPr>
        <w:ind w:firstLineChars="0"/>
      </w:pPr>
      <w:r>
        <w:rPr>
          <w:rFonts w:hint="eastAsia"/>
        </w:rPr>
        <w:t>省级数据管理：省级用户可查看全省备案企业信息，审核、汇总、导出数据，并支持多维分析（行业、地域、时间维度）。</w:t>
      </w:r>
    </w:p>
    <w:p w:rsidR="00961BCE" w:rsidRPr="00961BCE" w:rsidRDefault="00961BCE" w:rsidP="00BE30CC">
      <w:pPr>
        <w:pStyle w:val="a3"/>
        <w:numPr>
          <w:ilvl w:val="0"/>
          <w:numId w:val="4"/>
        </w:numPr>
        <w:ind w:firstLineChars="0"/>
      </w:pPr>
      <w:r>
        <w:rPr>
          <w:rFonts w:hint="eastAsia"/>
        </w:rPr>
        <w:t>数据上报至省局和国家部委：市级用户将审核通过的数据上报至省局，省级系统按国家标准格式（</w:t>
      </w:r>
      <w:r>
        <w:t>XML/JSON）加密后自动上报至国家失业监测系统。</w:t>
      </w:r>
    </w:p>
    <w:p w:rsidR="00961BCE" w:rsidRPr="003C19FB" w:rsidRDefault="00961BCE" w:rsidP="00961BCE">
      <w:pPr>
        <w:rPr>
          <w:b/>
        </w:rPr>
      </w:pPr>
      <w:r w:rsidRPr="003C19FB">
        <w:rPr>
          <w:b/>
        </w:rPr>
        <w:t>3. 数据分析与可视化需求</w:t>
      </w:r>
    </w:p>
    <w:p w:rsidR="00961BCE" w:rsidRDefault="00961BCE" w:rsidP="00BE30CC">
      <w:pPr>
        <w:pStyle w:val="a3"/>
        <w:numPr>
          <w:ilvl w:val="0"/>
          <w:numId w:val="5"/>
        </w:numPr>
        <w:ind w:firstLineChars="0"/>
      </w:pPr>
      <w:r>
        <w:rPr>
          <w:rFonts w:hint="eastAsia"/>
        </w:rPr>
        <w:t>多维分析：支持按行业、地区、时间等维度分析全省就业失业趋势。</w:t>
      </w:r>
    </w:p>
    <w:p w:rsidR="00961BCE" w:rsidRPr="00961BCE" w:rsidRDefault="00961BCE" w:rsidP="00BE30CC">
      <w:pPr>
        <w:pStyle w:val="a3"/>
        <w:numPr>
          <w:ilvl w:val="0"/>
          <w:numId w:val="5"/>
        </w:numPr>
        <w:ind w:firstLineChars="0"/>
      </w:pPr>
      <w:r>
        <w:rPr>
          <w:rFonts w:hint="eastAsia"/>
        </w:rPr>
        <w:t>图表展示：提供折线图、热力图等可视化工具，直观展示数据变化。</w:t>
      </w:r>
    </w:p>
    <w:p w:rsidR="00961BCE" w:rsidRPr="00961BCE" w:rsidRDefault="00961BCE" w:rsidP="00BE30CC">
      <w:pPr>
        <w:pStyle w:val="a3"/>
        <w:numPr>
          <w:ilvl w:val="0"/>
          <w:numId w:val="5"/>
        </w:numPr>
        <w:ind w:firstLineChars="0"/>
      </w:pPr>
      <w:r>
        <w:rPr>
          <w:rFonts w:hint="eastAsia"/>
        </w:rPr>
        <w:t>报表生成与导出：支持生成标准化报表（</w:t>
      </w:r>
      <w:r>
        <w:t>Excel/PDF），并支持自定义筛选与批量导出。</w:t>
      </w:r>
    </w:p>
    <w:p w:rsidR="00961BCE" w:rsidRPr="003C19FB" w:rsidRDefault="00961BCE" w:rsidP="00961BCE">
      <w:pPr>
        <w:rPr>
          <w:b/>
        </w:rPr>
      </w:pPr>
      <w:r w:rsidRPr="003C19FB">
        <w:rPr>
          <w:b/>
        </w:rPr>
        <w:t>4. 系统管理与安全需求</w:t>
      </w:r>
    </w:p>
    <w:p w:rsidR="00961BCE" w:rsidRDefault="00961BCE" w:rsidP="00BE30CC">
      <w:pPr>
        <w:pStyle w:val="a3"/>
        <w:numPr>
          <w:ilvl w:val="0"/>
          <w:numId w:val="6"/>
        </w:numPr>
        <w:ind w:firstLineChars="0"/>
      </w:pPr>
      <w:r>
        <w:rPr>
          <w:rFonts w:hint="eastAsia"/>
        </w:rPr>
        <w:t>用户权限管理：按角色（企业</w:t>
      </w:r>
      <w:r>
        <w:t>/市/省/部委）分配功能权限，防止越权操作。</w:t>
      </w:r>
    </w:p>
    <w:p w:rsidR="00961BCE" w:rsidRPr="00961BCE" w:rsidRDefault="00961BCE" w:rsidP="00BE30CC">
      <w:pPr>
        <w:pStyle w:val="a3"/>
        <w:numPr>
          <w:ilvl w:val="0"/>
          <w:numId w:val="6"/>
        </w:numPr>
        <w:ind w:firstLineChars="0"/>
      </w:pPr>
      <w:r>
        <w:rPr>
          <w:rFonts w:hint="eastAsia"/>
        </w:rPr>
        <w:t>日志审计与数据备份：记录用户操作日志，支持数据全量</w:t>
      </w:r>
      <w:r>
        <w:t>/增量备份与恢复。</w:t>
      </w:r>
    </w:p>
    <w:p w:rsidR="00597893" w:rsidRDefault="00961BCE" w:rsidP="00BE30CC">
      <w:pPr>
        <w:pStyle w:val="a3"/>
        <w:numPr>
          <w:ilvl w:val="0"/>
          <w:numId w:val="6"/>
        </w:numPr>
        <w:ind w:firstLineChars="0"/>
      </w:pPr>
      <w:r>
        <w:rPr>
          <w:rFonts w:hint="eastAsia"/>
        </w:rPr>
        <w:t>系统运维监控：实时监测服务器负载、数据库性能，设置数据上报截止时间等参数。</w:t>
      </w:r>
    </w:p>
    <w:p w:rsidR="00597893" w:rsidRPr="00E50DCA" w:rsidRDefault="00597893" w:rsidP="00C84FCF">
      <w:pPr>
        <w:pStyle w:val="2"/>
      </w:pPr>
      <w:bookmarkStart w:id="13" w:name="_Toc195217068"/>
      <w:r w:rsidRPr="00E50DCA">
        <w:t xml:space="preserve">2.3 </w:t>
      </w:r>
      <w:r w:rsidRPr="00E50DCA">
        <w:t>关键干系人</w:t>
      </w:r>
      <w:bookmarkEnd w:id="13"/>
      <w:r w:rsidRPr="00E50DCA">
        <w:t xml:space="preserve"> </w:t>
      </w:r>
    </w:p>
    <w:tbl>
      <w:tblPr>
        <w:tblStyle w:val="a4"/>
        <w:tblW w:w="0" w:type="auto"/>
        <w:tblLayout w:type="fixed"/>
        <w:tblLook w:val="04A0" w:firstRow="1" w:lastRow="0" w:firstColumn="1" w:lastColumn="0" w:noHBand="0" w:noVBand="1"/>
      </w:tblPr>
      <w:tblGrid>
        <w:gridCol w:w="1260"/>
        <w:gridCol w:w="2979"/>
        <w:gridCol w:w="4026"/>
      </w:tblGrid>
      <w:tr w:rsidR="00C54ADB" w:rsidRPr="00D6180A" w:rsidTr="00C54ADB">
        <w:tc>
          <w:tcPr>
            <w:tcW w:w="1260"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C54ADB" w:rsidRPr="00D6180A" w:rsidRDefault="00C54ADB" w:rsidP="001D6916">
            <w:pPr>
              <w:jc w:val="center"/>
              <w:rPr>
                <w:b/>
                <w:bCs/>
              </w:rPr>
            </w:pPr>
            <w:r>
              <w:rPr>
                <w:rFonts w:hint="eastAsia"/>
                <w:b/>
                <w:bCs/>
              </w:rPr>
              <w:t>干系人类别</w:t>
            </w:r>
          </w:p>
        </w:tc>
        <w:tc>
          <w:tcPr>
            <w:tcW w:w="2979"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Pr="00D6180A" w:rsidRDefault="00C54ADB" w:rsidP="001D6916">
            <w:pPr>
              <w:jc w:val="center"/>
              <w:rPr>
                <w:b/>
                <w:bCs/>
              </w:rPr>
            </w:pPr>
            <w:r w:rsidRPr="00D6180A">
              <w:rPr>
                <w:b/>
                <w:bCs/>
              </w:rPr>
              <w:t>角色职责</w:t>
            </w:r>
          </w:p>
        </w:tc>
        <w:tc>
          <w:tcPr>
            <w:tcW w:w="4026"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Pr="00D6180A" w:rsidRDefault="00C54ADB" w:rsidP="001D6916">
            <w:pPr>
              <w:jc w:val="center"/>
              <w:rPr>
                <w:b/>
                <w:bCs/>
              </w:rPr>
            </w:pPr>
            <w:r>
              <w:rPr>
                <w:rFonts w:hint="eastAsia"/>
                <w:b/>
                <w:bCs/>
              </w:rPr>
              <w:t>关注点</w:t>
            </w:r>
          </w:p>
        </w:tc>
      </w:tr>
      <w:tr w:rsidR="00C54ADB" w:rsidTr="00C54ADB">
        <w:tc>
          <w:tcPr>
            <w:tcW w:w="1260" w:type="dxa"/>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企业用户</w:t>
            </w:r>
          </w:p>
        </w:tc>
        <w:tc>
          <w:tcPr>
            <w:tcW w:w="297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rPr>
                <w:rFonts w:ascii="Segoe UI" w:hAnsi="Segoe UI" w:cs="Segoe UI"/>
              </w:rPr>
              <w:t xml:space="preserve">1. </w:t>
            </w:r>
            <w:r>
              <w:t>填报企业信息及就业数据</w:t>
            </w:r>
          </w:p>
          <w:p w:rsidR="00C54ADB" w:rsidRDefault="00C54ADB" w:rsidP="001D6916">
            <w:pPr>
              <w:jc w:val="center"/>
            </w:pPr>
            <w:r>
              <w:rPr>
                <w:rFonts w:ascii="Segoe UI" w:hAnsi="Segoe UI" w:cs="Segoe UI"/>
              </w:rPr>
              <w:t>2.</w:t>
            </w:r>
            <w:r>
              <w:t>查询历史数据状态</w:t>
            </w:r>
          </w:p>
          <w:p w:rsidR="00C54ADB" w:rsidRDefault="00C54ADB" w:rsidP="001D6916">
            <w:pPr>
              <w:jc w:val="center"/>
            </w:pPr>
            <w:r>
              <w:rPr>
                <w:rFonts w:ascii="Segoe UI" w:hAnsi="Segoe UI" w:cs="Segoe UI"/>
              </w:rPr>
              <w:t>3.</w:t>
            </w:r>
            <w:r>
              <w:t>接收通知</w:t>
            </w:r>
          </w:p>
        </w:tc>
        <w:tc>
          <w:tcPr>
            <w:tcW w:w="402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rPr>
                <w:rFonts w:ascii="Segoe UI" w:hAnsi="Segoe UI" w:cs="Segoe UI"/>
                <w:color w:val="404040"/>
              </w:rPr>
            </w:pPr>
            <w:r>
              <w:rPr>
                <w:rFonts w:ascii="Segoe UI" w:hAnsi="Segoe UI" w:cs="Segoe UI" w:hint="eastAsia"/>
                <w:color w:val="404040"/>
              </w:rPr>
              <w:t>1</w:t>
            </w:r>
            <w:r>
              <w:rPr>
                <w:rFonts w:ascii="Segoe UI" w:hAnsi="Segoe UI" w:cs="Segoe UI"/>
                <w:color w:val="404040"/>
              </w:rPr>
              <w:t>.</w:t>
            </w:r>
            <w:r>
              <w:rPr>
                <w:rFonts w:ascii="Segoe UI" w:hAnsi="Segoe UI" w:cs="Segoe UI"/>
                <w:color w:val="404040"/>
              </w:rPr>
              <w:t>操作便捷性</w:t>
            </w:r>
          </w:p>
          <w:p w:rsidR="00C54ADB" w:rsidRDefault="00C54ADB" w:rsidP="001D6916">
            <w:pPr>
              <w:jc w:val="center"/>
            </w:pPr>
            <w:r>
              <w:rPr>
                <w:rFonts w:ascii="Segoe UI" w:hAnsi="Segoe UI" w:cs="Segoe UI" w:hint="eastAsia"/>
                <w:color w:val="404040"/>
              </w:rPr>
              <w:t>2</w:t>
            </w:r>
            <w:r>
              <w:rPr>
                <w:rFonts w:ascii="Segoe UI" w:hAnsi="Segoe UI" w:cs="Segoe UI"/>
                <w:color w:val="404040"/>
              </w:rPr>
              <w:t>.</w:t>
            </w:r>
            <w:r>
              <w:rPr>
                <w:rFonts w:ascii="Segoe UI" w:hAnsi="Segoe UI" w:cs="Segoe UI"/>
                <w:color w:val="404040"/>
              </w:rPr>
              <w:t>数据修改灵活性</w:t>
            </w:r>
          </w:p>
        </w:tc>
      </w:tr>
      <w:tr w:rsidR="00C54ADB" w:rsidTr="00C54ADB">
        <w:tc>
          <w:tcPr>
            <w:tcW w:w="1260" w:type="dxa"/>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市</w:t>
            </w:r>
            <w:r>
              <w:rPr>
                <w:rFonts w:hint="eastAsia"/>
              </w:rPr>
              <w:t>级</w:t>
            </w:r>
            <w:r>
              <w:t>用户</w:t>
            </w:r>
          </w:p>
        </w:tc>
        <w:tc>
          <w:tcPr>
            <w:tcW w:w="297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 xml:space="preserve">1. </w:t>
            </w:r>
            <w:r>
              <w:t>审核企业数据</w:t>
            </w:r>
          </w:p>
          <w:p w:rsidR="00C54ADB" w:rsidRDefault="00C54ADB" w:rsidP="001D6916">
            <w:pPr>
              <w:jc w:val="center"/>
            </w:pPr>
            <w:r>
              <w:t xml:space="preserve">2. </w:t>
            </w:r>
            <w:r>
              <w:t>统计企业数据</w:t>
            </w:r>
          </w:p>
          <w:p w:rsidR="00C54ADB" w:rsidRDefault="00C54ADB" w:rsidP="001D6916">
            <w:pPr>
              <w:jc w:val="center"/>
            </w:pPr>
            <w:r>
              <w:t xml:space="preserve">3. </w:t>
            </w:r>
            <w:r>
              <w:t>上报至省局</w:t>
            </w:r>
          </w:p>
        </w:tc>
        <w:tc>
          <w:tcPr>
            <w:tcW w:w="402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274D50" w:rsidRDefault="00C54ADB" w:rsidP="001D6916">
            <w:pPr>
              <w:jc w:val="center"/>
              <w:rPr>
                <w:rFonts w:ascii="Segoe UI" w:hAnsi="Segoe UI" w:cs="Segoe UI"/>
                <w:color w:val="404040"/>
              </w:rPr>
            </w:pPr>
            <w:r>
              <w:rPr>
                <w:rFonts w:ascii="Segoe UI" w:hAnsi="Segoe UI" w:cs="Segoe UI"/>
              </w:rPr>
              <w:t xml:space="preserve">1. </w:t>
            </w:r>
            <w:r w:rsidR="00274D50">
              <w:rPr>
                <w:rFonts w:ascii="Segoe UI" w:hAnsi="Segoe UI" w:cs="Segoe UI"/>
                <w:color w:val="404040"/>
              </w:rPr>
              <w:t>审核效率</w:t>
            </w:r>
          </w:p>
          <w:p w:rsidR="00C54ADB" w:rsidRDefault="00C54ADB" w:rsidP="001D6916">
            <w:pPr>
              <w:jc w:val="center"/>
            </w:pPr>
            <w:r>
              <w:rPr>
                <w:rFonts w:ascii="Segoe UI" w:hAnsi="Segoe UI" w:cs="Segoe UI"/>
              </w:rPr>
              <w:t>2.</w:t>
            </w:r>
            <w:r w:rsidR="00274D50">
              <w:rPr>
                <w:rFonts w:ascii="Segoe UI" w:hAnsi="Segoe UI" w:cs="Segoe UI"/>
                <w:color w:val="404040"/>
              </w:rPr>
              <w:t>系统稳定性</w:t>
            </w:r>
          </w:p>
          <w:p w:rsidR="00C54ADB" w:rsidRDefault="00274D50" w:rsidP="001D6916">
            <w:pPr>
              <w:jc w:val="center"/>
            </w:pPr>
            <w:r>
              <w:rPr>
                <w:rFonts w:hint="eastAsia"/>
              </w:rPr>
              <w:t>3</w:t>
            </w:r>
            <w:r>
              <w:t>.</w:t>
            </w:r>
            <w:r>
              <w:rPr>
                <w:rFonts w:ascii="Segoe UI" w:hAnsi="Segoe UI" w:cs="Segoe UI"/>
                <w:color w:val="404040"/>
              </w:rPr>
              <w:t xml:space="preserve"> </w:t>
            </w:r>
            <w:r>
              <w:rPr>
                <w:rFonts w:ascii="Segoe UI" w:hAnsi="Segoe UI" w:cs="Segoe UI"/>
                <w:color w:val="404040"/>
              </w:rPr>
              <w:t>数据汇总准确性</w:t>
            </w:r>
          </w:p>
        </w:tc>
      </w:tr>
      <w:tr w:rsidR="00C54ADB" w:rsidTr="00C54ADB">
        <w:tc>
          <w:tcPr>
            <w:tcW w:w="1260" w:type="dxa"/>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省</w:t>
            </w:r>
            <w:r>
              <w:rPr>
                <w:rFonts w:hint="eastAsia"/>
              </w:rPr>
              <w:t>级</w:t>
            </w:r>
            <w:r>
              <w:t>用户</w:t>
            </w:r>
          </w:p>
        </w:tc>
        <w:tc>
          <w:tcPr>
            <w:tcW w:w="297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rPr>
                <w:color w:val="000000"/>
              </w:rPr>
              <w:t xml:space="preserve">1. </w:t>
            </w:r>
            <w:r>
              <w:t>管理企业备案与用户</w:t>
            </w:r>
          </w:p>
          <w:p w:rsidR="00C54ADB" w:rsidRDefault="00C54ADB" w:rsidP="001D6916">
            <w:pPr>
              <w:jc w:val="center"/>
            </w:pPr>
            <w:r>
              <w:rPr>
                <w:color w:val="000000"/>
              </w:rPr>
              <w:t xml:space="preserve">2. </w:t>
            </w:r>
            <w:r>
              <w:t>数据审核、汇总与分析</w:t>
            </w:r>
          </w:p>
          <w:p w:rsidR="00C54ADB" w:rsidRDefault="00C54ADB" w:rsidP="001D6916">
            <w:pPr>
              <w:jc w:val="center"/>
            </w:pPr>
            <w:r>
              <w:rPr>
                <w:color w:val="000000"/>
              </w:rPr>
              <w:t xml:space="preserve">3. </w:t>
            </w:r>
            <w:r>
              <w:t>系统运维与通知发布</w:t>
            </w:r>
          </w:p>
        </w:tc>
        <w:tc>
          <w:tcPr>
            <w:tcW w:w="402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 xml:space="preserve">1. </w:t>
            </w:r>
            <w:r w:rsidR="000E46C9">
              <w:rPr>
                <w:rFonts w:ascii="Segoe UI" w:hAnsi="Segoe UI" w:cs="Segoe UI"/>
                <w:color w:val="404040"/>
              </w:rPr>
              <w:t>数据分析能力</w:t>
            </w:r>
          </w:p>
          <w:p w:rsidR="00C54ADB" w:rsidRDefault="00C54ADB" w:rsidP="001D6916">
            <w:pPr>
              <w:jc w:val="center"/>
            </w:pPr>
            <w:r>
              <w:t xml:space="preserve">2. </w:t>
            </w:r>
            <w:r w:rsidR="000E46C9">
              <w:rPr>
                <w:rFonts w:ascii="Segoe UI" w:hAnsi="Segoe UI" w:cs="Segoe UI"/>
                <w:color w:val="404040"/>
              </w:rPr>
              <w:t>跨系统协同</w:t>
            </w:r>
            <w:r w:rsidR="000E46C9">
              <w:rPr>
                <w:rFonts w:ascii="Segoe UI" w:hAnsi="Segoe UI" w:cs="Segoe UI" w:hint="eastAsia"/>
                <w:color w:val="404040"/>
              </w:rPr>
              <w:t>能力</w:t>
            </w:r>
          </w:p>
          <w:p w:rsidR="00C54ADB" w:rsidRDefault="00C54ADB" w:rsidP="00A10F57">
            <w:pPr>
              <w:jc w:val="center"/>
            </w:pPr>
            <w:r>
              <w:t xml:space="preserve">3. </w:t>
            </w:r>
            <w:r w:rsidR="00A10F57" w:rsidRPr="00A10F57">
              <w:rPr>
                <w:rFonts w:hint="eastAsia"/>
              </w:rPr>
              <w:t>上报时效性</w:t>
            </w:r>
          </w:p>
        </w:tc>
      </w:tr>
      <w:tr w:rsidR="00C54ADB" w:rsidTr="00E06907">
        <w:tc>
          <w:tcPr>
            <w:tcW w:w="1260" w:type="dxa"/>
            <w:tcBorders>
              <w:top w:val="single" w:sz="0" w:space="0" w:color="000000"/>
              <w:left w:val="single" w:sz="11" w:space="0" w:color="000000"/>
              <w:bottom w:val="single" w:sz="0"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t>部委用户</w:t>
            </w:r>
          </w:p>
        </w:tc>
        <w:tc>
          <w:tcPr>
            <w:tcW w:w="2979" w:type="dxa"/>
            <w:tcBorders>
              <w:top w:val="single" w:sz="0" w:space="0" w:color="000000"/>
              <w:left w:val="single" w:sz="0" w:space="0" w:color="000000"/>
              <w:bottom w:val="single" w:sz="0"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rPr>
                <w:rFonts w:ascii="Segoe UI" w:hAnsi="Segoe UI" w:cs="Segoe UI"/>
              </w:rPr>
              <w:t xml:space="preserve">1. </w:t>
            </w:r>
            <w:r>
              <w:t>接收省级汇总数据</w:t>
            </w:r>
          </w:p>
        </w:tc>
        <w:tc>
          <w:tcPr>
            <w:tcW w:w="4026" w:type="dxa"/>
            <w:tcBorders>
              <w:top w:val="single" w:sz="0" w:space="0" w:color="000000"/>
              <w:left w:val="single" w:sz="0" w:space="0" w:color="000000"/>
              <w:bottom w:val="single" w:sz="0" w:space="0" w:color="000000"/>
              <w:right w:val="single" w:sz="11" w:space="0" w:color="000000"/>
            </w:tcBorders>
            <w:tcMar>
              <w:top w:w="0" w:type="dxa"/>
              <w:left w:w="108" w:type="dxa"/>
              <w:bottom w:w="0" w:type="dxa"/>
              <w:right w:w="108" w:type="dxa"/>
            </w:tcMar>
            <w:vAlign w:val="center"/>
          </w:tcPr>
          <w:p w:rsidR="00C54ADB" w:rsidRDefault="00C54ADB" w:rsidP="001D6916">
            <w:pPr>
              <w:jc w:val="center"/>
            </w:pPr>
            <w:r>
              <w:rPr>
                <w:rFonts w:ascii="Segoe UI" w:hAnsi="Segoe UI" w:cs="Segoe UI"/>
              </w:rPr>
              <w:t xml:space="preserve">1. </w:t>
            </w:r>
            <w:r w:rsidR="00A10F57" w:rsidRPr="00A10F57">
              <w:rPr>
                <w:rFonts w:hint="eastAsia"/>
              </w:rPr>
              <w:t>上报时效性</w:t>
            </w:r>
          </w:p>
          <w:p w:rsidR="00C54ADB" w:rsidRDefault="00A10F57" w:rsidP="00A10F57">
            <w:pPr>
              <w:jc w:val="center"/>
            </w:pPr>
            <w:r>
              <w:rPr>
                <w:color w:val="000000"/>
              </w:rPr>
              <w:t>2</w:t>
            </w:r>
            <w:r w:rsidR="00C54ADB">
              <w:rPr>
                <w:color w:val="000000"/>
              </w:rPr>
              <w:t xml:space="preserve">. </w:t>
            </w:r>
            <w:r w:rsidR="00C54ADB">
              <w:t>数据格式符合部委规范</w:t>
            </w:r>
          </w:p>
        </w:tc>
      </w:tr>
      <w:tr w:rsidR="00E06907" w:rsidTr="00E06907">
        <w:tc>
          <w:tcPr>
            <w:tcW w:w="1260" w:type="dxa"/>
            <w:tcBorders>
              <w:top w:val="single" w:sz="0" w:space="0" w:color="000000"/>
              <w:left w:val="single" w:sz="11" w:space="0" w:color="000000"/>
              <w:bottom w:val="single" w:sz="0" w:space="0" w:color="000000"/>
              <w:right w:val="single" w:sz="11" w:space="0" w:color="000000"/>
            </w:tcBorders>
            <w:tcMar>
              <w:top w:w="0" w:type="dxa"/>
              <w:left w:w="108" w:type="dxa"/>
              <w:bottom w:w="0" w:type="dxa"/>
              <w:right w:w="108" w:type="dxa"/>
            </w:tcMar>
            <w:vAlign w:val="center"/>
          </w:tcPr>
          <w:p w:rsidR="00E06907" w:rsidRDefault="00A10F57" w:rsidP="001D6916">
            <w:pPr>
              <w:jc w:val="center"/>
            </w:pPr>
            <w:r w:rsidRPr="00A10F57">
              <w:rPr>
                <w:rFonts w:hint="eastAsia"/>
              </w:rPr>
              <w:t>运维团队</w:t>
            </w:r>
          </w:p>
        </w:tc>
        <w:tc>
          <w:tcPr>
            <w:tcW w:w="2979" w:type="dxa"/>
            <w:tcBorders>
              <w:top w:val="single" w:sz="0" w:space="0" w:color="000000"/>
              <w:left w:val="single" w:sz="0" w:space="0" w:color="000000"/>
              <w:bottom w:val="single" w:sz="0" w:space="0" w:color="000000"/>
              <w:right w:val="single" w:sz="11" w:space="0" w:color="000000"/>
            </w:tcBorders>
            <w:tcMar>
              <w:top w:w="0" w:type="dxa"/>
              <w:left w:w="108" w:type="dxa"/>
              <w:bottom w:w="0" w:type="dxa"/>
              <w:right w:w="108" w:type="dxa"/>
            </w:tcMar>
            <w:vAlign w:val="center"/>
          </w:tcPr>
          <w:p w:rsidR="00A10F57" w:rsidRDefault="00A10F57" w:rsidP="00A10F57">
            <w:pPr>
              <w:jc w:val="center"/>
              <w:rPr>
                <w:rFonts w:ascii="Segoe UI" w:hAnsi="Segoe UI" w:cs="Segoe UI"/>
              </w:rPr>
            </w:pPr>
            <w:r>
              <w:rPr>
                <w:rFonts w:ascii="Segoe UI" w:hAnsi="Segoe UI" w:cs="Segoe UI" w:hint="eastAsia"/>
              </w:rPr>
              <w:t>1</w:t>
            </w:r>
            <w:r>
              <w:rPr>
                <w:rFonts w:ascii="Segoe UI" w:hAnsi="Segoe UI" w:cs="Segoe UI"/>
              </w:rPr>
              <w:t>.</w:t>
            </w:r>
            <w:r>
              <w:rPr>
                <w:rFonts w:ascii="Segoe UI" w:hAnsi="Segoe UI" w:cs="Segoe UI" w:hint="eastAsia"/>
              </w:rPr>
              <w:t>保障系统稳定运行</w:t>
            </w:r>
          </w:p>
          <w:p w:rsidR="00E06907" w:rsidRDefault="00A10F57" w:rsidP="00A10F57">
            <w:pPr>
              <w:jc w:val="center"/>
              <w:rPr>
                <w:rFonts w:ascii="Segoe UI" w:hAnsi="Segoe UI" w:cs="Segoe UI"/>
              </w:rPr>
            </w:pPr>
            <w:r>
              <w:rPr>
                <w:rFonts w:ascii="Segoe UI" w:hAnsi="Segoe UI" w:cs="Segoe UI" w:hint="eastAsia"/>
              </w:rPr>
              <w:t>2</w:t>
            </w:r>
            <w:r>
              <w:rPr>
                <w:rFonts w:ascii="Segoe UI" w:hAnsi="Segoe UI" w:cs="Segoe UI"/>
              </w:rPr>
              <w:t>.</w:t>
            </w:r>
            <w:r w:rsidRPr="00A10F57">
              <w:rPr>
                <w:rFonts w:ascii="Segoe UI" w:hAnsi="Segoe UI" w:cs="Segoe UI" w:hint="eastAsia"/>
              </w:rPr>
              <w:t>处理突发故障</w:t>
            </w:r>
          </w:p>
        </w:tc>
        <w:tc>
          <w:tcPr>
            <w:tcW w:w="4026" w:type="dxa"/>
            <w:tcBorders>
              <w:top w:val="single" w:sz="0" w:space="0" w:color="000000"/>
              <w:left w:val="single" w:sz="0" w:space="0" w:color="000000"/>
              <w:bottom w:val="single" w:sz="0" w:space="0" w:color="000000"/>
              <w:right w:val="single" w:sz="11" w:space="0" w:color="000000"/>
            </w:tcBorders>
            <w:tcMar>
              <w:top w:w="0" w:type="dxa"/>
              <w:left w:w="108" w:type="dxa"/>
              <w:bottom w:w="0" w:type="dxa"/>
              <w:right w:w="108" w:type="dxa"/>
            </w:tcMar>
            <w:vAlign w:val="center"/>
          </w:tcPr>
          <w:p w:rsidR="00A96403" w:rsidRDefault="00A96403" w:rsidP="001D6916">
            <w:pPr>
              <w:jc w:val="center"/>
              <w:rPr>
                <w:rFonts w:ascii="Segoe UI" w:hAnsi="Segoe UI" w:cs="Segoe UI"/>
              </w:rPr>
            </w:pPr>
            <w:r>
              <w:rPr>
                <w:rFonts w:ascii="Segoe UI" w:hAnsi="Segoe UI" w:cs="Segoe UI" w:hint="eastAsia"/>
              </w:rPr>
              <w:t>1</w:t>
            </w:r>
            <w:r>
              <w:rPr>
                <w:rFonts w:ascii="Segoe UI" w:hAnsi="Segoe UI" w:cs="Segoe UI"/>
              </w:rPr>
              <w:t>.</w:t>
            </w:r>
            <w:r>
              <w:rPr>
                <w:rFonts w:ascii="Segoe UI" w:hAnsi="Segoe UI" w:cs="Segoe UI" w:hint="eastAsia"/>
              </w:rPr>
              <w:t>系统高可用性</w:t>
            </w:r>
          </w:p>
          <w:p w:rsidR="00E06907" w:rsidRPr="00A96403" w:rsidRDefault="00A96403" w:rsidP="001D6916">
            <w:pPr>
              <w:jc w:val="center"/>
              <w:rPr>
                <w:rFonts w:ascii="Segoe UI" w:hAnsi="Segoe UI" w:cs="Segoe UI"/>
              </w:rPr>
            </w:pPr>
            <w:r>
              <w:rPr>
                <w:rFonts w:ascii="Segoe UI" w:hAnsi="Segoe UI" w:cs="Segoe UI" w:hint="eastAsia"/>
              </w:rPr>
              <w:t>2</w:t>
            </w:r>
            <w:r>
              <w:rPr>
                <w:rFonts w:ascii="Segoe UI" w:hAnsi="Segoe UI" w:cs="Segoe UI"/>
              </w:rPr>
              <w:t>.</w:t>
            </w:r>
            <w:r w:rsidRPr="00A96403">
              <w:rPr>
                <w:rFonts w:ascii="Segoe UI" w:hAnsi="Segoe UI" w:cs="Segoe UI" w:hint="eastAsia"/>
              </w:rPr>
              <w:t>灾备恢复能力</w:t>
            </w:r>
          </w:p>
        </w:tc>
      </w:tr>
      <w:tr w:rsidR="00E06907" w:rsidTr="00C54ADB">
        <w:tc>
          <w:tcPr>
            <w:tcW w:w="1260" w:type="dxa"/>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E06907" w:rsidRDefault="00C1204A" w:rsidP="001D6916">
            <w:pPr>
              <w:jc w:val="center"/>
            </w:pPr>
            <w:r w:rsidRPr="00C1204A">
              <w:rPr>
                <w:rFonts w:hint="eastAsia"/>
              </w:rPr>
              <w:t>开发团队（乙方）</w:t>
            </w:r>
          </w:p>
        </w:tc>
        <w:tc>
          <w:tcPr>
            <w:tcW w:w="297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E06907" w:rsidRDefault="00C1204A" w:rsidP="001D6916">
            <w:pPr>
              <w:jc w:val="center"/>
              <w:rPr>
                <w:rFonts w:ascii="Segoe UI" w:hAnsi="Segoe UI" w:cs="Segoe UI"/>
              </w:rPr>
            </w:pPr>
            <w:r>
              <w:rPr>
                <w:rFonts w:ascii="Segoe UI" w:hAnsi="Segoe UI" w:cs="Segoe UI"/>
              </w:rPr>
              <w:t>1.</w:t>
            </w:r>
            <w:r>
              <w:rPr>
                <w:rFonts w:hint="eastAsia"/>
              </w:rPr>
              <w:t xml:space="preserve"> </w:t>
            </w:r>
            <w:r w:rsidRPr="00C1204A">
              <w:rPr>
                <w:rFonts w:ascii="Segoe UI" w:hAnsi="Segoe UI" w:cs="Segoe UI" w:hint="eastAsia"/>
              </w:rPr>
              <w:t>系统设计、开发、测试与部署</w:t>
            </w:r>
          </w:p>
        </w:tc>
        <w:tc>
          <w:tcPr>
            <w:tcW w:w="4026"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C1204A" w:rsidRDefault="00C1204A" w:rsidP="001D6916">
            <w:pPr>
              <w:jc w:val="center"/>
              <w:rPr>
                <w:rFonts w:ascii="Segoe UI" w:hAnsi="Segoe UI" w:cs="Segoe UI"/>
              </w:rPr>
            </w:pPr>
            <w:r>
              <w:rPr>
                <w:rFonts w:ascii="Segoe UI" w:hAnsi="Segoe UI" w:cs="Segoe UI" w:hint="eastAsia"/>
              </w:rPr>
              <w:t>1</w:t>
            </w:r>
            <w:r>
              <w:rPr>
                <w:rFonts w:ascii="Segoe UI" w:hAnsi="Segoe UI" w:cs="Segoe UI"/>
              </w:rPr>
              <w:t>.</w:t>
            </w:r>
            <w:r>
              <w:rPr>
                <w:rFonts w:ascii="Segoe UI" w:hAnsi="Segoe UI" w:cs="Segoe UI" w:hint="eastAsia"/>
              </w:rPr>
              <w:t>技术可行性</w:t>
            </w:r>
          </w:p>
          <w:p w:rsidR="00E06907" w:rsidRDefault="00C1204A" w:rsidP="001D6916">
            <w:pPr>
              <w:jc w:val="center"/>
              <w:rPr>
                <w:rFonts w:ascii="Segoe UI" w:hAnsi="Segoe UI" w:cs="Segoe UI"/>
              </w:rPr>
            </w:pPr>
            <w:r>
              <w:rPr>
                <w:rFonts w:ascii="Segoe UI" w:hAnsi="Segoe UI" w:cs="Segoe UI" w:hint="eastAsia"/>
              </w:rPr>
              <w:t>2</w:t>
            </w:r>
            <w:r>
              <w:rPr>
                <w:rFonts w:ascii="Segoe UI" w:hAnsi="Segoe UI" w:cs="Segoe UI"/>
              </w:rPr>
              <w:t>.</w:t>
            </w:r>
            <w:r w:rsidRPr="00C1204A">
              <w:rPr>
                <w:rFonts w:ascii="Segoe UI" w:hAnsi="Segoe UI" w:cs="Segoe UI" w:hint="eastAsia"/>
              </w:rPr>
              <w:t>项目交付周期</w:t>
            </w:r>
          </w:p>
        </w:tc>
      </w:tr>
    </w:tbl>
    <w:p w:rsidR="00EC0BED" w:rsidRPr="0077540E" w:rsidRDefault="00EC0BED" w:rsidP="00C84FCF">
      <w:pPr>
        <w:pStyle w:val="2"/>
      </w:pPr>
      <w:bookmarkStart w:id="14" w:name="_Toc195217069"/>
      <w:r w:rsidRPr="0077540E">
        <w:t xml:space="preserve">2.4 </w:t>
      </w:r>
      <w:r w:rsidRPr="0077540E">
        <w:t>核心需求优先级</w:t>
      </w:r>
      <w:bookmarkEnd w:id="14"/>
    </w:p>
    <w:p w:rsidR="00EC0BED" w:rsidRDefault="00EC0BED" w:rsidP="00EC0BED">
      <w:r>
        <w:rPr>
          <w:rFonts w:hint="eastAsia"/>
        </w:rPr>
        <w:t>高优先级：数据填报与审核流程、省级数据汇总与分析、国家部委对接。</w:t>
      </w:r>
    </w:p>
    <w:p w:rsidR="00EC0BED" w:rsidRPr="0077540E" w:rsidRDefault="00EC0BED" w:rsidP="00EC0BED">
      <w:r>
        <w:rPr>
          <w:rFonts w:hint="eastAsia"/>
        </w:rPr>
        <w:t>中优先级：多维分析、图表可视化、用户权限管理。</w:t>
      </w:r>
    </w:p>
    <w:p w:rsidR="00EC0BED" w:rsidRDefault="00EC0BED" w:rsidP="00EC0BED">
      <w:r>
        <w:rPr>
          <w:rFonts w:hint="eastAsia"/>
        </w:rPr>
        <w:t>低优先级：通知管理、日志审计（可后续优化）。</w:t>
      </w:r>
    </w:p>
    <w:p w:rsidR="0058070A" w:rsidRPr="00E50DCA" w:rsidRDefault="0058070A" w:rsidP="00C84FCF">
      <w:pPr>
        <w:pStyle w:val="2"/>
      </w:pPr>
      <w:bookmarkStart w:id="15" w:name="_Toc195217070"/>
      <w:r>
        <w:t>2.5</w:t>
      </w:r>
      <w:r w:rsidRPr="00E50DCA">
        <w:t xml:space="preserve"> </w:t>
      </w:r>
      <w:r w:rsidRPr="00E50DCA">
        <w:t>交付物清单</w:t>
      </w:r>
      <w:bookmarkEnd w:id="15"/>
      <w:r w:rsidRPr="00E50DCA">
        <w:t xml:space="preserve"> </w:t>
      </w:r>
    </w:p>
    <w:tbl>
      <w:tblPr>
        <w:tblStyle w:val="a4"/>
        <w:tblW w:w="0" w:type="auto"/>
        <w:tblLook w:val="04A0" w:firstRow="1" w:lastRow="0" w:firstColumn="1" w:lastColumn="0" w:noHBand="0" w:noVBand="1"/>
      </w:tblPr>
      <w:tblGrid>
        <w:gridCol w:w="1555"/>
        <w:gridCol w:w="6741"/>
      </w:tblGrid>
      <w:tr w:rsidR="0058070A" w:rsidTr="001D6916">
        <w:tc>
          <w:tcPr>
            <w:tcW w:w="1555" w:type="dxa"/>
          </w:tcPr>
          <w:p w:rsidR="0058070A" w:rsidRPr="00623A7E" w:rsidRDefault="0058070A" w:rsidP="001D6916">
            <w:pPr>
              <w:jc w:val="center"/>
              <w:rPr>
                <w:b/>
              </w:rPr>
            </w:pPr>
            <w:r w:rsidRPr="00623A7E">
              <w:rPr>
                <w:rFonts w:hint="eastAsia"/>
                <w:b/>
              </w:rPr>
              <w:t>类型</w:t>
            </w:r>
          </w:p>
        </w:tc>
        <w:tc>
          <w:tcPr>
            <w:tcW w:w="6741" w:type="dxa"/>
          </w:tcPr>
          <w:p w:rsidR="0058070A" w:rsidRPr="00623A7E" w:rsidRDefault="0058070A" w:rsidP="001D6916">
            <w:pPr>
              <w:jc w:val="center"/>
              <w:rPr>
                <w:b/>
              </w:rPr>
            </w:pPr>
            <w:r w:rsidRPr="00623A7E">
              <w:rPr>
                <w:rFonts w:hint="eastAsia"/>
                <w:b/>
              </w:rPr>
              <w:t>具体内容</w:t>
            </w:r>
          </w:p>
        </w:tc>
      </w:tr>
      <w:tr w:rsidR="0058070A" w:rsidTr="001D6916">
        <w:tc>
          <w:tcPr>
            <w:tcW w:w="1555" w:type="dxa"/>
            <w:vMerge w:val="restart"/>
          </w:tcPr>
          <w:p w:rsidR="0058070A" w:rsidRPr="00680A6C" w:rsidRDefault="0058070A" w:rsidP="001D6916">
            <w:pPr>
              <w:jc w:val="center"/>
            </w:pPr>
            <w:r w:rsidRPr="00680A6C">
              <w:t>系统文档</w:t>
            </w:r>
          </w:p>
        </w:tc>
        <w:tc>
          <w:tcPr>
            <w:tcW w:w="6741" w:type="dxa"/>
          </w:tcPr>
          <w:p w:rsidR="0058070A" w:rsidRDefault="0058070A" w:rsidP="001D6916">
            <w:pPr>
              <w:jc w:val="center"/>
            </w:pPr>
            <w:r w:rsidRPr="00680A6C">
              <w:rPr>
                <w:rFonts w:hint="eastAsia"/>
              </w:rPr>
              <w:t>需求规格说明书</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jc w:val="center"/>
            </w:pPr>
            <w:r w:rsidRPr="00680A6C">
              <w:rPr>
                <w:rFonts w:hint="eastAsia"/>
              </w:rPr>
              <w:t>系统设计文档</w:t>
            </w:r>
          </w:p>
        </w:tc>
      </w:tr>
      <w:tr w:rsidR="0058070A" w:rsidTr="001D6916">
        <w:tc>
          <w:tcPr>
            <w:tcW w:w="1555" w:type="dxa"/>
            <w:vMerge/>
          </w:tcPr>
          <w:p w:rsidR="0058070A" w:rsidRDefault="0058070A" w:rsidP="001D6916">
            <w:pPr>
              <w:jc w:val="center"/>
            </w:pPr>
          </w:p>
        </w:tc>
        <w:tc>
          <w:tcPr>
            <w:tcW w:w="6741" w:type="dxa"/>
          </w:tcPr>
          <w:p w:rsidR="0058070A" w:rsidRPr="00680A6C" w:rsidRDefault="0058070A" w:rsidP="001D6916">
            <w:pPr>
              <w:pStyle w:val="a5"/>
              <w:spacing w:before="0" w:beforeAutospacing="0"/>
              <w:jc w:val="center"/>
              <w:rPr>
                <w:rFonts w:ascii="Times New Roman" w:hAnsi="Times New Roman" w:cs="Times New Roman"/>
                <w:sz w:val="20"/>
                <w:szCs w:val="20"/>
              </w:rPr>
            </w:pPr>
            <w:r w:rsidRPr="00680A6C">
              <w:rPr>
                <w:rFonts w:ascii="Times New Roman" w:hAnsi="Times New Roman" w:cs="Times New Roman"/>
                <w:sz w:val="20"/>
                <w:szCs w:val="20"/>
              </w:rPr>
              <w:t>数据库设计说明书</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API</w:t>
            </w:r>
            <w:r w:rsidRPr="00680A6C">
              <w:t>接口文档</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测试报告</w:t>
            </w:r>
          </w:p>
        </w:tc>
      </w:tr>
      <w:tr w:rsidR="0058070A" w:rsidTr="001D6916">
        <w:tc>
          <w:tcPr>
            <w:tcW w:w="1555" w:type="dxa"/>
            <w:vMerge w:val="restart"/>
          </w:tcPr>
          <w:p w:rsidR="0058070A" w:rsidRDefault="0058070A" w:rsidP="001D6916">
            <w:pPr>
              <w:jc w:val="center"/>
            </w:pPr>
            <w:r w:rsidRPr="00680A6C">
              <w:t>用户文档</w:t>
            </w:r>
          </w:p>
        </w:tc>
        <w:tc>
          <w:tcPr>
            <w:tcW w:w="6741" w:type="dxa"/>
          </w:tcPr>
          <w:p w:rsidR="0058070A" w:rsidRDefault="0058070A" w:rsidP="001D6916">
            <w:pPr>
              <w:jc w:val="center"/>
            </w:pPr>
            <w:r w:rsidRPr="00680A6C">
              <w:rPr>
                <w:rFonts w:hint="eastAsia"/>
              </w:rPr>
              <w:t>企业用户操作手册</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市级管理员操作手册</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省级管理员操作手册</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系统维护手册</w:t>
            </w:r>
          </w:p>
        </w:tc>
      </w:tr>
      <w:tr w:rsidR="0058070A" w:rsidTr="001D6916">
        <w:tc>
          <w:tcPr>
            <w:tcW w:w="1555" w:type="dxa"/>
            <w:vMerge w:val="restart"/>
          </w:tcPr>
          <w:p w:rsidR="0058070A" w:rsidRDefault="0058070A" w:rsidP="001D6916">
            <w:pPr>
              <w:jc w:val="center"/>
            </w:pPr>
            <w:r w:rsidRPr="00680A6C">
              <w:t>系统软件</w:t>
            </w:r>
          </w:p>
        </w:tc>
        <w:tc>
          <w:tcPr>
            <w:tcW w:w="6741" w:type="dxa"/>
          </w:tcPr>
          <w:p w:rsidR="0058070A" w:rsidRDefault="0058070A" w:rsidP="001D6916">
            <w:pPr>
              <w:jc w:val="center"/>
            </w:pPr>
            <w:r w:rsidRPr="00680A6C">
              <w:t>可运行的系统软件包</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系统安装部署包</w:t>
            </w:r>
          </w:p>
        </w:tc>
      </w:tr>
      <w:tr w:rsidR="0058070A" w:rsidTr="001D6916">
        <w:tc>
          <w:tcPr>
            <w:tcW w:w="1555" w:type="dxa"/>
            <w:vMerge/>
          </w:tcPr>
          <w:p w:rsidR="0058070A" w:rsidRDefault="0058070A" w:rsidP="001D6916">
            <w:pPr>
              <w:jc w:val="center"/>
            </w:pPr>
          </w:p>
        </w:tc>
        <w:tc>
          <w:tcPr>
            <w:tcW w:w="6741" w:type="dxa"/>
          </w:tcPr>
          <w:p w:rsidR="0058070A" w:rsidRPr="00680A6C" w:rsidRDefault="0058070A" w:rsidP="001D6916">
            <w:pPr>
              <w:widowControl/>
              <w:spacing w:after="100" w:afterAutospacing="1"/>
              <w:jc w:val="center"/>
            </w:pPr>
            <w:r w:rsidRPr="00680A6C">
              <w:t>系统源代码（按合同约定）</w:t>
            </w:r>
          </w:p>
        </w:tc>
      </w:tr>
      <w:tr w:rsidR="0058070A" w:rsidTr="001D6916">
        <w:tc>
          <w:tcPr>
            <w:tcW w:w="1555" w:type="dxa"/>
            <w:vMerge w:val="restart"/>
          </w:tcPr>
          <w:p w:rsidR="0058070A" w:rsidRDefault="0058070A" w:rsidP="001D6916">
            <w:pPr>
              <w:jc w:val="center"/>
            </w:pPr>
            <w:r w:rsidRPr="00680A6C">
              <w:t>其他交付物</w:t>
            </w:r>
          </w:p>
        </w:tc>
        <w:tc>
          <w:tcPr>
            <w:tcW w:w="6741" w:type="dxa"/>
          </w:tcPr>
          <w:p w:rsidR="0058070A" w:rsidRDefault="0058070A" w:rsidP="001D6916">
            <w:pPr>
              <w:jc w:val="center"/>
            </w:pPr>
            <w:r w:rsidRPr="00680A6C">
              <w:t>系统培训材料</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项目验收报告</w:t>
            </w:r>
          </w:p>
        </w:tc>
      </w:tr>
      <w:tr w:rsidR="0058070A" w:rsidTr="001D6916">
        <w:tc>
          <w:tcPr>
            <w:tcW w:w="1555" w:type="dxa"/>
            <w:vMerge/>
          </w:tcPr>
          <w:p w:rsidR="0058070A" w:rsidRDefault="0058070A" w:rsidP="001D6916">
            <w:pPr>
              <w:jc w:val="center"/>
            </w:pPr>
          </w:p>
        </w:tc>
        <w:tc>
          <w:tcPr>
            <w:tcW w:w="6741" w:type="dxa"/>
          </w:tcPr>
          <w:p w:rsidR="0058070A" w:rsidRDefault="0058070A" w:rsidP="001D6916">
            <w:pPr>
              <w:widowControl/>
              <w:spacing w:after="100" w:afterAutospacing="1"/>
              <w:jc w:val="center"/>
            </w:pPr>
            <w:r w:rsidRPr="00680A6C">
              <w:t>系统运维交接文档</w:t>
            </w:r>
          </w:p>
        </w:tc>
      </w:tr>
    </w:tbl>
    <w:p w:rsidR="0058070A" w:rsidRDefault="0058070A" w:rsidP="00EC0BED"/>
    <w:p w:rsidR="00C00ED0" w:rsidRPr="0067127E" w:rsidRDefault="00597893" w:rsidP="0067127E">
      <w:pPr>
        <w:pStyle w:val="1"/>
      </w:pPr>
      <w:bookmarkStart w:id="16" w:name="_Toc195217071"/>
      <w:r w:rsidRPr="0067127E">
        <w:t xml:space="preserve">3. 项目任务范围 </w:t>
      </w:r>
      <w:r w:rsidR="008748F7" w:rsidRPr="0067127E">
        <w:rPr>
          <w:rFonts w:hint="eastAsia"/>
        </w:rPr>
        <w:t>（范围计划）</w:t>
      </w:r>
      <w:bookmarkEnd w:id="16"/>
    </w:p>
    <w:p w:rsidR="007B315B" w:rsidRDefault="007B315B" w:rsidP="0067127E">
      <w:pPr>
        <w:pStyle w:val="2"/>
      </w:pPr>
      <w:bookmarkStart w:id="17" w:name="_Toc195217072"/>
      <w:r>
        <w:rPr>
          <w:rFonts w:hint="eastAsia"/>
        </w:rPr>
        <w:t>3</w:t>
      </w:r>
      <w:r>
        <w:t>.1</w:t>
      </w:r>
      <w:r>
        <w:rPr>
          <w:rFonts w:hint="eastAsia"/>
        </w:rPr>
        <w:t>需求分析</w:t>
      </w:r>
      <w:r w:rsidR="00531906">
        <w:rPr>
          <w:rFonts w:hint="eastAsia"/>
        </w:rPr>
        <w:t>概述</w:t>
      </w:r>
      <w:bookmarkEnd w:id="17"/>
    </w:p>
    <w:p w:rsidR="005277AD" w:rsidRDefault="005277AD" w:rsidP="00F106B8">
      <w:pPr>
        <w:ind w:firstLine="420"/>
      </w:pPr>
      <w:r>
        <w:rPr>
          <w:rFonts w:hint="eastAsia"/>
        </w:rPr>
        <w:t>由于细节的需求规格说明文档已</w:t>
      </w:r>
      <w:r w:rsidR="00F106B8">
        <w:rPr>
          <w:rFonts w:hint="eastAsia"/>
        </w:rPr>
        <w:t>另行</w:t>
      </w:r>
      <w:r>
        <w:rPr>
          <w:rFonts w:hint="eastAsia"/>
        </w:rPr>
        <w:t>给出，因此</w:t>
      </w:r>
      <w:r w:rsidR="0083035F">
        <w:rPr>
          <w:rFonts w:hint="eastAsia"/>
        </w:rPr>
        <w:t>这部分内容便于读者理解接下来的任务分解结构。</w:t>
      </w:r>
    </w:p>
    <w:p w:rsidR="00977665" w:rsidRDefault="00977665" w:rsidP="00AB271F">
      <w:pPr>
        <w:pStyle w:val="3"/>
      </w:pPr>
      <w:bookmarkStart w:id="18" w:name="_Toc195217073"/>
      <w:r>
        <w:rPr>
          <w:rFonts w:hint="eastAsia"/>
        </w:rPr>
        <w:t>3</w:t>
      </w:r>
      <w:r>
        <w:t xml:space="preserve">.1.1 </w:t>
      </w:r>
      <w:r>
        <w:rPr>
          <w:rFonts w:hint="eastAsia"/>
        </w:rPr>
        <w:t>功能需求</w:t>
      </w:r>
      <w:bookmarkEnd w:id="18"/>
    </w:p>
    <w:p w:rsidR="002B10F6" w:rsidRDefault="002B10F6" w:rsidP="007910FC">
      <w:pPr>
        <w:ind w:firstLine="420"/>
      </w:pPr>
      <w:r>
        <w:rPr>
          <w:rFonts w:hint="eastAsia"/>
        </w:rPr>
        <w:t>需求分析功能树如下表所示：</w:t>
      </w:r>
    </w:p>
    <w:tbl>
      <w:tblPr>
        <w:tblStyle w:val="a4"/>
        <w:tblW w:w="8208" w:type="dxa"/>
        <w:tblLayout w:type="fixed"/>
        <w:tblLook w:val="04A0" w:firstRow="1" w:lastRow="0" w:firstColumn="1" w:lastColumn="0" w:noHBand="0" w:noVBand="1"/>
      </w:tblPr>
      <w:tblGrid>
        <w:gridCol w:w="1546"/>
        <w:gridCol w:w="1559"/>
        <w:gridCol w:w="3118"/>
        <w:gridCol w:w="1985"/>
      </w:tblGrid>
      <w:tr w:rsidR="000D1771" w:rsidRPr="0083471F" w:rsidTr="00A11FFE">
        <w:trPr>
          <w:trHeight w:val="543"/>
        </w:trPr>
        <w:tc>
          <w:tcPr>
            <w:tcW w:w="1546"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Pr="0083471F" w:rsidRDefault="000D1771" w:rsidP="001D6916">
            <w:pPr>
              <w:jc w:val="center"/>
              <w:rPr>
                <w:b/>
                <w:bCs/>
              </w:rPr>
            </w:pPr>
            <w:r w:rsidRPr="0083471F">
              <w:rPr>
                <w:b/>
                <w:bCs/>
              </w:rPr>
              <w:t>一级功能模块</w:t>
            </w:r>
          </w:p>
        </w:tc>
        <w:tc>
          <w:tcPr>
            <w:tcW w:w="1559"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Pr="0083471F" w:rsidRDefault="000D1771" w:rsidP="001D6916">
            <w:pPr>
              <w:jc w:val="center"/>
              <w:rPr>
                <w:b/>
                <w:bCs/>
              </w:rPr>
            </w:pPr>
            <w:r w:rsidRPr="0083471F">
              <w:rPr>
                <w:b/>
                <w:bCs/>
              </w:rPr>
              <w:t>二级功能模块</w:t>
            </w:r>
          </w:p>
        </w:tc>
        <w:tc>
          <w:tcPr>
            <w:tcW w:w="3118"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Pr="0083471F" w:rsidRDefault="000D1771" w:rsidP="001D6916">
            <w:pPr>
              <w:jc w:val="center"/>
              <w:rPr>
                <w:b/>
                <w:bCs/>
              </w:rPr>
            </w:pPr>
            <w:r w:rsidRPr="0083471F">
              <w:rPr>
                <w:b/>
                <w:bCs/>
              </w:rPr>
              <w:t>具体阐释</w:t>
            </w:r>
          </w:p>
        </w:tc>
        <w:tc>
          <w:tcPr>
            <w:tcW w:w="1985"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Pr="0083471F" w:rsidRDefault="000D1771" w:rsidP="001D6916">
            <w:pPr>
              <w:jc w:val="center"/>
              <w:rPr>
                <w:b/>
                <w:bCs/>
              </w:rPr>
            </w:pPr>
            <w:r w:rsidRPr="0083471F">
              <w:rPr>
                <w:b/>
                <w:bCs/>
              </w:rPr>
              <w:t>作用</w:t>
            </w:r>
          </w:p>
        </w:tc>
      </w:tr>
      <w:tr w:rsidR="000D1771" w:rsidTr="00A11FFE">
        <w:trPr>
          <w:trHeight w:val="718"/>
        </w:trPr>
        <w:tc>
          <w:tcPr>
            <w:tcW w:w="1546"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企业数据填报</w:t>
            </w: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企业信息备案</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企业用户填报企业基本信息（名称、地址、组织机构代码等）</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建立企业基础档案，为后续数据采集提供数据</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就业失业数据填报</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企业用户按月填报就业人数、失业人数、岗位变动原因等动态数据</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实时更新企业用工状态，支撑政府监测与分析</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数据修改与补录</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企业用户可对已提交的错误数据进行修改或补充</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确保数据准确性，减少因填报错误导致的分析偏差</w:t>
            </w:r>
          </w:p>
        </w:tc>
      </w:tr>
      <w:tr w:rsidR="000D1771" w:rsidTr="00A11FFE">
        <w:trPr>
          <w:trHeight w:val="691"/>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历史数据查询</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企业用户可查看本企业历史填报记录及审核状态</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便于企业追溯数据变动，提高填报透明度</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通知接收与处理</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接收省级或市级用户下发的通知（如填报截止提醒、数据退回说明）并标记已读</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保障政策与流程的及时传达，提升企业响应效率</w:t>
            </w:r>
          </w:p>
        </w:tc>
      </w:tr>
      <w:tr w:rsidR="000D1771" w:rsidTr="00A11FFE">
        <w:trPr>
          <w:trHeight w:val="680"/>
        </w:trPr>
        <w:tc>
          <w:tcPr>
            <w:tcW w:w="1546"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市级数据管理</w:t>
            </w: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数据审核</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市级用户对企业提交的数据进行合规性审核，支持退回或标记异常</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确保数据质量符合规范，减少无效或错误数据上报</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数据统计与汇总</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按行政区划、行业等维度统计本市企业就业失业数据，生成初步统计报表</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为市级政府制定区域性就业政策提供数据支持</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数据上报至省局</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将审核通过的全市数据按标准格式打包并上报至省级系统</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实现数据逐级汇总，支撑省级全局分析</w:t>
            </w:r>
          </w:p>
        </w:tc>
      </w:tr>
      <w:tr w:rsidR="000D1771" w:rsidTr="00A11FFE">
        <w:trPr>
          <w:trHeight w:val="680"/>
        </w:trPr>
        <w:tc>
          <w:tcPr>
            <w:tcW w:w="1546"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省级数据管理</w:t>
            </w: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企业备案管理</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省级用户审核企业备案信息，支持查询、冻结或注销异常企业账号</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确保企业身份合法合规，防范虚假数据源</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数据多维分析</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按行业、地域、时间等维度分析全省就业失业趋势，支持图表化展示（折线图、热力图）</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辅助省级政府识别就业风险，优化宏观政策制定</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数据汇总与导出</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汇总全省数据并生成标准化报表（</w:t>
            </w:r>
            <w:r>
              <w:t>Excel/PDF</w:t>
            </w:r>
            <w:r>
              <w:t>），支持自定义筛选与批量导出</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满足不同场景的数据使用需求，提升数据共享效率</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通知发布与管理</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向企业或市级用户发布政策通知、填报指南，支持通知的编辑、撤回与状态跟踪</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确保政策信息精准触达，增强系统与用户的交互性</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系统运维监控</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监控系统运行状态（如服务器负载、数据库性能），设置数据上报截止时间等参数</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保障系统稳定运行，预防因资源不足导致的业务中断</w:t>
            </w:r>
          </w:p>
        </w:tc>
      </w:tr>
      <w:tr w:rsidR="000D1771" w:rsidTr="00A11FFE">
        <w:trPr>
          <w:trHeight w:val="680"/>
        </w:trPr>
        <w:tc>
          <w:tcPr>
            <w:tcW w:w="1546"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部委数据对接</w:t>
            </w: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数据标准化上报</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将省级汇总数据按国家部委要求转换为指定格式（如</w:t>
            </w:r>
            <w:r>
              <w:t>XML/JSON</w:t>
            </w:r>
            <w:r>
              <w:t>），加密后自动上报</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实现与国家失业监测系统的无缝对接，满足跨层级数据互通需求</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部委指令接收与处理</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接收并解析国家部委下发的指令（如数据格式更新、政策调整），触发系统适配流程</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确保系统与国家政策同步，避免因标准不一致导致的数据拒收</w:t>
            </w:r>
          </w:p>
        </w:tc>
      </w:tr>
      <w:tr w:rsidR="000D1771" w:rsidTr="00A11FFE">
        <w:trPr>
          <w:trHeight w:val="680"/>
        </w:trPr>
        <w:tc>
          <w:tcPr>
            <w:tcW w:w="1546"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系统管理</w:t>
            </w: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用户权限管理</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按角色（企业</w:t>
            </w:r>
            <w:r>
              <w:t>/</w:t>
            </w:r>
            <w:r>
              <w:t>市</w:t>
            </w:r>
            <w:r>
              <w:t>/</w:t>
            </w:r>
            <w:r>
              <w:t>省</w:t>
            </w:r>
            <w:r>
              <w:t>/</w:t>
            </w:r>
            <w:r>
              <w:t>部委）分配功能权限，支持账号创建、禁用、密码重置等操作</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遵循最小权限原则，防止越权操作和数据泄露</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日志与审计</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记录用户操作日志（登录、数据修改、导出等），支持按条件查询与导出日志记录</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满足合规性要求，为安全事件追溯提供依据</w:t>
            </w:r>
          </w:p>
        </w:tc>
      </w:tr>
      <w:tr w:rsidR="000D1771" w:rsidTr="00A11FFE">
        <w:trPr>
          <w:trHeight w:val="680"/>
        </w:trPr>
        <w:tc>
          <w:tcPr>
            <w:tcW w:w="1546"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p>
        </w:tc>
        <w:tc>
          <w:tcPr>
            <w:tcW w:w="1559"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数据备份与恢复</w:t>
            </w:r>
          </w:p>
        </w:tc>
        <w:tc>
          <w:tcPr>
            <w:tcW w:w="3118"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jc w:val="center"/>
            </w:pPr>
            <w:r>
              <w:t>每日全量备份与实时增量备份，支持一键恢复指定时间点的数据</w:t>
            </w:r>
          </w:p>
        </w:tc>
        <w:tc>
          <w:tcPr>
            <w:tcW w:w="198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0D1771" w:rsidRDefault="000D1771" w:rsidP="001D6916">
            <w:pPr>
              <w:pStyle w:val="WPSOffice2"/>
              <w:keepNext/>
              <w:tabs>
                <w:tab w:val="right" w:leader="dot" w:pos="8306"/>
              </w:tabs>
              <w:ind w:leftChars="0"/>
              <w:jc w:val="center"/>
            </w:pPr>
            <w:r>
              <w:rPr>
                <w:rFonts w:ascii="宋体" w:hAnsi="宋体" w:cs="宋体"/>
                <w:color w:val="000000"/>
                <w:sz w:val="21"/>
              </w:rPr>
              <w:t>降低数据丢失风险，保障业务连续性</w:t>
            </w:r>
          </w:p>
        </w:tc>
      </w:tr>
    </w:tbl>
    <w:p w:rsidR="00125704" w:rsidRDefault="00125704" w:rsidP="00523940"/>
    <w:p w:rsidR="00523940" w:rsidRDefault="00CE0A91" w:rsidP="00AB271F">
      <w:pPr>
        <w:pStyle w:val="3"/>
      </w:pPr>
      <w:bookmarkStart w:id="19" w:name="_Toc195217074"/>
      <w:r w:rsidRPr="00523940">
        <w:rPr>
          <w:rFonts w:hint="eastAsia"/>
        </w:rPr>
        <w:t>3</w:t>
      </w:r>
      <w:r w:rsidRPr="00523940">
        <w:t xml:space="preserve">.1.2 </w:t>
      </w:r>
      <w:r w:rsidRPr="00523940">
        <w:rPr>
          <w:rFonts w:hint="eastAsia"/>
        </w:rPr>
        <w:t>涉众分析</w:t>
      </w:r>
      <w:bookmarkEnd w:id="19"/>
    </w:p>
    <w:p w:rsidR="00523940" w:rsidRPr="00523940" w:rsidRDefault="00523940" w:rsidP="00286617">
      <w:pPr>
        <w:ind w:firstLine="420"/>
      </w:pPr>
      <w:r>
        <w:rPr>
          <w:rFonts w:hint="eastAsia"/>
        </w:rPr>
        <w:t>综合涉众分析如下表所示</w:t>
      </w:r>
    </w:p>
    <w:tbl>
      <w:tblPr>
        <w:tblStyle w:val="a4"/>
        <w:tblW w:w="0" w:type="auto"/>
        <w:tblLayout w:type="fixed"/>
        <w:tblLook w:val="04A0" w:firstRow="1" w:lastRow="0" w:firstColumn="1" w:lastColumn="0" w:noHBand="0" w:noVBand="1"/>
      </w:tblPr>
      <w:tblGrid>
        <w:gridCol w:w="1260"/>
        <w:gridCol w:w="1980"/>
        <w:gridCol w:w="705"/>
        <w:gridCol w:w="3390"/>
        <w:gridCol w:w="930"/>
      </w:tblGrid>
      <w:tr w:rsidR="00523940" w:rsidRPr="0083471F" w:rsidTr="001D6916">
        <w:tc>
          <w:tcPr>
            <w:tcW w:w="1260" w:type="dxa"/>
            <w:tcBorders>
              <w:top w:val="single" w:sz="11"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Pr="0083471F" w:rsidRDefault="00523940" w:rsidP="001D6916">
            <w:pPr>
              <w:jc w:val="center"/>
              <w:rPr>
                <w:b/>
                <w:bCs/>
              </w:rPr>
            </w:pPr>
            <w:r w:rsidRPr="0083471F">
              <w:rPr>
                <w:b/>
                <w:bCs/>
              </w:rPr>
              <w:t>涉众名称</w:t>
            </w:r>
          </w:p>
        </w:tc>
        <w:tc>
          <w:tcPr>
            <w:tcW w:w="1980"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Pr="0083471F" w:rsidRDefault="00523940" w:rsidP="001D6916">
            <w:pPr>
              <w:jc w:val="center"/>
              <w:rPr>
                <w:b/>
                <w:bCs/>
              </w:rPr>
            </w:pPr>
            <w:r w:rsidRPr="0083471F">
              <w:rPr>
                <w:b/>
                <w:bCs/>
              </w:rPr>
              <w:t>涉众说明</w:t>
            </w:r>
          </w:p>
        </w:tc>
        <w:tc>
          <w:tcPr>
            <w:tcW w:w="4095" w:type="dxa"/>
            <w:gridSpan w:val="2"/>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Pr="0083471F" w:rsidRDefault="00523940" w:rsidP="001D6916">
            <w:pPr>
              <w:jc w:val="center"/>
              <w:rPr>
                <w:b/>
                <w:bCs/>
              </w:rPr>
            </w:pPr>
            <w:r w:rsidRPr="0083471F">
              <w:rPr>
                <w:b/>
                <w:bCs/>
              </w:rPr>
              <w:t>涉及功能</w:t>
            </w:r>
          </w:p>
        </w:tc>
        <w:tc>
          <w:tcPr>
            <w:tcW w:w="930" w:type="dxa"/>
            <w:tcBorders>
              <w:top w:val="single" w:sz="11"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Pr="0083471F" w:rsidRDefault="00523940" w:rsidP="001D6916">
            <w:pPr>
              <w:jc w:val="center"/>
              <w:rPr>
                <w:b/>
                <w:bCs/>
              </w:rPr>
            </w:pPr>
            <w:r w:rsidRPr="0083471F">
              <w:rPr>
                <w:b/>
                <w:bCs/>
              </w:rPr>
              <w:t>优先级</w:t>
            </w:r>
          </w:p>
        </w:tc>
      </w:tr>
      <w:tr w:rsidR="00523940" w:rsidTr="001D6916">
        <w:trPr>
          <w:trHeight w:val="208"/>
        </w:trPr>
        <w:tc>
          <w:tcPr>
            <w:tcW w:w="1260"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lastRenderedPageBreak/>
              <w:t>企业用户</w:t>
            </w:r>
          </w:p>
        </w:tc>
        <w:tc>
          <w:tcPr>
            <w:tcW w:w="198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数据的提供者和通知的最终执行者</w:t>
            </w: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信息填报</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填报、修改企业信息和备案信息</w:t>
            </w:r>
          </w:p>
        </w:tc>
        <w:tc>
          <w:tcPr>
            <w:tcW w:w="93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3</w:t>
            </w:r>
          </w:p>
        </w:tc>
      </w:tr>
      <w:tr w:rsidR="00523940" w:rsidTr="001D6916">
        <w:trPr>
          <w:trHeight w:val="20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数据填报</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填报企业就业人数</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20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数据查询</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查询以往的数据状态</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310"/>
        </w:trPr>
        <w:tc>
          <w:tcPr>
            <w:tcW w:w="1260"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市级用户</w:t>
            </w:r>
          </w:p>
        </w:tc>
        <w:tc>
          <w:tcPr>
            <w:tcW w:w="198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数据的审核者和传递者</w:t>
            </w: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数据审核</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初步审核企业提供的数据，并对不合格的数据进行退回</w:t>
            </w:r>
          </w:p>
        </w:tc>
        <w:tc>
          <w:tcPr>
            <w:tcW w:w="93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2</w:t>
            </w:r>
          </w:p>
        </w:tc>
      </w:tr>
      <w:tr w:rsidR="00523940" w:rsidTr="001D6916">
        <w:trPr>
          <w:trHeight w:val="310"/>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数据统计</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对全市范围内的企业数据进行初步统计</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310"/>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数据上报</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将数据上报至省级用户</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60"/>
        </w:trPr>
        <w:tc>
          <w:tcPr>
            <w:tcW w:w="1260" w:type="dxa"/>
            <w:vMerge w:val="restart"/>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省级用户</w:t>
            </w:r>
          </w:p>
        </w:tc>
        <w:tc>
          <w:tcPr>
            <w:tcW w:w="198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数据的评估、使用者和系统、通知的管理者</w:t>
            </w:r>
          </w:p>
        </w:tc>
        <w:tc>
          <w:tcPr>
            <w:tcW w:w="705"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企业管理</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查看已备案的企业信息</w:t>
            </w:r>
          </w:p>
        </w:tc>
        <w:tc>
          <w:tcPr>
            <w:tcW w:w="930"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1</w:t>
            </w: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按需对备案企业进行查询</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vMerge w:val="restart"/>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数据操作</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将异常数据退回到企业</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数据的修改、删除、汇总、导出、查询</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用多维方式分析全省企业岗位变动情况</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用图表方式分析全省企业岗位变动情况</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通知发布</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向企业、市级用户发布、删除通知</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156"/>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系统管理</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设置上报时限、管理用户、监控系统运行情况</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rPr>
          <w:trHeight w:val="634"/>
        </w:trPr>
        <w:tc>
          <w:tcPr>
            <w:tcW w:w="1260" w:type="dxa"/>
            <w:vMerge/>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198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数据上报</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向部委用户汇报分析好的数据</w:t>
            </w:r>
          </w:p>
        </w:tc>
        <w:tc>
          <w:tcPr>
            <w:tcW w:w="930" w:type="dxa"/>
            <w:vMerge/>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p>
        </w:tc>
      </w:tr>
      <w:tr w:rsidR="00523940" w:rsidTr="001D6916">
        <w:tc>
          <w:tcPr>
            <w:tcW w:w="1260" w:type="dxa"/>
            <w:tcBorders>
              <w:top w:val="single" w:sz="0" w:space="0" w:color="000000"/>
              <w:left w:val="single" w:sz="11"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部委用户</w:t>
            </w:r>
          </w:p>
        </w:tc>
        <w:tc>
          <w:tcPr>
            <w:tcW w:w="198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汇总数据的最终接收者</w:t>
            </w:r>
          </w:p>
        </w:tc>
        <w:tc>
          <w:tcPr>
            <w:tcW w:w="705"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数据接收</w:t>
            </w:r>
          </w:p>
        </w:tc>
        <w:tc>
          <w:tcPr>
            <w:tcW w:w="339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Default="00523940" w:rsidP="001D6916">
            <w:pPr>
              <w:jc w:val="center"/>
            </w:pPr>
            <w:r>
              <w:t>接收省级用户传来的数据</w:t>
            </w:r>
          </w:p>
        </w:tc>
        <w:tc>
          <w:tcPr>
            <w:tcW w:w="930" w:type="dxa"/>
            <w:tcBorders>
              <w:top w:val="single" w:sz="0" w:space="0" w:color="000000"/>
              <w:left w:val="single" w:sz="0" w:space="0" w:color="000000"/>
              <w:bottom w:val="single" w:sz="11" w:space="0" w:color="000000"/>
              <w:right w:val="single" w:sz="11" w:space="0" w:color="000000"/>
            </w:tcBorders>
            <w:tcMar>
              <w:top w:w="0" w:type="dxa"/>
              <w:left w:w="108" w:type="dxa"/>
              <w:bottom w:w="0" w:type="dxa"/>
              <w:right w:w="108" w:type="dxa"/>
            </w:tcMar>
            <w:vAlign w:val="center"/>
          </w:tcPr>
          <w:p w:rsidR="00523940" w:rsidRPr="00E60FEE" w:rsidRDefault="00523940" w:rsidP="001D6916">
            <w:pPr>
              <w:jc w:val="center"/>
              <w:rPr>
                <w:rFonts w:asciiTheme="minorEastAsia" w:eastAsiaTheme="minorEastAsia" w:hAnsiTheme="minorEastAsia"/>
                <w:b/>
                <w:bCs/>
              </w:rPr>
            </w:pPr>
            <w:r w:rsidRPr="00765277">
              <w:rPr>
                <w:rFonts w:hint="eastAsia"/>
              </w:rPr>
              <w:t>4</w:t>
            </w:r>
          </w:p>
        </w:tc>
      </w:tr>
    </w:tbl>
    <w:p w:rsidR="00CE0A91" w:rsidRPr="000D1771" w:rsidRDefault="00CE0A91" w:rsidP="00C00ED0">
      <w:pPr>
        <w:rPr>
          <w:rFonts w:hint="eastAsia"/>
          <w:sz w:val="24"/>
          <w:szCs w:val="24"/>
        </w:rPr>
      </w:pPr>
    </w:p>
    <w:p w:rsidR="00C00ED0" w:rsidRDefault="00961CA6" w:rsidP="00E62697">
      <w:pPr>
        <w:pStyle w:val="2"/>
      </w:pPr>
      <w:bookmarkStart w:id="20" w:name="_Toc195217075"/>
      <w:r>
        <w:t>3.2</w:t>
      </w:r>
      <w:r w:rsidR="00691F4E" w:rsidRPr="00720995">
        <w:t xml:space="preserve"> WBS</w:t>
      </w:r>
      <w:r w:rsidR="00691F4E" w:rsidRPr="00720995">
        <w:t>结构说明</w:t>
      </w:r>
      <w:bookmarkEnd w:id="20"/>
    </w:p>
    <w:p w:rsidR="008C70D8" w:rsidRPr="008C70D8" w:rsidRDefault="008C70D8" w:rsidP="00A810B1">
      <w:pPr>
        <w:pStyle w:val="3"/>
        <w:rPr>
          <w:rFonts w:hint="eastAsia"/>
        </w:rPr>
      </w:pPr>
      <w:bookmarkStart w:id="21" w:name="_Toc195217076"/>
      <w:r>
        <w:rPr>
          <w:rFonts w:hint="eastAsia"/>
        </w:rPr>
        <w:t>3</w:t>
      </w:r>
      <w:r>
        <w:t xml:space="preserve">.2.1 </w:t>
      </w:r>
      <w:r>
        <w:rPr>
          <w:rFonts w:hint="eastAsia"/>
        </w:rPr>
        <w:t>WBS分解</w:t>
      </w:r>
      <w:r w:rsidR="003266D1">
        <w:rPr>
          <w:rFonts w:hint="eastAsia"/>
        </w:rPr>
        <w:t>概述</w:t>
      </w:r>
      <w:bookmarkEnd w:id="21"/>
    </w:p>
    <w:p w:rsidR="000A69C4" w:rsidRDefault="00691F4E" w:rsidP="001660C4">
      <w:pPr>
        <w:jc w:val="left"/>
        <w:rPr>
          <w:rFonts w:hint="eastAsia"/>
        </w:rPr>
      </w:pPr>
      <w:r>
        <w:tab/>
        <w:t>本项目采用分层式工作分解结构（WBS</w:t>
      </w:r>
      <w:r w:rsidR="00652F2C">
        <w:t>），自上而下将整体系统</w:t>
      </w:r>
      <w:r w:rsidR="00652F2C">
        <w:rPr>
          <w:rFonts w:hint="eastAsia"/>
        </w:rPr>
        <w:t>按照产品组成分解</w:t>
      </w:r>
      <w:r>
        <w:t>为五大核心模块：企业模块、市局模块、省级模块、部委模块及系统模块。每个模块进一步细化为功能子模块，并最终落实为可交付的最小工作包。</w:t>
      </w:r>
      <w:r w:rsidR="001660C4">
        <w:rPr>
          <w:rFonts w:hint="eastAsia"/>
        </w:rPr>
        <w:t>模块划分如下表所示：</w:t>
      </w:r>
    </w:p>
    <w:tbl>
      <w:tblPr>
        <w:tblStyle w:val="a4"/>
        <w:tblW w:w="8359" w:type="dxa"/>
        <w:tblLook w:val="04A0" w:firstRow="1" w:lastRow="0" w:firstColumn="1" w:lastColumn="0" w:noHBand="0" w:noVBand="1"/>
      </w:tblPr>
      <w:tblGrid>
        <w:gridCol w:w="1271"/>
        <w:gridCol w:w="1559"/>
        <w:gridCol w:w="1985"/>
        <w:gridCol w:w="3544"/>
      </w:tblGrid>
      <w:tr w:rsidR="002403EA" w:rsidRPr="00FC57AF" w:rsidTr="002403EA">
        <w:trPr>
          <w:trHeight w:val="560"/>
        </w:trPr>
        <w:tc>
          <w:tcPr>
            <w:tcW w:w="1271" w:type="dxa"/>
            <w:hideMark/>
          </w:tcPr>
          <w:p w:rsidR="002403EA" w:rsidRPr="00FC57AF" w:rsidRDefault="002403EA" w:rsidP="00FC57AF">
            <w:pPr>
              <w:rPr>
                <w:rFonts w:hint="eastAsia"/>
                <w:b/>
                <w:bCs/>
              </w:rPr>
            </w:pPr>
            <w:r w:rsidRPr="00FC57AF">
              <w:rPr>
                <w:rFonts w:hint="eastAsia"/>
                <w:b/>
                <w:bCs/>
              </w:rPr>
              <w:t>一级模块名称</w:t>
            </w:r>
          </w:p>
        </w:tc>
        <w:tc>
          <w:tcPr>
            <w:tcW w:w="1559" w:type="dxa"/>
            <w:hideMark/>
          </w:tcPr>
          <w:p w:rsidR="002403EA" w:rsidRPr="00FC57AF" w:rsidRDefault="002403EA" w:rsidP="00FC57AF">
            <w:pPr>
              <w:rPr>
                <w:rFonts w:hint="eastAsia"/>
                <w:b/>
                <w:bCs/>
              </w:rPr>
            </w:pPr>
            <w:r w:rsidRPr="00FC57AF">
              <w:rPr>
                <w:rFonts w:hint="eastAsia"/>
                <w:b/>
                <w:bCs/>
              </w:rPr>
              <w:t>二级模块编号</w:t>
            </w:r>
          </w:p>
        </w:tc>
        <w:tc>
          <w:tcPr>
            <w:tcW w:w="1985" w:type="dxa"/>
            <w:hideMark/>
          </w:tcPr>
          <w:p w:rsidR="002403EA" w:rsidRPr="00FC57AF" w:rsidRDefault="002403EA" w:rsidP="00FC57AF">
            <w:pPr>
              <w:rPr>
                <w:rFonts w:hint="eastAsia"/>
                <w:b/>
                <w:bCs/>
              </w:rPr>
            </w:pPr>
            <w:r w:rsidRPr="00FC57AF">
              <w:rPr>
                <w:rFonts w:hint="eastAsia"/>
                <w:b/>
                <w:bCs/>
              </w:rPr>
              <w:t>二级模块名称</w:t>
            </w:r>
          </w:p>
        </w:tc>
        <w:tc>
          <w:tcPr>
            <w:tcW w:w="3544" w:type="dxa"/>
            <w:hideMark/>
          </w:tcPr>
          <w:p w:rsidR="002403EA" w:rsidRPr="00FC57AF" w:rsidRDefault="002403EA" w:rsidP="00FC57AF">
            <w:pPr>
              <w:rPr>
                <w:rFonts w:hint="eastAsia"/>
                <w:b/>
                <w:bCs/>
              </w:rPr>
            </w:pPr>
            <w:r w:rsidRPr="00FC57AF">
              <w:rPr>
                <w:rFonts w:hint="eastAsia"/>
                <w:b/>
                <w:bCs/>
              </w:rPr>
              <w:t>模块作用说明</w:t>
            </w:r>
          </w:p>
        </w:tc>
      </w:tr>
      <w:tr w:rsidR="002403EA" w:rsidRPr="00FC57AF" w:rsidTr="002403EA">
        <w:trPr>
          <w:trHeight w:val="529"/>
        </w:trPr>
        <w:tc>
          <w:tcPr>
            <w:tcW w:w="1271" w:type="dxa"/>
            <w:vMerge w:val="restart"/>
            <w:hideMark/>
          </w:tcPr>
          <w:p w:rsidR="002403EA" w:rsidRPr="00FC57AF" w:rsidRDefault="002403EA" w:rsidP="00FC57AF">
            <w:pPr>
              <w:rPr>
                <w:rFonts w:hint="eastAsia"/>
              </w:rPr>
            </w:pPr>
            <w:r w:rsidRPr="00FC57AF">
              <w:rPr>
                <w:rFonts w:hint="eastAsia"/>
              </w:rPr>
              <w:t>企业数据填报模块</w:t>
            </w:r>
          </w:p>
        </w:tc>
        <w:tc>
          <w:tcPr>
            <w:tcW w:w="1559" w:type="dxa"/>
            <w:hideMark/>
          </w:tcPr>
          <w:p w:rsidR="002403EA" w:rsidRPr="00FC57AF" w:rsidRDefault="002403EA" w:rsidP="00FC57AF">
            <w:pPr>
              <w:rPr>
                <w:rFonts w:hint="eastAsia"/>
              </w:rPr>
            </w:pPr>
            <w:r w:rsidRPr="00FC57AF">
              <w:rPr>
                <w:rFonts w:hint="eastAsia"/>
              </w:rPr>
              <w:t>1.1</w:t>
            </w:r>
          </w:p>
        </w:tc>
        <w:tc>
          <w:tcPr>
            <w:tcW w:w="1985" w:type="dxa"/>
            <w:hideMark/>
          </w:tcPr>
          <w:p w:rsidR="002403EA" w:rsidRPr="00FC57AF" w:rsidRDefault="002403EA" w:rsidP="00FC57AF">
            <w:pPr>
              <w:rPr>
                <w:rFonts w:hint="eastAsia"/>
              </w:rPr>
            </w:pPr>
            <w:r w:rsidRPr="00FC57AF">
              <w:rPr>
                <w:rFonts w:hint="eastAsia"/>
              </w:rPr>
              <w:t>企业基本信息采集</w:t>
            </w:r>
          </w:p>
        </w:tc>
        <w:tc>
          <w:tcPr>
            <w:tcW w:w="3544" w:type="dxa"/>
            <w:hideMark/>
          </w:tcPr>
          <w:p w:rsidR="002403EA" w:rsidRPr="00FC57AF" w:rsidRDefault="002403EA">
            <w:pPr>
              <w:rPr>
                <w:rFonts w:hint="eastAsia"/>
              </w:rPr>
            </w:pPr>
            <w:r w:rsidRPr="00FC57AF">
              <w:rPr>
                <w:rFonts w:hint="eastAsia"/>
              </w:rPr>
              <w:t>采集企业的基本信息，通过工商接口验证数据真实有效，支持备案状态追踪。</w:t>
            </w:r>
          </w:p>
        </w:tc>
      </w:tr>
      <w:tr w:rsidR="002403EA" w:rsidRPr="00FC57AF" w:rsidTr="002403EA">
        <w:trPr>
          <w:trHeight w:val="467"/>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1.2</w:t>
            </w:r>
          </w:p>
        </w:tc>
        <w:tc>
          <w:tcPr>
            <w:tcW w:w="1985" w:type="dxa"/>
            <w:hideMark/>
          </w:tcPr>
          <w:p w:rsidR="002403EA" w:rsidRPr="00FC57AF" w:rsidRDefault="002403EA" w:rsidP="00FC57AF">
            <w:pPr>
              <w:rPr>
                <w:rFonts w:hint="eastAsia"/>
              </w:rPr>
            </w:pPr>
            <w:r w:rsidRPr="00FC57AF">
              <w:rPr>
                <w:rFonts w:hint="eastAsia"/>
              </w:rPr>
              <w:t>就业数据填报</w:t>
            </w:r>
          </w:p>
        </w:tc>
        <w:tc>
          <w:tcPr>
            <w:tcW w:w="3544" w:type="dxa"/>
            <w:hideMark/>
          </w:tcPr>
          <w:p w:rsidR="002403EA" w:rsidRPr="00FC57AF" w:rsidRDefault="002403EA">
            <w:pPr>
              <w:rPr>
                <w:rFonts w:hint="eastAsia"/>
              </w:rPr>
            </w:pPr>
            <w:r w:rsidRPr="00FC57AF">
              <w:rPr>
                <w:rFonts w:hint="eastAsia"/>
              </w:rPr>
              <w:t>支持企业定期上报就业数据，具备自动</w:t>
            </w:r>
            <w:r w:rsidRPr="00FC57AF">
              <w:rPr>
                <w:rFonts w:hint="eastAsia"/>
              </w:rPr>
              <w:lastRenderedPageBreak/>
              <w:t>校验、提醒与计算功能，提升填报效率。</w:t>
            </w:r>
          </w:p>
        </w:tc>
      </w:tr>
      <w:tr w:rsidR="002403EA" w:rsidRPr="00FC57AF" w:rsidTr="002403EA">
        <w:trPr>
          <w:trHeight w:val="108"/>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1.3</w:t>
            </w:r>
          </w:p>
        </w:tc>
        <w:tc>
          <w:tcPr>
            <w:tcW w:w="1985" w:type="dxa"/>
            <w:hideMark/>
          </w:tcPr>
          <w:p w:rsidR="002403EA" w:rsidRPr="00FC57AF" w:rsidRDefault="002403EA" w:rsidP="00FC57AF">
            <w:pPr>
              <w:rPr>
                <w:rFonts w:hint="eastAsia"/>
              </w:rPr>
            </w:pPr>
            <w:r w:rsidRPr="00FC57AF">
              <w:rPr>
                <w:rFonts w:hint="eastAsia"/>
              </w:rPr>
              <w:t>数据修改与补录</w:t>
            </w:r>
          </w:p>
        </w:tc>
        <w:tc>
          <w:tcPr>
            <w:tcW w:w="3544" w:type="dxa"/>
            <w:hideMark/>
          </w:tcPr>
          <w:p w:rsidR="002403EA" w:rsidRPr="00FC57AF" w:rsidRDefault="002403EA">
            <w:pPr>
              <w:rPr>
                <w:rFonts w:hint="eastAsia"/>
              </w:rPr>
            </w:pPr>
            <w:r w:rsidRPr="00FC57AF">
              <w:rPr>
                <w:rFonts w:hint="eastAsia"/>
              </w:rPr>
              <w:t>提供历史数据的修改与补录申请流程，记录修改痕迹并保障数据追溯能力。</w:t>
            </w:r>
          </w:p>
        </w:tc>
      </w:tr>
      <w:tr w:rsidR="002403EA" w:rsidRPr="00FC57AF" w:rsidTr="002403EA">
        <w:trPr>
          <w:trHeight w:val="188"/>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1.4</w:t>
            </w:r>
          </w:p>
        </w:tc>
        <w:tc>
          <w:tcPr>
            <w:tcW w:w="1985" w:type="dxa"/>
            <w:hideMark/>
          </w:tcPr>
          <w:p w:rsidR="002403EA" w:rsidRPr="00FC57AF" w:rsidRDefault="002403EA" w:rsidP="00FC57AF">
            <w:pPr>
              <w:rPr>
                <w:rFonts w:hint="eastAsia"/>
              </w:rPr>
            </w:pPr>
            <w:r w:rsidRPr="00FC57AF">
              <w:rPr>
                <w:rFonts w:hint="eastAsia"/>
              </w:rPr>
              <w:t>数据查询与分析</w:t>
            </w:r>
          </w:p>
        </w:tc>
        <w:tc>
          <w:tcPr>
            <w:tcW w:w="3544" w:type="dxa"/>
            <w:hideMark/>
          </w:tcPr>
          <w:p w:rsidR="002403EA" w:rsidRPr="00FC57AF" w:rsidRDefault="002403EA">
            <w:pPr>
              <w:rPr>
                <w:rFonts w:hint="eastAsia"/>
              </w:rPr>
            </w:pPr>
            <w:r w:rsidRPr="00FC57AF">
              <w:rPr>
                <w:rFonts w:hint="eastAsia"/>
              </w:rPr>
              <w:t>支持企业查看历史记录、数据变化与审核状态，提升透明度和可查性。</w:t>
            </w:r>
          </w:p>
        </w:tc>
      </w:tr>
      <w:tr w:rsidR="002403EA" w:rsidRPr="00FC57AF" w:rsidTr="002403EA">
        <w:trPr>
          <w:trHeight w:val="46"/>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1.5</w:t>
            </w:r>
          </w:p>
        </w:tc>
        <w:tc>
          <w:tcPr>
            <w:tcW w:w="1985" w:type="dxa"/>
            <w:hideMark/>
          </w:tcPr>
          <w:p w:rsidR="002403EA" w:rsidRPr="00FC57AF" w:rsidRDefault="002403EA" w:rsidP="00FC57AF">
            <w:pPr>
              <w:rPr>
                <w:rFonts w:hint="eastAsia"/>
              </w:rPr>
            </w:pPr>
            <w:r w:rsidRPr="00FC57AF">
              <w:rPr>
                <w:rFonts w:hint="eastAsia"/>
              </w:rPr>
              <w:t>消息通知功能</w:t>
            </w:r>
          </w:p>
        </w:tc>
        <w:tc>
          <w:tcPr>
            <w:tcW w:w="3544" w:type="dxa"/>
            <w:hideMark/>
          </w:tcPr>
          <w:p w:rsidR="002403EA" w:rsidRPr="00FC57AF" w:rsidRDefault="002403EA">
            <w:pPr>
              <w:rPr>
                <w:rFonts w:hint="eastAsia"/>
              </w:rPr>
            </w:pPr>
            <w:r w:rsidRPr="00FC57AF">
              <w:rPr>
                <w:rFonts w:hint="eastAsia"/>
              </w:rPr>
              <w:t>提供系统内通知消息的发布、管理与提醒功能，支持模板化与状态管理。</w:t>
            </w:r>
          </w:p>
        </w:tc>
      </w:tr>
      <w:tr w:rsidR="002403EA" w:rsidRPr="00FC57AF" w:rsidTr="002403EA">
        <w:trPr>
          <w:trHeight w:val="347"/>
        </w:trPr>
        <w:tc>
          <w:tcPr>
            <w:tcW w:w="1271" w:type="dxa"/>
            <w:vMerge w:val="restart"/>
            <w:hideMark/>
          </w:tcPr>
          <w:p w:rsidR="002403EA" w:rsidRPr="00FC57AF" w:rsidRDefault="002403EA" w:rsidP="002403EA">
            <w:r w:rsidRPr="00FC57AF">
              <w:rPr>
                <w:rFonts w:hint="eastAsia"/>
              </w:rPr>
              <w:t>市级数据管理模块</w:t>
            </w:r>
          </w:p>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2.1</w:t>
            </w:r>
          </w:p>
        </w:tc>
        <w:tc>
          <w:tcPr>
            <w:tcW w:w="1985" w:type="dxa"/>
            <w:hideMark/>
          </w:tcPr>
          <w:p w:rsidR="002403EA" w:rsidRPr="00FC57AF" w:rsidRDefault="002403EA" w:rsidP="00FC57AF">
            <w:pPr>
              <w:rPr>
                <w:rFonts w:hint="eastAsia"/>
              </w:rPr>
            </w:pPr>
            <w:r w:rsidRPr="00FC57AF">
              <w:rPr>
                <w:rFonts w:hint="eastAsia"/>
              </w:rPr>
              <w:t>数据审核与合规</w:t>
            </w:r>
          </w:p>
        </w:tc>
        <w:tc>
          <w:tcPr>
            <w:tcW w:w="3544" w:type="dxa"/>
            <w:hideMark/>
          </w:tcPr>
          <w:p w:rsidR="002403EA" w:rsidRPr="00FC57AF" w:rsidRDefault="002403EA">
            <w:pPr>
              <w:rPr>
                <w:rFonts w:hint="eastAsia"/>
              </w:rPr>
            </w:pPr>
            <w:r w:rsidRPr="00FC57AF">
              <w:rPr>
                <w:rFonts w:hint="eastAsia"/>
              </w:rPr>
              <w:t>市级管理员对企业数据进行合规性检查、标记异常、退回处理并提交审核意见。</w:t>
            </w:r>
          </w:p>
        </w:tc>
      </w:tr>
      <w:tr w:rsidR="002403EA" w:rsidRPr="00FC57AF" w:rsidTr="002403EA">
        <w:trPr>
          <w:trHeight w:val="390"/>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2.2</w:t>
            </w:r>
          </w:p>
        </w:tc>
        <w:tc>
          <w:tcPr>
            <w:tcW w:w="1985" w:type="dxa"/>
            <w:hideMark/>
          </w:tcPr>
          <w:p w:rsidR="002403EA" w:rsidRPr="00FC57AF" w:rsidRDefault="002403EA" w:rsidP="00FC57AF">
            <w:pPr>
              <w:rPr>
                <w:rFonts w:hint="eastAsia"/>
              </w:rPr>
            </w:pPr>
            <w:r w:rsidRPr="00FC57AF">
              <w:rPr>
                <w:rFonts w:hint="eastAsia"/>
              </w:rPr>
              <w:t>统计分析功能</w:t>
            </w:r>
          </w:p>
        </w:tc>
        <w:tc>
          <w:tcPr>
            <w:tcW w:w="3544" w:type="dxa"/>
            <w:hideMark/>
          </w:tcPr>
          <w:p w:rsidR="002403EA" w:rsidRPr="00FC57AF" w:rsidRDefault="002403EA">
            <w:pPr>
              <w:rPr>
                <w:rFonts w:hint="eastAsia"/>
              </w:rPr>
            </w:pPr>
            <w:r w:rsidRPr="00FC57AF">
              <w:rPr>
                <w:rFonts w:hint="eastAsia"/>
              </w:rPr>
              <w:t>支持按行政区划与行业生成数据统计和图表展示，辅助管理决策。</w:t>
            </w:r>
          </w:p>
        </w:tc>
      </w:tr>
      <w:tr w:rsidR="002403EA" w:rsidRPr="00FC57AF" w:rsidTr="002403EA">
        <w:trPr>
          <w:trHeight w:val="314"/>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2.3</w:t>
            </w:r>
          </w:p>
        </w:tc>
        <w:tc>
          <w:tcPr>
            <w:tcW w:w="1985" w:type="dxa"/>
            <w:hideMark/>
          </w:tcPr>
          <w:p w:rsidR="002403EA" w:rsidRPr="00FC57AF" w:rsidRDefault="002403EA" w:rsidP="00FC57AF">
            <w:pPr>
              <w:rPr>
                <w:rFonts w:hint="eastAsia"/>
              </w:rPr>
            </w:pPr>
            <w:r w:rsidRPr="00FC57AF">
              <w:rPr>
                <w:rFonts w:hint="eastAsia"/>
              </w:rPr>
              <w:t>数据上报管理</w:t>
            </w:r>
          </w:p>
        </w:tc>
        <w:tc>
          <w:tcPr>
            <w:tcW w:w="3544" w:type="dxa"/>
            <w:hideMark/>
          </w:tcPr>
          <w:p w:rsidR="002403EA" w:rsidRPr="00FC57AF" w:rsidRDefault="002403EA">
            <w:pPr>
              <w:rPr>
                <w:rFonts w:hint="eastAsia"/>
              </w:rPr>
            </w:pPr>
            <w:r w:rsidRPr="00FC57AF">
              <w:rPr>
                <w:rFonts w:hint="eastAsia"/>
              </w:rPr>
              <w:t>市级对审核数据打包并上报至省平台，追踪上报状态并处理异常。</w:t>
            </w:r>
          </w:p>
        </w:tc>
      </w:tr>
      <w:tr w:rsidR="002403EA" w:rsidRPr="00FC57AF" w:rsidTr="002403EA">
        <w:trPr>
          <w:trHeight w:val="393"/>
        </w:trPr>
        <w:tc>
          <w:tcPr>
            <w:tcW w:w="1271" w:type="dxa"/>
            <w:vMerge w:val="restart"/>
            <w:hideMark/>
          </w:tcPr>
          <w:p w:rsidR="002403EA" w:rsidRPr="00FC57AF" w:rsidRDefault="002403EA" w:rsidP="002403EA">
            <w:r w:rsidRPr="00FC57AF">
              <w:rPr>
                <w:rFonts w:hint="eastAsia"/>
              </w:rPr>
              <w:t>省级数据管理模块</w:t>
            </w:r>
          </w:p>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3.1</w:t>
            </w:r>
          </w:p>
        </w:tc>
        <w:tc>
          <w:tcPr>
            <w:tcW w:w="1985" w:type="dxa"/>
            <w:hideMark/>
          </w:tcPr>
          <w:p w:rsidR="002403EA" w:rsidRPr="00FC57AF" w:rsidRDefault="002403EA" w:rsidP="00FC57AF">
            <w:pPr>
              <w:rPr>
                <w:rFonts w:hint="eastAsia"/>
              </w:rPr>
            </w:pPr>
            <w:r w:rsidRPr="00FC57AF">
              <w:rPr>
                <w:rFonts w:hint="eastAsia"/>
              </w:rPr>
              <w:t>企业信息审核管理</w:t>
            </w:r>
          </w:p>
        </w:tc>
        <w:tc>
          <w:tcPr>
            <w:tcW w:w="3544" w:type="dxa"/>
            <w:hideMark/>
          </w:tcPr>
          <w:p w:rsidR="002403EA" w:rsidRPr="00FC57AF" w:rsidRDefault="002403EA">
            <w:pPr>
              <w:rPr>
                <w:rFonts w:hint="eastAsia"/>
              </w:rPr>
            </w:pPr>
            <w:r w:rsidRPr="00FC57AF">
              <w:rPr>
                <w:rFonts w:hint="eastAsia"/>
              </w:rPr>
              <w:t>省级对企业数据进行深度审核、冻结异常企业、导出备案信息等操作。</w:t>
            </w:r>
          </w:p>
        </w:tc>
      </w:tr>
      <w:tr w:rsidR="002403EA" w:rsidRPr="00FC57AF" w:rsidTr="002403EA">
        <w:trPr>
          <w:trHeight w:val="332"/>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3.2</w:t>
            </w:r>
          </w:p>
        </w:tc>
        <w:tc>
          <w:tcPr>
            <w:tcW w:w="1985" w:type="dxa"/>
            <w:hideMark/>
          </w:tcPr>
          <w:p w:rsidR="002403EA" w:rsidRPr="00FC57AF" w:rsidRDefault="002403EA" w:rsidP="00FC57AF">
            <w:pPr>
              <w:rPr>
                <w:rFonts w:hint="eastAsia"/>
              </w:rPr>
            </w:pPr>
            <w:r w:rsidRPr="00FC57AF">
              <w:rPr>
                <w:rFonts w:hint="eastAsia"/>
              </w:rPr>
              <w:t>多维度数据分析</w:t>
            </w:r>
          </w:p>
        </w:tc>
        <w:tc>
          <w:tcPr>
            <w:tcW w:w="3544" w:type="dxa"/>
            <w:hideMark/>
          </w:tcPr>
          <w:p w:rsidR="002403EA" w:rsidRPr="00FC57AF" w:rsidRDefault="002403EA">
            <w:pPr>
              <w:rPr>
                <w:rFonts w:hint="eastAsia"/>
              </w:rPr>
            </w:pPr>
            <w:r w:rsidRPr="00FC57AF">
              <w:rPr>
                <w:rFonts w:hint="eastAsia"/>
              </w:rPr>
              <w:t>通过分析引擎实现行业、地域、时间等维度的综合数据统计分析。</w:t>
            </w:r>
          </w:p>
        </w:tc>
      </w:tr>
      <w:tr w:rsidR="002403EA" w:rsidRPr="00FC57AF" w:rsidTr="002403EA">
        <w:trPr>
          <w:trHeight w:val="128"/>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3.3</w:t>
            </w:r>
          </w:p>
        </w:tc>
        <w:tc>
          <w:tcPr>
            <w:tcW w:w="1985" w:type="dxa"/>
            <w:hideMark/>
          </w:tcPr>
          <w:p w:rsidR="002403EA" w:rsidRPr="00FC57AF" w:rsidRDefault="002403EA" w:rsidP="00FC57AF">
            <w:pPr>
              <w:rPr>
                <w:rFonts w:hint="eastAsia"/>
              </w:rPr>
            </w:pPr>
            <w:r w:rsidRPr="00FC57AF">
              <w:rPr>
                <w:rFonts w:hint="eastAsia"/>
              </w:rPr>
              <w:t>报表输出管理</w:t>
            </w:r>
          </w:p>
        </w:tc>
        <w:tc>
          <w:tcPr>
            <w:tcW w:w="3544" w:type="dxa"/>
            <w:hideMark/>
          </w:tcPr>
          <w:p w:rsidR="002403EA" w:rsidRPr="00FC57AF" w:rsidRDefault="002403EA">
            <w:pPr>
              <w:rPr>
                <w:rFonts w:hint="eastAsia"/>
              </w:rPr>
            </w:pPr>
            <w:r w:rsidRPr="00FC57AF">
              <w:rPr>
                <w:rFonts w:hint="eastAsia"/>
              </w:rPr>
              <w:t>提供</w:t>
            </w:r>
            <w:r w:rsidRPr="00FC57AF">
              <w:rPr>
                <w:rFonts w:hint="eastAsia"/>
              </w:rPr>
              <w:t>Excel/PDF</w:t>
            </w:r>
            <w:r w:rsidRPr="00FC57AF">
              <w:rPr>
                <w:rFonts w:hint="eastAsia"/>
              </w:rPr>
              <w:t>报表导出、自定义筛选与批量导出任务管理功能。</w:t>
            </w:r>
          </w:p>
        </w:tc>
      </w:tr>
      <w:tr w:rsidR="002403EA" w:rsidRPr="00FC57AF" w:rsidTr="002403EA">
        <w:trPr>
          <w:trHeight w:val="335"/>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3.4</w:t>
            </w:r>
          </w:p>
        </w:tc>
        <w:tc>
          <w:tcPr>
            <w:tcW w:w="1985" w:type="dxa"/>
            <w:hideMark/>
          </w:tcPr>
          <w:p w:rsidR="002403EA" w:rsidRPr="00FC57AF" w:rsidRDefault="002403EA" w:rsidP="00FC57AF">
            <w:pPr>
              <w:rPr>
                <w:rFonts w:hint="eastAsia"/>
              </w:rPr>
            </w:pPr>
            <w:r w:rsidRPr="00FC57AF">
              <w:rPr>
                <w:rFonts w:hint="eastAsia"/>
              </w:rPr>
              <w:t>通知管理平台</w:t>
            </w:r>
          </w:p>
        </w:tc>
        <w:tc>
          <w:tcPr>
            <w:tcW w:w="3544" w:type="dxa"/>
            <w:hideMark/>
          </w:tcPr>
          <w:p w:rsidR="002403EA" w:rsidRPr="00FC57AF" w:rsidRDefault="002403EA">
            <w:pPr>
              <w:rPr>
                <w:rFonts w:hint="eastAsia"/>
              </w:rPr>
            </w:pPr>
            <w:r w:rsidRPr="00FC57AF">
              <w:rPr>
                <w:rFonts w:hint="eastAsia"/>
              </w:rPr>
              <w:t>支持通知发布、撤回、阅读跟踪与模板管理，用于统一发布政策公告。</w:t>
            </w:r>
          </w:p>
        </w:tc>
      </w:tr>
      <w:tr w:rsidR="002403EA" w:rsidRPr="00FC57AF" w:rsidTr="002403EA">
        <w:trPr>
          <w:trHeight w:val="259"/>
        </w:trPr>
        <w:tc>
          <w:tcPr>
            <w:tcW w:w="1271" w:type="dxa"/>
            <w:vMerge/>
            <w:hideMark/>
          </w:tcPr>
          <w:p w:rsidR="002403EA" w:rsidRPr="00FC57AF" w:rsidRDefault="002403EA" w:rsidP="00FC57AF">
            <w:pPr>
              <w:rPr>
                <w:rFonts w:hint="eastAsia"/>
              </w:rPr>
            </w:pPr>
          </w:p>
        </w:tc>
        <w:tc>
          <w:tcPr>
            <w:tcW w:w="1559" w:type="dxa"/>
            <w:hideMark/>
          </w:tcPr>
          <w:p w:rsidR="002403EA" w:rsidRPr="00FC57AF" w:rsidRDefault="002403EA" w:rsidP="00FC57AF">
            <w:pPr>
              <w:rPr>
                <w:rFonts w:hint="eastAsia"/>
              </w:rPr>
            </w:pPr>
            <w:r w:rsidRPr="00FC57AF">
              <w:rPr>
                <w:rFonts w:hint="eastAsia"/>
              </w:rPr>
              <w:t>3.5</w:t>
            </w:r>
          </w:p>
        </w:tc>
        <w:tc>
          <w:tcPr>
            <w:tcW w:w="1985" w:type="dxa"/>
            <w:hideMark/>
          </w:tcPr>
          <w:p w:rsidR="002403EA" w:rsidRPr="00FC57AF" w:rsidRDefault="002403EA" w:rsidP="00FC57AF">
            <w:pPr>
              <w:rPr>
                <w:rFonts w:hint="eastAsia"/>
              </w:rPr>
            </w:pPr>
            <w:r w:rsidRPr="00FC57AF">
              <w:rPr>
                <w:rFonts w:hint="eastAsia"/>
              </w:rPr>
              <w:t>系统运行监控</w:t>
            </w:r>
          </w:p>
        </w:tc>
        <w:tc>
          <w:tcPr>
            <w:tcW w:w="3544" w:type="dxa"/>
            <w:hideMark/>
          </w:tcPr>
          <w:p w:rsidR="002403EA" w:rsidRPr="00FC57AF" w:rsidRDefault="002403EA">
            <w:pPr>
              <w:rPr>
                <w:rFonts w:hint="eastAsia"/>
              </w:rPr>
            </w:pPr>
            <w:r w:rsidRPr="00FC57AF">
              <w:rPr>
                <w:rFonts w:hint="eastAsia"/>
              </w:rPr>
              <w:t>监控系统运行状况，如数据库性能与上报时限配置，保障系统稳定性。</w:t>
            </w:r>
          </w:p>
        </w:tc>
      </w:tr>
      <w:tr w:rsidR="002403EA" w:rsidRPr="00FC57AF" w:rsidTr="002403EA">
        <w:trPr>
          <w:trHeight w:val="339"/>
        </w:trPr>
        <w:tc>
          <w:tcPr>
            <w:tcW w:w="1271" w:type="dxa"/>
            <w:hideMark/>
          </w:tcPr>
          <w:p w:rsidR="002403EA" w:rsidRPr="00FC57AF" w:rsidRDefault="002403EA" w:rsidP="00FC57AF">
            <w:pPr>
              <w:rPr>
                <w:rFonts w:hint="eastAsia"/>
              </w:rPr>
            </w:pPr>
            <w:r w:rsidRPr="00FC57AF">
              <w:rPr>
                <w:rFonts w:hint="eastAsia"/>
              </w:rPr>
              <w:t>部委数据对接模块</w:t>
            </w:r>
          </w:p>
        </w:tc>
        <w:tc>
          <w:tcPr>
            <w:tcW w:w="1559" w:type="dxa"/>
            <w:hideMark/>
          </w:tcPr>
          <w:p w:rsidR="002403EA" w:rsidRPr="00FC57AF" w:rsidRDefault="002403EA" w:rsidP="00FC57AF">
            <w:pPr>
              <w:rPr>
                <w:rFonts w:hint="eastAsia"/>
              </w:rPr>
            </w:pPr>
            <w:r w:rsidRPr="00FC57AF">
              <w:rPr>
                <w:rFonts w:hint="eastAsia"/>
              </w:rPr>
              <w:t>4.1</w:t>
            </w:r>
          </w:p>
        </w:tc>
        <w:tc>
          <w:tcPr>
            <w:tcW w:w="1985" w:type="dxa"/>
            <w:hideMark/>
          </w:tcPr>
          <w:p w:rsidR="002403EA" w:rsidRPr="00FC57AF" w:rsidRDefault="002403EA" w:rsidP="00FC57AF">
            <w:pPr>
              <w:rPr>
                <w:rFonts w:hint="eastAsia"/>
              </w:rPr>
            </w:pPr>
            <w:r w:rsidRPr="00FC57AF">
              <w:rPr>
                <w:rFonts w:hint="eastAsia"/>
              </w:rPr>
              <w:t>数据格式转换</w:t>
            </w:r>
          </w:p>
        </w:tc>
        <w:tc>
          <w:tcPr>
            <w:tcW w:w="3544" w:type="dxa"/>
            <w:hideMark/>
          </w:tcPr>
          <w:p w:rsidR="002403EA" w:rsidRPr="00FC57AF" w:rsidRDefault="002403EA">
            <w:pPr>
              <w:rPr>
                <w:rFonts w:hint="eastAsia"/>
              </w:rPr>
            </w:pPr>
            <w:r w:rsidRPr="00FC57AF">
              <w:rPr>
                <w:rFonts w:hint="eastAsia"/>
              </w:rPr>
              <w:t>将数据转换为</w:t>
            </w:r>
            <w:r w:rsidRPr="00FC57AF">
              <w:rPr>
                <w:rFonts w:hint="eastAsia"/>
              </w:rPr>
              <w:t>XML/JSON</w:t>
            </w:r>
            <w:r w:rsidRPr="00FC57AF">
              <w:rPr>
                <w:rFonts w:hint="eastAsia"/>
              </w:rPr>
              <w:t>格式，支持加密传输与日志记录，实现安全对接部委。</w:t>
            </w:r>
          </w:p>
        </w:tc>
      </w:tr>
      <w:tr w:rsidR="002403EA" w:rsidRPr="00FC57AF" w:rsidTr="002403EA">
        <w:trPr>
          <w:trHeight w:val="488"/>
        </w:trPr>
        <w:tc>
          <w:tcPr>
            <w:tcW w:w="1271" w:type="dxa"/>
            <w:hideMark/>
          </w:tcPr>
          <w:p w:rsidR="002403EA" w:rsidRPr="00FC57AF" w:rsidRDefault="002403EA" w:rsidP="00FC57AF">
            <w:pPr>
              <w:rPr>
                <w:rFonts w:hint="eastAsia"/>
              </w:rPr>
            </w:pPr>
            <w:r w:rsidRPr="00FC57AF">
              <w:rPr>
                <w:rFonts w:hint="eastAsia"/>
              </w:rPr>
              <w:t>系统管理模块</w:t>
            </w:r>
          </w:p>
        </w:tc>
        <w:tc>
          <w:tcPr>
            <w:tcW w:w="1559" w:type="dxa"/>
            <w:hideMark/>
          </w:tcPr>
          <w:p w:rsidR="002403EA" w:rsidRPr="00FC57AF" w:rsidRDefault="002403EA" w:rsidP="00FC57AF">
            <w:pPr>
              <w:rPr>
                <w:rFonts w:hint="eastAsia"/>
              </w:rPr>
            </w:pPr>
            <w:r w:rsidRPr="00FC57AF">
              <w:rPr>
                <w:rFonts w:hint="eastAsia"/>
              </w:rPr>
              <w:t>5.1</w:t>
            </w:r>
          </w:p>
        </w:tc>
        <w:tc>
          <w:tcPr>
            <w:tcW w:w="1985" w:type="dxa"/>
            <w:hideMark/>
          </w:tcPr>
          <w:p w:rsidR="002403EA" w:rsidRPr="00FC57AF" w:rsidRDefault="002403EA" w:rsidP="00FC57AF">
            <w:pPr>
              <w:rPr>
                <w:rFonts w:hint="eastAsia"/>
              </w:rPr>
            </w:pPr>
            <w:r w:rsidRPr="00FC57AF">
              <w:rPr>
                <w:rFonts w:hint="eastAsia"/>
              </w:rPr>
              <w:t>权限与账号管理</w:t>
            </w:r>
          </w:p>
        </w:tc>
        <w:tc>
          <w:tcPr>
            <w:tcW w:w="3544" w:type="dxa"/>
            <w:hideMark/>
          </w:tcPr>
          <w:p w:rsidR="002403EA" w:rsidRPr="00FC57AF" w:rsidRDefault="002403EA">
            <w:pPr>
              <w:rPr>
                <w:rFonts w:hint="eastAsia"/>
              </w:rPr>
            </w:pPr>
            <w:r w:rsidRPr="00FC57AF">
              <w:rPr>
                <w:rFonts w:hint="eastAsia"/>
              </w:rPr>
              <w:t>实现用户角色权限配置、账号管理与权限分配，确保系统访问安全。</w:t>
            </w:r>
          </w:p>
        </w:tc>
      </w:tr>
    </w:tbl>
    <w:p w:rsidR="008C70D8" w:rsidRDefault="008C70D8" w:rsidP="008C70D8"/>
    <w:p w:rsidR="00873363" w:rsidRPr="00873363" w:rsidRDefault="00873363" w:rsidP="00873363">
      <w:pPr>
        <w:pStyle w:val="3"/>
      </w:pPr>
      <w:bookmarkStart w:id="22" w:name="_Toc195217077"/>
      <w:r w:rsidRPr="00873363">
        <w:rPr>
          <w:rFonts w:hint="eastAsia"/>
        </w:rPr>
        <w:t>3</w:t>
      </w:r>
      <w:r w:rsidRPr="00873363">
        <w:t xml:space="preserve">.2.2 </w:t>
      </w:r>
      <w:r w:rsidRPr="00873363">
        <w:rPr>
          <w:rFonts w:hint="eastAsia"/>
        </w:rPr>
        <w:t>WBS分解图</w:t>
      </w:r>
      <w:bookmarkEnd w:id="22"/>
    </w:p>
    <w:p w:rsidR="004F4220" w:rsidRDefault="004F4220" w:rsidP="000D4B51">
      <w:pPr>
        <w:ind w:firstLine="420"/>
      </w:pPr>
      <w:r>
        <w:rPr>
          <w:rFonts w:hint="eastAsia"/>
        </w:rPr>
        <w:t>任务分解图如下图所示。</w:t>
      </w:r>
    </w:p>
    <w:p w:rsidR="004F4220" w:rsidRDefault="004F4220" w:rsidP="004E3E7B">
      <w:pPr>
        <w:jc w:val="center"/>
      </w:pPr>
      <w:r>
        <w:rPr>
          <w:noProof/>
        </w:rPr>
        <w:lastRenderedPageBreak/>
        <w:drawing>
          <wp:inline distT="0" distB="0" distL="0" distR="0" wp14:anchorId="37876836" wp14:editId="60B5A72C">
            <wp:extent cx="5274310" cy="234886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348865"/>
                    </a:xfrm>
                    <a:prstGeom prst="rect">
                      <a:avLst/>
                    </a:prstGeom>
                  </pic:spPr>
                </pic:pic>
              </a:graphicData>
            </a:graphic>
          </wp:inline>
        </w:drawing>
      </w:r>
    </w:p>
    <w:p w:rsidR="008C70D8" w:rsidRDefault="004F4220" w:rsidP="00A200F1">
      <w:pPr>
        <w:jc w:val="center"/>
      </w:pPr>
      <w:r>
        <w:rPr>
          <w:rFonts w:hint="eastAsia"/>
        </w:rPr>
        <w:t>基于功能组成的任务分解图</w:t>
      </w:r>
    </w:p>
    <w:p w:rsidR="008C70D8" w:rsidRDefault="008C70D8" w:rsidP="008C70D8">
      <w:pPr>
        <w:rPr>
          <w:rFonts w:hint="eastAsia"/>
        </w:rPr>
      </w:pPr>
    </w:p>
    <w:p w:rsidR="00C00ED0" w:rsidRPr="00720995" w:rsidRDefault="00961CA6" w:rsidP="00E62697">
      <w:pPr>
        <w:pStyle w:val="2"/>
      </w:pPr>
      <w:bookmarkStart w:id="23" w:name="_Toc195217078"/>
      <w:r>
        <w:t>3.3</w:t>
      </w:r>
      <w:r w:rsidR="00691F4E" w:rsidRPr="00720995">
        <w:t xml:space="preserve"> </w:t>
      </w:r>
      <w:r w:rsidR="00691F4E" w:rsidRPr="00720995">
        <w:t>项目交付范围</w:t>
      </w:r>
      <w:bookmarkEnd w:id="23"/>
    </w:p>
    <w:p w:rsidR="00C00ED0" w:rsidRDefault="00691F4E" w:rsidP="00125704">
      <w:pPr>
        <w:ind w:firstLine="420"/>
      </w:pPr>
      <w:r>
        <w:t>本项目交付范围涵盖如下内容：</w:t>
      </w:r>
    </w:p>
    <w:p w:rsidR="00691F4E" w:rsidRPr="00691F4E" w:rsidRDefault="00691F4E" w:rsidP="00BE30CC">
      <w:pPr>
        <w:pStyle w:val="a3"/>
        <w:numPr>
          <w:ilvl w:val="0"/>
          <w:numId w:val="16"/>
        </w:numPr>
        <w:ind w:firstLineChars="0"/>
      </w:pPr>
      <w:r w:rsidRPr="00125704">
        <w:rPr>
          <w:b/>
          <w:bCs/>
        </w:rPr>
        <w:t>企业模块</w:t>
      </w:r>
      <w:r w:rsidRPr="00691F4E">
        <w:t>：实现企业用户端的就业失业数据填报、修改补录、历史查询、对比分析、通知管理等五大功能板块。</w:t>
      </w:r>
    </w:p>
    <w:p w:rsidR="00691F4E" w:rsidRPr="00691F4E" w:rsidRDefault="00691F4E" w:rsidP="00BE30CC">
      <w:pPr>
        <w:pStyle w:val="a3"/>
        <w:numPr>
          <w:ilvl w:val="0"/>
          <w:numId w:val="16"/>
        </w:numPr>
        <w:ind w:firstLineChars="0"/>
      </w:pPr>
      <w:r w:rsidRPr="00125704">
        <w:rPr>
          <w:b/>
          <w:bCs/>
        </w:rPr>
        <w:t>市局模块</w:t>
      </w:r>
      <w:r w:rsidRPr="00691F4E">
        <w:t>：建设市级用户审核、合规校验、数据统计与上报管理能力，实现市级管理闭环。</w:t>
      </w:r>
    </w:p>
    <w:p w:rsidR="00691F4E" w:rsidRPr="00691F4E" w:rsidRDefault="00691F4E" w:rsidP="00BE30CC">
      <w:pPr>
        <w:pStyle w:val="a3"/>
        <w:numPr>
          <w:ilvl w:val="0"/>
          <w:numId w:val="16"/>
        </w:numPr>
        <w:ind w:firstLineChars="0"/>
      </w:pPr>
      <w:r w:rsidRPr="00125704">
        <w:rPr>
          <w:b/>
          <w:bCs/>
        </w:rPr>
        <w:t>省级模块</w:t>
      </w:r>
      <w:r w:rsidRPr="00691F4E">
        <w:t>：支撑省级全局视角的多维数据分析、报表导出、通知发布与系统运行监控等综合管理功能。</w:t>
      </w:r>
    </w:p>
    <w:p w:rsidR="00691F4E" w:rsidRPr="00691F4E" w:rsidRDefault="00691F4E" w:rsidP="00BE30CC">
      <w:pPr>
        <w:pStyle w:val="a3"/>
        <w:numPr>
          <w:ilvl w:val="0"/>
          <w:numId w:val="16"/>
        </w:numPr>
        <w:ind w:firstLineChars="0"/>
      </w:pPr>
      <w:r w:rsidRPr="00125704">
        <w:rPr>
          <w:b/>
          <w:bCs/>
        </w:rPr>
        <w:t>部委模块</w:t>
      </w:r>
      <w:r w:rsidRPr="00691F4E">
        <w:t>：聚焦国家标准格式对接、数据加密传输与政策响应机制，确保与国家系统数据同步。</w:t>
      </w:r>
    </w:p>
    <w:p w:rsidR="00691F4E" w:rsidRPr="00691F4E" w:rsidRDefault="00691F4E" w:rsidP="00BE30CC">
      <w:pPr>
        <w:pStyle w:val="a3"/>
        <w:numPr>
          <w:ilvl w:val="0"/>
          <w:numId w:val="16"/>
        </w:numPr>
        <w:ind w:firstLineChars="0"/>
      </w:pPr>
      <w:r w:rsidRPr="00125704">
        <w:rPr>
          <w:b/>
          <w:bCs/>
        </w:rPr>
        <w:t>系统模块</w:t>
      </w:r>
      <w:r w:rsidRPr="00691F4E">
        <w:t>：提供全系统统一的权限管理、操作日志、安全审计与数据备份恢复能力，保障平台运行稳定可靠。</w:t>
      </w:r>
    </w:p>
    <w:p w:rsidR="00C00ED0" w:rsidRPr="00720995" w:rsidRDefault="00961CA6" w:rsidP="00E62697">
      <w:pPr>
        <w:pStyle w:val="2"/>
      </w:pPr>
      <w:bookmarkStart w:id="24" w:name="_Toc195217079"/>
      <w:r>
        <w:t>3.4</w:t>
      </w:r>
      <w:r w:rsidR="000777AF" w:rsidRPr="00720995">
        <w:t xml:space="preserve"> </w:t>
      </w:r>
      <w:r w:rsidR="000777AF" w:rsidRPr="00720995">
        <w:t>工作内容说明</w:t>
      </w:r>
      <w:bookmarkEnd w:id="24"/>
    </w:p>
    <w:p w:rsidR="000777AF" w:rsidRPr="000777AF" w:rsidRDefault="000777AF" w:rsidP="00125704">
      <w:pPr>
        <w:ind w:firstLine="360"/>
      </w:pPr>
      <w:r w:rsidRPr="000777AF">
        <w:t>项目具体工作内容根据WBS末级任务展开，涵盖以下关键方面：</w:t>
      </w:r>
    </w:p>
    <w:p w:rsidR="000777AF" w:rsidRPr="000777AF" w:rsidRDefault="000777AF" w:rsidP="00BE30CC">
      <w:pPr>
        <w:pStyle w:val="a3"/>
        <w:numPr>
          <w:ilvl w:val="0"/>
          <w:numId w:val="17"/>
        </w:numPr>
        <w:ind w:firstLineChars="0"/>
      </w:pPr>
      <w:r w:rsidRPr="00995803">
        <w:rPr>
          <w:b/>
          <w:bCs/>
        </w:rPr>
        <w:t>前端功能开发</w:t>
      </w:r>
      <w:r w:rsidRPr="000777AF">
        <w:t>：包括各角色界面表单、信息填报、数据查询展示、权限控制与通知交互等前端功能模块；</w:t>
      </w:r>
    </w:p>
    <w:p w:rsidR="000777AF" w:rsidRPr="000777AF" w:rsidRDefault="000777AF" w:rsidP="00BE30CC">
      <w:pPr>
        <w:pStyle w:val="a3"/>
        <w:numPr>
          <w:ilvl w:val="0"/>
          <w:numId w:val="17"/>
        </w:numPr>
        <w:ind w:firstLineChars="0"/>
      </w:pPr>
      <w:r w:rsidRPr="00995803">
        <w:rPr>
          <w:b/>
          <w:bCs/>
        </w:rPr>
        <w:t>业务逻辑实现</w:t>
      </w:r>
      <w:r w:rsidRPr="000777AF">
        <w:t>：涵盖数据校验规则引擎、修改审批流程、上报流程控制、多维分析模型等核心业务处理；</w:t>
      </w:r>
    </w:p>
    <w:p w:rsidR="000777AF" w:rsidRPr="000777AF" w:rsidRDefault="000777AF" w:rsidP="00BE30CC">
      <w:pPr>
        <w:pStyle w:val="a3"/>
        <w:numPr>
          <w:ilvl w:val="0"/>
          <w:numId w:val="17"/>
        </w:numPr>
        <w:ind w:firstLineChars="0"/>
      </w:pPr>
      <w:r w:rsidRPr="00995803">
        <w:rPr>
          <w:b/>
          <w:bCs/>
        </w:rPr>
        <w:t>接口与格式标准开发</w:t>
      </w:r>
      <w:r w:rsidRPr="000777AF">
        <w:t>：对接工商等外部数据接口，建立XML/JSON格式转换器，实现部委加密上传；</w:t>
      </w:r>
    </w:p>
    <w:p w:rsidR="000777AF" w:rsidRPr="000777AF" w:rsidRDefault="000777AF" w:rsidP="00BE30CC">
      <w:pPr>
        <w:pStyle w:val="a3"/>
        <w:numPr>
          <w:ilvl w:val="0"/>
          <w:numId w:val="17"/>
        </w:numPr>
        <w:ind w:firstLineChars="0"/>
      </w:pPr>
      <w:r w:rsidRPr="00995803">
        <w:rPr>
          <w:b/>
          <w:bCs/>
        </w:rPr>
        <w:t>系统平台支撑</w:t>
      </w:r>
      <w:r w:rsidRPr="000777AF">
        <w:t>：构建统一权限体系、用户账号系统、日志审计与备份机制，满足稳定性、安全性要求；</w:t>
      </w:r>
    </w:p>
    <w:p w:rsidR="000777AF" w:rsidRPr="000777AF" w:rsidRDefault="000777AF" w:rsidP="00BE30CC">
      <w:pPr>
        <w:pStyle w:val="a3"/>
        <w:numPr>
          <w:ilvl w:val="0"/>
          <w:numId w:val="17"/>
        </w:numPr>
        <w:ind w:firstLineChars="0"/>
      </w:pPr>
      <w:r w:rsidRPr="00995803">
        <w:rPr>
          <w:b/>
          <w:bCs/>
        </w:rPr>
        <w:t>可视化与报表能力</w:t>
      </w:r>
      <w:r w:rsidRPr="000777AF">
        <w:t>：开发统计图表、热力图、折线图等可视化工具，并支持多格式报表导出；</w:t>
      </w:r>
    </w:p>
    <w:p w:rsidR="000777AF" w:rsidRPr="000777AF" w:rsidRDefault="000777AF" w:rsidP="00BE30CC">
      <w:pPr>
        <w:pStyle w:val="a3"/>
        <w:numPr>
          <w:ilvl w:val="0"/>
          <w:numId w:val="17"/>
        </w:numPr>
        <w:ind w:firstLineChars="0"/>
      </w:pPr>
      <w:r w:rsidRPr="00995803">
        <w:rPr>
          <w:b/>
          <w:bCs/>
        </w:rPr>
        <w:t>数据安全与监控运维</w:t>
      </w:r>
      <w:r w:rsidRPr="000777AF">
        <w:t>：搭建健康监控面板、数据库性能监控、告警机制，确保平台长期稳定运行。</w:t>
      </w:r>
    </w:p>
    <w:p w:rsidR="00197A7B" w:rsidRPr="00720995" w:rsidRDefault="00961CA6" w:rsidP="00C20974">
      <w:pPr>
        <w:pStyle w:val="2"/>
      </w:pPr>
      <w:bookmarkStart w:id="25" w:name="_Toc195217080"/>
      <w:r>
        <w:lastRenderedPageBreak/>
        <w:t>3.5</w:t>
      </w:r>
      <w:r w:rsidR="000777AF" w:rsidRPr="00720995">
        <w:t xml:space="preserve"> </w:t>
      </w:r>
      <w:r w:rsidR="00197A7B" w:rsidRPr="00720995">
        <w:rPr>
          <w:rFonts w:hint="eastAsia"/>
        </w:rPr>
        <w:t>边界说明</w:t>
      </w:r>
      <w:bookmarkEnd w:id="25"/>
    </w:p>
    <w:tbl>
      <w:tblPr>
        <w:tblStyle w:val="a4"/>
        <w:tblW w:w="0" w:type="auto"/>
        <w:tblLook w:val="04A0" w:firstRow="1" w:lastRow="0" w:firstColumn="1" w:lastColumn="0" w:noHBand="0" w:noVBand="1"/>
      </w:tblPr>
      <w:tblGrid>
        <w:gridCol w:w="4148"/>
        <w:gridCol w:w="4148"/>
      </w:tblGrid>
      <w:tr w:rsidR="00197A7B" w:rsidTr="001D6916">
        <w:tc>
          <w:tcPr>
            <w:tcW w:w="4148" w:type="dxa"/>
          </w:tcPr>
          <w:p w:rsidR="00197A7B" w:rsidRPr="00CC2654" w:rsidRDefault="00197A7B" w:rsidP="001D6916">
            <w:pPr>
              <w:jc w:val="center"/>
              <w:rPr>
                <w:b/>
              </w:rPr>
            </w:pPr>
            <w:r w:rsidRPr="00CC2654">
              <w:rPr>
                <w:rFonts w:hint="eastAsia"/>
                <w:b/>
              </w:rPr>
              <w:t>包含内容</w:t>
            </w:r>
          </w:p>
        </w:tc>
        <w:tc>
          <w:tcPr>
            <w:tcW w:w="4148" w:type="dxa"/>
          </w:tcPr>
          <w:p w:rsidR="00197A7B" w:rsidRPr="00CC2654" w:rsidRDefault="00197A7B" w:rsidP="001D6916">
            <w:pPr>
              <w:jc w:val="center"/>
              <w:rPr>
                <w:b/>
              </w:rPr>
            </w:pPr>
            <w:r w:rsidRPr="00CC2654">
              <w:rPr>
                <w:rFonts w:hint="eastAsia"/>
                <w:b/>
              </w:rPr>
              <w:t>不包含内容</w:t>
            </w:r>
          </w:p>
        </w:tc>
      </w:tr>
      <w:tr w:rsidR="00197A7B" w:rsidTr="001D6916">
        <w:tc>
          <w:tcPr>
            <w:tcW w:w="4148" w:type="dxa"/>
          </w:tcPr>
          <w:p w:rsidR="00197A7B" w:rsidRDefault="00197A7B" w:rsidP="001D6916">
            <w:r w:rsidRPr="00CC2654">
              <w:rPr>
                <w:rFonts w:hint="eastAsia"/>
              </w:rPr>
              <w:t>系统软件开发与集成</w:t>
            </w:r>
          </w:p>
        </w:tc>
        <w:tc>
          <w:tcPr>
            <w:tcW w:w="4148" w:type="dxa"/>
          </w:tcPr>
          <w:p w:rsidR="00197A7B" w:rsidRDefault="00197A7B" w:rsidP="001D6916">
            <w:r w:rsidRPr="00CC2654">
              <w:rPr>
                <w:rFonts w:hint="eastAsia"/>
              </w:rPr>
              <w:t>第三方数据服务接入</w:t>
            </w:r>
          </w:p>
        </w:tc>
      </w:tr>
      <w:tr w:rsidR="00197A7B" w:rsidTr="001D6916">
        <w:tc>
          <w:tcPr>
            <w:tcW w:w="4148" w:type="dxa"/>
          </w:tcPr>
          <w:p w:rsidR="00197A7B" w:rsidRDefault="00197A7B" w:rsidP="001D6916">
            <w:r w:rsidRPr="00CC2654">
              <w:rPr>
                <w:rFonts w:hint="eastAsia"/>
              </w:rPr>
              <w:t>数据标准制定与接口开发</w:t>
            </w:r>
          </w:p>
        </w:tc>
        <w:tc>
          <w:tcPr>
            <w:tcW w:w="4148" w:type="dxa"/>
          </w:tcPr>
          <w:p w:rsidR="00197A7B" w:rsidRDefault="00197A7B" w:rsidP="001D6916">
            <w:r w:rsidRPr="00CC2654">
              <w:rPr>
                <w:rFonts w:hint="eastAsia"/>
              </w:rPr>
              <w:t>市级以下现有系统改造</w:t>
            </w:r>
          </w:p>
        </w:tc>
      </w:tr>
      <w:tr w:rsidR="00197A7B" w:rsidTr="001D6916">
        <w:tc>
          <w:tcPr>
            <w:tcW w:w="4148" w:type="dxa"/>
          </w:tcPr>
          <w:p w:rsidR="00197A7B" w:rsidRDefault="00197A7B" w:rsidP="001D6916">
            <w:r w:rsidRPr="00CC2654">
              <w:rPr>
                <w:rFonts w:hint="eastAsia"/>
              </w:rPr>
              <w:t>系统测试与部署实施</w:t>
            </w:r>
          </w:p>
        </w:tc>
        <w:tc>
          <w:tcPr>
            <w:tcW w:w="4148" w:type="dxa"/>
          </w:tcPr>
          <w:p w:rsidR="00197A7B" w:rsidRDefault="00197A7B" w:rsidP="001D6916">
            <w:r w:rsidRPr="00CC2654">
              <w:rPr>
                <w:rFonts w:hint="eastAsia"/>
              </w:rPr>
              <w:t>长期运维服务（超出质保期）</w:t>
            </w:r>
          </w:p>
        </w:tc>
      </w:tr>
    </w:tbl>
    <w:p w:rsidR="000777AF" w:rsidRPr="00720995" w:rsidRDefault="00961CA6" w:rsidP="00C20974">
      <w:pPr>
        <w:pStyle w:val="2"/>
      </w:pPr>
      <w:bookmarkStart w:id="26" w:name="_Toc195217081"/>
      <w:r>
        <w:t>3.6</w:t>
      </w:r>
      <w:r w:rsidR="003D30B7" w:rsidRPr="00720995">
        <w:t xml:space="preserve"> </w:t>
      </w:r>
      <w:r w:rsidR="003D30B7" w:rsidRPr="00720995">
        <w:t>范围变更控制机制</w:t>
      </w:r>
      <w:bookmarkEnd w:id="26"/>
    </w:p>
    <w:p w:rsidR="003D30B7" w:rsidRPr="003D30B7" w:rsidRDefault="003D30B7" w:rsidP="00F36244">
      <w:pPr>
        <w:ind w:firstLine="420"/>
      </w:pPr>
      <w:r w:rsidRPr="003D30B7">
        <w:t>为防止范围蔓延，保障项目按期按质交付，项目将实行如下范围变更控制流程：</w:t>
      </w:r>
    </w:p>
    <w:p w:rsidR="003D30B7" w:rsidRPr="003D30B7" w:rsidRDefault="003D30B7" w:rsidP="00BE30CC">
      <w:pPr>
        <w:pStyle w:val="a3"/>
        <w:numPr>
          <w:ilvl w:val="0"/>
          <w:numId w:val="8"/>
        </w:numPr>
        <w:ind w:firstLineChars="0"/>
      </w:pPr>
      <w:r w:rsidRPr="003D30B7">
        <w:rPr>
          <w:b/>
          <w:bCs/>
        </w:rPr>
        <w:t>变更申请提出</w:t>
      </w:r>
      <w:r w:rsidRPr="003D30B7">
        <w:t>：由业务部门或项目干系人提出书面变更申请，列明新增需求内容、预期影响。</w:t>
      </w:r>
    </w:p>
    <w:p w:rsidR="003D30B7" w:rsidRPr="003D30B7" w:rsidRDefault="003D30B7" w:rsidP="00BE30CC">
      <w:pPr>
        <w:pStyle w:val="a3"/>
        <w:numPr>
          <w:ilvl w:val="0"/>
          <w:numId w:val="8"/>
        </w:numPr>
        <w:ind w:firstLineChars="0"/>
      </w:pPr>
      <w:r w:rsidRPr="003D30B7">
        <w:rPr>
          <w:b/>
          <w:bCs/>
        </w:rPr>
        <w:t>影响分析评估</w:t>
      </w:r>
      <w:r w:rsidRPr="003D30B7">
        <w:t>：项目经理组织开发团队与需求方共同评估对功能、进度、成本的影响。</w:t>
      </w:r>
    </w:p>
    <w:p w:rsidR="003D30B7" w:rsidRPr="003D30B7" w:rsidRDefault="003D30B7" w:rsidP="00BE30CC">
      <w:pPr>
        <w:pStyle w:val="a3"/>
        <w:numPr>
          <w:ilvl w:val="0"/>
          <w:numId w:val="8"/>
        </w:numPr>
        <w:ind w:firstLineChars="0"/>
      </w:pPr>
      <w:r w:rsidRPr="003D30B7">
        <w:rPr>
          <w:b/>
          <w:bCs/>
        </w:rPr>
        <w:t>变更审批流程</w:t>
      </w:r>
      <w:r w:rsidRPr="003D30B7">
        <w:t>：重大变更须经项目管理委员会审批通过，方可纳入实施范围。</w:t>
      </w:r>
    </w:p>
    <w:p w:rsidR="003D30B7" w:rsidRPr="003D30B7" w:rsidRDefault="003D30B7" w:rsidP="00BE30CC">
      <w:pPr>
        <w:pStyle w:val="a3"/>
        <w:numPr>
          <w:ilvl w:val="0"/>
          <w:numId w:val="8"/>
        </w:numPr>
        <w:ind w:firstLineChars="0"/>
      </w:pPr>
      <w:r w:rsidRPr="003D30B7">
        <w:rPr>
          <w:b/>
          <w:bCs/>
        </w:rPr>
        <w:t>范围基准更新</w:t>
      </w:r>
      <w:r w:rsidRPr="003D30B7">
        <w:t>：一经批准，更新项目范围说明书与WBS，确保实施过程与计划保持一致。</w:t>
      </w:r>
    </w:p>
    <w:p w:rsidR="000777AF" w:rsidRDefault="003D30B7" w:rsidP="00BE30CC">
      <w:pPr>
        <w:pStyle w:val="a3"/>
        <w:numPr>
          <w:ilvl w:val="0"/>
          <w:numId w:val="8"/>
        </w:numPr>
        <w:ind w:firstLineChars="0"/>
      </w:pPr>
      <w:r w:rsidRPr="003D30B7">
        <w:rPr>
          <w:b/>
          <w:bCs/>
        </w:rPr>
        <w:t>变更归档管理</w:t>
      </w:r>
      <w:r w:rsidRPr="003D30B7">
        <w:t>：所有范围变更记录需归档保存，纳入项目审计与结项材料中。</w:t>
      </w:r>
    </w:p>
    <w:p w:rsidR="00EB7828" w:rsidRDefault="009C688B" w:rsidP="009C0A66">
      <w:pPr>
        <w:ind w:left="420"/>
      </w:pPr>
      <w:r>
        <w:rPr>
          <w:rFonts w:hint="eastAsia"/>
        </w:rPr>
        <w:t>需求变更控制</w:t>
      </w:r>
      <w:r w:rsidR="009C0A66">
        <w:rPr>
          <w:rFonts w:hint="eastAsia"/>
        </w:rPr>
        <w:t>流程图如下图所示：</w:t>
      </w:r>
    </w:p>
    <w:p w:rsidR="009C0A66" w:rsidRPr="003D30B7" w:rsidRDefault="009C0A66" w:rsidP="008B0995">
      <w:pPr>
        <w:jc w:val="center"/>
      </w:pPr>
      <w:r>
        <w:rPr>
          <w:noProof/>
        </w:rPr>
        <w:drawing>
          <wp:inline distT="0" distB="0" distL="0" distR="0" wp14:anchorId="697B15CE" wp14:editId="720A487E">
            <wp:extent cx="2887883" cy="2376436"/>
            <wp:effectExtent l="0" t="0" r="825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4904" cy="2406900"/>
                    </a:xfrm>
                    <a:prstGeom prst="rect">
                      <a:avLst/>
                    </a:prstGeom>
                  </pic:spPr>
                </pic:pic>
              </a:graphicData>
            </a:graphic>
          </wp:inline>
        </w:drawing>
      </w:r>
    </w:p>
    <w:p w:rsidR="00597893" w:rsidRPr="00E50DCA" w:rsidRDefault="00597893" w:rsidP="00C20974">
      <w:pPr>
        <w:pStyle w:val="1"/>
      </w:pPr>
      <w:bookmarkStart w:id="27" w:name="_Toc195217082"/>
      <w:r w:rsidRPr="00E50DCA">
        <w:t xml:space="preserve">4. 项目目标 </w:t>
      </w:r>
      <w:r w:rsidR="0058070A">
        <w:rPr>
          <w:rFonts w:hint="eastAsia"/>
        </w:rPr>
        <w:t>（SMART原则）</w:t>
      </w:r>
      <w:bookmarkEnd w:id="27"/>
    </w:p>
    <w:p w:rsidR="00597893" w:rsidRPr="00E50DCA" w:rsidRDefault="00597893" w:rsidP="00C20974">
      <w:pPr>
        <w:pStyle w:val="2"/>
      </w:pPr>
      <w:bookmarkStart w:id="28" w:name="_Toc195217083"/>
      <w:r w:rsidRPr="00E50DCA">
        <w:t xml:space="preserve">4.1 </w:t>
      </w:r>
      <w:r w:rsidRPr="00E50DCA">
        <w:t>业务目标</w:t>
      </w:r>
      <w:bookmarkEnd w:id="28"/>
    </w:p>
    <w:p w:rsidR="00597893" w:rsidRDefault="00245588" w:rsidP="00245588">
      <w:pPr>
        <w:ind w:firstLine="420"/>
      </w:pPr>
      <w:r w:rsidRPr="00245588">
        <w:rPr>
          <w:rFonts w:hint="eastAsia"/>
        </w:rPr>
        <w:t>云南省企业就业失业数据采集系统项目的业务目标主要围绕构建智能化、标准化的就业失业数据管理体系展开，具体包括以下五个方面：</w:t>
      </w:r>
    </w:p>
    <w:p w:rsidR="00245588" w:rsidRDefault="002C3360" w:rsidP="00BE30CC">
      <w:pPr>
        <w:pStyle w:val="a3"/>
        <w:numPr>
          <w:ilvl w:val="0"/>
          <w:numId w:val="7"/>
        </w:numPr>
        <w:ind w:firstLineChars="0"/>
      </w:pPr>
      <w:r>
        <w:rPr>
          <w:rStyle w:val="a6"/>
        </w:rPr>
        <w:t>构建完整的数据采集网络</w:t>
      </w:r>
      <w:r>
        <w:rPr>
          <w:rStyle w:val="a6"/>
          <w:rFonts w:hint="eastAsia"/>
        </w:rPr>
        <w:t>：</w:t>
      </w:r>
      <w:r>
        <w:t>在项目上线后6个月内，建立覆盖“企业-市-省-部委”四级的就业失业数据采集网络，实现企业月度填报功能全覆盖，确保数据上报</w:t>
      </w:r>
      <w:r w:rsidRPr="002C3360">
        <w:rPr>
          <w:rStyle w:val="a6"/>
          <w:b w:val="0"/>
        </w:rPr>
        <w:t>月度更新及时率≥95%</w:t>
      </w:r>
      <w:r>
        <w:t>，形成覆盖全省的动态用工数据库。</w:t>
      </w:r>
      <w:r w:rsidR="00245588">
        <w:rPr>
          <w:rFonts w:hint="eastAsia"/>
        </w:rPr>
        <w:t>提升数据治理效能：采用智能化审核手段，通过多级校验规则（市级人工审核</w:t>
      </w:r>
      <w:r w:rsidR="00245588">
        <w:t>+省级系统自动校验）将数据差错率控制在1%以下。</w:t>
      </w:r>
    </w:p>
    <w:p w:rsidR="00245588" w:rsidRDefault="001C37EC" w:rsidP="00BE30CC">
      <w:pPr>
        <w:pStyle w:val="a3"/>
        <w:numPr>
          <w:ilvl w:val="0"/>
          <w:numId w:val="7"/>
        </w:numPr>
        <w:ind w:firstLineChars="0"/>
      </w:pPr>
      <w:r>
        <w:rPr>
          <w:rStyle w:val="a6"/>
        </w:rPr>
        <w:t>提升数据治理能力</w:t>
      </w:r>
      <w:r>
        <w:rPr>
          <w:rStyle w:val="a6"/>
          <w:rFonts w:hint="eastAsia"/>
        </w:rPr>
        <w:t>：</w:t>
      </w:r>
      <w:r>
        <w:t>通过市级人工初审与省级系统自动校验双机制，确保填报数</w:t>
      </w:r>
      <w:r w:rsidRPr="00613225">
        <w:t>据</w:t>
      </w:r>
      <w:r w:rsidRPr="008B7B7E">
        <w:t>差错率控制在1%以内</w:t>
      </w:r>
      <w:r w:rsidRPr="00613225">
        <w:t>，上线后3个月内完成数据校验规则库的部署和测试。</w:t>
      </w:r>
      <w:r w:rsidR="00245588" w:rsidRPr="00613225">
        <w:rPr>
          <w:rFonts w:hint="eastAsia"/>
        </w:rPr>
        <w:t>完善协同</w:t>
      </w:r>
      <w:r w:rsidR="00245588">
        <w:rPr>
          <w:rFonts w:hint="eastAsia"/>
        </w:rPr>
        <w:t>管理机制：建立标准化数据交换接口，实现省级系统与国家失业监测系统的数据自动对接，确保上报数据</w:t>
      </w:r>
      <w:r w:rsidR="00245588">
        <w:t>24小时内完成转换和传输</w:t>
      </w:r>
      <w:r w:rsidR="00245588">
        <w:rPr>
          <w:rFonts w:hint="eastAsia"/>
        </w:rPr>
        <w:t>。</w:t>
      </w:r>
    </w:p>
    <w:p w:rsidR="008B7B7E" w:rsidRDefault="008B7B7E" w:rsidP="00BE30CC">
      <w:pPr>
        <w:pStyle w:val="a3"/>
        <w:numPr>
          <w:ilvl w:val="0"/>
          <w:numId w:val="7"/>
        </w:numPr>
        <w:ind w:firstLineChars="0"/>
      </w:pPr>
      <w:r>
        <w:rPr>
          <w:rStyle w:val="a6"/>
        </w:rPr>
        <w:lastRenderedPageBreak/>
        <w:t>实现与国家系统高效对接</w:t>
      </w:r>
      <w:r>
        <w:rPr>
          <w:rStyle w:val="a6"/>
          <w:rFonts w:hint="eastAsia"/>
        </w:rPr>
        <w:t>：</w:t>
      </w:r>
      <w:r>
        <w:t>在系统上线后1个月内，完成与国家失业监测系统的接口对接，实现</w:t>
      </w:r>
      <w:r w:rsidRPr="008B7B7E">
        <w:rPr>
          <w:rStyle w:val="a6"/>
          <w:b w:val="0"/>
        </w:rPr>
        <w:t>数据24小时内自动转换与上报</w:t>
      </w:r>
      <w:r>
        <w:t>，提高信息联动效率。</w:t>
      </w:r>
    </w:p>
    <w:p w:rsidR="004A4BAF" w:rsidRDefault="004A4BAF" w:rsidP="00BE30CC">
      <w:pPr>
        <w:pStyle w:val="a3"/>
        <w:numPr>
          <w:ilvl w:val="0"/>
          <w:numId w:val="7"/>
        </w:numPr>
        <w:ind w:firstLineChars="0"/>
      </w:pPr>
      <w:r>
        <w:rPr>
          <w:rStyle w:val="a6"/>
        </w:rPr>
        <w:t>确保系统安全与稳定运行</w:t>
      </w:r>
      <w:r>
        <w:rPr>
          <w:rStyle w:val="a6"/>
          <w:rFonts w:hint="eastAsia"/>
        </w:rPr>
        <w:t>：</w:t>
      </w:r>
      <w:r>
        <w:t>构建分级权限体系，覆盖4类角色用户（企业、市局、省局、部委）；部署操作日志、日备+实时备份机制，确保系统数据</w:t>
      </w:r>
      <w:r w:rsidRPr="004A4BAF">
        <w:rPr>
          <w:rStyle w:val="a6"/>
          <w:b w:val="0"/>
        </w:rPr>
        <w:t>零丢失</w:t>
      </w:r>
      <w:r>
        <w:t>，并在上线后支持</w:t>
      </w:r>
      <w:r w:rsidRPr="004A4BAF">
        <w:rPr>
          <w:rStyle w:val="a6"/>
          <w:b w:val="0"/>
        </w:rPr>
        <w:t>全年系统可用性</w:t>
      </w:r>
      <w:r>
        <w:rPr>
          <w:rStyle w:val="a6"/>
          <w:b w:val="0"/>
        </w:rPr>
        <w:t>≥99</w:t>
      </w:r>
      <w:r w:rsidRPr="004A4BAF">
        <w:rPr>
          <w:rStyle w:val="a6"/>
          <w:b w:val="0"/>
        </w:rPr>
        <w:t>%</w:t>
      </w:r>
      <w:r>
        <w:t>。</w:t>
      </w:r>
    </w:p>
    <w:p w:rsidR="008B7B7E" w:rsidRPr="008B7B7E" w:rsidRDefault="008B7B7E" w:rsidP="008B7B7E"/>
    <w:p w:rsidR="00597893" w:rsidRPr="00E50DCA" w:rsidRDefault="00597893" w:rsidP="00C20974">
      <w:pPr>
        <w:pStyle w:val="2"/>
      </w:pPr>
      <w:bookmarkStart w:id="29" w:name="_Toc195217084"/>
      <w:r w:rsidRPr="00E50DCA">
        <w:t xml:space="preserve">4.2 </w:t>
      </w:r>
      <w:r w:rsidRPr="00E50DCA">
        <w:t>技术目标</w:t>
      </w:r>
      <w:bookmarkEnd w:id="29"/>
      <w:r w:rsidRPr="00E50DCA">
        <w:t xml:space="preserve"> </w:t>
      </w:r>
    </w:p>
    <w:tbl>
      <w:tblPr>
        <w:tblStyle w:val="a4"/>
        <w:tblW w:w="0" w:type="auto"/>
        <w:tblLook w:val="04A0" w:firstRow="1" w:lastRow="0" w:firstColumn="1" w:lastColumn="0" w:noHBand="0" w:noVBand="1"/>
      </w:tblPr>
      <w:tblGrid>
        <w:gridCol w:w="1838"/>
        <w:gridCol w:w="6458"/>
      </w:tblGrid>
      <w:tr w:rsidR="00F44EDB" w:rsidTr="00522925">
        <w:tc>
          <w:tcPr>
            <w:tcW w:w="1838" w:type="dxa"/>
          </w:tcPr>
          <w:p w:rsidR="00F44EDB" w:rsidRPr="00623A7E" w:rsidRDefault="00F44EDB" w:rsidP="001D6916">
            <w:pPr>
              <w:jc w:val="center"/>
              <w:rPr>
                <w:b/>
              </w:rPr>
            </w:pPr>
            <w:r>
              <w:rPr>
                <w:rFonts w:hint="eastAsia"/>
                <w:b/>
              </w:rPr>
              <w:t>目标</w:t>
            </w:r>
            <w:r w:rsidRPr="00623A7E">
              <w:rPr>
                <w:rFonts w:hint="eastAsia"/>
                <w:b/>
              </w:rPr>
              <w:t>类型</w:t>
            </w:r>
          </w:p>
        </w:tc>
        <w:tc>
          <w:tcPr>
            <w:tcW w:w="6458" w:type="dxa"/>
          </w:tcPr>
          <w:p w:rsidR="00F44EDB" w:rsidRPr="00623A7E" w:rsidRDefault="00F44EDB" w:rsidP="001D6916">
            <w:pPr>
              <w:jc w:val="center"/>
              <w:rPr>
                <w:b/>
              </w:rPr>
            </w:pPr>
            <w:r w:rsidRPr="00623A7E">
              <w:rPr>
                <w:rFonts w:hint="eastAsia"/>
                <w:b/>
              </w:rPr>
              <w:t>具体内容</w:t>
            </w:r>
          </w:p>
        </w:tc>
      </w:tr>
      <w:tr w:rsidR="00F44EDB" w:rsidTr="00522925">
        <w:tc>
          <w:tcPr>
            <w:tcW w:w="1838" w:type="dxa"/>
            <w:vMerge w:val="restart"/>
          </w:tcPr>
          <w:p w:rsidR="00F44EDB" w:rsidRPr="00680A6C" w:rsidRDefault="00F44EDB" w:rsidP="001D6916">
            <w:pPr>
              <w:jc w:val="center"/>
            </w:pPr>
            <w:r w:rsidRPr="00F44EDB">
              <w:rPr>
                <w:rFonts w:hint="eastAsia"/>
              </w:rPr>
              <w:t>系统架构目标</w:t>
            </w:r>
          </w:p>
        </w:tc>
        <w:tc>
          <w:tcPr>
            <w:tcW w:w="6458" w:type="dxa"/>
          </w:tcPr>
          <w:p w:rsidR="00F44EDB" w:rsidRDefault="00780B46" w:rsidP="001D6916">
            <w:pPr>
              <w:jc w:val="center"/>
            </w:pPr>
            <w:r>
              <w:t>在</w:t>
            </w:r>
            <w:r>
              <w:t>2</w:t>
            </w:r>
            <w:r>
              <w:t>个月内完成基于</w:t>
            </w:r>
            <w:r>
              <w:t>Spring Cloud/Kubernetes</w:t>
            </w:r>
            <w:r w:rsidRPr="00780B46">
              <w:t>的</w:t>
            </w:r>
            <w:r w:rsidRPr="00780B46">
              <w:rPr>
                <w:rStyle w:val="a6"/>
                <w:b w:val="0"/>
              </w:rPr>
              <w:t>微服务架构搭建</w:t>
            </w:r>
            <w:r>
              <w:t>，实现高内聚、低耦合功能模块设计</w:t>
            </w:r>
          </w:p>
        </w:tc>
      </w:tr>
      <w:tr w:rsidR="00F44EDB" w:rsidTr="00522925">
        <w:tc>
          <w:tcPr>
            <w:tcW w:w="1838" w:type="dxa"/>
            <w:vMerge/>
          </w:tcPr>
          <w:p w:rsidR="00F44EDB" w:rsidRDefault="00F44EDB" w:rsidP="001D6916">
            <w:pPr>
              <w:jc w:val="center"/>
            </w:pPr>
          </w:p>
        </w:tc>
        <w:tc>
          <w:tcPr>
            <w:tcW w:w="6458" w:type="dxa"/>
          </w:tcPr>
          <w:p w:rsidR="00F44EDB" w:rsidRDefault="00B14EAB" w:rsidP="001D6916">
            <w:pPr>
              <w:jc w:val="center"/>
            </w:pPr>
            <w:r>
              <w:t>系统具备</w:t>
            </w:r>
            <w:r w:rsidRPr="00B14EAB">
              <w:rPr>
                <w:rStyle w:val="a6"/>
                <w:b w:val="0"/>
              </w:rPr>
              <w:t>横向扩展能力</w:t>
            </w:r>
            <w:r>
              <w:t>，可平稳支撑业务访问量年增长</w:t>
            </w:r>
            <w:r>
              <w:t>30%</w:t>
            </w:r>
            <w:r>
              <w:t>的需求</w:t>
            </w:r>
          </w:p>
        </w:tc>
      </w:tr>
      <w:tr w:rsidR="00F44EDB" w:rsidTr="00522925">
        <w:tc>
          <w:tcPr>
            <w:tcW w:w="1838" w:type="dxa"/>
            <w:vMerge/>
          </w:tcPr>
          <w:p w:rsidR="00F44EDB" w:rsidRDefault="00F44EDB" w:rsidP="001D6916">
            <w:pPr>
              <w:jc w:val="center"/>
            </w:pPr>
          </w:p>
        </w:tc>
        <w:tc>
          <w:tcPr>
            <w:tcW w:w="6458" w:type="dxa"/>
          </w:tcPr>
          <w:p w:rsidR="00F44EDB" w:rsidRPr="00680A6C" w:rsidRDefault="00F44EDB" w:rsidP="001D6916">
            <w:pPr>
              <w:pStyle w:val="a5"/>
              <w:spacing w:before="0" w:beforeAutospacing="0"/>
              <w:jc w:val="center"/>
              <w:rPr>
                <w:rFonts w:ascii="Times New Roman" w:hAnsi="Times New Roman" w:cs="Times New Roman"/>
                <w:sz w:val="20"/>
                <w:szCs w:val="20"/>
              </w:rPr>
            </w:pPr>
            <w:r w:rsidRPr="00F44EDB">
              <w:rPr>
                <w:rFonts w:ascii="Times New Roman" w:hAnsi="Times New Roman" w:cs="Times New Roman" w:hint="eastAsia"/>
                <w:sz w:val="20"/>
                <w:szCs w:val="20"/>
              </w:rPr>
              <w:t>建立统一的服务治理框架，确保服务注册、发现和调用的可靠性</w:t>
            </w:r>
          </w:p>
        </w:tc>
      </w:tr>
      <w:tr w:rsidR="00F44EDB" w:rsidTr="00522925">
        <w:tc>
          <w:tcPr>
            <w:tcW w:w="1838" w:type="dxa"/>
            <w:vMerge/>
          </w:tcPr>
          <w:p w:rsidR="00F44EDB" w:rsidRDefault="00F44EDB" w:rsidP="001D6916">
            <w:pPr>
              <w:jc w:val="center"/>
            </w:pPr>
          </w:p>
        </w:tc>
        <w:tc>
          <w:tcPr>
            <w:tcW w:w="6458" w:type="dxa"/>
          </w:tcPr>
          <w:p w:rsidR="00F44EDB" w:rsidRDefault="00FD0A0A" w:rsidP="001D6916">
            <w:pPr>
              <w:widowControl/>
              <w:spacing w:after="100" w:afterAutospacing="1"/>
              <w:jc w:val="center"/>
            </w:pPr>
            <w:r>
              <w:t>完成</w:t>
            </w:r>
            <w:r w:rsidRPr="00FD0A0A">
              <w:rPr>
                <w:rStyle w:val="a6"/>
                <w:b w:val="0"/>
              </w:rPr>
              <w:t>前后端分离</w:t>
            </w:r>
            <w:r>
              <w:t>开发框架建设，提升开发效率至少</w:t>
            </w:r>
            <w:r>
              <w:t>20%</w:t>
            </w:r>
          </w:p>
        </w:tc>
      </w:tr>
      <w:tr w:rsidR="00F44EDB" w:rsidTr="00522925">
        <w:tc>
          <w:tcPr>
            <w:tcW w:w="1838" w:type="dxa"/>
            <w:vMerge w:val="restart"/>
          </w:tcPr>
          <w:p w:rsidR="00F44EDB" w:rsidRDefault="00F44EDB" w:rsidP="001D6916">
            <w:pPr>
              <w:jc w:val="center"/>
            </w:pPr>
            <w:r w:rsidRPr="00F44EDB">
              <w:rPr>
                <w:rFonts w:hint="eastAsia"/>
              </w:rPr>
              <w:t>数据管理目标</w:t>
            </w:r>
          </w:p>
        </w:tc>
        <w:tc>
          <w:tcPr>
            <w:tcW w:w="6458" w:type="dxa"/>
          </w:tcPr>
          <w:p w:rsidR="00F44EDB" w:rsidRPr="00F44EDB" w:rsidRDefault="00C74B82" w:rsidP="001D6916">
            <w:pPr>
              <w:jc w:val="center"/>
            </w:pPr>
            <w:r w:rsidRPr="00C74B82">
              <w:t>支持</w:t>
            </w:r>
            <w:r w:rsidRPr="00C74B82">
              <w:rPr>
                <w:rStyle w:val="a6"/>
                <w:b w:val="0"/>
              </w:rPr>
              <w:t>结构化</w:t>
            </w:r>
            <w:r w:rsidRPr="00C74B82">
              <w:rPr>
                <w:rStyle w:val="a6"/>
                <w:b w:val="0"/>
              </w:rPr>
              <w:t>+</w:t>
            </w:r>
            <w:r w:rsidRPr="00C74B82">
              <w:rPr>
                <w:rStyle w:val="a6"/>
                <w:b w:val="0"/>
              </w:rPr>
              <w:t>非结构化</w:t>
            </w:r>
            <w:r>
              <w:t>数据存储，满足</w:t>
            </w:r>
            <w:r>
              <w:t>TB</w:t>
            </w:r>
            <w:r>
              <w:t>级别就业数据日处理能力</w:t>
            </w:r>
          </w:p>
        </w:tc>
      </w:tr>
      <w:tr w:rsidR="00F44EDB" w:rsidTr="00522925">
        <w:tc>
          <w:tcPr>
            <w:tcW w:w="1838" w:type="dxa"/>
            <w:vMerge/>
          </w:tcPr>
          <w:p w:rsidR="00F44EDB" w:rsidRDefault="00F44EDB" w:rsidP="001D6916">
            <w:pPr>
              <w:jc w:val="center"/>
            </w:pPr>
          </w:p>
        </w:tc>
        <w:tc>
          <w:tcPr>
            <w:tcW w:w="6458" w:type="dxa"/>
          </w:tcPr>
          <w:p w:rsidR="00F44EDB" w:rsidRDefault="009303FB" w:rsidP="009303FB">
            <w:pPr>
              <w:widowControl/>
              <w:spacing w:after="100" w:afterAutospacing="1"/>
              <w:jc w:val="center"/>
            </w:pPr>
            <w:r>
              <w:t>在第</w:t>
            </w:r>
            <w:r>
              <w:t>3</w:t>
            </w:r>
            <w:r>
              <w:t>个月完成数据生命周期管理机制部署，实现采集、清洗、分析</w:t>
            </w:r>
          </w:p>
        </w:tc>
      </w:tr>
      <w:tr w:rsidR="00F44EDB" w:rsidTr="00522925">
        <w:tc>
          <w:tcPr>
            <w:tcW w:w="1838" w:type="dxa"/>
            <w:vMerge/>
          </w:tcPr>
          <w:p w:rsidR="00F44EDB" w:rsidRDefault="00F44EDB" w:rsidP="001D6916">
            <w:pPr>
              <w:jc w:val="center"/>
            </w:pPr>
          </w:p>
        </w:tc>
        <w:tc>
          <w:tcPr>
            <w:tcW w:w="6458" w:type="dxa"/>
          </w:tcPr>
          <w:p w:rsidR="00F44EDB" w:rsidRDefault="009303FB" w:rsidP="001D6916">
            <w:pPr>
              <w:widowControl/>
              <w:spacing w:after="100" w:afterAutospacing="1"/>
              <w:jc w:val="center"/>
            </w:pPr>
            <w:r>
              <w:t>构建优化索引策略，确保</w:t>
            </w:r>
            <w:r>
              <w:t>100</w:t>
            </w:r>
            <w:r>
              <w:t>万条数据下查询响应时间不超过</w:t>
            </w:r>
            <w:r>
              <w:t>2</w:t>
            </w:r>
            <w:r>
              <w:t>秒</w:t>
            </w:r>
          </w:p>
        </w:tc>
      </w:tr>
      <w:tr w:rsidR="00F44EDB" w:rsidTr="00522925">
        <w:tc>
          <w:tcPr>
            <w:tcW w:w="1838" w:type="dxa"/>
            <w:vMerge w:val="restart"/>
          </w:tcPr>
          <w:p w:rsidR="00F44EDB" w:rsidRDefault="00F44EDB" w:rsidP="001D6916">
            <w:pPr>
              <w:jc w:val="center"/>
            </w:pPr>
            <w:r w:rsidRPr="00F44EDB">
              <w:rPr>
                <w:rFonts w:hint="eastAsia"/>
              </w:rPr>
              <w:t>集成与接口目标</w:t>
            </w:r>
          </w:p>
        </w:tc>
        <w:tc>
          <w:tcPr>
            <w:tcW w:w="6458" w:type="dxa"/>
          </w:tcPr>
          <w:p w:rsidR="00F44EDB" w:rsidRDefault="00F44EDB" w:rsidP="001D6916">
            <w:pPr>
              <w:jc w:val="center"/>
            </w:pPr>
            <w:r w:rsidRPr="00F44EDB">
              <w:rPr>
                <w:rFonts w:hint="eastAsia"/>
              </w:rPr>
              <w:t>实现与省级政务云平台的无缝集成</w:t>
            </w:r>
            <w:r w:rsidR="00302FAB">
              <w:t>及接口联调</w:t>
            </w:r>
          </w:p>
        </w:tc>
      </w:tr>
      <w:tr w:rsidR="00F44EDB" w:rsidTr="00522925">
        <w:tc>
          <w:tcPr>
            <w:tcW w:w="1838" w:type="dxa"/>
            <w:vMerge/>
          </w:tcPr>
          <w:p w:rsidR="00F44EDB" w:rsidRDefault="00F44EDB" w:rsidP="001D6916">
            <w:pPr>
              <w:jc w:val="center"/>
            </w:pPr>
          </w:p>
        </w:tc>
        <w:tc>
          <w:tcPr>
            <w:tcW w:w="6458" w:type="dxa"/>
          </w:tcPr>
          <w:p w:rsidR="00F44EDB" w:rsidRDefault="00F44EDB" w:rsidP="001D6916">
            <w:pPr>
              <w:widowControl/>
              <w:spacing w:after="100" w:afterAutospacing="1"/>
              <w:jc w:val="center"/>
            </w:pPr>
            <w:r w:rsidRPr="00F44EDB">
              <w:rPr>
                <w:rFonts w:hint="eastAsia"/>
              </w:rPr>
              <w:t>开发标准化的数据接口，支持</w:t>
            </w:r>
            <w:r w:rsidRPr="00F44EDB">
              <w:t>RESTful API</w:t>
            </w:r>
            <w:r w:rsidRPr="00F44EDB">
              <w:t>和</w:t>
            </w:r>
            <w:r w:rsidRPr="00F44EDB">
              <w:t>WebService</w:t>
            </w:r>
          </w:p>
        </w:tc>
      </w:tr>
      <w:tr w:rsidR="00F44EDB" w:rsidTr="00522925">
        <w:tc>
          <w:tcPr>
            <w:tcW w:w="1838" w:type="dxa"/>
            <w:vMerge/>
          </w:tcPr>
          <w:p w:rsidR="00F44EDB" w:rsidRDefault="00F44EDB" w:rsidP="001D6916">
            <w:pPr>
              <w:jc w:val="center"/>
            </w:pPr>
          </w:p>
        </w:tc>
        <w:tc>
          <w:tcPr>
            <w:tcW w:w="6458" w:type="dxa"/>
          </w:tcPr>
          <w:p w:rsidR="00F44EDB" w:rsidRDefault="00F44EDB" w:rsidP="001D6916">
            <w:pPr>
              <w:widowControl/>
              <w:spacing w:after="100" w:afterAutospacing="1"/>
              <w:jc w:val="center"/>
            </w:pPr>
            <w:r w:rsidRPr="00F44EDB">
              <w:rPr>
                <w:rFonts w:hint="eastAsia"/>
              </w:rPr>
              <w:t>建立高效的数据交换机制，支持</w:t>
            </w:r>
            <w:r w:rsidRPr="00F44EDB">
              <w:t>XML/JSON</w:t>
            </w:r>
            <w:r w:rsidRPr="00F44EDB">
              <w:t>格式转换</w:t>
            </w:r>
          </w:p>
        </w:tc>
      </w:tr>
      <w:tr w:rsidR="00F44EDB" w:rsidTr="00522925">
        <w:tc>
          <w:tcPr>
            <w:tcW w:w="1838" w:type="dxa"/>
            <w:vMerge/>
          </w:tcPr>
          <w:p w:rsidR="00F44EDB" w:rsidRDefault="00F44EDB" w:rsidP="001D6916">
            <w:pPr>
              <w:jc w:val="center"/>
            </w:pPr>
          </w:p>
        </w:tc>
        <w:tc>
          <w:tcPr>
            <w:tcW w:w="6458" w:type="dxa"/>
          </w:tcPr>
          <w:p w:rsidR="00F44EDB" w:rsidRPr="00680A6C" w:rsidRDefault="005D12E2" w:rsidP="001D6916">
            <w:pPr>
              <w:widowControl/>
              <w:spacing w:after="100" w:afterAutospacing="1"/>
              <w:jc w:val="center"/>
            </w:pPr>
            <w:r>
              <w:t>预留可插拔接口模块，支持未来新业务扩展</w:t>
            </w:r>
          </w:p>
        </w:tc>
      </w:tr>
      <w:tr w:rsidR="00F44EDB" w:rsidTr="00522925">
        <w:tc>
          <w:tcPr>
            <w:tcW w:w="1838" w:type="dxa"/>
            <w:vMerge w:val="restart"/>
          </w:tcPr>
          <w:p w:rsidR="00F44EDB" w:rsidRPr="00F44EDB" w:rsidRDefault="00F44EDB" w:rsidP="001D6916">
            <w:pPr>
              <w:jc w:val="center"/>
            </w:pPr>
            <w:r w:rsidRPr="00F44EDB">
              <w:rPr>
                <w:rFonts w:hint="eastAsia"/>
              </w:rPr>
              <w:t>数据分析与可视化目标</w:t>
            </w:r>
          </w:p>
        </w:tc>
        <w:tc>
          <w:tcPr>
            <w:tcW w:w="6458" w:type="dxa"/>
          </w:tcPr>
          <w:p w:rsidR="00F44EDB" w:rsidRPr="00680A6C" w:rsidRDefault="00F44EDB" w:rsidP="001D6916">
            <w:pPr>
              <w:widowControl/>
              <w:spacing w:after="100" w:afterAutospacing="1"/>
              <w:jc w:val="center"/>
            </w:pPr>
            <w:r w:rsidRPr="00F44EDB">
              <w:rPr>
                <w:rFonts w:hint="eastAsia"/>
              </w:rPr>
              <w:t>构建多维数据分析引擎，支持复杂</w:t>
            </w:r>
            <w:r w:rsidRPr="00F44EDB">
              <w:t>OLAP</w:t>
            </w:r>
            <w:r w:rsidRPr="00F44EDB">
              <w:t>查询</w:t>
            </w:r>
          </w:p>
        </w:tc>
      </w:tr>
      <w:tr w:rsidR="00F44EDB" w:rsidTr="00522925">
        <w:tc>
          <w:tcPr>
            <w:tcW w:w="1838" w:type="dxa"/>
            <w:vMerge/>
          </w:tcPr>
          <w:p w:rsidR="00F44EDB" w:rsidRDefault="00F44EDB" w:rsidP="001D6916">
            <w:pPr>
              <w:jc w:val="center"/>
            </w:pPr>
          </w:p>
        </w:tc>
        <w:tc>
          <w:tcPr>
            <w:tcW w:w="6458" w:type="dxa"/>
          </w:tcPr>
          <w:p w:rsidR="00F44EDB" w:rsidRPr="00680A6C" w:rsidRDefault="00F44EDB" w:rsidP="001D6916">
            <w:pPr>
              <w:widowControl/>
              <w:spacing w:after="100" w:afterAutospacing="1"/>
              <w:jc w:val="center"/>
            </w:pPr>
            <w:r w:rsidRPr="00F44EDB">
              <w:rPr>
                <w:rFonts w:hint="eastAsia"/>
              </w:rPr>
              <w:t>开发丰富的可视化组件库，支持</w:t>
            </w:r>
            <w:r w:rsidRPr="00F44EDB">
              <w:t>10+</w:t>
            </w:r>
            <w:r w:rsidRPr="00F44EDB">
              <w:t>种图表类型</w:t>
            </w:r>
          </w:p>
        </w:tc>
      </w:tr>
      <w:tr w:rsidR="00F44EDB" w:rsidTr="00522925">
        <w:tc>
          <w:tcPr>
            <w:tcW w:w="1838" w:type="dxa"/>
            <w:vMerge/>
          </w:tcPr>
          <w:p w:rsidR="00F44EDB" w:rsidRDefault="00F44EDB" w:rsidP="001D6916">
            <w:pPr>
              <w:jc w:val="center"/>
            </w:pPr>
          </w:p>
        </w:tc>
        <w:tc>
          <w:tcPr>
            <w:tcW w:w="6458" w:type="dxa"/>
          </w:tcPr>
          <w:p w:rsidR="00F44EDB" w:rsidRPr="00680A6C" w:rsidRDefault="00F44EDB" w:rsidP="001D6916">
            <w:pPr>
              <w:widowControl/>
              <w:spacing w:after="100" w:afterAutospacing="1"/>
              <w:jc w:val="center"/>
            </w:pPr>
            <w:r w:rsidRPr="00F44EDB">
              <w:rPr>
                <w:rFonts w:hint="eastAsia"/>
              </w:rPr>
              <w:t>实现实时数据处理能力，延迟≤</w:t>
            </w:r>
            <w:r w:rsidRPr="00F44EDB">
              <w:t>1</w:t>
            </w:r>
            <w:r w:rsidRPr="00F44EDB">
              <w:t>分钟</w:t>
            </w:r>
          </w:p>
        </w:tc>
      </w:tr>
    </w:tbl>
    <w:p w:rsidR="00012649" w:rsidRDefault="00012649" w:rsidP="00423F1C">
      <w:pPr>
        <w:rPr>
          <w:sz w:val="24"/>
          <w:szCs w:val="24"/>
        </w:rPr>
      </w:pPr>
    </w:p>
    <w:p w:rsidR="00423F1C" w:rsidRPr="00E50DCA" w:rsidRDefault="00423F1C" w:rsidP="00C20974">
      <w:pPr>
        <w:pStyle w:val="2"/>
      </w:pPr>
      <w:bookmarkStart w:id="30" w:name="_Toc195217085"/>
      <w:r>
        <w:t>4.3</w:t>
      </w:r>
      <w:r w:rsidRPr="00E50DCA">
        <w:t xml:space="preserve"> </w:t>
      </w:r>
      <w:r>
        <w:rPr>
          <w:rFonts w:hint="eastAsia"/>
        </w:rPr>
        <w:t>非功能</w:t>
      </w:r>
      <w:r w:rsidRPr="00E50DCA">
        <w:t>目标</w:t>
      </w:r>
      <w:bookmarkEnd w:id="30"/>
      <w:r w:rsidRPr="00E50DCA">
        <w:t xml:space="preserve"> </w:t>
      </w:r>
    </w:p>
    <w:tbl>
      <w:tblPr>
        <w:tblStyle w:val="a4"/>
        <w:tblW w:w="0" w:type="auto"/>
        <w:tblLook w:val="04A0" w:firstRow="1" w:lastRow="0" w:firstColumn="1" w:lastColumn="0" w:noHBand="0" w:noVBand="1"/>
      </w:tblPr>
      <w:tblGrid>
        <w:gridCol w:w="1838"/>
        <w:gridCol w:w="6458"/>
      </w:tblGrid>
      <w:tr w:rsidR="00E669E5" w:rsidRPr="00623A7E" w:rsidTr="001D6916">
        <w:tc>
          <w:tcPr>
            <w:tcW w:w="1838" w:type="dxa"/>
          </w:tcPr>
          <w:p w:rsidR="00E669E5" w:rsidRPr="00623A7E" w:rsidRDefault="00E669E5" w:rsidP="001D6916">
            <w:pPr>
              <w:jc w:val="center"/>
              <w:rPr>
                <w:b/>
              </w:rPr>
            </w:pPr>
            <w:r>
              <w:rPr>
                <w:rFonts w:hint="eastAsia"/>
                <w:b/>
              </w:rPr>
              <w:t>目标</w:t>
            </w:r>
            <w:r w:rsidRPr="00623A7E">
              <w:rPr>
                <w:rFonts w:hint="eastAsia"/>
                <w:b/>
              </w:rPr>
              <w:t>类型</w:t>
            </w:r>
          </w:p>
        </w:tc>
        <w:tc>
          <w:tcPr>
            <w:tcW w:w="6458" w:type="dxa"/>
          </w:tcPr>
          <w:p w:rsidR="00E669E5" w:rsidRPr="00623A7E" w:rsidRDefault="00E669E5" w:rsidP="001D6916">
            <w:pPr>
              <w:jc w:val="center"/>
              <w:rPr>
                <w:b/>
              </w:rPr>
            </w:pPr>
            <w:r w:rsidRPr="00623A7E">
              <w:rPr>
                <w:rFonts w:hint="eastAsia"/>
                <w:b/>
              </w:rPr>
              <w:t>具体内容</w:t>
            </w:r>
          </w:p>
        </w:tc>
      </w:tr>
      <w:tr w:rsidR="00E669E5" w:rsidTr="001D6916">
        <w:tc>
          <w:tcPr>
            <w:tcW w:w="1838" w:type="dxa"/>
            <w:vMerge w:val="restart"/>
          </w:tcPr>
          <w:p w:rsidR="00E669E5" w:rsidRPr="00680A6C" w:rsidRDefault="00D92353" w:rsidP="001D6916">
            <w:pPr>
              <w:jc w:val="center"/>
            </w:pPr>
            <w:r>
              <w:t>性能与响应目标</w:t>
            </w:r>
          </w:p>
        </w:tc>
        <w:tc>
          <w:tcPr>
            <w:tcW w:w="6458" w:type="dxa"/>
          </w:tcPr>
          <w:p w:rsidR="00E669E5" w:rsidRDefault="009B151A" w:rsidP="001D6916">
            <w:pPr>
              <w:jc w:val="center"/>
            </w:pPr>
            <w:r>
              <w:t>普通操作（如填报、查询、修改）响应时间</w:t>
            </w:r>
            <w:r>
              <w:t>≤2</w:t>
            </w:r>
            <w:r>
              <w:t>秒，复杂操作（如全省汇总、多维分析）响应时间</w:t>
            </w:r>
            <w:r>
              <w:t>≤10</w:t>
            </w:r>
            <w:r>
              <w:t>秒。</w:t>
            </w:r>
          </w:p>
        </w:tc>
      </w:tr>
      <w:tr w:rsidR="00E669E5" w:rsidTr="001D6916">
        <w:tc>
          <w:tcPr>
            <w:tcW w:w="1838" w:type="dxa"/>
            <w:vMerge/>
          </w:tcPr>
          <w:p w:rsidR="00E669E5" w:rsidRDefault="00E669E5" w:rsidP="001D6916">
            <w:pPr>
              <w:jc w:val="center"/>
            </w:pPr>
          </w:p>
        </w:tc>
        <w:tc>
          <w:tcPr>
            <w:tcW w:w="6458" w:type="dxa"/>
          </w:tcPr>
          <w:p w:rsidR="00E669E5" w:rsidRDefault="00224B36" w:rsidP="00224B36">
            <w:pPr>
              <w:jc w:val="center"/>
            </w:pPr>
            <w:r>
              <w:t>高并发情况下支持</w:t>
            </w:r>
            <w:r>
              <w:t>≥5000</w:t>
            </w:r>
            <w:r>
              <w:t>名用户同时在线操作，系统响应波动率不超过</w:t>
            </w:r>
            <w:r>
              <w:t>20%</w:t>
            </w:r>
            <w:r>
              <w:t>。</w:t>
            </w:r>
          </w:p>
        </w:tc>
      </w:tr>
      <w:tr w:rsidR="00E669E5" w:rsidRPr="00680A6C" w:rsidTr="001D6916">
        <w:tc>
          <w:tcPr>
            <w:tcW w:w="1838" w:type="dxa"/>
            <w:vMerge/>
          </w:tcPr>
          <w:p w:rsidR="00E669E5" w:rsidRDefault="00E669E5" w:rsidP="001D6916">
            <w:pPr>
              <w:jc w:val="center"/>
            </w:pPr>
          </w:p>
        </w:tc>
        <w:tc>
          <w:tcPr>
            <w:tcW w:w="6458" w:type="dxa"/>
          </w:tcPr>
          <w:p w:rsidR="00E669E5" w:rsidRPr="00680A6C" w:rsidRDefault="00620E66" w:rsidP="001D6916">
            <w:pPr>
              <w:pStyle w:val="a5"/>
              <w:spacing w:before="0" w:beforeAutospacing="0"/>
              <w:jc w:val="center"/>
              <w:rPr>
                <w:rFonts w:ascii="Times New Roman" w:hAnsi="Times New Roman" w:cs="Times New Roman"/>
                <w:sz w:val="20"/>
                <w:szCs w:val="20"/>
              </w:rPr>
            </w:pPr>
            <w:r w:rsidRPr="00620E66">
              <w:rPr>
                <w:rFonts w:ascii="Times New Roman" w:hAnsi="Times New Roman" w:cs="Times New Roman" w:hint="eastAsia"/>
                <w:sz w:val="20"/>
                <w:szCs w:val="20"/>
              </w:rPr>
              <w:t>系统月均处理数据≥</w:t>
            </w:r>
            <w:r w:rsidRPr="00620E66">
              <w:rPr>
                <w:rFonts w:ascii="Times New Roman" w:hAnsi="Times New Roman" w:cs="Times New Roman"/>
                <w:sz w:val="20"/>
                <w:szCs w:val="20"/>
              </w:rPr>
              <w:t>100</w:t>
            </w:r>
            <w:r w:rsidRPr="00620E66">
              <w:rPr>
                <w:rFonts w:ascii="Times New Roman" w:hAnsi="Times New Roman" w:cs="Times New Roman"/>
                <w:sz w:val="20"/>
                <w:szCs w:val="20"/>
              </w:rPr>
              <w:t>万条，峰值期处理能力不低于</w:t>
            </w:r>
            <w:r w:rsidRPr="00620E66">
              <w:rPr>
                <w:rFonts w:ascii="Times New Roman" w:hAnsi="Times New Roman" w:cs="Times New Roman"/>
                <w:sz w:val="20"/>
                <w:szCs w:val="20"/>
              </w:rPr>
              <w:t>5000</w:t>
            </w:r>
            <w:r w:rsidRPr="00620E66">
              <w:rPr>
                <w:rFonts w:ascii="Times New Roman" w:hAnsi="Times New Roman" w:cs="Times New Roman"/>
                <w:sz w:val="20"/>
                <w:szCs w:val="20"/>
              </w:rPr>
              <w:t>条</w:t>
            </w:r>
            <w:r w:rsidRPr="00620E66">
              <w:rPr>
                <w:rFonts w:ascii="Times New Roman" w:hAnsi="Times New Roman" w:cs="Times New Roman"/>
                <w:sz w:val="20"/>
                <w:szCs w:val="20"/>
              </w:rPr>
              <w:t>/</w:t>
            </w:r>
            <w:r w:rsidRPr="00620E66">
              <w:rPr>
                <w:rFonts w:ascii="Times New Roman" w:hAnsi="Times New Roman" w:cs="Times New Roman"/>
                <w:sz w:val="20"/>
                <w:szCs w:val="20"/>
              </w:rPr>
              <w:t>分钟。</w:t>
            </w:r>
          </w:p>
        </w:tc>
      </w:tr>
      <w:tr w:rsidR="00E669E5" w:rsidRPr="00F44EDB" w:rsidTr="001D6916">
        <w:tc>
          <w:tcPr>
            <w:tcW w:w="1838" w:type="dxa"/>
            <w:vMerge w:val="restart"/>
          </w:tcPr>
          <w:p w:rsidR="00E669E5" w:rsidRDefault="00144CA6" w:rsidP="001D6916">
            <w:pPr>
              <w:jc w:val="center"/>
            </w:pPr>
            <w:r>
              <w:t>安全性目标</w:t>
            </w:r>
          </w:p>
        </w:tc>
        <w:tc>
          <w:tcPr>
            <w:tcW w:w="6458" w:type="dxa"/>
          </w:tcPr>
          <w:p w:rsidR="00E669E5" w:rsidRPr="00F44EDB" w:rsidRDefault="00CA07F7" w:rsidP="001D6916">
            <w:pPr>
              <w:jc w:val="center"/>
            </w:pPr>
            <w:r>
              <w:t>实施数据全程加密，确保数据传输与存储过程的机密性与完整性。</w:t>
            </w:r>
          </w:p>
        </w:tc>
      </w:tr>
      <w:tr w:rsidR="00E669E5" w:rsidTr="001D6916">
        <w:tc>
          <w:tcPr>
            <w:tcW w:w="1838" w:type="dxa"/>
            <w:vMerge/>
          </w:tcPr>
          <w:p w:rsidR="00E669E5" w:rsidRDefault="00E669E5" w:rsidP="001D6916">
            <w:pPr>
              <w:jc w:val="center"/>
            </w:pPr>
          </w:p>
        </w:tc>
        <w:tc>
          <w:tcPr>
            <w:tcW w:w="6458" w:type="dxa"/>
          </w:tcPr>
          <w:p w:rsidR="00E669E5" w:rsidRDefault="00CA07F7" w:rsidP="003A2769">
            <w:pPr>
              <w:widowControl/>
              <w:spacing w:after="100" w:afterAutospacing="1"/>
              <w:jc w:val="center"/>
            </w:pPr>
            <w:r>
              <w:t>启用双因素身份验证（</w:t>
            </w:r>
            <w:r>
              <w:t>2FA</w:t>
            </w:r>
            <w:r>
              <w:t>），并设置异常登录锁定机制</w:t>
            </w:r>
          </w:p>
        </w:tc>
      </w:tr>
      <w:tr w:rsidR="00E669E5" w:rsidTr="001D6916">
        <w:tc>
          <w:tcPr>
            <w:tcW w:w="1838" w:type="dxa"/>
            <w:vMerge/>
          </w:tcPr>
          <w:p w:rsidR="00E669E5" w:rsidRDefault="00E669E5" w:rsidP="001D6916">
            <w:pPr>
              <w:jc w:val="center"/>
            </w:pPr>
          </w:p>
        </w:tc>
        <w:tc>
          <w:tcPr>
            <w:tcW w:w="6458" w:type="dxa"/>
          </w:tcPr>
          <w:p w:rsidR="00E669E5" w:rsidRDefault="00961478" w:rsidP="003A2769">
            <w:pPr>
              <w:widowControl/>
              <w:spacing w:after="100" w:afterAutospacing="1"/>
              <w:jc w:val="center"/>
            </w:pPr>
            <w:r>
              <w:t>每日全量</w:t>
            </w:r>
            <w:r>
              <w:t>+</w:t>
            </w:r>
            <w:r>
              <w:t>每小时增量自动备份，保障至少</w:t>
            </w:r>
            <w:r>
              <w:t>30</w:t>
            </w:r>
            <w:r>
              <w:t>天数据恢复能力</w:t>
            </w:r>
            <w:r w:rsidR="003A2769">
              <w:rPr>
                <w:rFonts w:hint="eastAsia"/>
              </w:rPr>
              <w:t>.</w:t>
            </w:r>
          </w:p>
        </w:tc>
      </w:tr>
      <w:tr w:rsidR="00E669E5" w:rsidTr="001D6916">
        <w:tc>
          <w:tcPr>
            <w:tcW w:w="1838" w:type="dxa"/>
            <w:vMerge w:val="restart"/>
          </w:tcPr>
          <w:p w:rsidR="00E669E5" w:rsidRDefault="006B1BAB" w:rsidP="001D6916">
            <w:pPr>
              <w:jc w:val="center"/>
            </w:pPr>
            <w:r>
              <w:t>可用性与可靠性目标</w:t>
            </w:r>
          </w:p>
        </w:tc>
        <w:tc>
          <w:tcPr>
            <w:tcW w:w="6458" w:type="dxa"/>
          </w:tcPr>
          <w:p w:rsidR="00E669E5" w:rsidRDefault="00EC7223" w:rsidP="001D6916">
            <w:pPr>
              <w:jc w:val="center"/>
            </w:pPr>
            <w:r>
              <w:t>支持断点续传和任务恢复机制，避免数据中断和重复提交。</w:t>
            </w:r>
          </w:p>
        </w:tc>
      </w:tr>
      <w:tr w:rsidR="00E669E5" w:rsidTr="001D6916">
        <w:tc>
          <w:tcPr>
            <w:tcW w:w="1838" w:type="dxa"/>
            <w:vMerge/>
          </w:tcPr>
          <w:p w:rsidR="00E669E5" w:rsidRDefault="00E669E5" w:rsidP="001D6916">
            <w:pPr>
              <w:jc w:val="center"/>
            </w:pPr>
          </w:p>
        </w:tc>
        <w:tc>
          <w:tcPr>
            <w:tcW w:w="6458" w:type="dxa"/>
          </w:tcPr>
          <w:p w:rsidR="00E669E5" w:rsidRDefault="000B3146" w:rsidP="001D6916">
            <w:pPr>
              <w:widowControl/>
              <w:spacing w:after="100" w:afterAutospacing="1"/>
              <w:jc w:val="center"/>
            </w:pPr>
            <w:r>
              <w:t>采用集群冗余部署，实现节点故障自动切换，保障持续服务不中断。</w:t>
            </w:r>
          </w:p>
        </w:tc>
      </w:tr>
      <w:tr w:rsidR="00E669E5" w:rsidTr="001D6916">
        <w:tc>
          <w:tcPr>
            <w:tcW w:w="1838" w:type="dxa"/>
            <w:vMerge/>
          </w:tcPr>
          <w:p w:rsidR="00E669E5" w:rsidRDefault="00E669E5" w:rsidP="001D6916">
            <w:pPr>
              <w:jc w:val="center"/>
            </w:pPr>
          </w:p>
        </w:tc>
        <w:tc>
          <w:tcPr>
            <w:tcW w:w="6458" w:type="dxa"/>
          </w:tcPr>
          <w:p w:rsidR="00E669E5" w:rsidRPr="00943419" w:rsidRDefault="00943419" w:rsidP="00943419">
            <w:r w:rsidRPr="00943419">
              <w:rPr>
                <w:rFonts w:hint="eastAsia"/>
              </w:rPr>
              <w:t>系统全年可用性≥</w:t>
            </w:r>
            <w:r w:rsidRPr="00943419">
              <w:t>99.9%</w:t>
            </w:r>
            <w:r w:rsidRPr="00943419">
              <w:t>，核心业务模块支持</w:t>
            </w:r>
            <w:r w:rsidRPr="00943419">
              <w:t>7×24</w:t>
            </w:r>
            <w:r w:rsidRPr="00943419">
              <w:t>小时连续运行，系统故障恢复时间</w:t>
            </w:r>
            <w:r w:rsidRPr="00943419">
              <w:t>≤1</w:t>
            </w:r>
            <w:r w:rsidRPr="00943419">
              <w:t>小时。</w:t>
            </w:r>
          </w:p>
        </w:tc>
      </w:tr>
      <w:tr w:rsidR="00E669E5" w:rsidRPr="00680A6C" w:rsidTr="001D6916">
        <w:tc>
          <w:tcPr>
            <w:tcW w:w="1838" w:type="dxa"/>
            <w:vMerge w:val="restart"/>
          </w:tcPr>
          <w:p w:rsidR="00E669E5" w:rsidRPr="00F44EDB" w:rsidRDefault="00B817F3" w:rsidP="001D6916">
            <w:pPr>
              <w:jc w:val="center"/>
            </w:pPr>
            <w:r>
              <w:t>可维护性与运维支</w:t>
            </w:r>
            <w:r>
              <w:lastRenderedPageBreak/>
              <w:t>持目标</w:t>
            </w:r>
          </w:p>
        </w:tc>
        <w:tc>
          <w:tcPr>
            <w:tcW w:w="6458" w:type="dxa"/>
          </w:tcPr>
          <w:p w:rsidR="00E669E5" w:rsidRPr="00680A6C" w:rsidRDefault="00213F41" w:rsidP="001D6916">
            <w:pPr>
              <w:widowControl/>
              <w:spacing w:after="100" w:afterAutospacing="1"/>
              <w:jc w:val="center"/>
            </w:pPr>
            <w:r>
              <w:lastRenderedPageBreak/>
              <w:t>系统具备完善的监控与预警机制</w:t>
            </w:r>
          </w:p>
        </w:tc>
      </w:tr>
      <w:tr w:rsidR="00E669E5" w:rsidRPr="00680A6C" w:rsidTr="001D6916">
        <w:tc>
          <w:tcPr>
            <w:tcW w:w="1838" w:type="dxa"/>
            <w:vMerge/>
          </w:tcPr>
          <w:p w:rsidR="00E669E5" w:rsidRDefault="00E669E5" w:rsidP="001D6916">
            <w:pPr>
              <w:jc w:val="center"/>
            </w:pPr>
          </w:p>
        </w:tc>
        <w:tc>
          <w:tcPr>
            <w:tcW w:w="6458" w:type="dxa"/>
          </w:tcPr>
          <w:p w:rsidR="00E669E5" w:rsidRPr="00680A6C" w:rsidRDefault="00213F41" w:rsidP="001D6916">
            <w:pPr>
              <w:widowControl/>
              <w:spacing w:after="100" w:afterAutospacing="1"/>
              <w:jc w:val="center"/>
            </w:pPr>
            <w:r>
              <w:t>用户界面采用标准化组件设计，支持无障碍访问、浏览器兼容与操作指引，降低用户使用门槛。</w:t>
            </w:r>
          </w:p>
        </w:tc>
      </w:tr>
      <w:tr w:rsidR="00E5191C" w:rsidRPr="00680A6C" w:rsidTr="001D6916">
        <w:tc>
          <w:tcPr>
            <w:tcW w:w="1838" w:type="dxa"/>
            <w:vMerge w:val="restart"/>
          </w:tcPr>
          <w:p w:rsidR="00E5191C" w:rsidRDefault="00E5191C" w:rsidP="001D6916">
            <w:pPr>
              <w:jc w:val="center"/>
            </w:pPr>
            <w:r>
              <w:t>合规与标准化目标</w:t>
            </w:r>
          </w:p>
        </w:tc>
        <w:tc>
          <w:tcPr>
            <w:tcW w:w="6458" w:type="dxa"/>
          </w:tcPr>
          <w:p w:rsidR="00E5191C" w:rsidRPr="00F44EDB" w:rsidRDefault="00E5191C" w:rsidP="001D6916">
            <w:pPr>
              <w:widowControl/>
              <w:spacing w:after="100" w:afterAutospacing="1"/>
              <w:jc w:val="center"/>
            </w:pPr>
            <w:r>
              <w:t>系统开发与部署严格遵守国家法律法规</w:t>
            </w:r>
          </w:p>
        </w:tc>
      </w:tr>
      <w:tr w:rsidR="00E5191C" w:rsidRPr="00680A6C" w:rsidTr="001D6916">
        <w:tc>
          <w:tcPr>
            <w:tcW w:w="1838" w:type="dxa"/>
            <w:vMerge/>
          </w:tcPr>
          <w:p w:rsidR="00E5191C" w:rsidRDefault="00E5191C" w:rsidP="001D6916">
            <w:pPr>
              <w:jc w:val="center"/>
            </w:pPr>
          </w:p>
        </w:tc>
        <w:tc>
          <w:tcPr>
            <w:tcW w:w="6458" w:type="dxa"/>
          </w:tcPr>
          <w:p w:rsidR="00E5191C" w:rsidRPr="00F44EDB" w:rsidRDefault="00E5191C" w:rsidP="001D6916">
            <w:pPr>
              <w:widowControl/>
              <w:spacing w:after="100" w:afterAutospacing="1"/>
              <w:jc w:val="center"/>
            </w:pPr>
            <w:r>
              <w:t>数据交换标准对齐国家失业监测系统规范，采用统一的数据编码规则与格式标准，确保兼容性与互操作性。</w:t>
            </w:r>
          </w:p>
        </w:tc>
      </w:tr>
      <w:tr w:rsidR="00E5191C" w:rsidRPr="00680A6C" w:rsidTr="001D6916">
        <w:tc>
          <w:tcPr>
            <w:tcW w:w="1838" w:type="dxa"/>
            <w:vMerge/>
          </w:tcPr>
          <w:p w:rsidR="00E5191C" w:rsidRDefault="00E5191C" w:rsidP="001D6916">
            <w:pPr>
              <w:jc w:val="center"/>
            </w:pPr>
          </w:p>
        </w:tc>
        <w:tc>
          <w:tcPr>
            <w:tcW w:w="6458" w:type="dxa"/>
          </w:tcPr>
          <w:p w:rsidR="00E5191C" w:rsidRPr="00F44EDB" w:rsidRDefault="00E5191C" w:rsidP="001D6916">
            <w:pPr>
              <w:widowControl/>
              <w:spacing w:after="100" w:afterAutospacing="1"/>
              <w:jc w:val="center"/>
            </w:pPr>
            <w:r>
              <w:t>信息安全遵循《信息安全技术</w:t>
            </w:r>
            <w:r>
              <w:t xml:space="preserve"> </w:t>
            </w:r>
            <w:r>
              <w:t>个人信息安全规范》（</w:t>
            </w:r>
            <w:r>
              <w:t>GB/T 35273-2020</w:t>
            </w:r>
            <w:r>
              <w:t>）要求</w:t>
            </w:r>
          </w:p>
        </w:tc>
      </w:tr>
    </w:tbl>
    <w:p w:rsidR="0058070A" w:rsidRDefault="0058070A" w:rsidP="00597893">
      <w:pPr>
        <w:rPr>
          <w:rFonts w:ascii="Times New Roman" w:eastAsia="宋体" w:hAnsi="Times New Roman" w:cs="Times New Roman"/>
          <w:kern w:val="0"/>
          <w:sz w:val="20"/>
          <w:szCs w:val="20"/>
        </w:rPr>
      </w:pPr>
    </w:p>
    <w:p w:rsidR="00083744" w:rsidRPr="00083744" w:rsidRDefault="00083744" w:rsidP="00C20974">
      <w:pPr>
        <w:pStyle w:val="1"/>
      </w:pPr>
      <w:bookmarkStart w:id="31" w:name="_Toc195217086"/>
      <w:r w:rsidRPr="00083744">
        <w:t>5 项目实施策略</w:t>
      </w:r>
      <w:bookmarkEnd w:id="31"/>
    </w:p>
    <w:p w:rsidR="00037DF2" w:rsidRDefault="00A77F99" w:rsidP="00A77F99">
      <w:pPr>
        <w:ind w:firstLine="420"/>
      </w:pPr>
      <w:r>
        <w:t>为确保《云南省企业就业失业数据采集系统》顺利交付并高质量运行，本项目采用</w:t>
      </w:r>
      <w:r w:rsidRPr="00A77F99">
        <w:rPr>
          <w:rStyle w:val="a6"/>
          <w:b w:val="0"/>
        </w:rPr>
        <w:t>增量模型</w:t>
      </w:r>
      <w:r>
        <w:t>进行开发，并结合项目实际采用</w:t>
      </w:r>
      <w:r w:rsidRPr="00A77F99">
        <w:rPr>
          <w:rStyle w:val="a6"/>
          <w:b w:val="0"/>
        </w:rPr>
        <w:t>模块化、迭代上线、试点运行、逐步推广</w:t>
      </w:r>
      <w:r>
        <w:t>的策略进行系统集成和部署。</w:t>
      </w:r>
    </w:p>
    <w:p w:rsidR="004B3CDB" w:rsidRDefault="004B3CDB" w:rsidP="0063340D"/>
    <w:p w:rsidR="00D709ED" w:rsidRPr="000D6FE4" w:rsidRDefault="00D709ED" w:rsidP="00AB6698">
      <w:pPr>
        <w:pStyle w:val="2"/>
      </w:pPr>
      <w:bookmarkStart w:id="32" w:name="_Toc195217087"/>
      <w:r w:rsidRPr="000D6FE4">
        <w:t xml:space="preserve">5.1 </w:t>
      </w:r>
      <w:r w:rsidRPr="000D6FE4">
        <w:t>项目开发方法</w:t>
      </w:r>
      <w:bookmarkEnd w:id="32"/>
    </w:p>
    <w:p w:rsidR="00D709ED" w:rsidRPr="00D709ED" w:rsidRDefault="00D709ED" w:rsidP="00490B02">
      <w:pPr>
        <w:ind w:firstLine="420"/>
      </w:pPr>
      <w:r>
        <w:rPr>
          <w:rFonts w:hint="eastAsia"/>
        </w:rPr>
        <w:t>本项目采用增量开发模型，将整个系统拆分为若干模块，分阶段逐步实现功能并完成交付。在保证主干系统稳定性的基础上，不断添加新模块和特性，持续推进项目目标达成。该方式具备快速响应干系人需求调整，降低一次性整体上线带来的风险，有助于阶段性测试与反馈优化，提升系统质量与用户满意度的优势。</w:t>
      </w:r>
    </w:p>
    <w:p w:rsidR="004B3CDB" w:rsidRDefault="004B3CDB" w:rsidP="006466C8"/>
    <w:p w:rsidR="006466C8" w:rsidRPr="000D6FE4" w:rsidRDefault="006466C8" w:rsidP="00AB6698">
      <w:pPr>
        <w:pStyle w:val="2"/>
      </w:pPr>
      <w:bookmarkStart w:id="33" w:name="_Toc195217088"/>
      <w:r w:rsidRPr="000D6FE4">
        <w:t xml:space="preserve">5.2 </w:t>
      </w:r>
      <w:r w:rsidRPr="000D6FE4">
        <w:t>实施阶段划分</w:t>
      </w:r>
      <w:bookmarkEnd w:id="33"/>
    </w:p>
    <w:p w:rsidR="006466C8" w:rsidRDefault="006466C8" w:rsidP="006E763B">
      <w:pPr>
        <w:ind w:firstLine="420"/>
      </w:pPr>
      <w:r>
        <w:rPr>
          <w:rFonts w:hint="eastAsia"/>
        </w:rPr>
        <w:t>整个项目分为启动、开发、测试、上线四个阶段进行实施：</w:t>
      </w:r>
    </w:p>
    <w:tbl>
      <w:tblPr>
        <w:tblStyle w:val="a4"/>
        <w:tblW w:w="0" w:type="auto"/>
        <w:tblLook w:val="04A0" w:firstRow="1" w:lastRow="0" w:firstColumn="1" w:lastColumn="0" w:noHBand="0" w:noVBand="1"/>
      </w:tblPr>
      <w:tblGrid>
        <w:gridCol w:w="1696"/>
        <w:gridCol w:w="6600"/>
      </w:tblGrid>
      <w:tr w:rsidR="006466C8" w:rsidTr="005375EE">
        <w:tc>
          <w:tcPr>
            <w:tcW w:w="1696" w:type="dxa"/>
          </w:tcPr>
          <w:p w:rsidR="006466C8" w:rsidRPr="00811FAC" w:rsidRDefault="005375EE" w:rsidP="00811FAC">
            <w:pPr>
              <w:jc w:val="center"/>
              <w:rPr>
                <w:b/>
              </w:rPr>
            </w:pPr>
            <w:r w:rsidRPr="00811FAC">
              <w:rPr>
                <w:b/>
              </w:rPr>
              <w:t>阶段</w:t>
            </w:r>
          </w:p>
        </w:tc>
        <w:tc>
          <w:tcPr>
            <w:tcW w:w="6600" w:type="dxa"/>
          </w:tcPr>
          <w:p w:rsidR="006466C8" w:rsidRPr="00811FAC" w:rsidRDefault="005375EE" w:rsidP="00811FAC">
            <w:pPr>
              <w:jc w:val="center"/>
              <w:rPr>
                <w:b/>
              </w:rPr>
            </w:pPr>
            <w:r w:rsidRPr="00811FAC">
              <w:rPr>
                <w:b/>
              </w:rPr>
              <w:t>主要任务</w:t>
            </w:r>
          </w:p>
        </w:tc>
      </w:tr>
      <w:tr w:rsidR="006466C8" w:rsidTr="005375EE">
        <w:tc>
          <w:tcPr>
            <w:tcW w:w="1696" w:type="dxa"/>
          </w:tcPr>
          <w:p w:rsidR="006466C8" w:rsidRDefault="005375EE" w:rsidP="00A048BD">
            <w:pPr>
              <w:jc w:val="center"/>
            </w:pPr>
            <w:r>
              <w:t>启动阶段</w:t>
            </w:r>
          </w:p>
        </w:tc>
        <w:tc>
          <w:tcPr>
            <w:tcW w:w="6600" w:type="dxa"/>
          </w:tcPr>
          <w:p w:rsidR="006466C8" w:rsidRDefault="005375EE" w:rsidP="00D709ED">
            <w:r>
              <w:t>组建项目团队，明确需求与开发任务，完成项目计划编制与风险评估</w:t>
            </w:r>
          </w:p>
        </w:tc>
      </w:tr>
      <w:tr w:rsidR="006466C8" w:rsidTr="005375EE">
        <w:tc>
          <w:tcPr>
            <w:tcW w:w="1696" w:type="dxa"/>
          </w:tcPr>
          <w:p w:rsidR="006466C8" w:rsidRDefault="005375EE" w:rsidP="00A048BD">
            <w:pPr>
              <w:jc w:val="center"/>
            </w:pPr>
            <w:r>
              <w:t>开发阶段</w:t>
            </w:r>
          </w:p>
        </w:tc>
        <w:tc>
          <w:tcPr>
            <w:tcW w:w="6600" w:type="dxa"/>
          </w:tcPr>
          <w:p w:rsidR="006466C8" w:rsidRDefault="005375EE" w:rsidP="00D709ED">
            <w:r>
              <w:t>各模块分批设计开发，开展单元测试，完成接口标准定义与数据建模</w:t>
            </w:r>
          </w:p>
        </w:tc>
      </w:tr>
      <w:tr w:rsidR="006466C8" w:rsidTr="005375EE">
        <w:tc>
          <w:tcPr>
            <w:tcW w:w="1696" w:type="dxa"/>
          </w:tcPr>
          <w:p w:rsidR="006466C8" w:rsidRDefault="005375EE" w:rsidP="00A048BD">
            <w:pPr>
              <w:jc w:val="center"/>
            </w:pPr>
            <w:r>
              <w:t>测试阶段</w:t>
            </w:r>
          </w:p>
        </w:tc>
        <w:tc>
          <w:tcPr>
            <w:tcW w:w="6600" w:type="dxa"/>
          </w:tcPr>
          <w:p w:rsidR="006466C8" w:rsidRDefault="005375EE" w:rsidP="00D709ED">
            <w:r>
              <w:t>组织系统集成测试、接口联调、性能与安全性验证</w:t>
            </w:r>
          </w:p>
        </w:tc>
      </w:tr>
      <w:tr w:rsidR="006466C8" w:rsidTr="005375EE">
        <w:tc>
          <w:tcPr>
            <w:tcW w:w="1696" w:type="dxa"/>
          </w:tcPr>
          <w:p w:rsidR="006466C8" w:rsidRDefault="005375EE" w:rsidP="00A048BD">
            <w:pPr>
              <w:jc w:val="center"/>
            </w:pPr>
            <w:r>
              <w:t>上线阶段</w:t>
            </w:r>
          </w:p>
        </w:tc>
        <w:tc>
          <w:tcPr>
            <w:tcW w:w="6600" w:type="dxa"/>
          </w:tcPr>
          <w:p w:rsidR="006466C8" w:rsidRDefault="005375EE" w:rsidP="00D709ED">
            <w:r>
              <w:t>试点部署、省级推广、培训指导及系统正式上线运行</w:t>
            </w:r>
          </w:p>
        </w:tc>
      </w:tr>
    </w:tbl>
    <w:p w:rsidR="004B3CDB" w:rsidRDefault="004B3CDB" w:rsidP="00D709ED"/>
    <w:p w:rsidR="00D709ED" w:rsidRPr="000D6FE4" w:rsidRDefault="00490B02" w:rsidP="00AB6698">
      <w:pPr>
        <w:pStyle w:val="2"/>
      </w:pPr>
      <w:bookmarkStart w:id="34" w:name="_Toc195217089"/>
      <w:r w:rsidRPr="000D6FE4">
        <w:t xml:space="preserve">5.3 </w:t>
      </w:r>
      <w:r w:rsidRPr="000D6FE4">
        <w:t>模块化与迭代策略</w:t>
      </w:r>
      <w:bookmarkEnd w:id="34"/>
    </w:p>
    <w:p w:rsidR="00490B02" w:rsidRDefault="00490B02" w:rsidP="00490B02">
      <w:pPr>
        <w:ind w:firstLine="420"/>
      </w:pPr>
      <w:r>
        <w:rPr>
          <w:rFonts w:hint="eastAsia"/>
        </w:rPr>
        <w:t>系统按功能与业务逻辑划分为企业端、市局端、省级端和部委端等多个模块。各模块将采用如下模块化</w:t>
      </w:r>
      <w:r>
        <w:t xml:space="preserve"> + 迭代式交付策略：</w:t>
      </w:r>
    </w:p>
    <w:p w:rsidR="00490B02" w:rsidRPr="00490B02" w:rsidRDefault="00490B02" w:rsidP="00BE30CC">
      <w:pPr>
        <w:pStyle w:val="a3"/>
        <w:numPr>
          <w:ilvl w:val="0"/>
          <w:numId w:val="10"/>
        </w:numPr>
        <w:ind w:firstLineChars="0"/>
      </w:pPr>
      <w:r w:rsidRPr="00896240">
        <w:rPr>
          <w:rFonts w:hint="eastAsia"/>
          <w:b/>
        </w:rPr>
        <w:t>优先开发高价值模块：</w:t>
      </w:r>
      <w:r>
        <w:rPr>
          <w:rFonts w:hint="eastAsia"/>
        </w:rPr>
        <w:t>如企业端数据采集与市局数据审核模块，优先建设并投产；</w:t>
      </w:r>
    </w:p>
    <w:p w:rsidR="00490B02" w:rsidRPr="00490B02" w:rsidRDefault="00490B02" w:rsidP="00BE30CC">
      <w:pPr>
        <w:pStyle w:val="a3"/>
        <w:numPr>
          <w:ilvl w:val="0"/>
          <w:numId w:val="10"/>
        </w:numPr>
        <w:ind w:firstLineChars="0"/>
      </w:pPr>
      <w:r w:rsidRPr="00896240">
        <w:rPr>
          <w:rFonts w:hint="eastAsia"/>
          <w:b/>
        </w:rPr>
        <w:t>迭代优化低耦合模块：</w:t>
      </w:r>
      <w:r>
        <w:rPr>
          <w:rFonts w:hint="eastAsia"/>
        </w:rPr>
        <w:t>在主干模块稳定后，逐步开发如统计分析、报表导出等模块；</w:t>
      </w:r>
    </w:p>
    <w:p w:rsidR="00D709ED" w:rsidRPr="00490B02" w:rsidRDefault="00490B02" w:rsidP="00BE30CC">
      <w:pPr>
        <w:pStyle w:val="a3"/>
        <w:numPr>
          <w:ilvl w:val="0"/>
          <w:numId w:val="10"/>
        </w:numPr>
        <w:ind w:firstLineChars="0"/>
      </w:pPr>
      <w:r w:rsidRPr="00896240">
        <w:rPr>
          <w:rFonts w:hint="eastAsia"/>
          <w:b/>
        </w:rPr>
        <w:t>统一接口标准：</w:t>
      </w:r>
      <w:r>
        <w:rPr>
          <w:rFonts w:hint="eastAsia"/>
        </w:rPr>
        <w:t>确保所有模块集成后能稳定对接，实现高可用和低耦合。</w:t>
      </w:r>
    </w:p>
    <w:p w:rsidR="00490B02" w:rsidRDefault="00490B02" w:rsidP="00D709ED"/>
    <w:p w:rsidR="00CC0337" w:rsidRPr="000D6FE4" w:rsidRDefault="00CC0337" w:rsidP="00AB6698">
      <w:pPr>
        <w:pStyle w:val="2"/>
      </w:pPr>
      <w:bookmarkStart w:id="35" w:name="_Toc195217090"/>
      <w:r w:rsidRPr="000D6FE4">
        <w:t xml:space="preserve">5.4 </w:t>
      </w:r>
      <w:r w:rsidRPr="000D6FE4">
        <w:t>试点实施方式</w:t>
      </w:r>
      <w:bookmarkEnd w:id="35"/>
    </w:p>
    <w:p w:rsidR="00CC0337" w:rsidRPr="00CC0337" w:rsidRDefault="00CC0337" w:rsidP="00CC0337">
      <w:pPr>
        <w:ind w:firstLine="420"/>
      </w:pPr>
      <w:r>
        <w:rPr>
          <w:rFonts w:hint="eastAsia"/>
        </w:rPr>
        <w:t>为降低系统上线初期的运行风险，项目采用</w:t>
      </w:r>
      <w:r>
        <w:t>“小范围试点 + 分批推广”</w:t>
      </w:r>
      <w:r w:rsidR="000D2D3B">
        <w:t>的方式逐步实施</w:t>
      </w:r>
      <w:r w:rsidR="000D2D3B">
        <w:rPr>
          <w:rFonts w:hint="eastAsia"/>
        </w:rPr>
        <w:t>。</w:t>
      </w:r>
    </w:p>
    <w:p w:rsidR="00CC0337" w:rsidRDefault="00CC0337" w:rsidP="00BE30CC">
      <w:pPr>
        <w:pStyle w:val="a3"/>
        <w:numPr>
          <w:ilvl w:val="0"/>
          <w:numId w:val="11"/>
        </w:numPr>
        <w:ind w:firstLineChars="0"/>
      </w:pPr>
      <w:r w:rsidRPr="000C083F">
        <w:rPr>
          <w:rFonts w:hint="eastAsia"/>
          <w:b/>
        </w:rPr>
        <w:t>试点选取：</w:t>
      </w:r>
      <w:r>
        <w:rPr>
          <w:rFonts w:hint="eastAsia"/>
        </w:rPr>
        <w:t>选取</w:t>
      </w:r>
      <w:r>
        <w:t>1~2个地州市进行初始部署与运行，收集运行数据与用户反馈；</w:t>
      </w:r>
    </w:p>
    <w:p w:rsidR="00CC0337" w:rsidRDefault="00CC0337" w:rsidP="00BE30CC">
      <w:pPr>
        <w:pStyle w:val="a3"/>
        <w:numPr>
          <w:ilvl w:val="0"/>
          <w:numId w:val="11"/>
        </w:numPr>
        <w:ind w:firstLineChars="0"/>
      </w:pPr>
      <w:r w:rsidRPr="000C083F">
        <w:rPr>
          <w:rFonts w:hint="eastAsia"/>
          <w:b/>
        </w:rPr>
        <w:t>问题修正与优化：</w:t>
      </w:r>
      <w:r>
        <w:rPr>
          <w:rFonts w:hint="eastAsia"/>
        </w:rPr>
        <w:t>根据试点结果，修复系统问题、完善操作手册与培训材料；</w:t>
      </w:r>
    </w:p>
    <w:p w:rsidR="00CC0337" w:rsidRDefault="00CC0337" w:rsidP="00BE30CC">
      <w:pPr>
        <w:pStyle w:val="a3"/>
        <w:numPr>
          <w:ilvl w:val="0"/>
          <w:numId w:val="11"/>
        </w:numPr>
        <w:ind w:firstLineChars="0"/>
      </w:pPr>
      <w:r w:rsidRPr="000C083F">
        <w:rPr>
          <w:rFonts w:hint="eastAsia"/>
          <w:b/>
        </w:rPr>
        <w:t>全面推广：</w:t>
      </w:r>
      <w:r>
        <w:rPr>
          <w:rFonts w:hint="eastAsia"/>
        </w:rPr>
        <w:t>试点通过评估后，逐步向全省市局及各级企业单位推广使用；</w:t>
      </w:r>
    </w:p>
    <w:p w:rsidR="00490B02" w:rsidRDefault="00CC0337" w:rsidP="00BE30CC">
      <w:pPr>
        <w:pStyle w:val="a3"/>
        <w:numPr>
          <w:ilvl w:val="0"/>
          <w:numId w:val="11"/>
        </w:numPr>
        <w:ind w:firstLineChars="0"/>
      </w:pPr>
      <w:r w:rsidRPr="000C083F">
        <w:rPr>
          <w:rFonts w:hint="eastAsia"/>
          <w:b/>
        </w:rPr>
        <w:lastRenderedPageBreak/>
        <w:t>部委对接阶段：</w:t>
      </w:r>
      <w:r>
        <w:rPr>
          <w:rFonts w:hint="eastAsia"/>
        </w:rPr>
        <w:t>在系统稳定后开展与上级部委接口的联调工作，完成全国数据上报链路闭环。</w:t>
      </w:r>
    </w:p>
    <w:p w:rsidR="00037DF2" w:rsidRDefault="00037DF2" w:rsidP="00597893"/>
    <w:p w:rsidR="007E258D" w:rsidRPr="00E62DBA" w:rsidRDefault="00083744" w:rsidP="00AB6698">
      <w:pPr>
        <w:pStyle w:val="1"/>
      </w:pPr>
      <w:bookmarkStart w:id="36" w:name="_Toc195217091"/>
      <w:r w:rsidRPr="00083744">
        <w:t>6项目组织结构</w:t>
      </w:r>
      <w:r w:rsidR="00466990">
        <w:rPr>
          <w:rFonts w:hint="eastAsia"/>
        </w:rPr>
        <w:t>（人力计划）</w:t>
      </w:r>
      <w:bookmarkEnd w:id="36"/>
    </w:p>
    <w:p w:rsidR="00083744" w:rsidRPr="00634262" w:rsidRDefault="00E20427" w:rsidP="00AB6698">
      <w:pPr>
        <w:pStyle w:val="2"/>
      </w:pPr>
      <w:bookmarkStart w:id="37" w:name="_Toc195217092"/>
      <w:r w:rsidRPr="00634262">
        <w:t xml:space="preserve">6.1 </w:t>
      </w:r>
      <w:r w:rsidRPr="00634262">
        <w:t>项目角色划分</w:t>
      </w:r>
      <w:bookmarkEnd w:id="37"/>
    </w:p>
    <w:p w:rsidR="007B315B" w:rsidRDefault="00E20427" w:rsidP="009854B6">
      <w:pPr>
        <w:ind w:firstLine="420"/>
      </w:pPr>
      <w:r>
        <w:rPr>
          <w:rFonts w:hint="eastAsia"/>
        </w:rPr>
        <w:t>本项目组织结构包含以下关键角色：项目经理（</w:t>
      </w:r>
      <w:r>
        <w:t>PM）</w:t>
      </w:r>
      <w:r>
        <w:rPr>
          <w:rFonts w:hint="eastAsia"/>
        </w:rPr>
        <w:t>、系统架构师、开发工程师、测试工程师、业务代表（甲方）、实施顾问与培训支持人员。</w:t>
      </w:r>
    </w:p>
    <w:p w:rsidR="009E7AC2" w:rsidRPr="00634262" w:rsidRDefault="009E7AC2" w:rsidP="00AB6698">
      <w:pPr>
        <w:pStyle w:val="2"/>
      </w:pPr>
      <w:bookmarkStart w:id="38" w:name="_Toc195217093"/>
      <w:r>
        <w:t>6.2</w:t>
      </w:r>
      <w:r w:rsidRPr="00634262">
        <w:t xml:space="preserve"> </w:t>
      </w:r>
      <w:r w:rsidRPr="00634262">
        <w:t>各角色职责说明</w:t>
      </w:r>
      <w:bookmarkEnd w:id="38"/>
    </w:p>
    <w:tbl>
      <w:tblPr>
        <w:tblStyle w:val="a4"/>
        <w:tblW w:w="0" w:type="auto"/>
        <w:tblLook w:val="04A0" w:firstRow="1" w:lastRow="0" w:firstColumn="1" w:lastColumn="0" w:noHBand="0" w:noVBand="1"/>
      </w:tblPr>
      <w:tblGrid>
        <w:gridCol w:w="1063"/>
        <w:gridCol w:w="3185"/>
        <w:gridCol w:w="850"/>
        <w:gridCol w:w="3198"/>
      </w:tblGrid>
      <w:tr w:rsidR="00775C70" w:rsidTr="00470238">
        <w:tc>
          <w:tcPr>
            <w:tcW w:w="1063" w:type="dxa"/>
          </w:tcPr>
          <w:p w:rsidR="00B61EDF" w:rsidRPr="00393844" w:rsidRDefault="00B61EDF" w:rsidP="001D6916">
            <w:pPr>
              <w:jc w:val="center"/>
              <w:rPr>
                <w:b/>
              </w:rPr>
            </w:pPr>
            <w:r w:rsidRPr="00393844">
              <w:rPr>
                <w:b/>
              </w:rPr>
              <w:t>角色</w:t>
            </w:r>
          </w:p>
        </w:tc>
        <w:tc>
          <w:tcPr>
            <w:tcW w:w="3185" w:type="dxa"/>
          </w:tcPr>
          <w:p w:rsidR="00B61EDF" w:rsidRPr="00393844" w:rsidRDefault="00B61EDF" w:rsidP="001D6916">
            <w:pPr>
              <w:jc w:val="center"/>
              <w:rPr>
                <w:b/>
              </w:rPr>
            </w:pPr>
            <w:r w:rsidRPr="00393844">
              <w:rPr>
                <w:b/>
              </w:rPr>
              <w:t>职责说明</w:t>
            </w:r>
          </w:p>
        </w:tc>
        <w:tc>
          <w:tcPr>
            <w:tcW w:w="850" w:type="dxa"/>
          </w:tcPr>
          <w:p w:rsidR="00B61EDF" w:rsidRPr="00393844" w:rsidRDefault="00B61EDF" w:rsidP="001D6916">
            <w:pPr>
              <w:jc w:val="center"/>
              <w:rPr>
                <w:b/>
              </w:rPr>
            </w:pPr>
            <w:r>
              <w:rPr>
                <w:rFonts w:hint="eastAsia"/>
                <w:b/>
              </w:rPr>
              <w:t>人数</w:t>
            </w:r>
          </w:p>
        </w:tc>
        <w:tc>
          <w:tcPr>
            <w:tcW w:w="3198" w:type="dxa"/>
          </w:tcPr>
          <w:p w:rsidR="00B61EDF" w:rsidRDefault="00104E5A" w:rsidP="001D6916">
            <w:pPr>
              <w:jc w:val="center"/>
              <w:rPr>
                <w:b/>
              </w:rPr>
            </w:pPr>
            <w:r>
              <w:rPr>
                <w:rFonts w:hint="eastAsia"/>
                <w:b/>
              </w:rPr>
              <w:t>关键能力说明</w:t>
            </w:r>
          </w:p>
        </w:tc>
      </w:tr>
      <w:tr w:rsidR="00775C70" w:rsidTr="00470238">
        <w:tc>
          <w:tcPr>
            <w:tcW w:w="1063" w:type="dxa"/>
          </w:tcPr>
          <w:p w:rsidR="00B61EDF" w:rsidRDefault="00B61EDF" w:rsidP="001D6916">
            <w:pPr>
              <w:jc w:val="center"/>
            </w:pPr>
            <w:r>
              <w:t>项目经理（</w:t>
            </w:r>
            <w:r>
              <w:t>PM</w:t>
            </w:r>
            <w:r>
              <w:t>）</w:t>
            </w:r>
          </w:p>
        </w:tc>
        <w:tc>
          <w:tcPr>
            <w:tcW w:w="3185" w:type="dxa"/>
          </w:tcPr>
          <w:p w:rsidR="00B61EDF" w:rsidRDefault="00B61EDF" w:rsidP="001D6916">
            <w:r>
              <w:t>负责项目总体协调与推进，制定实施计划，组织会议，监控进度与质量，协调甲乙双方资源</w:t>
            </w:r>
          </w:p>
        </w:tc>
        <w:tc>
          <w:tcPr>
            <w:tcW w:w="850" w:type="dxa"/>
          </w:tcPr>
          <w:p w:rsidR="00B61EDF" w:rsidRDefault="00B61EDF" w:rsidP="00B61EDF">
            <w:pPr>
              <w:jc w:val="center"/>
            </w:pPr>
            <w:r>
              <w:rPr>
                <w:rFonts w:hint="eastAsia"/>
              </w:rPr>
              <w:t>1</w:t>
            </w:r>
          </w:p>
        </w:tc>
        <w:tc>
          <w:tcPr>
            <w:tcW w:w="3198" w:type="dxa"/>
          </w:tcPr>
          <w:p w:rsidR="00B61EDF" w:rsidRDefault="00104E5A" w:rsidP="001D6916">
            <w:r>
              <w:rPr>
                <w:rFonts w:ascii="Segoe UI" w:hAnsi="Segoe UI" w:cs="Segoe UI"/>
                <w:color w:val="404040"/>
              </w:rPr>
              <w:t>需懂技术决策，减少架构师依赖</w:t>
            </w:r>
          </w:p>
        </w:tc>
      </w:tr>
      <w:tr w:rsidR="00775C70" w:rsidTr="00470238">
        <w:tc>
          <w:tcPr>
            <w:tcW w:w="1063" w:type="dxa"/>
          </w:tcPr>
          <w:p w:rsidR="00B61EDF" w:rsidRDefault="00B61EDF" w:rsidP="001D6916">
            <w:pPr>
              <w:jc w:val="center"/>
            </w:pPr>
            <w:r>
              <w:t>系统架构师</w:t>
            </w:r>
          </w:p>
        </w:tc>
        <w:tc>
          <w:tcPr>
            <w:tcW w:w="3185" w:type="dxa"/>
          </w:tcPr>
          <w:p w:rsidR="00B61EDF" w:rsidRDefault="00B61EDF" w:rsidP="001D6916">
            <w:r>
              <w:t>负责系统整体架构设计、技术选型与关键技术方案把控</w:t>
            </w:r>
          </w:p>
        </w:tc>
        <w:tc>
          <w:tcPr>
            <w:tcW w:w="850" w:type="dxa"/>
          </w:tcPr>
          <w:p w:rsidR="00B61EDF" w:rsidRDefault="00470238" w:rsidP="00B61EDF">
            <w:pPr>
              <w:jc w:val="center"/>
            </w:pPr>
            <w:r>
              <w:rPr>
                <w:rFonts w:hint="eastAsia"/>
              </w:rPr>
              <w:t>资深开发兼任</w:t>
            </w:r>
          </w:p>
        </w:tc>
        <w:tc>
          <w:tcPr>
            <w:tcW w:w="3198" w:type="dxa"/>
          </w:tcPr>
          <w:p w:rsidR="00B61EDF" w:rsidRDefault="00104E5A" w:rsidP="001D6916">
            <w:r>
              <w:rPr>
                <w:rFonts w:ascii="Segoe UI" w:hAnsi="Segoe UI" w:cs="Segoe UI"/>
                <w:color w:val="404040"/>
              </w:rPr>
              <w:t>节省人力，由</w:t>
            </w:r>
            <w:r>
              <w:rPr>
                <w:rFonts w:ascii="Segoe UI" w:hAnsi="Segoe UI" w:cs="Segoe UI"/>
                <w:color w:val="404040"/>
              </w:rPr>
              <w:t>PM+</w:t>
            </w:r>
            <w:r>
              <w:rPr>
                <w:rFonts w:ascii="Segoe UI" w:hAnsi="Segoe UI" w:cs="Segoe UI"/>
                <w:color w:val="404040"/>
              </w:rPr>
              <w:t>后端组长共同决策</w:t>
            </w:r>
          </w:p>
        </w:tc>
      </w:tr>
      <w:tr w:rsidR="00775C70" w:rsidTr="00470238">
        <w:tc>
          <w:tcPr>
            <w:tcW w:w="1063" w:type="dxa"/>
          </w:tcPr>
          <w:p w:rsidR="00B61EDF" w:rsidRDefault="00691D1A" w:rsidP="001D6916">
            <w:pPr>
              <w:jc w:val="center"/>
            </w:pPr>
            <w:r>
              <w:rPr>
                <w:rFonts w:hint="eastAsia"/>
              </w:rPr>
              <w:t>全栈</w:t>
            </w:r>
            <w:r w:rsidR="00B61EDF">
              <w:t>开发工程师</w:t>
            </w:r>
          </w:p>
        </w:tc>
        <w:tc>
          <w:tcPr>
            <w:tcW w:w="3185" w:type="dxa"/>
          </w:tcPr>
          <w:p w:rsidR="00B61EDF" w:rsidRDefault="00B61EDF" w:rsidP="001D6916">
            <w:r>
              <w:t>依据需求文档进行功能开发，编写文档，参与代码评审与版本控制</w:t>
            </w:r>
          </w:p>
        </w:tc>
        <w:tc>
          <w:tcPr>
            <w:tcW w:w="850" w:type="dxa"/>
          </w:tcPr>
          <w:p w:rsidR="00B61EDF" w:rsidRDefault="00231607" w:rsidP="00B61EDF">
            <w:pPr>
              <w:jc w:val="center"/>
            </w:pPr>
            <w:r>
              <w:t>7</w:t>
            </w:r>
          </w:p>
        </w:tc>
        <w:tc>
          <w:tcPr>
            <w:tcW w:w="3198" w:type="dxa"/>
          </w:tcPr>
          <w:p w:rsidR="00B61EDF" w:rsidRDefault="00104E5A" w:rsidP="001D6916">
            <w:r>
              <w:rPr>
                <w:rFonts w:ascii="Segoe UI" w:hAnsi="Segoe UI" w:cs="Segoe UI"/>
                <w:color w:val="404040"/>
              </w:rPr>
              <w:t>必须掌握</w:t>
            </w:r>
            <w:r>
              <w:rPr>
                <w:rFonts w:ascii="Segoe UI" w:hAnsi="Segoe UI" w:cs="Segoe UI"/>
                <w:color w:val="404040"/>
              </w:rPr>
              <w:t>API</w:t>
            </w:r>
            <w:r>
              <w:rPr>
                <w:rFonts w:ascii="Segoe UI" w:hAnsi="Segoe UI" w:cs="Segoe UI"/>
                <w:color w:val="404040"/>
              </w:rPr>
              <w:t>联调</w:t>
            </w:r>
            <w:r>
              <w:rPr>
                <w:rFonts w:ascii="Segoe UI" w:hAnsi="Segoe UI" w:cs="Segoe UI"/>
                <w:color w:val="404040"/>
              </w:rPr>
              <w:t>/</w:t>
            </w:r>
            <w:r>
              <w:rPr>
                <w:rFonts w:ascii="Segoe UI" w:hAnsi="Segoe UI" w:cs="Segoe UI"/>
                <w:color w:val="404040"/>
              </w:rPr>
              <w:t>基础</w:t>
            </w:r>
            <w:r>
              <w:rPr>
                <w:rFonts w:ascii="Segoe UI" w:hAnsi="Segoe UI" w:cs="Segoe UI"/>
                <w:color w:val="404040"/>
              </w:rPr>
              <w:t>SQL</w:t>
            </w:r>
            <w:r>
              <w:rPr>
                <w:rFonts w:ascii="Segoe UI" w:hAnsi="Segoe UI" w:cs="Segoe UI"/>
                <w:color w:val="404040"/>
              </w:rPr>
              <w:t>优化</w:t>
            </w:r>
          </w:p>
        </w:tc>
      </w:tr>
      <w:tr w:rsidR="00691D1A" w:rsidTr="00470238">
        <w:tc>
          <w:tcPr>
            <w:tcW w:w="1063" w:type="dxa"/>
          </w:tcPr>
          <w:p w:rsidR="00691D1A" w:rsidRDefault="00775C70" w:rsidP="001D6916">
            <w:pPr>
              <w:jc w:val="center"/>
            </w:pPr>
            <w:r>
              <w:rPr>
                <w:rFonts w:hint="eastAsia"/>
              </w:rPr>
              <w:t>前端开发工程师</w:t>
            </w:r>
          </w:p>
        </w:tc>
        <w:tc>
          <w:tcPr>
            <w:tcW w:w="3185" w:type="dxa"/>
          </w:tcPr>
          <w:p w:rsidR="00691D1A" w:rsidRDefault="00775C70" w:rsidP="001D6916">
            <w:r>
              <w:rPr>
                <w:rFonts w:ascii="Segoe UI" w:hAnsi="Segoe UI" w:cs="Segoe UI"/>
                <w:color w:val="404040"/>
              </w:rPr>
              <w:t>专注复杂可视化组件</w:t>
            </w:r>
          </w:p>
        </w:tc>
        <w:tc>
          <w:tcPr>
            <w:tcW w:w="850" w:type="dxa"/>
          </w:tcPr>
          <w:p w:rsidR="00691D1A" w:rsidRDefault="001536F6" w:rsidP="00B61EDF">
            <w:pPr>
              <w:jc w:val="center"/>
            </w:pPr>
            <w:r>
              <w:rPr>
                <w:rFonts w:hint="eastAsia"/>
              </w:rPr>
              <w:t>2</w:t>
            </w:r>
          </w:p>
        </w:tc>
        <w:tc>
          <w:tcPr>
            <w:tcW w:w="3198" w:type="dxa"/>
          </w:tcPr>
          <w:p w:rsidR="00691D1A" w:rsidRDefault="00104E5A" w:rsidP="001D6916">
            <w:r>
              <w:rPr>
                <w:rFonts w:ascii="Segoe UI" w:hAnsi="Segoe UI" w:cs="Segoe UI"/>
                <w:color w:val="404040"/>
              </w:rPr>
              <w:t>需独立完成</w:t>
            </w:r>
            <w:r>
              <w:rPr>
                <w:rFonts w:ascii="Segoe UI" w:hAnsi="Segoe UI" w:cs="Segoe UI"/>
                <w:color w:val="404040"/>
              </w:rPr>
              <w:t>Echarts/</w:t>
            </w:r>
            <w:r>
              <w:rPr>
                <w:rFonts w:ascii="Segoe UI" w:hAnsi="Segoe UI" w:cs="Segoe UI"/>
                <w:color w:val="404040"/>
              </w:rPr>
              <w:t>表单引擎开发</w:t>
            </w:r>
          </w:p>
        </w:tc>
      </w:tr>
      <w:tr w:rsidR="00775C70" w:rsidTr="00470238">
        <w:tc>
          <w:tcPr>
            <w:tcW w:w="1063" w:type="dxa"/>
          </w:tcPr>
          <w:p w:rsidR="00B61EDF" w:rsidRDefault="00B61EDF" w:rsidP="001D6916">
            <w:pPr>
              <w:jc w:val="center"/>
            </w:pPr>
            <w:r>
              <w:t>测试工程师</w:t>
            </w:r>
          </w:p>
        </w:tc>
        <w:tc>
          <w:tcPr>
            <w:tcW w:w="3185" w:type="dxa"/>
          </w:tcPr>
          <w:p w:rsidR="00B61EDF" w:rsidRDefault="00B61EDF" w:rsidP="001D6916">
            <w:r>
              <w:t>设计测试用例，执行功能、集成、性能等测试，提交缺陷并跟踪修复</w:t>
            </w:r>
          </w:p>
        </w:tc>
        <w:tc>
          <w:tcPr>
            <w:tcW w:w="850" w:type="dxa"/>
          </w:tcPr>
          <w:p w:rsidR="00B61EDF" w:rsidRDefault="00470238" w:rsidP="00B61EDF">
            <w:pPr>
              <w:jc w:val="center"/>
            </w:pPr>
            <w:r>
              <w:rPr>
                <w:rFonts w:hint="eastAsia"/>
              </w:rPr>
              <w:t>1</w:t>
            </w:r>
            <w:r>
              <w:t>+</w:t>
            </w:r>
            <w:r>
              <w:rPr>
                <w:rFonts w:hint="eastAsia"/>
              </w:rPr>
              <w:t>兼任</w:t>
            </w:r>
          </w:p>
        </w:tc>
        <w:tc>
          <w:tcPr>
            <w:tcW w:w="3198" w:type="dxa"/>
          </w:tcPr>
          <w:p w:rsidR="00B61EDF" w:rsidRDefault="00104E5A" w:rsidP="001D6916">
            <w:r>
              <w:rPr>
                <w:rFonts w:ascii="Segoe UI" w:hAnsi="Segoe UI" w:cs="Segoe UI"/>
                <w:color w:val="404040"/>
              </w:rPr>
              <w:t>用</w:t>
            </w:r>
            <w:r>
              <w:rPr>
                <w:rFonts w:ascii="Segoe UI" w:hAnsi="Segoe UI" w:cs="Segoe UI"/>
                <w:color w:val="404040"/>
              </w:rPr>
              <w:t>Python+Postman</w:t>
            </w:r>
            <w:r>
              <w:rPr>
                <w:rFonts w:ascii="Segoe UI" w:hAnsi="Segoe UI" w:cs="Segoe UI"/>
                <w:color w:val="404040"/>
              </w:rPr>
              <w:t>编写自动化脚本</w:t>
            </w:r>
          </w:p>
        </w:tc>
      </w:tr>
      <w:tr w:rsidR="00775C70" w:rsidTr="00470238">
        <w:tc>
          <w:tcPr>
            <w:tcW w:w="1063" w:type="dxa"/>
          </w:tcPr>
          <w:p w:rsidR="00B61EDF" w:rsidRDefault="00B61EDF" w:rsidP="001D6916">
            <w:pPr>
              <w:jc w:val="center"/>
            </w:pPr>
            <w:r>
              <w:t>业务代表</w:t>
            </w:r>
            <w:r>
              <w:rPr>
                <w:rFonts w:hint="eastAsia"/>
              </w:rPr>
              <w:t>(</w:t>
            </w:r>
            <w:r>
              <w:rPr>
                <w:rFonts w:hint="eastAsia"/>
              </w:rPr>
              <w:t>甲方</w:t>
            </w:r>
            <w:r>
              <w:t>)</w:t>
            </w:r>
          </w:p>
        </w:tc>
        <w:tc>
          <w:tcPr>
            <w:tcW w:w="3185" w:type="dxa"/>
          </w:tcPr>
          <w:p w:rsidR="00B61EDF" w:rsidRDefault="00B61EDF" w:rsidP="001D6916">
            <w:r>
              <w:t>提供业务需求，参与验收测试，协助业务培训与反馈系统改进建议</w:t>
            </w:r>
          </w:p>
        </w:tc>
        <w:tc>
          <w:tcPr>
            <w:tcW w:w="850" w:type="dxa"/>
          </w:tcPr>
          <w:p w:rsidR="00B61EDF" w:rsidRDefault="00470238" w:rsidP="00B61EDF">
            <w:pPr>
              <w:jc w:val="center"/>
            </w:pPr>
            <w:r>
              <w:rPr>
                <w:rFonts w:hint="eastAsia"/>
              </w:rPr>
              <w:t>外部</w:t>
            </w:r>
          </w:p>
        </w:tc>
        <w:tc>
          <w:tcPr>
            <w:tcW w:w="3198" w:type="dxa"/>
          </w:tcPr>
          <w:p w:rsidR="00B61EDF" w:rsidRDefault="00104E5A" w:rsidP="001D6916">
            <w:r>
              <w:rPr>
                <w:rFonts w:ascii="Segoe UI" w:hAnsi="Segoe UI" w:cs="Segoe UI"/>
                <w:color w:val="404040"/>
              </w:rPr>
              <w:t>需保证需求响应</w:t>
            </w:r>
            <w:r>
              <w:rPr>
                <w:rFonts w:ascii="Segoe UI" w:hAnsi="Segoe UI" w:cs="Segoe UI"/>
                <w:color w:val="404040"/>
              </w:rPr>
              <w:t>≤4</w:t>
            </w:r>
            <w:r>
              <w:rPr>
                <w:rFonts w:ascii="Segoe UI" w:hAnsi="Segoe UI" w:cs="Segoe UI"/>
                <w:color w:val="404040"/>
              </w:rPr>
              <w:t>小时</w:t>
            </w:r>
          </w:p>
        </w:tc>
      </w:tr>
      <w:tr w:rsidR="00775C70" w:rsidTr="00470238">
        <w:tc>
          <w:tcPr>
            <w:tcW w:w="1063" w:type="dxa"/>
          </w:tcPr>
          <w:p w:rsidR="00B61EDF" w:rsidRDefault="00B61EDF" w:rsidP="001D6916">
            <w:pPr>
              <w:jc w:val="center"/>
            </w:pPr>
            <w:r>
              <w:t>培训</w:t>
            </w:r>
            <w:r>
              <w:t>/</w:t>
            </w:r>
            <w:r>
              <w:t>实施顾问</w:t>
            </w:r>
          </w:p>
        </w:tc>
        <w:tc>
          <w:tcPr>
            <w:tcW w:w="3185" w:type="dxa"/>
          </w:tcPr>
          <w:p w:rsidR="00B61EDF" w:rsidRDefault="00B61EDF" w:rsidP="001D6916">
            <w:r>
              <w:t>组织编写用户手册、开展用户培训，协助试点上线和用户支持</w:t>
            </w:r>
          </w:p>
        </w:tc>
        <w:tc>
          <w:tcPr>
            <w:tcW w:w="850" w:type="dxa"/>
          </w:tcPr>
          <w:p w:rsidR="00B61EDF" w:rsidRDefault="00470238" w:rsidP="00B61EDF">
            <w:pPr>
              <w:jc w:val="center"/>
            </w:pPr>
            <w:r>
              <w:rPr>
                <w:rFonts w:hint="eastAsia"/>
              </w:rPr>
              <w:t>前端开发兼任</w:t>
            </w:r>
          </w:p>
        </w:tc>
        <w:tc>
          <w:tcPr>
            <w:tcW w:w="3198" w:type="dxa"/>
          </w:tcPr>
          <w:p w:rsidR="00B61EDF" w:rsidRDefault="00104E5A" w:rsidP="001D6916">
            <w:r>
              <w:rPr>
                <w:rFonts w:ascii="Segoe UI" w:hAnsi="Segoe UI" w:cs="Segoe UI"/>
                <w:color w:val="404040"/>
              </w:rPr>
              <w:t>最后</w:t>
            </w:r>
            <w:r>
              <w:rPr>
                <w:rFonts w:ascii="Segoe UI" w:hAnsi="Segoe UI" w:cs="Segoe UI"/>
                <w:color w:val="404040"/>
              </w:rPr>
              <w:t>2</w:t>
            </w:r>
            <w:r>
              <w:rPr>
                <w:rFonts w:ascii="Segoe UI" w:hAnsi="Segoe UI" w:cs="Segoe UI"/>
                <w:color w:val="404040"/>
              </w:rPr>
              <w:t>周切换角色</w:t>
            </w:r>
          </w:p>
        </w:tc>
      </w:tr>
    </w:tbl>
    <w:p w:rsidR="009E7AC2" w:rsidRPr="00616FE2" w:rsidRDefault="009E7AC2" w:rsidP="009E7AC2"/>
    <w:p w:rsidR="00E20427" w:rsidRPr="00634262" w:rsidRDefault="009E7AC2" w:rsidP="00AB6698">
      <w:pPr>
        <w:pStyle w:val="2"/>
      </w:pPr>
      <w:bookmarkStart w:id="39" w:name="_Toc195217094"/>
      <w:r>
        <w:t>6.3</w:t>
      </w:r>
      <w:r w:rsidR="00E20427" w:rsidRPr="00634262">
        <w:t xml:space="preserve"> </w:t>
      </w:r>
      <w:r w:rsidR="00E20427" w:rsidRPr="00634262">
        <w:t>项目组织架构图</w:t>
      </w:r>
      <w:bookmarkEnd w:id="39"/>
    </w:p>
    <w:p w:rsidR="00707B3F" w:rsidRDefault="00D02F85" w:rsidP="005B5052">
      <w:pPr>
        <w:ind w:firstLine="420"/>
      </w:pPr>
      <w:r>
        <w:rPr>
          <w:rFonts w:hint="eastAsia"/>
        </w:rPr>
        <w:t>项目组织架构</w:t>
      </w:r>
      <w:r w:rsidR="00E20427">
        <w:rPr>
          <w:rFonts w:hint="eastAsia"/>
        </w:rPr>
        <w:t>图</w:t>
      </w:r>
      <w:r w:rsidR="005B5052">
        <w:rPr>
          <w:rFonts w:hint="eastAsia"/>
        </w:rPr>
        <w:t>如下：</w:t>
      </w:r>
    </w:p>
    <w:p w:rsidR="007B315B" w:rsidRDefault="00E3204F" w:rsidP="00E20427">
      <w:r>
        <w:rPr>
          <w:noProof/>
        </w:rPr>
        <w:lastRenderedPageBreak/>
        <w:drawing>
          <wp:inline distT="0" distB="0" distL="0" distR="0" wp14:anchorId="50A69CAC" wp14:editId="1FE1DBD8">
            <wp:extent cx="5274310" cy="4514215"/>
            <wp:effectExtent l="0" t="0" r="254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514215"/>
                    </a:xfrm>
                    <a:prstGeom prst="rect">
                      <a:avLst/>
                    </a:prstGeom>
                  </pic:spPr>
                </pic:pic>
              </a:graphicData>
            </a:graphic>
          </wp:inline>
        </w:drawing>
      </w:r>
    </w:p>
    <w:p w:rsidR="00393844" w:rsidRDefault="00393844" w:rsidP="00393844"/>
    <w:p w:rsidR="00634262" w:rsidRPr="00634262" w:rsidRDefault="00634262" w:rsidP="00AB6698">
      <w:pPr>
        <w:pStyle w:val="2"/>
      </w:pPr>
      <w:bookmarkStart w:id="40" w:name="_Toc195217095"/>
      <w:r w:rsidRPr="00634262">
        <w:t xml:space="preserve">6.4 </w:t>
      </w:r>
      <w:r w:rsidR="004C424C" w:rsidRPr="004C424C">
        <w:rPr>
          <w:rFonts w:hint="eastAsia"/>
        </w:rPr>
        <w:t>人员配备管理计划</w:t>
      </w:r>
      <w:bookmarkEnd w:id="40"/>
    </w:p>
    <w:p w:rsidR="00393844" w:rsidRDefault="00E91700" w:rsidP="00AB6698">
      <w:pPr>
        <w:pStyle w:val="3"/>
      </w:pPr>
      <w:bookmarkStart w:id="41" w:name="_Toc195217096"/>
      <w:r>
        <w:rPr>
          <w:rFonts w:hint="eastAsia"/>
        </w:rPr>
        <w:t>6</w:t>
      </w:r>
      <w:r>
        <w:t xml:space="preserve">.4.1 </w:t>
      </w:r>
      <w:r>
        <w:rPr>
          <w:rFonts w:hint="eastAsia"/>
        </w:rPr>
        <w:t>人员获取</w:t>
      </w:r>
      <w:bookmarkEnd w:id="41"/>
    </w:p>
    <w:p w:rsidR="00E91700" w:rsidRDefault="00A0539E" w:rsidP="00BE30CC">
      <w:pPr>
        <w:pStyle w:val="a3"/>
        <w:numPr>
          <w:ilvl w:val="0"/>
          <w:numId w:val="19"/>
        </w:numPr>
        <w:ind w:firstLineChars="0"/>
      </w:pPr>
      <w:r w:rsidRPr="00A0539E">
        <w:rPr>
          <w:rFonts w:hint="eastAsia"/>
        </w:rPr>
        <w:t>内部抽调：全栈开发（</w:t>
      </w:r>
      <w:r w:rsidR="00A1042B">
        <w:t>7</w:t>
      </w:r>
      <w:r w:rsidRPr="00A0539E">
        <w:t>人）、前端开发（2人）在项目启动前1周到位</w:t>
      </w:r>
      <w:r>
        <w:rPr>
          <w:rFonts w:hint="eastAsia"/>
        </w:rPr>
        <w:t>。</w:t>
      </w:r>
    </w:p>
    <w:p w:rsidR="00A0539E" w:rsidRDefault="00A0539E" w:rsidP="00BE30CC">
      <w:pPr>
        <w:pStyle w:val="a3"/>
        <w:numPr>
          <w:ilvl w:val="0"/>
          <w:numId w:val="19"/>
        </w:numPr>
        <w:ind w:firstLineChars="0"/>
      </w:pPr>
      <w:r w:rsidRPr="00A0539E">
        <w:rPr>
          <w:rFonts w:hint="eastAsia"/>
        </w:rPr>
        <w:t>外部招聘：测试开发工程师通过猎头在项目第</w:t>
      </w:r>
      <w:r w:rsidRPr="00A0539E">
        <w:t>2周入职</w:t>
      </w:r>
      <w:r>
        <w:rPr>
          <w:rFonts w:hint="eastAsia"/>
        </w:rPr>
        <w:t>。</w:t>
      </w:r>
    </w:p>
    <w:p w:rsidR="00376C42" w:rsidRPr="00A0539E" w:rsidRDefault="00376C42" w:rsidP="00376C42"/>
    <w:p w:rsidR="00E91700" w:rsidRPr="00121CED" w:rsidRDefault="00E91700" w:rsidP="00AB6698">
      <w:pPr>
        <w:pStyle w:val="3"/>
      </w:pPr>
      <w:bookmarkStart w:id="42" w:name="_Toc195217097"/>
      <w:r w:rsidRPr="00121CED">
        <w:rPr>
          <w:rFonts w:hint="eastAsia"/>
        </w:rPr>
        <w:t>6</w:t>
      </w:r>
      <w:r w:rsidRPr="00121CED">
        <w:t xml:space="preserve">.4.2 </w:t>
      </w:r>
      <w:r w:rsidR="00B37BDC" w:rsidRPr="00A224B0">
        <w:rPr>
          <w:rFonts w:hint="eastAsia"/>
        </w:rPr>
        <w:t>时间规划</w:t>
      </w:r>
      <w:bookmarkEnd w:id="42"/>
    </w:p>
    <w:p w:rsidR="00B37BDC" w:rsidRDefault="00B37BDC" w:rsidP="00B37BDC">
      <w:r>
        <w:rPr>
          <w:rFonts w:hint="eastAsia"/>
        </w:rPr>
        <w:t>每周总工时基准</w:t>
      </w:r>
    </w:p>
    <w:p w:rsidR="00B37BDC" w:rsidRDefault="00B37BDC" w:rsidP="00B37BDC">
      <w:r>
        <w:rPr>
          <w:rFonts w:hint="eastAsia"/>
        </w:rPr>
        <w:t>标准工时：</w:t>
      </w:r>
      <w:r>
        <w:t>10人 × 40小时/周 = 400人时/周</w:t>
      </w:r>
    </w:p>
    <w:p w:rsidR="00E91700" w:rsidRDefault="00B37BDC" w:rsidP="00B37BDC">
      <w:r>
        <w:rPr>
          <w:rFonts w:hint="eastAsia"/>
        </w:rPr>
        <w:t>加班缓冲：预留</w:t>
      </w:r>
      <w:r>
        <w:t>10%弹性时间（实际按360人时/周规划）</w:t>
      </w:r>
    </w:p>
    <w:tbl>
      <w:tblPr>
        <w:tblStyle w:val="a4"/>
        <w:tblW w:w="0" w:type="auto"/>
        <w:tblLook w:val="04A0" w:firstRow="1" w:lastRow="0" w:firstColumn="1" w:lastColumn="0" w:noHBand="0" w:noVBand="1"/>
      </w:tblPr>
      <w:tblGrid>
        <w:gridCol w:w="704"/>
        <w:gridCol w:w="2126"/>
        <w:gridCol w:w="1843"/>
        <w:gridCol w:w="1276"/>
        <w:gridCol w:w="1276"/>
        <w:gridCol w:w="1071"/>
      </w:tblGrid>
      <w:tr w:rsidR="001D1E77" w:rsidTr="00D21B00">
        <w:tc>
          <w:tcPr>
            <w:tcW w:w="704" w:type="dxa"/>
          </w:tcPr>
          <w:p w:rsidR="001D1E77" w:rsidRPr="00D21B00" w:rsidRDefault="001D1E77" w:rsidP="00D21B00">
            <w:pPr>
              <w:jc w:val="center"/>
              <w:rPr>
                <w:b/>
              </w:rPr>
            </w:pPr>
            <w:r w:rsidRPr="00D21B00">
              <w:rPr>
                <w:rFonts w:hint="eastAsia"/>
                <w:b/>
              </w:rPr>
              <w:t>周数</w:t>
            </w:r>
          </w:p>
        </w:tc>
        <w:tc>
          <w:tcPr>
            <w:tcW w:w="2126" w:type="dxa"/>
          </w:tcPr>
          <w:p w:rsidR="001D1E77" w:rsidRPr="00D21B00" w:rsidRDefault="001D1E77" w:rsidP="00D21B00">
            <w:pPr>
              <w:jc w:val="center"/>
              <w:rPr>
                <w:b/>
              </w:rPr>
            </w:pPr>
            <w:r w:rsidRPr="00D21B00">
              <w:rPr>
                <w:rFonts w:hint="eastAsia"/>
                <w:b/>
              </w:rPr>
              <w:t>全栈开发</w:t>
            </w:r>
            <w:r w:rsidR="00D21B00" w:rsidRPr="00D21B00">
              <w:rPr>
                <w:rFonts w:hint="eastAsia"/>
                <w:b/>
              </w:rPr>
              <w:t>（</w:t>
            </w:r>
            <w:r w:rsidR="00D21B00" w:rsidRPr="00D21B00">
              <w:rPr>
                <w:rFonts w:hint="eastAsia"/>
                <w:b/>
              </w:rPr>
              <w:t>7</w:t>
            </w:r>
            <w:r w:rsidR="00D21B00" w:rsidRPr="00D21B00">
              <w:rPr>
                <w:rFonts w:hint="eastAsia"/>
                <w:b/>
              </w:rPr>
              <w:t>人）</w:t>
            </w:r>
          </w:p>
        </w:tc>
        <w:tc>
          <w:tcPr>
            <w:tcW w:w="1843" w:type="dxa"/>
          </w:tcPr>
          <w:p w:rsidR="001D1E77" w:rsidRPr="00D21B00" w:rsidRDefault="001D1E77" w:rsidP="00D21B00">
            <w:pPr>
              <w:jc w:val="center"/>
              <w:rPr>
                <w:b/>
              </w:rPr>
            </w:pPr>
            <w:r w:rsidRPr="00D21B00">
              <w:rPr>
                <w:rFonts w:hint="eastAsia"/>
                <w:b/>
              </w:rPr>
              <w:t>前端开发</w:t>
            </w:r>
            <w:r w:rsidR="00D21B00" w:rsidRPr="00D21B00">
              <w:rPr>
                <w:rFonts w:hint="eastAsia"/>
                <w:b/>
              </w:rPr>
              <w:t>（</w:t>
            </w:r>
            <w:r w:rsidR="00D21B00" w:rsidRPr="00D21B00">
              <w:rPr>
                <w:rFonts w:hint="eastAsia"/>
                <w:b/>
              </w:rPr>
              <w:t>2</w:t>
            </w:r>
            <w:r w:rsidR="00D21B00" w:rsidRPr="00D21B00">
              <w:rPr>
                <w:rFonts w:hint="eastAsia"/>
                <w:b/>
              </w:rPr>
              <w:t>人）</w:t>
            </w:r>
          </w:p>
        </w:tc>
        <w:tc>
          <w:tcPr>
            <w:tcW w:w="1276" w:type="dxa"/>
          </w:tcPr>
          <w:p w:rsidR="001D1E77" w:rsidRPr="00D21B00" w:rsidRDefault="001D1E77" w:rsidP="00D21B00">
            <w:pPr>
              <w:jc w:val="center"/>
              <w:rPr>
                <w:b/>
              </w:rPr>
            </w:pPr>
            <w:r w:rsidRPr="00D21B00">
              <w:rPr>
                <w:rFonts w:hint="eastAsia"/>
                <w:b/>
              </w:rPr>
              <w:t>测试开发</w:t>
            </w:r>
            <w:r w:rsidR="00140D11">
              <w:rPr>
                <w:rFonts w:hint="eastAsia"/>
                <w:b/>
              </w:rPr>
              <w:t>(</w:t>
            </w:r>
            <w:r w:rsidR="00140D11">
              <w:rPr>
                <w:b/>
              </w:rPr>
              <w:t>1</w:t>
            </w:r>
            <w:r w:rsidR="00140D11">
              <w:rPr>
                <w:rFonts w:hint="eastAsia"/>
                <w:b/>
              </w:rPr>
              <w:t>到</w:t>
            </w:r>
            <w:r w:rsidR="00140D11">
              <w:rPr>
                <w:rFonts w:hint="eastAsia"/>
                <w:b/>
              </w:rPr>
              <w:t>2</w:t>
            </w:r>
            <w:r w:rsidR="00140D11">
              <w:rPr>
                <w:rFonts w:hint="eastAsia"/>
                <w:b/>
              </w:rPr>
              <w:t>人</w:t>
            </w:r>
            <w:r w:rsidR="00140D11">
              <w:rPr>
                <w:b/>
              </w:rPr>
              <w:t>)</w:t>
            </w:r>
          </w:p>
        </w:tc>
        <w:tc>
          <w:tcPr>
            <w:tcW w:w="1276" w:type="dxa"/>
          </w:tcPr>
          <w:p w:rsidR="001D1E77" w:rsidRPr="00D21B00" w:rsidRDefault="001D1E77" w:rsidP="00D21B00">
            <w:pPr>
              <w:jc w:val="center"/>
              <w:rPr>
                <w:b/>
              </w:rPr>
            </w:pPr>
            <w:r w:rsidRPr="00D21B00">
              <w:rPr>
                <w:rFonts w:hint="eastAsia"/>
                <w:b/>
              </w:rPr>
              <w:t>PM</w:t>
            </w:r>
          </w:p>
        </w:tc>
        <w:tc>
          <w:tcPr>
            <w:tcW w:w="1071" w:type="dxa"/>
          </w:tcPr>
          <w:p w:rsidR="001D1E77" w:rsidRPr="00D21B00" w:rsidRDefault="001D1E77" w:rsidP="00D21B00">
            <w:pPr>
              <w:jc w:val="center"/>
              <w:rPr>
                <w:b/>
              </w:rPr>
            </w:pPr>
            <w:r w:rsidRPr="00D21B00">
              <w:rPr>
                <w:rFonts w:hint="eastAsia"/>
                <w:b/>
              </w:rPr>
              <w:t>总工时</w:t>
            </w:r>
          </w:p>
        </w:tc>
      </w:tr>
      <w:tr w:rsidR="001D1E77" w:rsidTr="00D21B00">
        <w:tc>
          <w:tcPr>
            <w:tcW w:w="704" w:type="dxa"/>
          </w:tcPr>
          <w:p w:rsidR="001D1E77" w:rsidRDefault="00D21B00" w:rsidP="00BE79DF">
            <w:pPr>
              <w:jc w:val="center"/>
            </w:pPr>
            <w:r>
              <w:rPr>
                <w:rFonts w:hint="eastAsia"/>
              </w:rPr>
              <w:t>1</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0h (</w:t>
            </w:r>
            <w:r>
              <w:rPr>
                <w:rFonts w:ascii="Segoe UI" w:hAnsi="Segoe UI" w:cs="Segoe UI"/>
                <w:color w:val="404040"/>
              </w:rPr>
              <w:t>未入职</w:t>
            </w:r>
            <w:r>
              <w:rPr>
                <w:rFonts w:ascii="Segoe UI" w:hAnsi="Segoe UI" w:cs="Segoe UI"/>
                <w:color w:val="404040"/>
              </w:rPr>
              <w:t>)</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3</w:t>
            </w:r>
            <w:r>
              <w:t>90h</w:t>
            </w:r>
          </w:p>
        </w:tc>
      </w:tr>
      <w:tr w:rsidR="001D1E77" w:rsidTr="00D21B00">
        <w:tc>
          <w:tcPr>
            <w:tcW w:w="704" w:type="dxa"/>
          </w:tcPr>
          <w:p w:rsidR="001D1E77" w:rsidRDefault="00D21B00" w:rsidP="00BE79DF">
            <w:pPr>
              <w:jc w:val="center"/>
            </w:pPr>
            <w:r>
              <w:rPr>
                <w:rFonts w:hint="eastAsia"/>
              </w:rPr>
              <w:t>2</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30h</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4</w:t>
            </w:r>
            <w:r>
              <w:t>20h</w:t>
            </w:r>
          </w:p>
        </w:tc>
      </w:tr>
      <w:tr w:rsidR="001D1E77" w:rsidTr="00D21B00">
        <w:tc>
          <w:tcPr>
            <w:tcW w:w="704" w:type="dxa"/>
          </w:tcPr>
          <w:p w:rsidR="001D1E77" w:rsidRDefault="00D21B00" w:rsidP="00BE79DF">
            <w:pPr>
              <w:jc w:val="center"/>
            </w:pPr>
            <w:r>
              <w:rPr>
                <w:rFonts w:hint="eastAsia"/>
              </w:rPr>
              <w:t>3</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40h</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4</w:t>
            </w:r>
            <w:r>
              <w:t>30h</w:t>
            </w:r>
          </w:p>
        </w:tc>
      </w:tr>
      <w:tr w:rsidR="001D1E77" w:rsidTr="00D21B00">
        <w:tc>
          <w:tcPr>
            <w:tcW w:w="704" w:type="dxa"/>
          </w:tcPr>
          <w:p w:rsidR="001D1E77" w:rsidRDefault="00D21B00" w:rsidP="00BE79DF">
            <w:pPr>
              <w:jc w:val="center"/>
            </w:pPr>
            <w:r>
              <w:rPr>
                <w:rFonts w:hint="eastAsia"/>
              </w:rPr>
              <w:t>4</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50h</w:t>
            </w:r>
            <w:r w:rsidR="00B055E9">
              <w:rPr>
                <w:rFonts w:ascii="Segoe UI" w:hAnsi="Segoe UI" w:cs="Segoe UI"/>
                <w:color w:val="404040"/>
              </w:rPr>
              <w:t>(25h*2)</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4</w:t>
            </w:r>
            <w:r>
              <w:t>40h</w:t>
            </w:r>
          </w:p>
        </w:tc>
      </w:tr>
      <w:tr w:rsidR="001D1E77" w:rsidTr="00D21B00">
        <w:tc>
          <w:tcPr>
            <w:tcW w:w="704" w:type="dxa"/>
          </w:tcPr>
          <w:p w:rsidR="001D1E77" w:rsidRDefault="00D21B00" w:rsidP="00BE79DF">
            <w:pPr>
              <w:jc w:val="center"/>
            </w:pPr>
            <w:r>
              <w:rPr>
                <w:rFonts w:hint="eastAsia"/>
              </w:rPr>
              <w:t>5</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60h</w:t>
            </w:r>
            <w:r w:rsidR="00B055E9">
              <w:rPr>
                <w:rFonts w:ascii="Segoe UI" w:hAnsi="Segoe UI" w:cs="Segoe UI"/>
                <w:color w:val="404040"/>
              </w:rPr>
              <w:t>(30h*2)</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4</w:t>
            </w:r>
            <w:r>
              <w:t>50h</w:t>
            </w:r>
          </w:p>
        </w:tc>
      </w:tr>
      <w:tr w:rsidR="001D1E77" w:rsidTr="00D21B00">
        <w:tc>
          <w:tcPr>
            <w:tcW w:w="704" w:type="dxa"/>
          </w:tcPr>
          <w:p w:rsidR="001D1E77" w:rsidRDefault="00D21B00" w:rsidP="00BE79DF">
            <w:pPr>
              <w:jc w:val="center"/>
            </w:pPr>
            <w:r>
              <w:rPr>
                <w:rFonts w:hint="eastAsia"/>
              </w:rPr>
              <w:t>6</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ascii="Segoe UI" w:hAnsi="Segoe UI" w:cs="Segoe UI"/>
                <w:color w:val="404040"/>
              </w:rPr>
              <w:t>70h (35h×2)</w:t>
            </w:r>
          </w:p>
        </w:tc>
        <w:tc>
          <w:tcPr>
            <w:tcW w:w="1276" w:type="dxa"/>
          </w:tcPr>
          <w:p w:rsidR="001D1E77" w:rsidRDefault="00C33038" w:rsidP="00BE79DF">
            <w:pPr>
              <w:jc w:val="center"/>
            </w:pPr>
            <w:r>
              <w:rPr>
                <w:rFonts w:ascii="Segoe UI" w:hAnsi="Segoe UI" w:cs="Segoe UI"/>
                <w:color w:val="404040"/>
              </w:rPr>
              <w:t>70h</w:t>
            </w:r>
            <w:r w:rsidR="00140D11">
              <w:rPr>
                <w:rFonts w:ascii="Segoe UI" w:hAnsi="Segoe UI" w:cs="Segoe UI"/>
                <w:color w:val="404040"/>
              </w:rPr>
              <w:t>(35h*2)</w:t>
            </w:r>
          </w:p>
        </w:tc>
        <w:tc>
          <w:tcPr>
            <w:tcW w:w="1276" w:type="dxa"/>
          </w:tcPr>
          <w:p w:rsidR="001D1E77" w:rsidRDefault="00B055E9" w:rsidP="00BE79DF">
            <w:pPr>
              <w:jc w:val="center"/>
            </w:pPr>
            <w:r>
              <w:rPr>
                <w:rFonts w:ascii="Segoe UI" w:hAnsi="Segoe UI" w:cs="Segoe UI"/>
                <w:color w:val="404040"/>
              </w:rPr>
              <w:t>40h</w:t>
            </w:r>
          </w:p>
        </w:tc>
        <w:tc>
          <w:tcPr>
            <w:tcW w:w="1071" w:type="dxa"/>
          </w:tcPr>
          <w:p w:rsidR="001D1E77" w:rsidRDefault="00B055E9" w:rsidP="00BE79DF">
            <w:pPr>
              <w:jc w:val="center"/>
            </w:pPr>
            <w:r>
              <w:rPr>
                <w:rFonts w:hint="eastAsia"/>
              </w:rPr>
              <w:t>4</w:t>
            </w:r>
            <w:r>
              <w:t>60h</w:t>
            </w:r>
          </w:p>
        </w:tc>
      </w:tr>
      <w:tr w:rsidR="001D1E77" w:rsidTr="00D21B00">
        <w:tc>
          <w:tcPr>
            <w:tcW w:w="704" w:type="dxa"/>
          </w:tcPr>
          <w:p w:rsidR="001D1E77" w:rsidRDefault="00D21B00" w:rsidP="00BE79DF">
            <w:pPr>
              <w:jc w:val="center"/>
            </w:pPr>
            <w:r>
              <w:rPr>
                <w:rFonts w:hint="eastAsia"/>
              </w:rPr>
              <w:t>7</w:t>
            </w:r>
          </w:p>
        </w:tc>
        <w:tc>
          <w:tcPr>
            <w:tcW w:w="2126" w:type="dxa"/>
          </w:tcPr>
          <w:p w:rsidR="001D1E77" w:rsidRDefault="00D21B00" w:rsidP="00BE79DF">
            <w:pPr>
              <w:jc w:val="center"/>
            </w:pPr>
            <w:r>
              <w:rPr>
                <w:rFonts w:hint="eastAsia"/>
              </w:rPr>
              <w:t>2</w:t>
            </w:r>
            <w:r>
              <w:t>80</w:t>
            </w:r>
            <w:r>
              <w:rPr>
                <w:rFonts w:hint="eastAsia"/>
              </w:rPr>
              <w:t>h</w:t>
            </w:r>
            <w:r>
              <w:t>(40h*7)</w:t>
            </w:r>
          </w:p>
        </w:tc>
        <w:tc>
          <w:tcPr>
            <w:tcW w:w="1843" w:type="dxa"/>
          </w:tcPr>
          <w:p w:rsidR="001D1E77" w:rsidRDefault="00C33038" w:rsidP="00BE79DF">
            <w:pPr>
              <w:jc w:val="center"/>
            </w:pPr>
            <w:r>
              <w:rPr>
                <w:rFonts w:hint="eastAsia"/>
              </w:rPr>
              <w:t>4</w:t>
            </w:r>
            <w:r>
              <w:t>0h(20*2)</w:t>
            </w:r>
          </w:p>
        </w:tc>
        <w:tc>
          <w:tcPr>
            <w:tcW w:w="1276" w:type="dxa"/>
          </w:tcPr>
          <w:p w:rsidR="001D1E77" w:rsidRDefault="00C33038" w:rsidP="00BE79DF">
            <w:pPr>
              <w:jc w:val="center"/>
            </w:pPr>
            <w:r>
              <w:rPr>
                <w:rFonts w:ascii="Segoe UI" w:hAnsi="Segoe UI" w:cs="Segoe UI"/>
                <w:color w:val="404040"/>
              </w:rPr>
              <w:t>80h</w:t>
            </w:r>
            <w:r w:rsidR="00140D11">
              <w:rPr>
                <w:rFonts w:ascii="Segoe UI" w:hAnsi="Segoe UI" w:cs="Segoe UI"/>
                <w:color w:val="404040"/>
              </w:rPr>
              <w:t>(40h*2)</w:t>
            </w:r>
          </w:p>
        </w:tc>
        <w:tc>
          <w:tcPr>
            <w:tcW w:w="1276" w:type="dxa"/>
          </w:tcPr>
          <w:p w:rsidR="001D1E77" w:rsidRDefault="00B055E9" w:rsidP="00BE79DF">
            <w:pPr>
              <w:jc w:val="center"/>
            </w:pPr>
            <w:r>
              <w:rPr>
                <w:rFonts w:ascii="Segoe UI" w:hAnsi="Segoe UI" w:cs="Segoe UI"/>
                <w:color w:val="404040"/>
              </w:rPr>
              <w:t>50h</w:t>
            </w:r>
          </w:p>
        </w:tc>
        <w:tc>
          <w:tcPr>
            <w:tcW w:w="1071" w:type="dxa"/>
          </w:tcPr>
          <w:p w:rsidR="001D1E77" w:rsidRDefault="001D2A39" w:rsidP="00BE79DF">
            <w:pPr>
              <w:jc w:val="center"/>
            </w:pPr>
            <w:r>
              <w:rPr>
                <w:rFonts w:hint="eastAsia"/>
              </w:rPr>
              <w:t>4</w:t>
            </w:r>
            <w:r>
              <w:t>50h</w:t>
            </w:r>
          </w:p>
        </w:tc>
      </w:tr>
      <w:tr w:rsidR="001D1E77" w:rsidTr="00D21B00">
        <w:tc>
          <w:tcPr>
            <w:tcW w:w="704" w:type="dxa"/>
          </w:tcPr>
          <w:p w:rsidR="001D1E77" w:rsidRDefault="00D21B00" w:rsidP="00BE79DF">
            <w:pPr>
              <w:jc w:val="center"/>
            </w:pPr>
            <w:r>
              <w:rPr>
                <w:rFonts w:hint="eastAsia"/>
              </w:rPr>
              <w:lastRenderedPageBreak/>
              <w:t>8</w:t>
            </w:r>
          </w:p>
        </w:tc>
        <w:tc>
          <w:tcPr>
            <w:tcW w:w="2126" w:type="dxa"/>
          </w:tcPr>
          <w:p w:rsidR="001D1E77" w:rsidRDefault="00D21B00" w:rsidP="00BE79DF">
            <w:pPr>
              <w:jc w:val="center"/>
            </w:pPr>
            <w:r>
              <w:rPr>
                <w:rFonts w:hint="eastAsia"/>
              </w:rPr>
              <w:t>1</w:t>
            </w:r>
            <w:r>
              <w:t>40h(10h*7)</w:t>
            </w:r>
          </w:p>
        </w:tc>
        <w:tc>
          <w:tcPr>
            <w:tcW w:w="1843" w:type="dxa"/>
          </w:tcPr>
          <w:p w:rsidR="001D1E77" w:rsidRDefault="00C33038" w:rsidP="00BE79DF">
            <w:pPr>
              <w:jc w:val="center"/>
            </w:pPr>
            <w:r>
              <w:rPr>
                <w:rFonts w:hint="eastAsia"/>
              </w:rPr>
              <w:t>3</w:t>
            </w:r>
            <w:r>
              <w:t>0h(15*2)</w:t>
            </w:r>
          </w:p>
        </w:tc>
        <w:tc>
          <w:tcPr>
            <w:tcW w:w="1276" w:type="dxa"/>
          </w:tcPr>
          <w:p w:rsidR="001D1E77" w:rsidRDefault="00C33038" w:rsidP="00BE79DF">
            <w:pPr>
              <w:jc w:val="center"/>
            </w:pPr>
            <w:r>
              <w:rPr>
                <w:rFonts w:ascii="Segoe UI" w:hAnsi="Segoe UI" w:cs="Segoe UI"/>
                <w:color w:val="404040"/>
              </w:rPr>
              <w:t>80h</w:t>
            </w:r>
            <w:r w:rsidR="00140D11">
              <w:rPr>
                <w:rFonts w:ascii="Segoe UI" w:hAnsi="Segoe UI" w:cs="Segoe UI"/>
                <w:color w:val="404040"/>
              </w:rPr>
              <w:t>(40h*2)</w:t>
            </w:r>
          </w:p>
        </w:tc>
        <w:tc>
          <w:tcPr>
            <w:tcW w:w="1276" w:type="dxa"/>
          </w:tcPr>
          <w:p w:rsidR="001D1E77" w:rsidRDefault="00B055E9" w:rsidP="00BE79DF">
            <w:pPr>
              <w:jc w:val="center"/>
            </w:pPr>
            <w:r>
              <w:rPr>
                <w:rFonts w:ascii="Segoe UI" w:hAnsi="Segoe UI" w:cs="Segoe UI"/>
                <w:color w:val="404040"/>
              </w:rPr>
              <w:t>60h</w:t>
            </w:r>
          </w:p>
        </w:tc>
        <w:tc>
          <w:tcPr>
            <w:tcW w:w="1071" w:type="dxa"/>
          </w:tcPr>
          <w:p w:rsidR="001D1E77" w:rsidRDefault="001D2A39" w:rsidP="00BE79DF">
            <w:pPr>
              <w:jc w:val="center"/>
            </w:pPr>
            <w:r>
              <w:rPr>
                <w:rFonts w:hint="eastAsia"/>
              </w:rPr>
              <w:t>3</w:t>
            </w:r>
            <w:r>
              <w:t>10h</w:t>
            </w:r>
          </w:p>
        </w:tc>
      </w:tr>
    </w:tbl>
    <w:p w:rsidR="00B37BDC" w:rsidRPr="00B37BDC" w:rsidRDefault="00B37BDC" w:rsidP="00B37BDC"/>
    <w:p w:rsidR="00E91700" w:rsidRDefault="00E91700" w:rsidP="00537CC3">
      <w:pPr>
        <w:pStyle w:val="3"/>
      </w:pPr>
      <w:bookmarkStart w:id="43" w:name="_Toc195217098"/>
      <w:r>
        <w:rPr>
          <w:rFonts w:hint="eastAsia"/>
        </w:rPr>
        <w:t>6</w:t>
      </w:r>
      <w:r>
        <w:t xml:space="preserve">.4.3 </w:t>
      </w:r>
      <w:r>
        <w:rPr>
          <w:rFonts w:hint="eastAsia"/>
        </w:rPr>
        <w:t>人力资源释放标准</w:t>
      </w:r>
      <w:bookmarkEnd w:id="43"/>
    </w:p>
    <w:tbl>
      <w:tblPr>
        <w:tblStyle w:val="a4"/>
        <w:tblW w:w="0" w:type="auto"/>
        <w:tblLook w:val="04A0" w:firstRow="1" w:lastRow="0" w:firstColumn="1" w:lastColumn="0" w:noHBand="0" w:noVBand="1"/>
      </w:tblPr>
      <w:tblGrid>
        <w:gridCol w:w="1980"/>
        <w:gridCol w:w="6316"/>
      </w:tblGrid>
      <w:tr w:rsidR="00DF3BD9" w:rsidTr="00040C56">
        <w:tc>
          <w:tcPr>
            <w:tcW w:w="1980" w:type="dxa"/>
          </w:tcPr>
          <w:p w:rsidR="00DF3BD9" w:rsidRDefault="00DF3BD9" w:rsidP="00040C56">
            <w:pPr>
              <w:jc w:val="center"/>
            </w:pPr>
            <w:r>
              <w:rPr>
                <w:rStyle w:val="a6"/>
                <w:rFonts w:ascii="Segoe UI" w:hAnsi="Segoe UI" w:cs="Segoe UI"/>
                <w:color w:val="404040"/>
              </w:rPr>
              <w:t>角色</w:t>
            </w:r>
          </w:p>
        </w:tc>
        <w:tc>
          <w:tcPr>
            <w:tcW w:w="6316" w:type="dxa"/>
          </w:tcPr>
          <w:p w:rsidR="00DF3BD9" w:rsidRDefault="00DF3BD9" w:rsidP="00040C56">
            <w:pPr>
              <w:jc w:val="center"/>
            </w:pPr>
            <w:r>
              <w:rPr>
                <w:rStyle w:val="a6"/>
                <w:rFonts w:ascii="Segoe UI" w:hAnsi="Segoe UI" w:cs="Segoe UI"/>
                <w:color w:val="404040"/>
              </w:rPr>
              <w:t>释放条件</w:t>
            </w:r>
          </w:p>
        </w:tc>
      </w:tr>
      <w:tr w:rsidR="00DF3BD9" w:rsidTr="00040C56">
        <w:tc>
          <w:tcPr>
            <w:tcW w:w="1980" w:type="dxa"/>
          </w:tcPr>
          <w:p w:rsidR="00DF3BD9" w:rsidRDefault="00DF3BD9" w:rsidP="00040C56">
            <w:pPr>
              <w:jc w:val="center"/>
            </w:pPr>
            <w:r>
              <w:rPr>
                <w:rFonts w:ascii="Segoe UI" w:hAnsi="Segoe UI" w:cs="Segoe UI"/>
                <w:color w:val="404040"/>
              </w:rPr>
              <w:t>全栈开发工程师</w:t>
            </w:r>
          </w:p>
        </w:tc>
        <w:tc>
          <w:tcPr>
            <w:tcW w:w="6316" w:type="dxa"/>
          </w:tcPr>
          <w:p w:rsidR="00DF3BD9" w:rsidRDefault="00DF3BD9" w:rsidP="00393844">
            <w:r>
              <w:rPr>
                <w:rFonts w:ascii="Segoe UI" w:hAnsi="Segoe UI" w:cs="Segoe UI"/>
                <w:color w:val="404040"/>
              </w:rPr>
              <w:t>负责模块通过：</w:t>
            </w:r>
            <w:r>
              <w:rPr>
                <w:rFonts w:ascii="Segoe UI" w:hAnsi="Segoe UI" w:cs="Segoe UI"/>
                <w:color w:val="404040"/>
              </w:rPr>
              <w:br/>
              <w:t xml:space="preserve">1. </w:t>
            </w:r>
            <w:r>
              <w:rPr>
                <w:rFonts w:ascii="Segoe UI" w:hAnsi="Segoe UI" w:cs="Segoe UI"/>
                <w:color w:val="404040"/>
              </w:rPr>
              <w:t>功能测试覆盖率</w:t>
            </w:r>
            <w:r>
              <w:rPr>
                <w:rFonts w:ascii="Segoe UI" w:hAnsi="Segoe UI" w:cs="Segoe UI"/>
                <w:color w:val="404040"/>
              </w:rPr>
              <w:t>≥90%</w:t>
            </w:r>
            <w:r>
              <w:rPr>
                <w:rFonts w:ascii="Segoe UI" w:hAnsi="Segoe UI" w:cs="Segoe UI"/>
                <w:color w:val="404040"/>
              </w:rPr>
              <w:br/>
              <w:t xml:space="preserve">2. </w:t>
            </w:r>
            <w:r>
              <w:rPr>
                <w:rFonts w:ascii="Segoe UI" w:hAnsi="Segoe UI" w:cs="Segoe UI"/>
                <w:color w:val="404040"/>
              </w:rPr>
              <w:t>性能测试达标</w:t>
            </w:r>
            <w:r>
              <w:rPr>
                <w:rFonts w:ascii="Segoe UI" w:hAnsi="Segoe UI" w:cs="Segoe UI"/>
                <w:color w:val="404040"/>
              </w:rPr>
              <w:br/>
              <w:t xml:space="preserve">3. </w:t>
            </w:r>
            <w:r>
              <w:rPr>
                <w:rFonts w:ascii="Segoe UI" w:hAnsi="Segoe UI" w:cs="Segoe UI"/>
                <w:color w:val="404040"/>
              </w:rPr>
              <w:t>用户手册编写完成</w:t>
            </w:r>
          </w:p>
        </w:tc>
      </w:tr>
      <w:tr w:rsidR="00DF3BD9" w:rsidTr="00040C56">
        <w:tc>
          <w:tcPr>
            <w:tcW w:w="1980" w:type="dxa"/>
          </w:tcPr>
          <w:p w:rsidR="00DF3BD9" w:rsidRDefault="00DF3BD9" w:rsidP="00040C56">
            <w:pPr>
              <w:jc w:val="center"/>
            </w:pPr>
            <w:r>
              <w:rPr>
                <w:rFonts w:ascii="Segoe UI" w:hAnsi="Segoe UI" w:cs="Segoe UI"/>
                <w:color w:val="404040"/>
              </w:rPr>
              <w:t>前端开发</w:t>
            </w:r>
          </w:p>
        </w:tc>
        <w:tc>
          <w:tcPr>
            <w:tcW w:w="6316" w:type="dxa"/>
          </w:tcPr>
          <w:p w:rsidR="00DF3BD9" w:rsidRDefault="00DF3BD9" w:rsidP="00393844">
            <w:r>
              <w:rPr>
                <w:rFonts w:ascii="Segoe UI" w:hAnsi="Segoe UI" w:cs="Segoe UI"/>
                <w:color w:val="404040"/>
              </w:rPr>
              <w:t xml:space="preserve">1. </w:t>
            </w:r>
            <w:r>
              <w:rPr>
                <w:rFonts w:ascii="Segoe UI" w:hAnsi="Segoe UI" w:cs="Segoe UI"/>
                <w:color w:val="404040"/>
              </w:rPr>
              <w:t>所有可视化组件通过</w:t>
            </w:r>
            <w:r>
              <w:rPr>
                <w:rFonts w:ascii="Segoe UI" w:hAnsi="Segoe UI" w:cs="Segoe UI"/>
                <w:color w:val="404040"/>
              </w:rPr>
              <w:t>UI</w:t>
            </w:r>
            <w:r>
              <w:rPr>
                <w:rFonts w:ascii="Segoe UI" w:hAnsi="Segoe UI" w:cs="Segoe UI"/>
                <w:color w:val="404040"/>
              </w:rPr>
              <w:t>验收</w:t>
            </w:r>
            <w:r>
              <w:rPr>
                <w:rFonts w:ascii="Segoe UI" w:hAnsi="Segoe UI" w:cs="Segoe UI"/>
                <w:color w:val="404040"/>
              </w:rPr>
              <w:br/>
              <w:t xml:space="preserve">2. </w:t>
            </w:r>
            <w:r>
              <w:rPr>
                <w:rFonts w:ascii="Segoe UI" w:hAnsi="Segoe UI" w:cs="Segoe UI"/>
                <w:color w:val="404040"/>
              </w:rPr>
              <w:t>完成组件使用培训</w:t>
            </w:r>
          </w:p>
        </w:tc>
      </w:tr>
      <w:tr w:rsidR="00DF3BD9" w:rsidTr="00040C56">
        <w:tc>
          <w:tcPr>
            <w:tcW w:w="1980" w:type="dxa"/>
          </w:tcPr>
          <w:p w:rsidR="00DF3BD9" w:rsidRDefault="00DF3BD9" w:rsidP="00040C56">
            <w:pPr>
              <w:jc w:val="center"/>
            </w:pPr>
            <w:r>
              <w:rPr>
                <w:rFonts w:ascii="Segoe UI" w:hAnsi="Segoe UI" w:cs="Segoe UI"/>
                <w:color w:val="404040"/>
              </w:rPr>
              <w:t>测试开发</w:t>
            </w:r>
          </w:p>
        </w:tc>
        <w:tc>
          <w:tcPr>
            <w:tcW w:w="6316" w:type="dxa"/>
          </w:tcPr>
          <w:p w:rsidR="00DF3BD9" w:rsidRDefault="00DF3BD9" w:rsidP="00393844">
            <w:r>
              <w:rPr>
                <w:rFonts w:ascii="Segoe UI" w:hAnsi="Segoe UI" w:cs="Segoe UI"/>
                <w:color w:val="404040"/>
              </w:rPr>
              <w:t xml:space="preserve">1. </w:t>
            </w:r>
            <w:r>
              <w:rPr>
                <w:rFonts w:ascii="Segoe UI" w:hAnsi="Segoe UI" w:cs="Segoe UI"/>
                <w:color w:val="404040"/>
              </w:rPr>
              <w:t>自动化测试脚本全部移交</w:t>
            </w:r>
            <w:r>
              <w:rPr>
                <w:rFonts w:ascii="Segoe UI" w:hAnsi="Segoe UI" w:cs="Segoe UI"/>
                <w:color w:val="404040"/>
              </w:rPr>
              <w:br/>
              <w:t xml:space="preserve">2. </w:t>
            </w:r>
            <w:r>
              <w:rPr>
                <w:rFonts w:ascii="Segoe UI" w:hAnsi="Segoe UI" w:cs="Segoe UI"/>
                <w:color w:val="404040"/>
              </w:rPr>
              <w:t>缺陷库清零</w:t>
            </w:r>
          </w:p>
        </w:tc>
      </w:tr>
    </w:tbl>
    <w:p w:rsidR="00E91700" w:rsidRDefault="00E91700" w:rsidP="00393844"/>
    <w:p w:rsidR="00F657F5" w:rsidRDefault="00F657F5" w:rsidP="00537CC3">
      <w:pPr>
        <w:pStyle w:val="3"/>
      </w:pPr>
      <w:bookmarkStart w:id="44" w:name="_Toc195217099"/>
      <w:r>
        <w:rPr>
          <w:rFonts w:hint="eastAsia"/>
        </w:rPr>
        <w:t>6</w:t>
      </w:r>
      <w:r>
        <w:t xml:space="preserve">.4.4 </w:t>
      </w:r>
      <w:r>
        <w:rPr>
          <w:rFonts w:hint="eastAsia"/>
        </w:rPr>
        <w:t>培训需求</w:t>
      </w:r>
      <w:bookmarkEnd w:id="44"/>
    </w:p>
    <w:p w:rsidR="003028F6" w:rsidRPr="003028F6" w:rsidRDefault="003028F6" w:rsidP="003028F6">
      <w:r w:rsidRPr="003028F6">
        <w:rPr>
          <w:b/>
          <w:bCs/>
        </w:rPr>
        <w:t>技术培训</w:t>
      </w:r>
      <w:r w:rsidRPr="003028F6">
        <w:t>（第1周）：</w:t>
      </w:r>
    </w:p>
    <w:p w:rsidR="003028F6" w:rsidRPr="003028F6" w:rsidRDefault="003028F6" w:rsidP="00BE30CC">
      <w:pPr>
        <w:pStyle w:val="a3"/>
        <w:numPr>
          <w:ilvl w:val="0"/>
          <w:numId w:val="20"/>
        </w:numPr>
        <w:ind w:firstLineChars="0"/>
      </w:pPr>
      <w:r w:rsidRPr="003028F6">
        <w:t>全栈组：国家失业监测系统接口规范（4课时）</w:t>
      </w:r>
    </w:p>
    <w:p w:rsidR="003028F6" w:rsidRPr="003028F6" w:rsidRDefault="003028F6" w:rsidP="00BE30CC">
      <w:pPr>
        <w:pStyle w:val="a3"/>
        <w:numPr>
          <w:ilvl w:val="0"/>
          <w:numId w:val="20"/>
        </w:numPr>
        <w:ind w:firstLineChars="0"/>
      </w:pPr>
      <w:r w:rsidRPr="003028F6">
        <w:t>前端组：Echarts高级配置（2课时）</w:t>
      </w:r>
    </w:p>
    <w:p w:rsidR="003028F6" w:rsidRPr="003028F6" w:rsidRDefault="003028F6" w:rsidP="003028F6">
      <w:r w:rsidRPr="003028F6">
        <w:rPr>
          <w:b/>
          <w:bCs/>
        </w:rPr>
        <w:t>业务培训</w:t>
      </w:r>
      <w:r w:rsidRPr="003028F6">
        <w:t>（第2周）：</w:t>
      </w:r>
    </w:p>
    <w:p w:rsidR="003028F6" w:rsidRPr="003028F6" w:rsidRDefault="003028F6" w:rsidP="00BE30CC">
      <w:pPr>
        <w:pStyle w:val="a3"/>
        <w:numPr>
          <w:ilvl w:val="0"/>
          <w:numId w:val="21"/>
        </w:numPr>
        <w:ind w:firstLineChars="0"/>
      </w:pPr>
      <w:r w:rsidRPr="003028F6">
        <w:t>全体：就业失业统计指标解读（3课时）</w:t>
      </w:r>
    </w:p>
    <w:p w:rsidR="00F657F5" w:rsidRDefault="00F657F5" w:rsidP="00393844"/>
    <w:p w:rsidR="00083744" w:rsidRPr="00083744" w:rsidRDefault="00083744" w:rsidP="00537CC3">
      <w:pPr>
        <w:pStyle w:val="1"/>
      </w:pPr>
      <w:bookmarkStart w:id="45" w:name="_Toc195217100"/>
      <w:r w:rsidRPr="00083744">
        <w:t>7 计划结构</w:t>
      </w:r>
      <w:bookmarkEnd w:id="45"/>
    </w:p>
    <w:p w:rsidR="00083744" w:rsidRDefault="001B0D86" w:rsidP="001B0D86">
      <w:pPr>
        <w:ind w:firstLine="420"/>
      </w:pPr>
      <w:r>
        <w:t>为确保《云南省企业就业失业数据采集系统》项目在既定时间内高质量完成，项目计划制定遵循清晰的逻辑结构与可执行性原则，主要内容如下：</w:t>
      </w:r>
    </w:p>
    <w:p w:rsidR="00521653" w:rsidRPr="006B752F" w:rsidRDefault="00521653" w:rsidP="00537CC3">
      <w:pPr>
        <w:pStyle w:val="2"/>
      </w:pPr>
      <w:bookmarkStart w:id="46" w:name="_Toc195217101"/>
      <w:r w:rsidRPr="006B752F">
        <w:t xml:space="preserve">7.1 </w:t>
      </w:r>
      <w:r w:rsidRPr="006B752F">
        <w:t>计划制定依据</w:t>
      </w:r>
      <w:bookmarkEnd w:id="46"/>
    </w:p>
    <w:p w:rsidR="00521653" w:rsidRPr="00521653" w:rsidRDefault="00521653" w:rsidP="00D425E5">
      <w:pPr>
        <w:ind w:firstLine="420"/>
      </w:pPr>
      <w:r w:rsidRPr="00521653">
        <w:t>项目计划以</w:t>
      </w:r>
      <w:r w:rsidRPr="00CB5566">
        <w:t>工作分解结构（WBS）为核心，结合实际资源配置</w:t>
      </w:r>
      <w:r w:rsidRPr="00521653">
        <w:t>（10名开发/测试人员 + 1名项目经理）和</w:t>
      </w:r>
      <w:r w:rsidRPr="00CB5566">
        <w:t>任务依赖关系</w:t>
      </w:r>
      <w:r w:rsidRPr="00521653">
        <w:t>制定。各模块任务依照系统功能模块（系统管理模块、企业模块、市局模块、省局模块、部委模块）进行分解，每个开发人员负责2~3天粒度的功能开发任务。任务安排充分考虑依赖关系与并发开发的可行性，最大化资源利用率。</w:t>
      </w:r>
    </w:p>
    <w:p w:rsidR="00521653" w:rsidRPr="006B752F" w:rsidRDefault="00521653" w:rsidP="00537CC3">
      <w:pPr>
        <w:pStyle w:val="2"/>
      </w:pPr>
      <w:bookmarkStart w:id="47" w:name="_Toc195217102"/>
      <w:r w:rsidRPr="006B752F">
        <w:t xml:space="preserve">7.2 </w:t>
      </w:r>
      <w:r w:rsidRPr="006B752F">
        <w:t>进度层次结构</w:t>
      </w:r>
      <w:bookmarkEnd w:id="47"/>
    </w:p>
    <w:p w:rsidR="00521653" w:rsidRPr="00521653" w:rsidRDefault="009B6D4D" w:rsidP="00D425E5">
      <w:pPr>
        <w:ind w:firstLine="360"/>
      </w:pPr>
      <w:r>
        <w:rPr>
          <w:rFonts w:ascii="Segoe UI" w:hAnsi="Segoe UI" w:cs="Segoe UI"/>
          <w:color w:val="404040"/>
        </w:rPr>
        <w:t>本项目采用</w:t>
      </w:r>
      <w:r w:rsidRPr="00246ECB">
        <w:rPr>
          <w:rStyle w:val="a6"/>
          <w:rFonts w:ascii="Segoe UI" w:hAnsi="Segoe UI" w:cs="Segoe UI"/>
          <w:b w:val="0"/>
          <w:color w:val="404040"/>
        </w:rPr>
        <w:t>分层计划体系</w:t>
      </w:r>
      <w:r>
        <w:rPr>
          <w:rFonts w:ascii="Segoe UI" w:hAnsi="Segoe UI" w:cs="Segoe UI"/>
          <w:color w:val="404040"/>
        </w:rPr>
        <w:t>，由</w:t>
      </w:r>
      <w:r w:rsidRPr="00246ECB">
        <w:rPr>
          <w:rStyle w:val="a6"/>
          <w:rFonts w:ascii="Segoe UI" w:hAnsi="Segoe UI" w:cs="Segoe UI"/>
          <w:b w:val="0"/>
          <w:color w:val="404040"/>
        </w:rPr>
        <w:t>主集成计划</w:t>
      </w:r>
      <w:r>
        <w:rPr>
          <w:rFonts w:ascii="Segoe UI" w:hAnsi="Segoe UI" w:cs="Segoe UI"/>
          <w:color w:val="404040"/>
        </w:rPr>
        <w:t>统筹协调以下子计划</w:t>
      </w:r>
      <w:r w:rsidR="00521653" w:rsidRPr="00521653">
        <w:t>：</w:t>
      </w:r>
    </w:p>
    <w:tbl>
      <w:tblPr>
        <w:tblStyle w:val="a4"/>
        <w:tblW w:w="0" w:type="auto"/>
        <w:tblLook w:val="04A0" w:firstRow="1" w:lastRow="0" w:firstColumn="1" w:lastColumn="0" w:noHBand="0" w:noVBand="1"/>
      </w:tblPr>
      <w:tblGrid>
        <w:gridCol w:w="1555"/>
        <w:gridCol w:w="3402"/>
        <w:gridCol w:w="3339"/>
      </w:tblGrid>
      <w:tr w:rsidR="009B6D4D" w:rsidTr="004B46AC">
        <w:tc>
          <w:tcPr>
            <w:tcW w:w="1555" w:type="dxa"/>
          </w:tcPr>
          <w:p w:rsidR="009B6D4D" w:rsidRDefault="009B6D4D" w:rsidP="00E05D57">
            <w:pPr>
              <w:jc w:val="center"/>
            </w:pPr>
            <w:r>
              <w:rPr>
                <w:rStyle w:val="a6"/>
                <w:rFonts w:ascii="Segoe UI" w:hAnsi="Segoe UI" w:cs="Segoe UI"/>
                <w:color w:val="404040"/>
              </w:rPr>
              <w:t>子计划类型</w:t>
            </w:r>
          </w:p>
        </w:tc>
        <w:tc>
          <w:tcPr>
            <w:tcW w:w="3402" w:type="dxa"/>
          </w:tcPr>
          <w:p w:rsidR="009B6D4D" w:rsidRDefault="009B6D4D" w:rsidP="00E05D57">
            <w:pPr>
              <w:jc w:val="center"/>
            </w:pPr>
            <w:r>
              <w:rPr>
                <w:rStyle w:val="a6"/>
                <w:rFonts w:ascii="Segoe UI" w:hAnsi="Segoe UI" w:cs="Segoe UI"/>
                <w:color w:val="404040"/>
              </w:rPr>
              <w:t>关联内容</w:t>
            </w:r>
          </w:p>
        </w:tc>
        <w:tc>
          <w:tcPr>
            <w:tcW w:w="3339" w:type="dxa"/>
          </w:tcPr>
          <w:p w:rsidR="009B6D4D" w:rsidRDefault="009B6D4D" w:rsidP="00E05D57">
            <w:pPr>
              <w:jc w:val="center"/>
            </w:pPr>
            <w:r>
              <w:rPr>
                <w:rStyle w:val="a6"/>
                <w:rFonts w:ascii="Segoe UI" w:hAnsi="Segoe UI" w:cs="Segoe UI"/>
                <w:color w:val="404040"/>
              </w:rPr>
              <w:t>与主计划的关系</w:t>
            </w:r>
          </w:p>
        </w:tc>
      </w:tr>
      <w:tr w:rsidR="009B6D4D" w:rsidTr="004B46AC">
        <w:tc>
          <w:tcPr>
            <w:tcW w:w="1555" w:type="dxa"/>
          </w:tcPr>
          <w:p w:rsidR="009B6D4D" w:rsidRPr="0054068F" w:rsidRDefault="009B6D4D" w:rsidP="00E05D57">
            <w:pPr>
              <w:jc w:val="center"/>
              <w:rPr>
                <w:b/>
              </w:rPr>
            </w:pPr>
            <w:r w:rsidRPr="0054068F">
              <w:rPr>
                <w:rStyle w:val="a6"/>
                <w:rFonts w:ascii="Segoe UI" w:hAnsi="Segoe UI" w:cs="Segoe UI"/>
                <w:b w:val="0"/>
                <w:color w:val="404040"/>
              </w:rPr>
              <w:t>范围管理计划</w:t>
            </w:r>
          </w:p>
        </w:tc>
        <w:tc>
          <w:tcPr>
            <w:tcW w:w="3402" w:type="dxa"/>
          </w:tcPr>
          <w:p w:rsidR="009B6D4D" w:rsidRDefault="00F57311" w:rsidP="002E525D">
            <w:r>
              <w:rPr>
                <w:rFonts w:ascii="Segoe UI" w:hAnsi="Segoe UI" w:cs="Segoe UI"/>
                <w:color w:val="404040"/>
              </w:rPr>
              <w:t>基于</w:t>
            </w:r>
            <w:r w:rsidR="002E525D">
              <w:rPr>
                <w:rFonts w:ascii="Segoe UI" w:hAnsi="Segoe UI" w:cs="Segoe UI" w:hint="eastAsia"/>
                <w:color w:val="404040"/>
              </w:rPr>
              <w:t>功能分解的</w:t>
            </w:r>
            <w:r>
              <w:rPr>
                <w:rFonts w:ascii="Segoe UI" w:hAnsi="Segoe UI" w:cs="Segoe UI"/>
                <w:color w:val="404040"/>
              </w:rPr>
              <w:t>WBS</w:t>
            </w:r>
            <w:r>
              <w:rPr>
                <w:rFonts w:ascii="Segoe UI" w:hAnsi="Segoe UI" w:cs="Segoe UI"/>
                <w:color w:val="404040"/>
              </w:rPr>
              <w:t>明确功能模块边界，关联交付物清单</w:t>
            </w:r>
          </w:p>
        </w:tc>
        <w:tc>
          <w:tcPr>
            <w:tcW w:w="3339" w:type="dxa"/>
          </w:tcPr>
          <w:p w:rsidR="009B6D4D" w:rsidRDefault="00902C6E" w:rsidP="00315EBA">
            <w:r>
              <w:rPr>
                <w:rFonts w:ascii="Segoe UI" w:hAnsi="Segoe UI" w:cs="Segoe UI"/>
                <w:color w:val="404040"/>
              </w:rPr>
              <w:t>主计划的</w:t>
            </w:r>
            <w:r>
              <w:rPr>
                <w:rFonts w:ascii="Segoe UI" w:hAnsi="Segoe UI" w:cs="Segoe UI"/>
                <w:color w:val="404040"/>
              </w:rPr>
              <w:t>WBS</w:t>
            </w:r>
            <w:r>
              <w:rPr>
                <w:rFonts w:ascii="Segoe UI" w:hAnsi="Segoe UI" w:cs="Segoe UI"/>
                <w:color w:val="404040"/>
              </w:rPr>
              <w:t>是范围基准，子计划细化需求变更流程</w:t>
            </w:r>
          </w:p>
        </w:tc>
      </w:tr>
      <w:tr w:rsidR="009B6D4D" w:rsidTr="004B46AC">
        <w:tc>
          <w:tcPr>
            <w:tcW w:w="1555" w:type="dxa"/>
          </w:tcPr>
          <w:p w:rsidR="009B6D4D" w:rsidRPr="0054068F" w:rsidRDefault="00536E85" w:rsidP="00E05D57">
            <w:pPr>
              <w:jc w:val="center"/>
              <w:rPr>
                <w:b/>
              </w:rPr>
            </w:pPr>
            <w:r w:rsidRPr="0054068F">
              <w:rPr>
                <w:rStyle w:val="a6"/>
                <w:rFonts w:ascii="Segoe UI" w:hAnsi="Segoe UI" w:cs="Segoe UI" w:hint="eastAsia"/>
                <w:b w:val="0"/>
                <w:color w:val="404040"/>
              </w:rPr>
              <w:t>时间</w:t>
            </w:r>
            <w:r w:rsidR="009B6D4D" w:rsidRPr="0054068F">
              <w:rPr>
                <w:rStyle w:val="a6"/>
                <w:rFonts w:ascii="Segoe UI" w:hAnsi="Segoe UI" w:cs="Segoe UI"/>
                <w:b w:val="0"/>
                <w:color w:val="404040"/>
              </w:rPr>
              <w:t>管理计划</w:t>
            </w:r>
          </w:p>
        </w:tc>
        <w:tc>
          <w:tcPr>
            <w:tcW w:w="3402" w:type="dxa"/>
          </w:tcPr>
          <w:p w:rsidR="009B6D4D" w:rsidRDefault="007B0C90" w:rsidP="007B0C90">
            <w:r>
              <w:rPr>
                <w:rFonts w:ascii="Segoe UI" w:hAnsi="Segoe UI" w:cs="Segoe UI"/>
                <w:color w:val="404040"/>
              </w:rPr>
              <w:t>结合增量开发模型划分阶段，关联实施策略</w:t>
            </w:r>
          </w:p>
        </w:tc>
        <w:tc>
          <w:tcPr>
            <w:tcW w:w="3339" w:type="dxa"/>
          </w:tcPr>
          <w:p w:rsidR="009B6D4D" w:rsidRDefault="00696761" w:rsidP="00696761">
            <w:r>
              <w:rPr>
                <w:rFonts w:ascii="Segoe UI" w:hAnsi="Segoe UI" w:cs="Segoe UI"/>
                <w:color w:val="404040"/>
              </w:rPr>
              <w:t>主计划提供阶段划分，子计划定义迭代周期和关键路径</w:t>
            </w:r>
          </w:p>
        </w:tc>
      </w:tr>
      <w:tr w:rsidR="009B6D4D" w:rsidTr="004B46AC">
        <w:tc>
          <w:tcPr>
            <w:tcW w:w="1555" w:type="dxa"/>
          </w:tcPr>
          <w:p w:rsidR="009B6D4D" w:rsidRPr="0054068F" w:rsidRDefault="009B6D4D" w:rsidP="00E05D57">
            <w:pPr>
              <w:jc w:val="center"/>
              <w:rPr>
                <w:b/>
              </w:rPr>
            </w:pPr>
            <w:r w:rsidRPr="0054068F">
              <w:rPr>
                <w:rStyle w:val="a6"/>
                <w:rFonts w:ascii="Segoe UI" w:hAnsi="Segoe UI" w:cs="Segoe UI"/>
                <w:b w:val="0"/>
                <w:color w:val="404040"/>
              </w:rPr>
              <w:t>成本管理计划</w:t>
            </w:r>
          </w:p>
        </w:tc>
        <w:tc>
          <w:tcPr>
            <w:tcW w:w="3402" w:type="dxa"/>
          </w:tcPr>
          <w:p w:rsidR="009B6D4D" w:rsidRDefault="00FD163F" w:rsidP="00FD163F">
            <w:r>
              <w:rPr>
                <w:rFonts w:ascii="Segoe UI" w:hAnsi="Segoe UI" w:cs="Segoe UI"/>
                <w:color w:val="404040"/>
              </w:rPr>
              <w:t>依据资源需求和</w:t>
            </w:r>
            <w:r>
              <w:rPr>
                <w:rFonts w:ascii="Segoe UI" w:hAnsi="Segoe UI" w:cs="Segoe UI"/>
                <w:color w:val="404040"/>
              </w:rPr>
              <w:t>SMART</w:t>
            </w:r>
            <w:r>
              <w:rPr>
                <w:rFonts w:ascii="Segoe UI" w:hAnsi="Segoe UI" w:cs="Segoe UI"/>
                <w:color w:val="404040"/>
              </w:rPr>
              <w:t>目标</w:t>
            </w:r>
            <w:r w:rsidR="004B46AC">
              <w:rPr>
                <w:rFonts w:ascii="Segoe UI" w:hAnsi="Segoe UI" w:cs="Segoe UI" w:hint="eastAsia"/>
                <w:color w:val="404040"/>
              </w:rPr>
              <w:t>，关联项目估算</w:t>
            </w:r>
          </w:p>
        </w:tc>
        <w:tc>
          <w:tcPr>
            <w:tcW w:w="3339" w:type="dxa"/>
          </w:tcPr>
          <w:p w:rsidR="009B6D4D" w:rsidRPr="0027138D" w:rsidRDefault="0027138D" w:rsidP="009B6D4D">
            <w:r>
              <w:rPr>
                <w:rFonts w:ascii="Segoe UI" w:hAnsi="Segoe UI" w:cs="Segoe UI"/>
                <w:color w:val="404040"/>
              </w:rPr>
              <w:t>主计划设定业务目标，子计划核算人力、硬件等成本，控制预算偏差</w:t>
            </w:r>
          </w:p>
        </w:tc>
      </w:tr>
      <w:tr w:rsidR="009B6D4D" w:rsidTr="004B46AC">
        <w:tc>
          <w:tcPr>
            <w:tcW w:w="1555" w:type="dxa"/>
          </w:tcPr>
          <w:p w:rsidR="009B6D4D" w:rsidRPr="0054068F" w:rsidRDefault="009B6D4D" w:rsidP="00E05D57">
            <w:pPr>
              <w:jc w:val="center"/>
              <w:rPr>
                <w:b/>
              </w:rPr>
            </w:pPr>
            <w:r w:rsidRPr="0054068F">
              <w:rPr>
                <w:rStyle w:val="a6"/>
                <w:rFonts w:ascii="Segoe UI" w:hAnsi="Segoe UI" w:cs="Segoe UI"/>
                <w:b w:val="0"/>
                <w:color w:val="404040"/>
              </w:rPr>
              <w:t>质量管理计划</w:t>
            </w:r>
          </w:p>
        </w:tc>
        <w:tc>
          <w:tcPr>
            <w:tcW w:w="3402" w:type="dxa"/>
          </w:tcPr>
          <w:p w:rsidR="009B6D4D" w:rsidRDefault="00384FAA" w:rsidP="003D60EC">
            <w:r>
              <w:rPr>
                <w:rFonts w:ascii="Segoe UI" w:hAnsi="Segoe UI" w:cs="Segoe UI"/>
                <w:color w:val="404040"/>
              </w:rPr>
              <w:t>对接非功能目标和测试策略</w:t>
            </w:r>
          </w:p>
        </w:tc>
        <w:tc>
          <w:tcPr>
            <w:tcW w:w="3339" w:type="dxa"/>
          </w:tcPr>
          <w:p w:rsidR="009B6D4D" w:rsidRDefault="00384FAA" w:rsidP="009B6D4D">
            <w:r>
              <w:rPr>
                <w:rFonts w:ascii="Segoe UI" w:hAnsi="Segoe UI" w:cs="Segoe UI"/>
                <w:color w:val="404040"/>
              </w:rPr>
              <w:t>主计划定义质量指标（如响应时间</w:t>
            </w:r>
            <w:r>
              <w:rPr>
                <w:rFonts w:ascii="Segoe UI" w:hAnsi="Segoe UI" w:cs="Segoe UI"/>
                <w:color w:val="404040"/>
              </w:rPr>
              <w:t>≤2</w:t>
            </w:r>
            <w:r>
              <w:rPr>
                <w:rFonts w:ascii="Segoe UI" w:hAnsi="Segoe UI" w:cs="Segoe UI"/>
                <w:color w:val="404040"/>
              </w:rPr>
              <w:t>秒），子计划制定测试用例和代码评审规则</w:t>
            </w:r>
          </w:p>
        </w:tc>
      </w:tr>
      <w:tr w:rsidR="009B6D4D" w:rsidTr="004B46AC">
        <w:tc>
          <w:tcPr>
            <w:tcW w:w="1555" w:type="dxa"/>
          </w:tcPr>
          <w:p w:rsidR="009B6D4D" w:rsidRPr="0054068F" w:rsidRDefault="009B6D4D" w:rsidP="00E05D57">
            <w:pPr>
              <w:jc w:val="center"/>
              <w:rPr>
                <w:b/>
              </w:rPr>
            </w:pPr>
            <w:r w:rsidRPr="0054068F">
              <w:rPr>
                <w:rStyle w:val="a6"/>
                <w:rFonts w:ascii="Segoe UI" w:hAnsi="Segoe UI" w:cs="Segoe UI"/>
                <w:b w:val="0"/>
                <w:color w:val="404040"/>
              </w:rPr>
              <w:lastRenderedPageBreak/>
              <w:t>风险管理计划</w:t>
            </w:r>
          </w:p>
        </w:tc>
        <w:tc>
          <w:tcPr>
            <w:tcW w:w="3402" w:type="dxa"/>
          </w:tcPr>
          <w:p w:rsidR="009B6D4D" w:rsidRDefault="00221EF9" w:rsidP="009B6D4D">
            <w:r>
              <w:rPr>
                <w:rFonts w:ascii="Segoe UI" w:hAnsi="Segoe UI" w:cs="Segoe UI"/>
                <w:color w:val="404040"/>
              </w:rPr>
              <w:t>识别核心风险</w:t>
            </w:r>
            <w:r>
              <w:rPr>
                <w:rFonts w:ascii="Segoe UI" w:hAnsi="Segoe UI" w:cs="Segoe UI" w:hint="eastAsia"/>
                <w:color w:val="404040"/>
              </w:rPr>
              <w:t>，关联项目风险分析</w:t>
            </w:r>
          </w:p>
        </w:tc>
        <w:tc>
          <w:tcPr>
            <w:tcW w:w="3339" w:type="dxa"/>
          </w:tcPr>
          <w:p w:rsidR="009B6D4D" w:rsidRDefault="00067656" w:rsidP="009B6D4D">
            <w:r>
              <w:rPr>
                <w:rFonts w:ascii="Segoe UI" w:hAnsi="Segoe UI" w:cs="Segoe UI"/>
                <w:color w:val="404040"/>
              </w:rPr>
              <w:t>主计划列出高风险项，子计划细化应对措施</w:t>
            </w:r>
          </w:p>
        </w:tc>
      </w:tr>
      <w:tr w:rsidR="009B6D4D" w:rsidTr="004B46AC">
        <w:tc>
          <w:tcPr>
            <w:tcW w:w="1555" w:type="dxa"/>
          </w:tcPr>
          <w:p w:rsidR="009B6D4D" w:rsidRPr="0054068F" w:rsidRDefault="009B6D4D" w:rsidP="00E05D57">
            <w:pPr>
              <w:jc w:val="center"/>
              <w:rPr>
                <w:b/>
              </w:rPr>
            </w:pPr>
            <w:r w:rsidRPr="0054068F">
              <w:rPr>
                <w:rStyle w:val="a6"/>
                <w:rFonts w:ascii="Segoe UI" w:hAnsi="Segoe UI" w:cs="Segoe UI"/>
                <w:b w:val="0"/>
                <w:color w:val="404040"/>
              </w:rPr>
              <w:t>沟通管理计划</w:t>
            </w:r>
          </w:p>
        </w:tc>
        <w:tc>
          <w:tcPr>
            <w:tcW w:w="3402" w:type="dxa"/>
          </w:tcPr>
          <w:p w:rsidR="009B6D4D" w:rsidRDefault="00CF0418" w:rsidP="00CF0418">
            <w:r>
              <w:rPr>
                <w:rFonts w:ascii="Segoe UI" w:hAnsi="Segoe UI" w:cs="Segoe UI"/>
                <w:color w:val="404040"/>
              </w:rPr>
              <w:t>协调干系人和协作工具</w:t>
            </w:r>
          </w:p>
        </w:tc>
        <w:tc>
          <w:tcPr>
            <w:tcW w:w="3339" w:type="dxa"/>
          </w:tcPr>
          <w:p w:rsidR="009B6D4D" w:rsidRDefault="00067656" w:rsidP="009B6D4D">
            <w:r>
              <w:rPr>
                <w:rFonts w:ascii="Segoe UI" w:hAnsi="Segoe UI" w:cs="Segoe UI"/>
                <w:color w:val="404040"/>
              </w:rPr>
              <w:t>主计划明确干系人角色，子计划规定会议频率（周例会</w:t>
            </w:r>
            <w:r>
              <w:rPr>
                <w:rFonts w:ascii="Segoe UI" w:hAnsi="Segoe UI" w:cs="Segoe UI"/>
                <w:color w:val="404040"/>
              </w:rPr>
              <w:t>/</w:t>
            </w:r>
            <w:r>
              <w:rPr>
                <w:rFonts w:ascii="Segoe UI" w:hAnsi="Segoe UI" w:cs="Segoe UI"/>
                <w:color w:val="404040"/>
              </w:rPr>
              <w:t>月汇报）和问题升级流程</w:t>
            </w:r>
          </w:p>
        </w:tc>
      </w:tr>
      <w:tr w:rsidR="009B6D4D" w:rsidTr="004B46AC">
        <w:tc>
          <w:tcPr>
            <w:tcW w:w="1555" w:type="dxa"/>
          </w:tcPr>
          <w:p w:rsidR="009B6D4D" w:rsidRPr="0054068F" w:rsidRDefault="00536E85" w:rsidP="00E05D57">
            <w:pPr>
              <w:jc w:val="center"/>
              <w:rPr>
                <w:b/>
              </w:rPr>
            </w:pPr>
            <w:r w:rsidRPr="0054068F">
              <w:rPr>
                <w:rStyle w:val="a6"/>
                <w:rFonts w:ascii="Segoe UI" w:hAnsi="Segoe UI" w:cs="Segoe UI" w:hint="eastAsia"/>
                <w:b w:val="0"/>
                <w:color w:val="404040"/>
              </w:rPr>
              <w:t>配置</w:t>
            </w:r>
            <w:r w:rsidR="009B6D4D" w:rsidRPr="0054068F">
              <w:rPr>
                <w:rStyle w:val="a6"/>
                <w:rFonts w:ascii="Segoe UI" w:hAnsi="Segoe UI" w:cs="Segoe UI"/>
                <w:b w:val="0"/>
                <w:color w:val="404040"/>
              </w:rPr>
              <w:t>管理计划</w:t>
            </w:r>
          </w:p>
        </w:tc>
        <w:tc>
          <w:tcPr>
            <w:tcW w:w="3402" w:type="dxa"/>
          </w:tcPr>
          <w:p w:rsidR="009B6D4D" w:rsidRDefault="00B40BC3" w:rsidP="009B6D4D">
            <w:r>
              <w:rPr>
                <w:rFonts w:ascii="Segoe UI" w:hAnsi="Segoe UI" w:cs="Segoe UI"/>
                <w:color w:val="404040"/>
              </w:rPr>
              <w:t>分配开发团队、测试环境等资源</w:t>
            </w:r>
          </w:p>
        </w:tc>
        <w:tc>
          <w:tcPr>
            <w:tcW w:w="3339" w:type="dxa"/>
          </w:tcPr>
          <w:p w:rsidR="009B6D4D" w:rsidRDefault="00F15515" w:rsidP="009B6D4D">
            <w:r>
              <w:rPr>
                <w:rFonts w:ascii="Segoe UI" w:hAnsi="Segoe UI" w:cs="Segoe UI"/>
                <w:color w:val="404040"/>
              </w:rPr>
              <w:t>主计划定义资源类别，子计划制定详细资源日历和负载平衡方案</w:t>
            </w:r>
          </w:p>
        </w:tc>
      </w:tr>
      <w:tr w:rsidR="00536E85" w:rsidTr="004B46AC">
        <w:tc>
          <w:tcPr>
            <w:tcW w:w="1555" w:type="dxa"/>
          </w:tcPr>
          <w:p w:rsidR="00536E85" w:rsidRPr="0054068F" w:rsidRDefault="00536E85" w:rsidP="00E05D57">
            <w:pPr>
              <w:jc w:val="center"/>
              <w:rPr>
                <w:rStyle w:val="a6"/>
                <w:rFonts w:ascii="Segoe UI" w:hAnsi="Segoe UI" w:cs="Segoe UI"/>
                <w:b w:val="0"/>
                <w:color w:val="404040"/>
              </w:rPr>
            </w:pPr>
            <w:r w:rsidRPr="0054068F">
              <w:rPr>
                <w:rStyle w:val="a6"/>
                <w:rFonts w:ascii="Segoe UI" w:hAnsi="Segoe UI" w:cs="Segoe UI" w:hint="eastAsia"/>
                <w:b w:val="0"/>
                <w:color w:val="404040"/>
              </w:rPr>
              <w:t>人力管理计划</w:t>
            </w:r>
          </w:p>
        </w:tc>
        <w:tc>
          <w:tcPr>
            <w:tcW w:w="3402" w:type="dxa"/>
          </w:tcPr>
          <w:p w:rsidR="00536E85" w:rsidRDefault="00C74A8E" w:rsidP="009B6D4D">
            <w:r>
              <w:rPr>
                <w:rFonts w:hint="eastAsia"/>
              </w:rPr>
              <w:t>分配开发小组工作，</w:t>
            </w:r>
            <w:r w:rsidR="000D6C6A">
              <w:rPr>
                <w:rFonts w:hint="eastAsia"/>
              </w:rPr>
              <w:t>关联项目组织结构</w:t>
            </w:r>
          </w:p>
        </w:tc>
        <w:tc>
          <w:tcPr>
            <w:tcW w:w="3339" w:type="dxa"/>
          </w:tcPr>
          <w:p w:rsidR="00536E85" w:rsidRDefault="00305714" w:rsidP="009B6D4D">
            <w:r>
              <w:rPr>
                <w:rFonts w:hint="eastAsia"/>
              </w:rPr>
              <w:t>主计划确定团队构成，子计划细化人员分工</w:t>
            </w:r>
          </w:p>
        </w:tc>
      </w:tr>
    </w:tbl>
    <w:p w:rsidR="009B6D4D" w:rsidRPr="00521653" w:rsidRDefault="009B6D4D" w:rsidP="009B6D4D"/>
    <w:p w:rsidR="00521653" w:rsidRPr="006B752F" w:rsidRDefault="00521653" w:rsidP="00537CC3">
      <w:pPr>
        <w:pStyle w:val="2"/>
      </w:pPr>
      <w:bookmarkStart w:id="48" w:name="_Toc195217103"/>
      <w:r w:rsidRPr="006B752F">
        <w:t xml:space="preserve">7.3 </w:t>
      </w:r>
      <w:r w:rsidR="00AC74D6" w:rsidRPr="00AC74D6">
        <w:rPr>
          <w:rFonts w:hint="eastAsia"/>
        </w:rPr>
        <w:t>关键整合点</w:t>
      </w:r>
      <w:bookmarkEnd w:id="48"/>
    </w:p>
    <w:p w:rsidR="00E47390" w:rsidRPr="00E47390" w:rsidRDefault="00E47390" w:rsidP="00BE30CC">
      <w:pPr>
        <w:pStyle w:val="a3"/>
        <w:numPr>
          <w:ilvl w:val="0"/>
          <w:numId w:val="18"/>
        </w:numPr>
        <w:ind w:firstLineChars="0"/>
        <w:rPr>
          <w:rStyle w:val="a6"/>
          <w:rFonts w:ascii="Segoe UI" w:hAnsi="Segoe UI" w:cs="Segoe UI"/>
          <w:b w:val="0"/>
          <w:color w:val="404040"/>
        </w:rPr>
      </w:pPr>
      <w:r>
        <w:rPr>
          <w:rFonts w:hint="eastAsia"/>
        </w:rPr>
        <w:t>通过</w:t>
      </w:r>
      <w:r w:rsidRPr="00E47390">
        <w:rPr>
          <w:rFonts w:ascii="Segoe UI" w:hAnsi="Segoe UI" w:cs="Segoe UI"/>
          <w:color w:val="404040"/>
        </w:rPr>
        <w:t>甘特图中标注资源需求</w:t>
      </w:r>
      <w:r w:rsidRPr="00E47390">
        <w:rPr>
          <w:rFonts w:ascii="Segoe UI" w:hAnsi="Segoe UI" w:cs="Segoe UI" w:hint="eastAsia"/>
          <w:color w:val="404040"/>
        </w:rPr>
        <w:t>以及</w:t>
      </w:r>
      <w:r w:rsidRPr="00E47390">
        <w:rPr>
          <w:rStyle w:val="a6"/>
          <w:rFonts w:ascii="Segoe UI" w:hAnsi="Segoe UI" w:cs="Segoe UI"/>
          <w:b w:val="0"/>
          <w:color w:val="404040"/>
        </w:rPr>
        <w:t>关键链法</w:t>
      </w:r>
      <w:r w:rsidRPr="00E47390">
        <w:rPr>
          <w:rFonts w:ascii="Segoe UI" w:hAnsi="Segoe UI" w:cs="Segoe UI"/>
          <w:color w:val="404040"/>
        </w:rPr>
        <w:t>缓冲高优先级任务</w:t>
      </w:r>
      <w:r w:rsidRPr="00E47390">
        <w:rPr>
          <w:rFonts w:ascii="Segoe UI" w:hAnsi="Segoe UI" w:cs="Segoe UI" w:hint="eastAsia"/>
          <w:color w:val="404040"/>
        </w:rPr>
        <w:t>实现</w:t>
      </w:r>
      <w:r w:rsidRPr="00E47390">
        <w:rPr>
          <w:rStyle w:val="a6"/>
          <w:rFonts w:ascii="Segoe UI" w:hAnsi="Segoe UI" w:cs="Segoe UI"/>
          <w:b w:val="0"/>
          <w:color w:val="404040"/>
        </w:rPr>
        <w:t>进度与资源整合</w:t>
      </w:r>
      <w:r w:rsidRPr="00E47390">
        <w:rPr>
          <w:rStyle w:val="a6"/>
          <w:rFonts w:ascii="Segoe UI" w:hAnsi="Segoe UI" w:cs="Segoe UI" w:hint="eastAsia"/>
          <w:b w:val="0"/>
          <w:color w:val="404040"/>
        </w:rPr>
        <w:t>。</w:t>
      </w:r>
    </w:p>
    <w:p w:rsidR="00E47390" w:rsidRPr="00E47390" w:rsidRDefault="00E47390" w:rsidP="00BE30CC">
      <w:pPr>
        <w:pStyle w:val="a3"/>
        <w:numPr>
          <w:ilvl w:val="0"/>
          <w:numId w:val="18"/>
        </w:numPr>
        <w:ind w:firstLineChars="0"/>
        <w:rPr>
          <w:rStyle w:val="a6"/>
          <w:rFonts w:ascii="Segoe UI" w:hAnsi="Segoe UI" w:cs="Segoe UI"/>
          <w:b w:val="0"/>
          <w:color w:val="404040"/>
        </w:rPr>
      </w:pPr>
      <w:r w:rsidRPr="00E47390">
        <w:rPr>
          <w:rFonts w:ascii="Segoe UI" w:hAnsi="Segoe UI" w:cs="Segoe UI" w:hint="eastAsia"/>
          <w:color w:val="404040"/>
        </w:rPr>
        <w:t>通过给</w:t>
      </w:r>
      <w:r w:rsidRPr="00E47390">
        <w:rPr>
          <w:rFonts w:ascii="Segoe UI" w:hAnsi="Segoe UI" w:cs="Segoe UI"/>
          <w:color w:val="404040"/>
        </w:rPr>
        <w:t>高风险模块在质量管理计划中增加专项测试</w:t>
      </w:r>
      <w:r w:rsidRPr="00E47390">
        <w:rPr>
          <w:rFonts w:ascii="Segoe UI" w:hAnsi="Segoe UI" w:cs="Segoe UI" w:hint="eastAsia"/>
          <w:color w:val="404040"/>
        </w:rPr>
        <w:t>或提高</w:t>
      </w:r>
      <w:r w:rsidRPr="00E47390">
        <w:rPr>
          <w:rFonts w:ascii="Segoe UI" w:hAnsi="Segoe UI" w:cs="Segoe UI"/>
          <w:color w:val="404040"/>
        </w:rPr>
        <w:t>质量验收标准</w:t>
      </w:r>
      <w:r w:rsidRPr="00E47390">
        <w:rPr>
          <w:rFonts w:ascii="Segoe UI" w:hAnsi="Segoe UI" w:cs="Segoe UI" w:hint="eastAsia"/>
          <w:color w:val="404040"/>
        </w:rPr>
        <w:t>完成</w:t>
      </w:r>
      <w:r w:rsidRPr="00E47390">
        <w:rPr>
          <w:rStyle w:val="a6"/>
          <w:rFonts w:ascii="Segoe UI" w:hAnsi="Segoe UI" w:cs="Segoe UI"/>
          <w:b w:val="0"/>
          <w:color w:val="404040"/>
        </w:rPr>
        <w:t>风险与质量整合</w:t>
      </w:r>
      <w:r w:rsidRPr="00E47390">
        <w:rPr>
          <w:rStyle w:val="a6"/>
          <w:rFonts w:ascii="Segoe UI" w:hAnsi="Segoe UI" w:cs="Segoe UI" w:hint="eastAsia"/>
          <w:b w:val="0"/>
          <w:color w:val="404040"/>
        </w:rPr>
        <w:t>。</w:t>
      </w:r>
    </w:p>
    <w:p w:rsidR="00E47390" w:rsidRPr="00E47390" w:rsidRDefault="00E47390" w:rsidP="00BE30CC">
      <w:pPr>
        <w:pStyle w:val="a3"/>
        <w:numPr>
          <w:ilvl w:val="0"/>
          <w:numId w:val="18"/>
        </w:numPr>
        <w:ind w:firstLineChars="0"/>
      </w:pPr>
      <w:r w:rsidRPr="00E47390">
        <w:rPr>
          <w:rFonts w:ascii="Segoe UI" w:hAnsi="Segoe UI" w:cs="Segoe UI"/>
          <w:color w:val="404040"/>
        </w:rPr>
        <w:t>根据干系人权限定制沟通内容</w:t>
      </w:r>
      <w:r w:rsidRPr="00E47390">
        <w:rPr>
          <w:rFonts w:ascii="Segoe UI" w:hAnsi="Segoe UI" w:cs="Segoe UI" w:hint="eastAsia"/>
          <w:color w:val="404040"/>
        </w:rPr>
        <w:t>以及沟通计划完成干系人与沟通整合。</w:t>
      </w:r>
    </w:p>
    <w:p w:rsidR="00521653" w:rsidRPr="006B752F" w:rsidRDefault="00521653" w:rsidP="00537CC3">
      <w:pPr>
        <w:pStyle w:val="2"/>
      </w:pPr>
      <w:bookmarkStart w:id="49" w:name="_Toc195217104"/>
      <w:r w:rsidRPr="006B752F">
        <w:t xml:space="preserve">7.4 </w:t>
      </w:r>
      <w:r w:rsidRPr="006B752F">
        <w:t>计划更新与监控机制</w:t>
      </w:r>
      <w:bookmarkEnd w:id="49"/>
    </w:p>
    <w:p w:rsidR="00521653" w:rsidRPr="00521653" w:rsidRDefault="00521653" w:rsidP="00CA1D4B">
      <w:pPr>
        <w:ind w:firstLine="420"/>
      </w:pPr>
      <w:r w:rsidRPr="00521653">
        <w:t>项目计划实施过程中，项目经理负责计划监控与动态更新，主要机制包括：</w:t>
      </w:r>
    </w:p>
    <w:p w:rsidR="00521653" w:rsidRPr="00521653" w:rsidRDefault="00521653" w:rsidP="00BE30CC">
      <w:pPr>
        <w:pStyle w:val="a3"/>
        <w:numPr>
          <w:ilvl w:val="0"/>
          <w:numId w:val="12"/>
        </w:numPr>
        <w:ind w:firstLineChars="0"/>
      </w:pPr>
      <w:r w:rsidRPr="00CB5566">
        <w:t>每周一次内部进度评审会</w:t>
      </w:r>
      <w:r w:rsidRPr="00521653">
        <w:t>，根据完成情况调整后续任务节奏与人员分工；</w:t>
      </w:r>
    </w:p>
    <w:p w:rsidR="00521653" w:rsidRPr="00521653" w:rsidRDefault="00521653" w:rsidP="00BE30CC">
      <w:pPr>
        <w:pStyle w:val="a3"/>
        <w:numPr>
          <w:ilvl w:val="0"/>
          <w:numId w:val="12"/>
        </w:numPr>
        <w:ind w:firstLineChars="0"/>
      </w:pPr>
      <w:r w:rsidRPr="00CB5566">
        <w:t>关键里程碑节点监控</w:t>
      </w:r>
      <w:r w:rsidRPr="00521653">
        <w:t>，</w:t>
      </w:r>
      <w:r w:rsidR="003153BC">
        <w:rPr>
          <w:rFonts w:hint="eastAsia"/>
        </w:rPr>
        <w:t>在</w:t>
      </w:r>
      <w:r w:rsidRPr="00521653">
        <w:t>模块开发完成、集成测试完成、上线试运行等节点设置预警机制；</w:t>
      </w:r>
    </w:p>
    <w:p w:rsidR="00521653" w:rsidRPr="00521653" w:rsidRDefault="00521653" w:rsidP="00BE30CC">
      <w:pPr>
        <w:pStyle w:val="a3"/>
        <w:numPr>
          <w:ilvl w:val="0"/>
          <w:numId w:val="12"/>
        </w:numPr>
        <w:ind w:firstLineChars="0"/>
      </w:pPr>
      <w:r w:rsidRPr="00CB5566">
        <w:t>计划变更机制</w:t>
      </w:r>
      <w:r w:rsidRPr="00521653">
        <w:t>，任何计划调整需通过项目经理审批并同步至全员，确保信息一致性；</w:t>
      </w:r>
    </w:p>
    <w:p w:rsidR="00521653" w:rsidRPr="00521653" w:rsidRDefault="00521653" w:rsidP="00BE30CC">
      <w:pPr>
        <w:pStyle w:val="a3"/>
        <w:numPr>
          <w:ilvl w:val="0"/>
          <w:numId w:val="12"/>
        </w:numPr>
        <w:ind w:firstLineChars="0"/>
      </w:pPr>
      <w:r w:rsidRPr="00CB5566">
        <w:t>进度管理工具支持</w:t>
      </w:r>
      <w:r w:rsidRPr="00521653">
        <w:t>：结合项目管理工具进行计划可视化与风险预警。</w:t>
      </w:r>
    </w:p>
    <w:p w:rsidR="001B0D86" w:rsidRDefault="001B0D86" w:rsidP="00597893"/>
    <w:p w:rsidR="00083744" w:rsidRPr="00083744" w:rsidRDefault="00083744" w:rsidP="001451F8">
      <w:pPr>
        <w:pStyle w:val="1"/>
      </w:pPr>
      <w:bookmarkStart w:id="50" w:name="_Toc195217105"/>
      <w:r w:rsidRPr="00083744">
        <w:t>8 项目生存期</w:t>
      </w:r>
      <w:bookmarkEnd w:id="50"/>
    </w:p>
    <w:p w:rsidR="00F61B4D" w:rsidRPr="00D7091D" w:rsidRDefault="00F61B4D" w:rsidP="001451F8">
      <w:pPr>
        <w:pStyle w:val="2"/>
      </w:pPr>
      <w:bookmarkStart w:id="51" w:name="_Toc195217106"/>
      <w:r w:rsidRPr="00D7091D">
        <w:t xml:space="preserve">8.1 </w:t>
      </w:r>
      <w:r w:rsidRPr="00D7091D">
        <w:t>生命周期模型选择</w:t>
      </w:r>
      <w:bookmarkEnd w:id="51"/>
    </w:p>
    <w:p w:rsidR="00F61B4D" w:rsidRPr="00F61B4D" w:rsidRDefault="00F61B4D" w:rsidP="00877261">
      <w:pPr>
        <w:ind w:firstLine="420"/>
      </w:pPr>
      <w:r w:rsidRPr="00F61B4D">
        <w:t>本项目采用</w:t>
      </w:r>
      <w:r w:rsidRPr="006E4269">
        <w:rPr>
          <w:b/>
        </w:rPr>
        <w:t>增量式</w:t>
      </w:r>
      <w:r w:rsidRPr="00F61B4D">
        <w:t>生命周期模型进行管理与开发。该模型将整个系统划分为多个可独立开发、测试与部署的模块或子系统，并逐步交付与集成，确保每个增量部分在实现明确目标的同时不断推进整体系统的完善。</w:t>
      </w:r>
    </w:p>
    <w:p w:rsidR="00F61B4D" w:rsidRPr="00F61B4D" w:rsidRDefault="00F61B4D" w:rsidP="00877261">
      <w:pPr>
        <w:ind w:firstLine="420"/>
      </w:pPr>
      <w:r w:rsidRPr="00F61B4D">
        <w:t>本项目之所以选择增量模型，主要基于以下几点考虑：</w:t>
      </w:r>
    </w:p>
    <w:p w:rsidR="00F61B4D" w:rsidRPr="00F61B4D" w:rsidRDefault="00F61B4D" w:rsidP="00BE30CC">
      <w:pPr>
        <w:pStyle w:val="a3"/>
        <w:numPr>
          <w:ilvl w:val="0"/>
          <w:numId w:val="13"/>
        </w:numPr>
        <w:ind w:firstLineChars="0"/>
      </w:pPr>
      <w:r w:rsidRPr="00877261">
        <w:rPr>
          <w:b/>
          <w:bCs/>
        </w:rPr>
        <w:t>项目模块多、层级复杂</w:t>
      </w:r>
      <w:r w:rsidRPr="00F61B4D">
        <w:t>：系统需同时服务企业、市级、省级和部委等多个层级用户，需求多元，适合分阶段分模块实施。</w:t>
      </w:r>
    </w:p>
    <w:p w:rsidR="00F61B4D" w:rsidRPr="00F61B4D" w:rsidRDefault="00F61B4D" w:rsidP="00BE30CC">
      <w:pPr>
        <w:pStyle w:val="a3"/>
        <w:numPr>
          <w:ilvl w:val="0"/>
          <w:numId w:val="13"/>
        </w:numPr>
        <w:ind w:firstLineChars="0"/>
      </w:pPr>
      <w:r w:rsidRPr="00877261">
        <w:rPr>
          <w:b/>
          <w:bCs/>
        </w:rPr>
        <w:t>业务上线周期明确</w:t>
      </w:r>
      <w:r w:rsidRPr="00F61B4D">
        <w:t>：部分模块如“企业信息填报”、“市局审核”等需优先上线，增量交付可保证核心功能快速交付使用。</w:t>
      </w:r>
    </w:p>
    <w:p w:rsidR="00F61B4D" w:rsidRPr="00F61B4D" w:rsidRDefault="00F61B4D" w:rsidP="00BE30CC">
      <w:pPr>
        <w:pStyle w:val="a3"/>
        <w:numPr>
          <w:ilvl w:val="0"/>
          <w:numId w:val="13"/>
        </w:numPr>
        <w:ind w:firstLineChars="0"/>
      </w:pPr>
      <w:r w:rsidRPr="00877261">
        <w:rPr>
          <w:b/>
          <w:bCs/>
        </w:rPr>
        <w:t>团队资源可并行作业</w:t>
      </w:r>
      <w:r w:rsidRPr="00F61B4D">
        <w:t>：开发团队人员充足（10人开发+1名项目经理），适合多模块并行推进，提高资源利用率。</w:t>
      </w:r>
    </w:p>
    <w:p w:rsidR="00F61B4D" w:rsidRPr="00F61B4D" w:rsidRDefault="00F61B4D" w:rsidP="00BE30CC">
      <w:pPr>
        <w:pStyle w:val="a3"/>
        <w:numPr>
          <w:ilvl w:val="0"/>
          <w:numId w:val="13"/>
        </w:numPr>
        <w:ind w:firstLineChars="0"/>
      </w:pPr>
      <w:r w:rsidRPr="00877261">
        <w:rPr>
          <w:b/>
          <w:bCs/>
        </w:rPr>
        <w:t>适应需求变更</w:t>
      </w:r>
      <w:r w:rsidRPr="00F61B4D">
        <w:t>：在项目实施过程中，业务方可能提出调整或优化，增量模型更具灵活性与适应性。</w:t>
      </w:r>
    </w:p>
    <w:p w:rsidR="00F61B4D" w:rsidRPr="00617BEA" w:rsidRDefault="00F61B4D" w:rsidP="001451F8">
      <w:pPr>
        <w:pStyle w:val="2"/>
      </w:pPr>
      <w:bookmarkStart w:id="52" w:name="_Toc195217107"/>
      <w:r w:rsidRPr="00617BEA">
        <w:t xml:space="preserve">8.2 </w:t>
      </w:r>
      <w:r w:rsidRPr="001451F8">
        <w:rPr>
          <w:color w:val="FF0000"/>
        </w:rPr>
        <w:t>生命周期阶段划分</w:t>
      </w:r>
      <w:bookmarkEnd w:id="52"/>
    </w:p>
    <w:p w:rsidR="00F61B4D" w:rsidRPr="00F61B4D" w:rsidRDefault="00F61B4D" w:rsidP="00A3219A">
      <w:pPr>
        <w:ind w:firstLine="420"/>
      </w:pPr>
      <w:r w:rsidRPr="00F61B4D">
        <w:t>项目生命周期分为以下主要阶段，每个阶段均包含关键里程碑和交付物：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49"/>
        <w:gridCol w:w="3310"/>
        <w:gridCol w:w="3325"/>
      </w:tblGrid>
      <w:tr w:rsidR="00F61B4D" w:rsidRPr="00F61B4D" w:rsidTr="00F61B4D">
        <w:trPr>
          <w:tblHeader/>
          <w:tblCellSpacing w:w="15" w:type="dxa"/>
        </w:trPr>
        <w:tc>
          <w:tcPr>
            <w:tcW w:w="0" w:type="auto"/>
            <w:vAlign w:val="center"/>
            <w:hideMark/>
          </w:tcPr>
          <w:p w:rsidR="00F61B4D" w:rsidRPr="00F61B4D" w:rsidRDefault="00F61B4D" w:rsidP="00F61B4D">
            <w:pPr>
              <w:rPr>
                <w:b/>
                <w:bCs/>
              </w:rPr>
            </w:pPr>
            <w:r w:rsidRPr="00F61B4D">
              <w:rPr>
                <w:b/>
                <w:bCs/>
              </w:rPr>
              <w:lastRenderedPageBreak/>
              <w:t>阶段</w:t>
            </w:r>
          </w:p>
        </w:tc>
        <w:tc>
          <w:tcPr>
            <w:tcW w:w="0" w:type="auto"/>
            <w:vAlign w:val="center"/>
            <w:hideMark/>
          </w:tcPr>
          <w:p w:rsidR="00F61B4D" w:rsidRPr="00F61B4D" w:rsidRDefault="00F61B4D" w:rsidP="00F61B4D">
            <w:pPr>
              <w:rPr>
                <w:b/>
                <w:bCs/>
              </w:rPr>
            </w:pPr>
            <w:r w:rsidRPr="00F61B4D">
              <w:rPr>
                <w:b/>
                <w:bCs/>
              </w:rPr>
              <w:t>时间周期</w:t>
            </w:r>
          </w:p>
        </w:tc>
        <w:tc>
          <w:tcPr>
            <w:tcW w:w="0" w:type="auto"/>
            <w:vAlign w:val="center"/>
            <w:hideMark/>
          </w:tcPr>
          <w:p w:rsidR="00F61B4D" w:rsidRPr="00F61B4D" w:rsidRDefault="00F61B4D" w:rsidP="00F61B4D">
            <w:pPr>
              <w:rPr>
                <w:b/>
                <w:bCs/>
              </w:rPr>
            </w:pPr>
            <w:r w:rsidRPr="00F61B4D">
              <w:rPr>
                <w:b/>
                <w:bCs/>
              </w:rPr>
              <w:t>主要任务</w:t>
            </w:r>
          </w:p>
        </w:tc>
        <w:tc>
          <w:tcPr>
            <w:tcW w:w="0" w:type="auto"/>
            <w:vAlign w:val="center"/>
            <w:hideMark/>
          </w:tcPr>
          <w:p w:rsidR="00F61B4D" w:rsidRPr="00F61B4D" w:rsidRDefault="00F61B4D" w:rsidP="00F61B4D">
            <w:pPr>
              <w:rPr>
                <w:b/>
                <w:bCs/>
              </w:rPr>
            </w:pPr>
            <w:r w:rsidRPr="00F61B4D">
              <w:rPr>
                <w:b/>
                <w:bCs/>
              </w:rPr>
              <w:t>输出交付物</w:t>
            </w:r>
          </w:p>
        </w:tc>
      </w:tr>
      <w:tr w:rsidR="00F61B4D" w:rsidRPr="00F61B4D" w:rsidTr="00F61B4D">
        <w:trPr>
          <w:tblCellSpacing w:w="15" w:type="dxa"/>
        </w:trPr>
        <w:tc>
          <w:tcPr>
            <w:tcW w:w="0" w:type="auto"/>
            <w:vAlign w:val="center"/>
            <w:hideMark/>
          </w:tcPr>
          <w:p w:rsidR="00F61B4D" w:rsidRPr="00F61B4D" w:rsidRDefault="00F61B4D" w:rsidP="00F61B4D">
            <w:r w:rsidRPr="00F61B4D">
              <w:t>立项与需求分析</w:t>
            </w:r>
          </w:p>
        </w:tc>
        <w:tc>
          <w:tcPr>
            <w:tcW w:w="0" w:type="auto"/>
            <w:vAlign w:val="center"/>
            <w:hideMark/>
          </w:tcPr>
          <w:p w:rsidR="00F61B4D" w:rsidRPr="00F61B4D" w:rsidRDefault="00F61B4D" w:rsidP="00F61B4D">
            <w:r w:rsidRPr="00F61B4D">
              <w:t>第1周</w:t>
            </w:r>
          </w:p>
        </w:tc>
        <w:tc>
          <w:tcPr>
            <w:tcW w:w="0" w:type="auto"/>
            <w:vAlign w:val="center"/>
            <w:hideMark/>
          </w:tcPr>
          <w:p w:rsidR="00F61B4D" w:rsidRPr="00F61B4D" w:rsidRDefault="00F61B4D" w:rsidP="00F61B4D">
            <w:r w:rsidRPr="00F61B4D">
              <w:t>项目立项、可行性评估、关键干系人调研、核心需求识别</w:t>
            </w:r>
          </w:p>
        </w:tc>
        <w:tc>
          <w:tcPr>
            <w:tcW w:w="0" w:type="auto"/>
            <w:vAlign w:val="center"/>
            <w:hideMark/>
          </w:tcPr>
          <w:p w:rsidR="00F61B4D" w:rsidRPr="00F61B4D" w:rsidRDefault="00F61B4D" w:rsidP="00F61B4D">
            <w:r w:rsidRPr="00F61B4D">
              <w:t>《需求规格说明书》草案、干系人矩阵</w:t>
            </w:r>
          </w:p>
        </w:tc>
      </w:tr>
      <w:tr w:rsidR="00F61B4D" w:rsidRPr="00F61B4D" w:rsidTr="00F61B4D">
        <w:trPr>
          <w:tblCellSpacing w:w="15" w:type="dxa"/>
        </w:trPr>
        <w:tc>
          <w:tcPr>
            <w:tcW w:w="0" w:type="auto"/>
            <w:vAlign w:val="center"/>
            <w:hideMark/>
          </w:tcPr>
          <w:p w:rsidR="00F61B4D" w:rsidRPr="00F61B4D" w:rsidRDefault="00F61B4D" w:rsidP="00F61B4D">
            <w:r w:rsidRPr="00F61B4D">
              <w:t>系统设计阶段</w:t>
            </w:r>
          </w:p>
        </w:tc>
        <w:tc>
          <w:tcPr>
            <w:tcW w:w="0" w:type="auto"/>
            <w:vAlign w:val="center"/>
            <w:hideMark/>
          </w:tcPr>
          <w:p w:rsidR="00F61B4D" w:rsidRPr="00F61B4D" w:rsidRDefault="00F61B4D" w:rsidP="00F61B4D">
            <w:r w:rsidRPr="00F61B4D">
              <w:t>第2周</w:t>
            </w:r>
          </w:p>
        </w:tc>
        <w:tc>
          <w:tcPr>
            <w:tcW w:w="0" w:type="auto"/>
            <w:vAlign w:val="center"/>
            <w:hideMark/>
          </w:tcPr>
          <w:p w:rsidR="00F61B4D" w:rsidRPr="00F61B4D" w:rsidRDefault="00F61B4D" w:rsidP="00F61B4D">
            <w:r w:rsidRPr="00F61B4D">
              <w:t>架构设计、模块划分、数据库与接口设计、原型设计</w:t>
            </w:r>
          </w:p>
        </w:tc>
        <w:tc>
          <w:tcPr>
            <w:tcW w:w="0" w:type="auto"/>
            <w:vAlign w:val="center"/>
            <w:hideMark/>
          </w:tcPr>
          <w:p w:rsidR="00F61B4D" w:rsidRPr="00F61B4D" w:rsidRDefault="00F61B4D" w:rsidP="00F61B4D">
            <w:r w:rsidRPr="00F61B4D">
              <w:t>《系统架构设计文档》《数据库设计文档》《交互原型图》</w:t>
            </w:r>
          </w:p>
        </w:tc>
      </w:tr>
      <w:tr w:rsidR="00F61B4D" w:rsidRPr="00F61B4D" w:rsidTr="00F61B4D">
        <w:trPr>
          <w:tblCellSpacing w:w="15" w:type="dxa"/>
        </w:trPr>
        <w:tc>
          <w:tcPr>
            <w:tcW w:w="0" w:type="auto"/>
            <w:vAlign w:val="center"/>
            <w:hideMark/>
          </w:tcPr>
          <w:p w:rsidR="00F61B4D" w:rsidRPr="00F61B4D" w:rsidRDefault="00F61B4D" w:rsidP="00F61B4D">
            <w:r w:rsidRPr="00F61B4D">
              <w:t>第一增量开发</w:t>
            </w:r>
          </w:p>
        </w:tc>
        <w:tc>
          <w:tcPr>
            <w:tcW w:w="0" w:type="auto"/>
            <w:vAlign w:val="center"/>
            <w:hideMark/>
          </w:tcPr>
          <w:p w:rsidR="00F61B4D" w:rsidRPr="00F61B4D" w:rsidRDefault="00F61B4D" w:rsidP="00F61B4D">
            <w:r w:rsidRPr="00F61B4D">
              <w:t>第3-4周</w:t>
            </w:r>
          </w:p>
        </w:tc>
        <w:tc>
          <w:tcPr>
            <w:tcW w:w="0" w:type="auto"/>
            <w:vAlign w:val="center"/>
            <w:hideMark/>
          </w:tcPr>
          <w:p w:rsidR="00F61B4D" w:rsidRPr="00F61B4D" w:rsidRDefault="00F61B4D" w:rsidP="00F61B4D">
            <w:r w:rsidRPr="00F61B4D">
              <w:t>企业模块开发与初步测试</w:t>
            </w:r>
          </w:p>
        </w:tc>
        <w:tc>
          <w:tcPr>
            <w:tcW w:w="0" w:type="auto"/>
            <w:vAlign w:val="center"/>
            <w:hideMark/>
          </w:tcPr>
          <w:p w:rsidR="00F61B4D" w:rsidRPr="00F61B4D" w:rsidRDefault="00F61B4D" w:rsidP="00F61B4D">
            <w:r w:rsidRPr="00F61B4D">
              <w:t>企业模块代码、单元测试报告</w:t>
            </w:r>
          </w:p>
        </w:tc>
      </w:tr>
      <w:tr w:rsidR="00F61B4D" w:rsidRPr="00F61B4D" w:rsidTr="00F61B4D">
        <w:trPr>
          <w:tblCellSpacing w:w="15" w:type="dxa"/>
        </w:trPr>
        <w:tc>
          <w:tcPr>
            <w:tcW w:w="0" w:type="auto"/>
            <w:vAlign w:val="center"/>
            <w:hideMark/>
          </w:tcPr>
          <w:p w:rsidR="00F61B4D" w:rsidRPr="00F61B4D" w:rsidRDefault="00F61B4D" w:rsidP="00F61B4D">
            <w:r w:rsidRPr="00F61B4D">
              <w:t>第二增量开发</w:t>
            </w:r>
          </w:p>
        </w:tc>
        <w:tc>
          <w:tcPr>
            <w:tcW w:w="0" w:type="auto"/>
            <w:vAlign w:val="center"/>
            <w:hideMark/>
          </w:tcPr>
          <w:p w:rsidR="00F61B4D" w:rsidRPr="00F61B4D" w:rsidRDefault="00F61B4D" w:rsidP="00F61B4D">
            <w:r w:rsidRPr="00F61B4D">
              <w:t>第5-6周</w:t>
            </w:r>
          </w:p>
        </w:tc>
        <w:tc>
          <w:tcPr>
            <w:tcW w:w="0" w:type="auto"/>
            <w:vAlign w:val="center"/>
            <w:hideMark/>
          </w:tcPr>
          <w:p w:rsidR="00F61B4D" w:rsidRPr="00F61B4D" w:rsidRDefault="00F61B4D" w:rsidP="00F61B4D">
            <w:r w:rsidRPr="00F61B4D">
              <w:t>市局模块与省级模块开发与联调</w:t>
            </w:r>
          </w:p>
        </w:tc>
        <w:tc>
          <w:tcPr>
            <w:tcW w:w="0" w:type="auto"/>
            <w:vAlign w:val="center"/>
            <w:hideMark/>
          </w:tcPr>
          <w:p w:rsidR="00F61B4D" w:rsidRPr="00F61B4D" w:rsidRDefault="00F61B4D" w:rsidP="00F61B4D">
            <w:r w:rsidRPr="00F61B4D">
              <w:t>市局/省模块代码、接口联调记录</w:t>
            </w:r>
          </w:p>
        </w:tc>
      </w:tr>
      <w:tr w:rsidR="00F61B4D" w:rsidRPr="00F61B4D" w:rsidTr="00F61B4D">
        <w:trPr>
          <w:tblCellSpacing w:w="15" w:type="dxa"/>
        </w:trPr>
        <w:tc>
          <w:tcPr>
            <w:tcW w:w="0" w:type="auto"/>
            <w:vAlign w:val="center"/>
            <w:hideMark/>
          </w:tcPr>
          <w:p w:rsidR="00F61B4D" w:rsidRPr="00F61B4D" w:rsidRDefault="00F61B4D" w:rsidP="00F61B4D">
            <w:r w:rsidRPr="00F61B4D">
              <w:t>第三增量开发</w:t>
            </w:r>
          </w:p>
        </w:tc>
        <w:tc>
          <w:tcPr>
            <w:tcW w:w="0" w:type="auto"/>
            <w:vAlign w:val="center"/>
            <w:hideMark/>
          </w:tcPr>
          <w:p w:rsidR="00F61B4D" w:rsidRPr="00F61B4D" w:rsidRDefault="00F61B4D" w:rsidP="00F61B4D">
            <w:r w:rsidRPr="00F61B4D">
              <w:t>第7周</w:t>
            </w:r>
          </w:p>
        </w:tc>
        <w:tc>
          <w:tcPr>
            <w:tcW w:w="0" w:type="auto"/>
            <w:vAlign w:val="center"/>
            <w:hideMark/>
          </w:tcPr>
          <w:p w:rsidR="00F61B4D" w:rsidRPr="00F61B4D" w:rsidRDefault="00F61B4D" w:rsidP="00F61B4D">
            <w:r w:rsidRPr="00F61B4D">
              <w:t>部委模块、系统管理模块开发与安全加固</w:t>
            </w:r>
          </w:p>
        </w:tc>
        <w:tc>
          <w:tcPr>
            <w:tcW w:w="0" w:type="auto"/>
            <w:vAlign w:val="center"/>
            <w:hideMark/>
          </w:tcPr>
          <w:p w:rsidR="00F61B4D" w:rsidRPr="00F61B4D" w:rsidRDefault="00F61B4D" w:rsidP="00F61B4D">
            <w:r w:rsidRPr="00F61B4D">
              <w:t>管理模块代码、安全测试报告</w:t>
            </w:r>
          </w:p>
        </w:tc>
      </w:tr>
      <w:tr w:rsidR="00F61B4D" w:rsidRPr="00F61B4D" w:rsidTr="00F61B4D">
        <w:trPr>
          <w:tblCellSpacing w:w="15" w:type="dxa"/>
        </w:trPr>
        <w:tc>
          <w:tcPr>
            <w:tcW w:w="0" w:type="auto"/>
            <w:vAlign w:val="center"/>
            <w:hideMark/>
          </w:tcPr>
          <w:p w:rsidR="00F61B4D" w:rsidRPr="00F61B4D" w:rsidRDefault="00F61B4D" w:rsidP="00F61B4D">
            <w:r w:rsidRPr="00F61B4D">
              <w:t>系统集成与测试</w:t>
            </w:r>
          </w:p>
        </w:tc>
        <w:tc>
          <w:tcPr>
            <w:tcW w:w="0" w:type="auto"/>
            <w:vAlign w:val="center"/>
            <w:hideMark/>
          </w:tcPr>
          <w:p w:rsidR="00F61B4D" w:rsidRPr="00F61B4D" w:rsidRDefault="00F61B4D" w:rsidP="00F61B4D">
            <w:r w:rsidRPr="00F61B4D">
              <w:t>第8周</w:t>
            </w:r>
          </w:p>
        </w:tc>
        <w:tc>
          <w:tcPr>
            <w:tcW w:w="0" w:type="auto"/>
            <w:vAlign w:val="center"/>
            <w:hideMark/>
          </w:tcPr>
          <w:p w:rsidR="00F61B4D" w:rsidRPr="00F61B4D" w:rsidRDefault="00F61B4D" w:rsidP="00F61B4D">
            <w:r w:rsidRPr="00F61B4D">
              <w:t>全系统集成测试、性能测试、用户验收测试</w:t>
            </w:r>
          </w:p>
        </w:tc>
        <w:tc>
          <w:tcPr>
            <w:tcW w:w="0" w:type="auto"/>
            <w:vAlign w:val="center"/>
            <w:hideMark/>
          </w:tcPr>
          <w:p w:rsidR="00F61B4D" w:rsidRPr="00F61B4D" w:rsidRDefault="00F61B4D" w:rsidP="00F61B4D">
            <w:r w:rsidRPr="00F61B4D">
              <w:t>《集成测试报告》《性能测试报告》《验收确认表》</w:t>
            </w:r>
          </w:p>
        </w:tc>
      </w:tr>
      <w:tr w:rsidR="00F61B4D" w:rsidRPr="00F61B4D" w:rsidTr="00F61B4D">
        <w:trPr>
          <w:tblCellSpacing w:w="15" w:type="dxa"/>
        </w:trPr>
        <w:tc>
          <w:tcPr>
            <w:tcW w:w="0" w:type="auto"/>
            <w:vAlign w:val="center"/>
            <w:hideMark/>
          </w:tcPr>
          <w:p w:rsidR="00F61B4D" w:rsidRPr="00F61B4D" w:rsidRDefault="00F61B4D" w:rsidP="00F61B4D">
            <w:r w:rsidRPr="00F61B4D">
              <w:t>部署与交付</w:t>
            </w:r>
          </w:p>
        </w:tc>
        <w:tc>
          <w:tcPr>
            <w:tcW w:w="0" w:type="auto"/>
            <w:vAlign w:val="center"/>
            <w:hideMark/>
          </w:tcPr>
          <w:p w:rsidR="00F61B4D" w:rsidRPr="00F61B4D" w:rsidRDefault="00F61B4D" w:rsidP="00F61B4D">
            <w:r w:rsidRPr="00F61B4D">
              <w:t>第8周末</w:t>
            </w:r>
          </w:p>
        </w:tc>
        <w:tc>
          <w:tcPr>
            <w:tcW w:w="0" w:type="auto"/>
            <w:vAlign w:val="center"/>
            <w:hideMark/>
          </w:tcPr>
          <w:p w:rsidR="00F61B4D" w:rsidRPr="00F61B4D" w:rsidRDefault="00F61B4D" w:rsidP="00F61B4D">
            <w:r w:rsidRPr="00F61B4D">
              <w:t>系统上线部署、用户培训、项目总结</w:t>
            </w:r>
          </w:p>
        </w:tc>
        <w:tc>
          <w:tcPr>
            <w:tcW w:w="0" w:type="auto"/>
            <w:vAlign w:val="center"/>
            <w:hideMark/>
          </w:tcPr>
          <w:p w:rsidR="00F61B4D" w:rsidRPr="00F61B4D" w:rsidRDefault="00F61B4D" w:rsidP="00F61B4D">
            <w:r w:rsidRPr="00F61B4D">
              <w:t>正式部署环境、用户培训手册、项目总结报告</w:t>
            </w:r>
          </w:p>
        </w:tc>
      </w:tr>
    </w:tbl>
    <w:p w:rsidR="00F61B4D" w:rsidRPr="00D7091D" w:rsidRDefault="00F61B4D" w:rsidP="0097366C">
      <w:pPr>
        <w:pStyle w:val="2"/>
      </w:pPr>
      <w:bookmarkStart w:id="53" w:name="_Toc195217108"/>
      <w:r w:rsidRPr="00D7091D">
        <w:t xml:space="preserve">8.3 </w:t>
      </w:r>
      <w:r w:rsidRPr="00D7091D">
        <w:t>生命周期阶段特点</w:t>
      </w:r>
      <w:bookmarkEnd w:id="53"/>
    </w:p>
    <w:p w:rsidR="00F61B4D" w:rsidRPr="00F61B4D" w:rsidRDefault="00F61B4D" w:rsidP="00BE30CC">
      <w:pPr>
        <w:pStyle w:val="a3"/>
        <w:numPr>
          <w:ilvl w:val="0"/>
          <w:numId w:val="14"/>
        </w:numPr>
        <w:ind w:firstLineChars="0"/>
      </w:pPr>
      <w:r w:rsidRPr="00C354B4">
        <w:rPr>
          <w:b/>
          <w:bCs/>
        </w:rPr>
        <w:t>阶段可重叠执行</w:t>
      </w:r>
      <w:r w:rsidRPr="00F61B4D">
        <w:t>：设计与第一增量开发可部分并行推进，加速项目整体进度。</w:t>
      </w:r>
    </w:p>
    <w:p w:rsidR="00F61B4D" w:rsidRPr="00F61B4D" w:rsidRDefault="00F61B4D" w:rsidP="00BE30CC">
      <w:pPr>
        <w:pStyle w:val="a3"/>
        <w:numPr>
          <w:ilvl w:val="0"/>
          <w:numId w:val="14"/>
        </w:numPr>
        <w:ind w:firstLineChars="0"/>
      </w:pPr>
      <w:r w:rsidRPr="00C354B4">
        <w:rPr>
          <w:b/>
          <w:bCs/>
        </w:rPr>
        <w:t>每阶段均有回顾评审</w:t>
      </w:r>
      <w:r w:rsidRPr="00F61B4D">
        <w:t>：在各阶段结束后由项目经理组织回顾会议，分析风险与优化方向。</w:t>
      </w:r>
    </w:p>
    <w:p w:rsidR="00F61B4D" w:rsidRPr="00F61B4D" w:rsidRDefault="00F61B4D" w:rsidP="00BE30CC">
      <w:pPr>
        <w:pStyle w:val="a3"/>
        <w:numPr>
          <w:ilvl w:val="0"/>
          <w:numId w:val="14"/>
        </w:numPr>
        <w:ind w:firstLineChars="0"/>
      </w:pPr>
      <w:r w:rsidRPr="00C354B4">
        <w:rPr>
          <w:b/>
          <w:bCs/>
        </w:rPr>
        <w:t>强调可交付成果</w:t>
      </w:r>
      <w:r w:rsidRPr="00F61B4D">
        <w:t>：每一阶段明确对应文档或功能成果，便于干系人跟踪与验收。</w:t>
      </w:r>
    </w:p>
    <w:p w:rsidR="00F61B4D" w:rsidRPr="00F61B4D" w:rsidRDefault="00F61B4D" w:rsidP="00BE30CC">
      <w:pPr>
        <w:pStyle w:val="a3"/>
        <w:numPr>
          <w:ilvl w:val="0"/>
          <w:numId w:val="14"/>
        </w:numPr>
        <w:ind w:firstLineChars="0"/>
      </w:pPr>
      <w:r w:rsidRPr="00C354B4">
        <w:rPr>
          <w:b/>
          <w:bCs/>
        </w:rPr>
        <w:t>风险逐步缓释</w:t>
      </w:r>
      <w:r w:rsidRPr="00F61B4D">
        <w:t>：通过早期交付核心功能与模块联调，可提前识别潜在问题并快速修复。</w:t>
      </w:r>
    </w:p>
    <w:p w:rsidR="00F61B4D" w:rsidRPr="00D7091D" w:rsidRDefault="00F61B4D" w:rsidP="0097366C">
      <w:pPr>
        <w:pStyle w:val="2"/>
      </w:pPr>
      <w:bookmarkStart w:id="54" w:name="_Toc195217109"/>
      <w:r w:rsidRPr="00D7091D">
        <w:t xml:space="preserve">8.4 </w:t>
      </w:r>
      <w:r w:rsidRPr="00D7091D">
        <w:t>生命周期管理机制</w:t>
      </w:r>
      <w:bookmarkEnd w:id="54"/>
    </w:p>
    <w:p w:rsidR="00F61B4D" w:rsidRPr="00F61B4D" w:rsidRDefault="00F61B4D" w:rsidP="00C354B4">
      <w:pPr>
        <w:ind w:firstLine="360"/>
      </w:pPr>
      <w:r w:rsidRPr="00F61B4D">
        <w:t>为保障项目生命周期各阶段有序推进，项目将建立以下管理机制：</w:t>
      </w:r>
    </w:p>
    <w:p w:rsidR="00F61B4D" w:rsidRPr="00F61B4D" w:rsidRDefault="00F61B4D" w:rsidP="00BE30CC">
      <w:pPr>
        <w:pStyle w:val="a3"/>
        <w:numPr>
          <w:ilvl w:val="0"/>
          <w:numId w:val="15"/>
        </w:numPr>
        <w:ind w:firstLineChars="0"/>
      </w:pPr>
      <w:r w:rsidRPr="00C354B4">
        <w:rPr>
          <w:b/>
          <w:bCs/>
        </w:rPr>
        <w:t>阶段审查机制</w:t>
      </w:r>
      <w:r w:rsidRPr="00F61B4D">
        <w:t>：设立阶段性审查节点，对需求、设计、开发、测试等关键产出进行评估审批；</w:t>
      </w:r>
    </w:p>
    <w:p w:rsidR="00F61B4D" w:rsidRPr="00F61B4D" w:rsidRDefault="00F61B4D" w:rsidP="00BE30CC">
      <w:pPr>
        <w:pStyle w:val="a3"/>
        <w:numPr>
          <w:ilvl w:val="0"/>
          <w:numId w:val="15"/>
        </w:numPr>
        <w:ind w:firstLineChars="0"/>
      </w:pPr>
      <w:r w:rsidRPr="00C354B4">
        <w:rPr>
          <w:b/>
          <w:bCs/>
        </w:rPr>
        <w:t>项目管理看板</w:t>
      </w:r>
      <w:r w:rsidRPr="00F61B4D">
        <w:t>：采用任务看板</w:t>
      </w:r>
      <w:r w:rsidR="00C354B4">
        <w:rPr>
          <w:rFonts w:hint="eastAsia"/>
        </w:rPr>
        <w:t>，</w:t>
      </w:r>
      <w:r w:rsidRPr="00F61B4D">
        <w:t>跟踪模块进展与团队工作负载；</w:t>
      </w:r>
    </w:p>
    <w:p w:rsidR="00F61B4D" w:rsidRPr="00F61B4D" w:rsidRDefault="00F61B4D" w:rsidP="00BE30CC">
      <w:pPr>
        <w:pStyle w:val="a3"/>
        <w:numPr>
          <w:ilvl w:val="0"/>
          <w:numId w:val="15"/>
        </w:numPr>
        <w:ind w:firstLineChars="0"/>
      </w:pPr>
      <w:r w:rsidRPr="00C354B4">
        <w:rPr>
          <w:b/>
          <w:bCs/>
        </w:rPr>
        <w:t>质量控制机制</w:t>
      </w:r>
      <w:r w:rsidRPr="00F61B4D">
        <w:t>：在每阶段实施代码走查、测试用例评审、缺陷管理等质量控制活动；</w:t>
      </w:r>
    </w:p>
    <w:p w:rsidR="00F61B4D" w:rsidRPr="00F61B4D" w:rsidRDefault="00F61B4D" w:rsidP="00BE30CC">
      <w:pPr>
        <w:pStyle w:val="a3"/>
        <w:numPr>
          <w:ilvl w:val="0"/>
          <w:numId w:val="15"/>
        </w:numPr>
        <w:ind w:firstLineChars="0"/>
      </w:pPr>
      <w:r w:rsidRPr="00C354B4">
        <w:rPr>
          <w:b/>
          <w:bCs/>
        </w:rPr>
        <w:t>沟通协作机制</w:t>
      </w:r>
      <w:r w:rsidRPr="00F61B4D">
        <w:t>：通过每周例会、日报、阶段性评审等形式，确保团队间沟通顺畅。</w:t>
      </w:r>
    </w:p>
    <w:p w:rsidR="00963B2B" w:rsidRDefault="00963B2B" w:rsidP="00597893"/>
    <w:p w:rsidR="00597893" w:rsidRPr="00083744" w:rsidRDefault="00083744" w:rsidP="0097366C">
      <w:pPr>
        <w:pStyle w:val="1"/>
      </w:pPr>
      <w:bookmarkStart w:id="55" w:name="_Toc195217110"/>
      <w:r w:rsidRPr="00083744">
        <w:t>9 项目管理对象</w:t>
      </w:r>
      <w:bookmarkEnd w:id="55"/>
    </w:p>
    <w:p w:rsidR="00245588" w:rsidRPr="00F10A38" w:rsidRDefault="00B367A6" w:rsidP="0097366C">
      <w:pPr>
        <w:pStyle w:val="2"/>
      </w:pPr>
      <w:bookmarkStart w:id="56" w:name="_Toc195217111"/>
      <w:r w:rsidRPr="00F10A38">
        <w:rPr>
          <w:rFonts w:hint="eastAsia"/>
        </w:rPr>
        <w:t>9</w:t>
      </w:r>
      <w:r w:rsidRPr="00F10A38">
        <w:t>.1</w:t>
      </w:r>
      <w:r w:rsidR="00334321">
        <w:t xml:space="preserve"> </w:t>
      </w:r>
      <w:r w:rsidR="00334321" w:rsidRPr="00334321">
        <w:t>管理对象定义</w:t>
      </w:r>
      <w:bookmarkEnd w:id="56"/>
    </w:p>
    <w:p w:rsidR="00B367A6" w:rsidRDefault="00334321" w:rsidP="00334321">
      <w:pPr>
        <w:ind w:firstLine="420"/>
        <w:rPr>
          <w:rFonts w:ascii="Segoe UI" w:hAnsi="Segoe UI" w:cs="Segoe UI"/>
          <w:color w:val="404040"/>
        </w:rPr>
      </w:pPr>
      <w:r>
        <w:rPr>
          <w:rFonts w:ascii="Segoe UI" w:hAnsi="Segoe UI" w:cs="Segoe UI"/>
          <w:color w:val="404040"/>
        </w:rPr>
        <w:t>本项目采用</w:t>
      </w:r>
      <w:r>
        <w:rPr>
          <w:rFonts w:ascii="Segoe UI" w:hAnsi="Segoe UI" w:cs="Segoe UI"/>
          <w:color w:val="404040"/>
        </w:rPr>
        <w:t>"</w:t>
      </w:r>
      <w:r>
        <w:rPr>
          <w:rFonts w:ascii="Segoe UI" w:hAnsi="Segoe UI" w:cs="Segoe UI"/>
          <w:color w:val="404040"/>
        </w:rPr>
        <w:t>模块</w:t>
      </w:r>
      <w:r>
        <w:rPr>
          <w:rFonts w:ascii="Segoe UI" w:hAnsi="Segoe UI" w:cs="Segoe UI"/>
          <w:color w:val="404040"/>
        </w:rPr>
        <w:t>+</w:t>
      </w:r>
      <w:r>
        <w:rPr>
          <w:rFonts w:ascii="Segoe UI" w:hAnsi="Segoe UI" w:cs="Segoe UI"/>
          <w:color w:val="404040"/>
        </w:rPr>
        <w:t>交付物</w:t>
      </w:r>
      <w:r>
        <w:rPr>
          <w:rFonts w:ascii="Segoe UI" w:hAnsi="Segoe UI" w:cs="Segoe UI"/>
          <w:color w:val="404040"/>
        </w:rPr>
        <w:t>+</w:t>
      </w:r>
      <w:r>
        <w:rPr>
          <w:rFonts w:ascii="Segoe UI" w:hAnsi="Segoe UI" w:cs="Segoe UI"/>
          <w:color w:val="404040"/>
        </w:rPr>
        <w:t>干系人</w:t>
      </w:r>
      <w:r>
        <w:rPr>
          <w:rFonts w:ascii="Segoe UI" w:hAnsi="Segoe UI" w:cs="Segoe UI"/>
          <w:color w:val="404040"/>
        </w:rPr>
        <w:t>"</w:t>
      </w:r>
      <w:r>
        <w:rPr>
          <w:rFonts w:ascii="Segoe UI" w:hAnsi="Segoe UI" w:cs="Segoe UI"/>
          <w:color w:val="404040"/>
        </w:rPr>
        <w:t>三维管理模型，将管理对象划分为以下三类：</w:t>
      </w:r>
    </w:p>
    <w:p w:rsidR="00334321" w:rsidRPr="00DA780D" w:rsidRDefault="00334321" w:rsidP="0097366C">
      <w:pPr>
        <w:pStyle w:val="3"/>
      </w:pPr>
      <w:bookmarkStart w:id="57" w:name="_Toc195217112"/>
      <w:r w:rsidRPr="00DA780D">
        <w:t>9.1.1 功能模块对象</w:t>
      </w:r>
      <w:bookmarkEnd w:id="57"/>
    </w:p>
    <w:p w:rsidR="00334321" w:rsidRPr="00B25899" w:rsidRDefault="00B25899" w:rsidP="00BE30CC">
      <w:pPr>
        <w:pStyle w:val="a3"/>
        <w:numPr>
          <w:ilvl w:val="0"/>
          <w:numId w:val="22"/>
        </w:numPr>
        <w:ind w:firstLineChars="0"/>
      </w:pPr>
      <w:r w:rsidRPr="00B25899">
        <w:rPr>
          <w:rFonts w:hint="eastAsia"/>
        </w:rPr>
        <w:t>核心业务模块：企业数据填报（含</w:t>
      </w:r>
      <w:r w:rsidRPr="00B25899">
        <w:t>5个子功能）、市级审核（含3个子流程）、省级分析（含4类分析模型）</w:t>
      </w:r>
    </w:p>
    <w:p w:rsidR="00B25899" w:rsidRPr="00FB3D80" w:rsidRDefault="00FB3D80" w:rsidP="00BE30CC">
      <w:pPr>
        <w:pStyle w:val="a3"/>
        <w:numPr>
          <w:ilvl w:val="0"/>
          <w:numId w:val="22"/>
        </w:numPr>
        <w:ind w:firstLineChars="0"/>
      </w:pPr>
      <w:r w:rsidRPr="00FB3D80">
        <w:rPr>
          <w:rFonts w:hint="eastAsia"/>
        </w:rPr>
        <w:t>支撑模块：权限管理、日志审计、数据备份等系统级功能</w:t>
      </w:r>
    </w:p>
    <w:p w:rsidR="00B25899" w:rsidRDefault="00FB3D80" w:rsidP="00BE30CC">
      <w:pPr>
        <w:pStyle w:val="a3"/>
        <w:numPr>
          <w:ilvl w:val="0"/>
          <w:numId w:val="22"/>
        </w:numPr>
        <w:ind w:firstLineChars="0"/>
      </w:pPr>
      <w:r w:rsidRPr="00FB3D80">
        <w:rPr>
          <w:rFonts w:hint="eastAsia"/>
        </w:rPr>
        <w:t>接口模块：部委数据对接（</w:t>
      </w:r>
      <w:r w:rsidRPr="00FB3D80">
        <w:t>XML/JSON转换器）、外部系统调用接口</w:t>
      </w:r>
    </w:p>
    <w:p w:rsidR="004210B7" w:rsidRPr="00DA780D" w:rsidRDefault="004210B7" w:rsidP="0097366C">
      <w:pPr>
        <w:pStyle w:val="3"/>
        <w:rPr>
          <w:rFonts w:ascii="Segoe UI" w:hAnsi="Segoe UI" w:cs="Segoe UI"/>
          <w:color w:val="404040"/>
        </w:rPr>
      </w:pPr>
      <w:bookmarkStart w:id="58" w:name="_Toc195217113"/>
      <w:r w:rsidRPr="00DA780D">
        <w:rPr>
          <w:rFonts w:hint="eastAsia"/>
        </w:rPr>
        <w:lastRenderedPageBreak/>
        <w:t>9</w:t>
      </w:r>
      <w:r w:rsidRPr="00DA780D">
        <w:t xml:space="preserve">.1.1.2 </w:t>
      </w:r>
      <w:r w:rsidRPr="00DA780D">
        <w:rPr>
          <w:rFonts w:ascii="Segoe UI" w:hAnsi="Segoe UI" w:cs="Segoe UI"/>
          <w:color w:val="404040"/>
        </w:rPr>
        <w:t>关键交付物对象</w:t>
      </w:r>
      <w:bookmarkEnd w:id="58"/>
    </w:p>
    <w:p w:rsidR="004210B7" w:rsidRPr="004210B7" w:rsidRDefault="004210B7" w:rsidP="00BE30CC">
      <w:pPr>
        <w:pStyle w:val="a3"/>
        <w:numPr>
          <w:ilvl w:val="0"/>
          <w:numId w:val="23"/>
        </w:numPr>
        <w:ind w:firstLineChars="0"/>
        <w:rPr>
          <w:rFonts w:ascii="Segoe UI" w:hAnsi="Segoe UI" w:cs="Segoe UI"/>
          <w:color w:val="404040"/>
        </w:rPr>
      </w:pPr>
      <w:r w:rsidRPr="004210B7">
        <w:rPr>
          <w:rFonts w:ascii="Segoe UI" w:hAnsi="Segoe UI" w:cs="Segoe UI" w:hint="eastAsia"/>
          <w:color w:val="404040"/>
        </w:rPr>
        <w:t>技术文档：包括但不限于系统设计文档（含架构图、</w:t>
      </w:r>
      <w:r w:rsidRPr="004210B7">
        <w:rPr>
          <w:rFonts w:ascii="Segoe UI" w:hAnsi="Segoe UI" w:cs="Segoe UI"/>
          <w:color w:val="404040"/>
        </w:rPr>
        <w:t>ER</w:t>
      </w:r>
      <w:r w:rsidRPr="004210B7">
        <w:rPr>
          <w:rFonts w:ascii="Segoe UI" w:hAnsi="Segoe UI" w:cs="Segoe UI"/>
          <w:color w:val="404040"/>
        </w:rPr>
        <w:t>图）、</w:t>
      </w:r>
      <w:r w:rsidRPr="004210B7">
        <w:rPr>
          <w:rFonts w:ascii="Segoe UI" w:hAnsi="Segoe UI" w:cs="Segoe UI"/>
          <w:color w:val="404040"/>
        </w:rPr>
        <w:t>API</w:t>
      </w:r>
      <w:r w:rsidRPr="004210B7">
        <w:rPr>
          <w:rFonts w:ascii="Segoe UI" w:hAnsi="Segoe UI" w:cs="Segoe UI"/>
          <w:color w:val="404040"/>
        </w:rPr>
        <w:t>接口规范、测试用例库</w:t>
      </w:r>
      <w:r w:rsidRPr="004210B7">
        <w:rPr>
          <w:rFonts w:ascii="Segoe UI" w:hAnsi="Segoe UI" w:cs="Segoe UI" w:hint="eastAsia"/>
          <w:color w:val="404040"/>
        </w:rPr>
        <w:t>。</w:t>
      </w:r>
    </w:p>
    <w:p w:rsidR="004210B7" w:rsidRPr="004210B7" w:rsidRDefault="004210B7" w:rsidP="00BE30CC">
      <w:pPr>
        <w:pStyle w:val="a3"/>
        <w:numPr>
          <w:ilvl w:val="0"/>
          <w:numId w:val="23"/>
        </w:numPr>
        <w:ind w:firstLineChars="0"/>
        <w:rPr>
          <w:rFonts w:ascii="Segoe UI" w:hAnsi="Segoe UI" w:cs="Segoe UI"/>
          <w:color w:val="404040"/>
        </w:rPr>
      </w:pPr>
      <w:r w:rsidRPr="004210B7">
        <w:rPr>
          <w:rFonts w:ascii="Segoe UI" w:hAnsi="Segoe UI" w:cs="Segoe UI" w:hint="eastAsia"/>
          <w:color w:val="404040"/>
        </w:rPr>
        <w:t>用户文档：分角色操作手册（企业版</w:t>
      </w:r>
      <w:r w:rsidRPr="004210B7">
        <w:rPr>
          <w:rFonts w:ascii="Segoe UI" w:hAnsi="Segoe UI" w:cs="Segoe UI"/>
          <w:color w:val="404040"/>
        </w:rPr>
        <w:t>/</w:t>
      </w:r>
      <w:r w:rsidRPr="004210B7">
        <w:rPr>
          <w:rFonts w:ascii="Segoe UI" w:hAnsi="Segoe UI" w:cs="Segoe UI"/>
          <w:color w:val="404040"/>
        </w:rPr>
        <w:t>市级版</w:t>
      </w:r>
      <w:r w:rsidRPr="004210B7">
        <w:rPr>
          <w:rFonts w:ascii="Segoe UI" w:hAnsi="Segoe UI" w:cs="Segoe UI"/>
          <w:color w:val="404040"/>
        </w:rPr>
        <w:t>/</w:t>
      </w:r>
      <w:r w:rsidRPr="004210B7">
        <w:rPr>
          <w:rFonts w:ascii="Segoe UI" w:hAnsi="Segoe UI" w:cs="Segoe UI"/>
          <w:color w:val="404040"/>
        </w:rPr>
        <w:t>省级版）、系统维护指南</w:t>
      </w:r>
      <w:r w:rsidRPr="004210B7">
        <w:rPr>
          <w:rFonts w:ascii="Segoe UI" w:hAnsi="Segoe UI" w:cs="Segoe UI" w:hint="eastAsia"/>
          <w:color w:val="404040"/>
        </w:rPr>
        <w:t>。</w:t>
      </w:r>
    </w:p>
    <w:p w:rsidR="004210B7" w:rsidRPr="004210B7" w:rsidRDefault="004210B7" w:rsidP="00BE30CC">
      <w:pPr>
        <w:pStyle w:val="a3"/>
        <w:numPr>
          <w:ilvl w:val="0"/>
          <w:numId w:val="23"/>
        </w:numPr>
        <w:ind w:firstLineChars="0"/>
        <w:rPr>
          <w:rFonts w:ascii="Segoe UI" w:hAnsi="Segoe UI" w:cs="Segoe UI"/>
          <w:color w:val="404040"/>
        </w:rPr>
      </w:pPr>
      <w:r w:rsidRPr="004210B7">
        <w:rPr>
          <w:rFonts w:ascii="Segoe UI" w:hAnsi="Segoe UI" w:cs="Segoe UI" w:hint="eastAsia"/>
          <w:color w:val="404040"/>
        </w:rPr>
        <w:t>软件制品：可执行系统安装包、数据库初始化脚本、自动化测试套件。</w:t>
      </w:r>
    </w:p>
    <w:p w:rsidR="004210B7" w:rsidRPr="00DA780D" w:rsidRDefault="00AC7703" w:rsidP="0097366C">
      <w:pPr>
        <w:pStyle w:val="3"/>
        <w:rPr>
          <w:rFonts w:ascii="Segoe UI" w:hAnsi="Segoe UI" w:cs="Segoe UI"/>
          <w:color w:val="404040"/>
        </w:rPr>
      </w:pPr>
      <w:bookmarkStart w:id="59" w:name="_Toc195217114"/>
      <w:r w:rsidRPr="00DA780D">
        <w:rPr>
          <w:rFonts w:hint="eastAsia"/>
        </w:rPr>
        <w:t>9</w:t>
      </w:r>
      <w:r w:rsidRPr="00DA780D">
        <w:t xml:space="preserve">.1.1.3 </w:t>
      </w:r>
      <w:r w:rsidRPr="00DA780D">
        <w:rPr>
          <w:rFonts w:ascii="Segoe UI" w:hAnsi="Segoe UI" w:cs="Segoe UI"/>
          <w:color w:val="404040"/>
        </w:rPr>
        <w:t>干系人对象</w:t>
      </w:r>
      <w:bookmarkEnd w:id="59"/>
    </w:p>
    <w:p w:rsidR="00AC7703" w:rsidRPr="00AC7703" w:rsidRDefault="00AC7703" w:rsidP="00BE30CC">
      <w:pPr>
        <w:pStyle w:val="a3"/>
        <w:numPr>
          <w:ilvl w:val="0"/>
          <w:numId w:val="24"/>
        </w:numPr>
        <w:ind w:firstLineChars="0"/>
        <w:rPr>
          <w:rFonts w:ascii="Segoe UI" w:hAnsi="Segoe UI" w:cs="Segoe UI"/>
          <w:color w:val="404040"/>
        </w:rPr>
      </w:pPr>
      <w:r w:rsidRPr="00AC7703">
        <w:rPr>
          <w:rFonts w:ascii="Segoe UI" w:hAnsi="Segoe UI" w:cs="Segoe UI" w:hint="eastAsia"/>
          <w:color w:val="404040"/>
        </w:rPr>
        <w:t>执行层：开发团队（全栈</w:t>
      </w:r>
      <w:r w:rsidRPr="00AC7703">
        <w:rPr>
          <w:rFonts w:ascii="Segoe UI" w:hAnsi="Segoe UI" w:cs="Segoe UI"/>
          <w:color w:val="404040"/>
        </w:rPr>
        <w:t>/</w:t>
      </w:r>
      <w:r w:rsidRPr="00AC7703">
        <w:rPr>
          <w:rFonts w:ascii="Segoe UI" w:hAnsi="Segoe UI" w:cs="Segoe UI"/>
          <w:color w:val="404040"/>
        </w:rPr>
        <w:t>前端</w:t>
      </w:r>
      <w:r w:rsidRPr="00AC7703">
        <w:rPr>
          <w:rFonts w:ascii="Segoe UI" w:hAnsi="Segoe UI" w:cs="Segoe UI"/>
          <w:color w:val="404040"/>
        </w:rPr>
        <w:t>/</w:t>
      </w:r>
      <w:r w:rsidRPr="00AC7703">
        <w:rPr>
          <w:rFonts w:ascii="Segoe UI" w:hAnsi="Segoe UI" w:cs="Segoe UI"/>
          <w:color w:val="404040"/>
        </w:rPr>
        <w:t>测试）、甲方业务代表（人社厅信息中心）</w:t>
      </w:r>
    </w:p>
    <w:p w:rsidR="00AC7703" w:rsidRPr="00AC7703" w:rsidRDefault="00AC7703" w:rsidP="00BE30CC">
      <w:pPr>
        <w:pStyle w:val="a3"/>
        <w:numPr>
          <w:ilvl w:val="0"/>
          <w:numId w:val="24"/>
        </w:numPr>
        <w:ind w:firstLineChars="0"/>
        <w:rPr>
          <w:rFonts w:ascii="Segoe UI" w:hAnsi="Segoe UI" w:cs="Segoe UI"/>
          <w:color w:val="404040"/>
        </w:rPr>
      </w:pPr>
      <w:r w:rsidRPr="00AC7703">
        <w:rPr>
          <w:rFonts w:ascii="Segoe UI" w:hAnsi="Segoe UI" w:cs="Segoe UI" w:hint="eastAsia"/>
          <w:color w:val="404040"/>
        </w:rPr>
        <w:t>决策层：省级项目管理办公室、部委系统对接负责人。</w:t>
      </w:r>
    </w:p>
    <w:p w:rsidR="00AC7703" w:rsidRPr="00573EDF" w:rsidRDefault="00AC7703" w:rsidP="00BE30CC">
      <w:pPr>
        <w:pStyle w:val="a3"/>
        <w:numPr>
          <w:ilvl w:val="0"/>
          <w:numId w:val="24"/>
        </w:numPr>
        <w:ind w:firstLineChars="0"/>
        <w:rPr>
          <w:rFonts w:ascii="Segoe UI" w:hAnsi="Segoe UI" w:cs="Segoe UI"/>
          <w:color w:val="404040"/>
        </w:rPr>
      </w:pPr>
      <w:r w:rsidRPr="00AC7703">
        <w:rPr>
          <w:rFonts w:ascii="Segoe UI" w:hAnsi="Segoe UI" w:cs="Segoe UI" w:hint="eastAsia"/>
          <w:color w:val="404040"/>
        </w:rPr>
        <w:t>影响层：全省</w:t>
      </w:r>
      <w:r w:rsidRPr="00AC7703">
        <w:rPr>
          <w:rFonts w:ascii="Segoe UI" w:hAnsi="Segoe UI" w:cs="Segoe UI"/>
          <w:color w:val="404040"/>
        </w:rPr>
        <w:t>16</w:t>
      </w:r>
      <w:r w:rsidRPr="00AC7703">
        <w:rPr>
          <w:rFonts w:ascii="Segoe UI" w:hAnsi="Segoe UI" w:cs="Segoe UI"/>
          <w:color w:val="404040"/>
        </w:rPr>
        <w:t>个地州市人社局经办人员、</w:t>
      </w:r>
      <w:r w:rsidRPr="00AC7703">
        <w:rPr>
          <w:rFonts w:ascii="Segoe UI" w:hAnsi="Segoe UI" w:cs="Segoe UI"/>
          <w:color w:val="404040"/>
        </w:rPr>
        <w:t>10</w:t>
      </w:r>
      <w:r w:rsidRPr="00AC7703">
        <w:rPr>
          <w:rFonts w:ascii="Segoe UI" w:hAnsi="Segoe UI" w:cs="Segoe UI"/>
          <w:color w:val="404040"/>
        </w:rPr>
        <w:t>万</w:t>
      </w:r>
      <w:r w:rsidRPr="00AC7703">
        <w:rPr>
          <w:rFonts w:ascii="Segoe UI" w:hAnsi="Segoe UI" w:cs="Segoe UI"/>
          <w:color w:val="404040"/>
        </w:rPr>
        <w:t>+</w:t>
      </w:r>
      <w:r w:rsidRPr="00AC7703">
        <w:rPr>
          <w:rFonts w:ascii="Segoe UI" w:hAnsi="Segoe UI" w:cs="Segoe UI"/>
          <w:color w:val="404040"/>
        </w:rPr>
        <w:t>备案企业用户</w:t>
      </w:r>
      <w:r w:rsidRPr="00AC7703">
        <w:rPr>
          <w:rFonts w:ascii="Segoe UI" w:hAnsi="Segoe UI" w:cs="Segoe UI" w:hint="eastAsia"/>
          <w:color w:val="404040"/>
        </w:rPr>
        <w:t>。</w:t>
      </w:r>
    </w:p>
    <w:p w:rsidR="00B367A6" w:rsidRPr="00F10A38" w:rsidRDefault="00B367A6" w:rsidP="0097366C">
      <w:pPr>
        <w:pStyle w:val="2"/>
      </w:pPr>
      <w:bookmarkStart w:id="60" w:name="_Toc195217115"/>
      <w:r w:rsidRPr="00F10A38">
        <w:rPr>
          <w:rFonts w:hint="eastAsia"/>
        </w:rPr>
        <w:t>9</w:t>
      </w:r>
      <w:r w:rsidRPr="00F10A38">
        <w:t>.2</w:t>
      </w:r>
      <w:r w:rsidR="00736783">
        <w:t xml:space="preserve"> </w:t>
      </w:r>
      <w:r w:rsidR="002B0857" w:rsidRPr="002B0857">
        <w:rPr>
          <w:rFonts w:hint="eastAsia"/>
        </w:rPr>
        <w:t>管理维度设计</w:t>
      </w:r>
      <w:bookmarkEnd w:id="60"/>
    </w:p>
    <w:p w:rsidR="00B05DB7" w:rsidRPr="00B05DB7" w:rsidRDefault="00C46A6C" w:rsidP="0097366C">
      <w:pPr>
        <w:pStyle w:val="3"/>
      </w:pPr>
      <w:bookmarkStart w:id="61" w:name="_Toc195217116"/>
      <w:r>
        <w:t>9.</w:t>
      </w:r>
      <w:r w:rsidR="00B05DB7" w:rsidRPr="00B05DB7">
        <w:t>2.1 进度管理维度</w:t>
      </w:r>
      <w:bookmarkEnd w:id="61"/>
    </w:p>
    <w:tbl>
      <w:tblPr>
        <w:tblStyle w:val="a4"/>
        <w:tblW w:w="0" w:type="auto"/>
        <w:tblLook w:val="04A0" w:firstRow="1" w:lastRow="0" w:firstColumn="1" w:lastColumn="0" w:noHBand="0" w:noVBand="1"/>
      </w:tblPr>
      <w:tblGrid>
        <w:gridCol w:w="2074"/>
        <w:gridCol w:w="2074"/>
        <w:gridCol w:w="2074"/>
        <w:gridCol w:w="2074"/>
      </w:tblGrid>
      <w:tr w:rsidR="00C46A6C" w:rsidTr="00C46A6C">
        <w:tc>
          <w:tcPr>
            <w:tcW w:w="2074" w:type="dxa"/>
          </w:tcPr>
          <w:p w:rsidR="00C46A6C" w:rsidRDefault="00C46A6C" w:rsidP="00271C8D">
            <w:pPr>
              <w:jc w:val="center"/>
            </w:pPr>
            <w:r>
              <w:rPr>
                <w:rFonts w:ascii="Segoe UI" w:hAnsi="Segoe UI" w:cs="Segoe UI"/>
                <w:b/>
                <w:bCs/>
                <w:color w:val="404040"/>
              </w:rPr>
              <w:t>对象类别</w:t>
            </w:r>
          </w:p>
        </w:tc>
        <w:tc>
          <w:tcPr>
            <w:tcW w:w="2074" w:type="dxa"/>
          </w:tcPr>
          <w:p w:rsidR="00C46A6C" w:rsidRDefault="00C46A6C" w:rsidP="00B05DB7">
            <w:r>
              <w:rPr>
                <w:rFonts w:ascii="Segoe UI" w:hAnsi="Segoe UI" w:cs="Segoe UI"/>
                <w:b/>
                <w:bCs/>
                <w:color w:val="404040"/>
              </w:rPr>
              <w:t>监控指标</w:t>
            </w:r>
          </w:p>
        </w:tc>
        <w:tc>
          <w:tcPr>
            <w:tcW w:w="2074" w:type="dxa"/>
          </w:tcPr>
          <w:p w:rsidR="00C46A6C" w:rsidRDefault="00C46A6C" w:rsidP="00B05DB7">
            <w:r>
              <w:rPr>
                <w:rFonts w:ascii="Segoe UI" w:hAnsi="Segoe UI" w:cs="Segoe UI"/>
                <w:b/>
                <w:bCs/>
                <w:color w:val="404040"/>
              </w:rPr>
              <w:t>测量方式</w:t>
            </w:r>
          </w:p>
        </w:tc>
        <w:tc>
          <w:tcPr>
            <w:tcW w:w="2074" w:type="dxa"/>
          </w:tcPr>
          <w:p w:rsidR="00C46A6C" w:rsidRDefault="00C46A6C" w:rsidP="00B05DB7">
            <w:r>
              <w:rPr>
                <w:rFonts w:ascii="Segoe UI" w:hAnsi="Segoe UI" w:cs="Segoe UI"/>
                <w:b/>
                <w:bCs/>
                <w:color w:val="404040"/>
              </w:rPr>
              <w:t>控制阈值</w:t>
            </w:r>
          </w:p>
        </w:tc>
      </w:tr>
      <w:tr w:rsidR="00271C8D" w:rsidTr="001D6916">
        <w:tc>
          <w:tcPr>
            <w:tcW w:w="2074" w:type="dxa"/>
            <w:vMerge w:val="restart"/>
          </w:tcPr>
          <w:p w:rsidR="00271C8D" w:rsidRDefault="00271C8D" w:rsidP="00271C8D">
            <w:pPr>
              <w:jc w:val="center"/>
            </w:pPr>
            <w:r>
              <w:rPr>
                <w:rFonts w:ascii="Segoe UI" w:hAnsi="Segoe UI" w:cs="Segoe UI"/>
                <w:color w:val="404040"/>
              </w:rPr>
              <w:t>功能模块</w:t>
            </w:r>
          </w:p>
        </w:tc>
        <w:tc>
          <w:tcPr>
            <w:tcW w:w="2074" w:type="dxa"/>
          </w:tcPr>
          <w:p w:rsidR="00271C8D" w:rsidRDefault="00271C8D" w:rsidP="00D76C88">
            <w:r>
              <w:rPr>
                <w:rFonts w:ascii="Segoe UI" w:hAnsi="Segoe UI" w:cs="Segoe UI"/>
                <w:color w:val="404040"/>
              </w:rPr>
              <w:t>开发完成率</w:t>
            </w:r>
          </w:p>
        </w:tc>
        <w:tc>
          <w:tcPr>
            <w:tcW w:w="2074" w:type="dxa"/>
            <w:vAlign w:val="center"/>
          </w:tcPr>
          <w:p w:rsidR="00271C8D" w:rsidRDefault="00271C8D" w:rsidP="00D76C88">
            <w:pPr>
              <w:widowControl/>
              <w:jc w:val="left"/>
              <w:rPr>
                <w:rFonts w:ascii="Segoe UI" w:hAnsi="Segoe UI" w:cs="Segoe UI"/>
                <w:color w:val="404040"/>
              </w:rPr>
            </w:pPr>
            <w:r>
              <w:rPr>
                <w:rFonts w:ascii="Segoe UI" w:hAnsi="Segoe UI" w:cs="Segoe UI"/>
                <w:color w:val="404040"/>
              </w:rPr>
              <w:t>燃尽图跟踪</w:t>
            </w:r>
          </w:p>
        </w:tc>
        <w:tc>
          <w:tcPr>
            <w:tcW w:w="2074" w:type="dxa"/>
            <w:vAlign w:val="center"/>
          </w:tcPr>
          <w:p w:rsidR="00271C8D" w:rsidRDefault="00271C8D" w:rsidP="00D76C88">
            <w:pPr>
              <w:rPr>
                <w:rFonts w:ascii="Segoe UI" w:hAnsi="Segoe UI" w:cs="Segoe UI"/>
                <w:color w:val="404040"/>
              </w:rPr>
            </w:pPr>
            <w:r>
              <w:rPr>
                <w:rFonts w:ascii="Segoe UI" w:hAnsi="Segoe UI" w:cs="Segoe UI"/>
                <w:color w:val="404040"/>
              </w:rPr>
              <w:t>周偏差</w:t>
            </w:r>
            <w:r>
              <w:rPr>
                <w:rFonts w:ascii="Segoe UI" w:hAnsi="Segoe UI" w:cs="Segoe UI"/>
                <w:color w:val="404040"/>
              </w:rPr>
              <w:t>≤5%</w:t>
            </w:r>
          </w:p>
        </w:tc>
      </w:tr>
      <w:tr w:rsidR="00271C8D" w:rsidTr="001D6916">
        <w:tc>
          <w:tcPr>
            <w:tcW w:w="2074" w:type="dxa"/>
            <w:vMerge/>
          </w:tcPr>
          <w:p w:rsidR="00271C8D" w:rsidRDefault="00271C8D" w:rsidP="00271C8D">
            <w:pPr>
              <w:jc w:val="center"/>
            </w:pPr>
          </w:p>
        </w:tc>
        <w:tc>
          <w:tcPr>
            <w:tcW w:w="2074" w:type="dxa"/>
            <w:vAlign w:val="center"/>
          </w:tcPr>
          <w:p w:rsidR="00271C8D" w:rsidRDefault="00271C8D" w:rsidP="00D76C88">
            <w:pPr>
              <w:widowControl/>
              <w:jc w:val="left"/>
              <w:rPr>
                <w:rFonts w:ascii="Segoe UI" w:hAnsi="Segoe UI" w:cs="Segoe UI"/>
                <w:color w:val="404040"/>
              </w:rPr>
            </w:pPr>
            <w:r>
              <w:rPr>
                <w:rFonts w:ascii="Segoe UI" w:hAnsi="Segoe UI" w:cs="Segoe UI"/>
                <w:color w:val="404040"/>
              </w:rPr>
              <w:t>接口联调进度</w:t>
            </w:r>
          </w:p>
        </w:tc>
        <w:tc>
          <w:tcPr>
            <w:tcW w:w="2074" w:type="dxa"/>
            <w:vAlign w:val="center"/>
          </w:tcPr>
          <w:p w:rsidR="00271C8D" w:rsidRDefault="00271C8D" w:rsidP="00D76C88">
            <w:pPr>
              <w:rPr>
                <w:rFonts w:ascii="Segoe UI" w:hAnsi="Segoe UI" w:cs="Segoe UI"/>
                <w:color w:val="404040"/>
              </w:rPr>
            </w:pPr>
            <w:r>
              <w:rPr>
                <w:rFonts w:ascii="Segoe UI" w:hAnsi="Segoe UI" w:cs="Segoe UI"/>
                <w:color w:val="404040"/>
              </w:rPr>
              <w:t>接口测试报告</w:t>
            </w:r>
          </w:p>
        </w:tc>
        <w:tc>
          <w:tcPr>
            <w:tcW w:w="2074" w:type="dxa"/>
            <w:vAlign w:val="center"/>
          </w:tcPr>
          <w:p w:rsidR="00271C8D" w:rsidRDefault="00271C8D" w:rsidP="00D76C88">
            <w:pPr>
              <w:rPr>
                <w:rFonts w:ascii="Segoe UI" w:hAnsi="Segoe UI" w:cs="Segoe UI"/>
                <w:color w:val="404040"/>
              </w:rPr>
            </w:pPr>
            <w:r>
              <w:rPr>
                <w:rFonts w:ascii="Segoe UI" w:hAnsi="Segoe UI" w:cs="Segoe UI"/>
                <w:color w:val="404040"/>
              </w:rPr>
              <w:t>按迭代计划</w:t>
            </w:r>
            <w:r>
              <w:rPr>
                <w:rFonts w:ascii="Segoe UI" w:hAnsi="Segoe UI" w:cs="Segoe UI"/>
                <w:color w:val="404040"/>
              </w:rPr>
              <w:t>100%</w:t>
            </w:r>
            <w:r>
              <w:rPr>
                <w:rFonts w:ascii="Segoe UI" w:hAnsi="Segoe UI" w:cs="Segoe UI"/>
                <w:color w:val="404040"/>
              </w:rPr>
              <w:t>完成</w:t>
            </w:r>
          </w:p>
        </w:tc>
      </w:tr>
      <w:tr w:rsidR="00D76C88" w:rsidTr="001D6916">
        <w:tc>
          <w:tcPr>
            <w:tcW w:w="2074" w:type="dxa"/>
            <w:vAlign w:val="center"/>
          </w:tcPr>
          <w:p w:rsidR="00D76C88" w:rsidRDefault="00D76C88" w:rsidP="00271C8D">
            <w:pPr>
              <w:widowControl/>
              <w:jc w:val="center"/>
              <w:rPr>
                <w:rFonts w:ascii="Segoe UI" w:hAnsi="Segoe UI" w:cs="Segoe UI"/>
                <w:color w:val="404040"/>
              </w:rPr>
            </w:pPr>
            <w:r>
              <w:rPr>
                <w:rFonts w:ascii="Segoe UI" w:hAnsi="Segoe UI" w:cs="Segoe UI"/>
                <w:color w:val="404040"/>
              </w:rPr>
              <w:t>交付物</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文档交付及时率</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版本控制系统记录</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里程碑前</w:t>
            </w:r>
            <w:r>
              <w:rPr>
                <w:rFonts w:ascii="Segoe UI" w:hAnsi="Segoe UI" w:cs="Segoe UI"/>
                <w:color w:val="404040"/>
              </w:rPr>
              <w:t>3</w:t>
            </w:r>
            <w:r>
              <w:rPr>
                <w:rFonts w:ascii="Segoe UI" w:hAnsi="Segoe UI" w:cs="Segoe UI"/>
                <w:color w:val="404040"/>
              </w:rPr>
              <w:t>天完成</w:t>
            </w:r>
          </w:p>
        </w:tc>
      </w:tr>
      <w:tr w:rsidR="00D76C88" w:rsidTr="001D6916">
        <w:tc>
          <w:tcPr>
            <w:tcW w:w="2074" w:type="dxa"/>
            <w:vAlign w:val="center"/>
          </w:tcPr>
          <w:p w:rsidR="00D76C88" w:rsidRDefault="00D76C88" w:rsidP="00271C8D">
            <w:pPr>
              <w:jc w:val="center"/>
              <w:rPr>
                <w:rFonts w:ascii="Segoe UI" w:hAnsi="Segoe UI" w:cs="Segoe UI"/>
                <w:color w:val="404040"/>
              </w:rPr>
            </w:pPr>
            <w:r>
              <w:rPr>
                <w:rFonts w:ascii="Segoe UI" w:hAnsi="Segoe UI" w:cs="Segoe UI"/>
                <w:color w:val="404040"/>
              </w:rPr>
              <w:t>干系人</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需求确认响应时效</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需求管理系统日志</w:t>
            </w:r>
          </w:p>
        </w:tc>
        <w:tc>
          <w:tcPr>
            <w:tcW w:w="2074" w:type="dxa"/>
            <w:vAlign w:val="center"/>
          </w:tcPr>
          <w:p w:rsidR="00D76C88" w:rsidRDefault="00D76C88" w:rsidP="00D76C88">
            <w:pPr>
              <w:rPr>
                <w:rFonts w:ascii="Segoe UI" w:hAnsi="Segoe UI" w:cs="Segoe UI"/>
                <w:color w:val="404040"/>
              </w:rPr>
            </w:pPr>
            <w:r>
              <w:rPr>
                <w:rFonts w:ascii="Segoe UI" w:hAnsi="Segoe UI" w:cs="Segoe UI"/>
                <w:color w:val="404040"/>
              </w:rPr>
              <w:t>≤24</w:t>
            </w:r>
            <w:r>
              <w:rPr>
                <w:rFonts w:ascii="Segoe UI" w:hAnsi="Segoe UI" w:cs="Segoe UI"/>
                <w:color w:val="404040"/>
              </w:rPr>
              <w:t>小时</w:t>
            </w:r>
          </w:p>
        </w:tc>
      </w:tr>
    </w:tbl>
    <w:p w:rsidR="00B05DB7" w:rsidRDefault="00C46A6C" w:rsidP="0097366C">
      <w:pPr>
        <w:pStyle w:val="3"/>
      </w:pPr>
      <w:bookmarkStart w:id="62" w:name="_Toc195217117"/>
      <w:r>
        <w:t>9.</w:t>
      </w:r>
      <w:r w:rsidR="00B05DB7" w:rsidRPr="00B05DB7">
        <w:t>2.2 质量管理维度</w:t>
      </w:r>
      <w:bookmarkEnd w:id="62"/>
    </w:p>
    <w:tbl>
      <w:tblPr>
        <w:tblStyle w:val="a4"/>
        <w:tblW w:w="0" w:type="auto"/>
        <w:tblLook w:val="04A0" w:firstRow="1" w:lastRow="0" w:firstColumn="1" w:lastColumn="0" w:noHBand="0" w:noVBand="1"/>
      </w:tblPr>
      <w:tblGrid>
        <w:gridCol w:w="2074"/>
        <w:gridCol w:w="2074"/>
        <w:gridCol w:w="2074"/>
        <w:gridCol w:w="2074"/>
      </w:tblGrid>
      <w:tr w:rsidR="00956935" w:rsidTr="001D6916">
        <w:tc>
          <w:tcPr>
            <w:tcW w:w="2074" w:type="dxa"/>
          </w:tcPr>
          <w:p w:rsidR="00956935" w:rsidRDefault="00956935" w:rsidP="001D6916">
            <w:pPr>
              <w:jc w:val="center"/>
            </w:pPr>
            <w:r>
              <w:rPr>
                <w:rFonts w:ascii="Segoe UI" w:hAnsi="Segoe UI" w:cs="Segoe UI"/>
                <w:b/>
                <w:bCs/>
                <w:color w:val="404040"/>
              </w:rPr>
              <w:t>对象类别</w:t>
            </w:r>
          </w:p>
        </w:tc>
        <w:tc>
          <w:tcPr>
            <w:tcW w:w="2074" w:type="dxa"/>
          </w:tcPr>
          <w:p w:rsidR="00956935" w:rsidRDefault="00956935" w:rsidP="001D6916">
            <w:r>
              <w:rPr>
                <w:rFonts w:ascii="Segoe UI" w:hAnsi="Segoe UI" w:cs="Segoe UI"/>
                <w:b/>
                <w:bCs/>
                <w:color w:val="404040"/>
              </w:rPr>
              <w:t>监控指标</w:t>
            </w:r>
          </w:p>
        </w:tc>
        <w:tc>
          <w:tcPr>
            <w:tcW w:w="2074" w:type="dxa"/>
          </w:tcPr>
          <w:p w:rsidR="00956935" w:rsidRDefault="00956935" w:rsidP="001D6916">
            <w:r>
              <w:rPr>
                <w:rFonts w:ascii="Segoe UI" w:hAnsi="Segoe UI" w:cs="Segoe UI"/>
                <w:b/>
                <w:bCs/>
                <w:color w:val="404040"/>
              </w:rPr>
              <w:t>测量方式</w:t>
            </w:r>
          </w:p>
        </w:tc>
        <w:tc>
          <w:tcPr>
            <w:tcW w:w="2074" w:type="dxa"/>
          </w:tcPr>
          <w:p w:rsidR="00956935" w:rsidRDefault="00956935" w:rsidP="001D6916">
            <w:r>
              <w:rPr>
                <w:rFonts w:ascii="Segoe UI" w:hAnsi="Segoe UI" w:cs="Segoe UI"/>
                <w:b/>
                <w:bCs/>
                <w:color w:val="404040"/>
              </w:rPr>
              <w:t>控制阈值</w:t>
            </w:r>
          </w:p>
        </w:tc>
      </w:tr>
      <w:tr w:rsidR="00956935" w:rsidTr="001D6916">
        <w:tc>
          <w:tcPr>
            <w:tcW w:w="2074" w:type="dxa"/>
            <w:vMerge w:val="restart"/>
            <w:vAlign w:val="center"/>
          </w:tcPr>
          <w:p w:rsidR="00956935" w:rsidRDefault="00956935" w:rsidP="00956935">
            <w:pPr>
              <w:widowControl/>
              <w:jc w:val="left"/>
              <w:rPr>
                <w:rFonts w:ascii="Segoe UI" w:hAnsi="Segoe UI" w:cs="Segoe UI"/>
                <w:color w:val="404040"/>
              </w:rPr>
            </w:pPr>
            <w:r>
              <w:rPr>
                <w:rFonts w:ascii="Segoe UI" w:hAnsi="Segoe UI" w:cs="Segoe UI"/>
                <w:color w:val="404040"/>
              </w:rPr>
              <w:t>功能模块</w:t>
            </w:r>
          </w:p>
          <w:p w:rsidR="00956935" w:rsidRDefault="00956935" w:rsidP="00956935">
            <w:pPr>
              <w:widowControl/>
              <w:jc w:val="left"/>
              <w:rPr>
                <w:rFonts w:ascii="Segoe UI" w:hAnsi="Segoe UI" w:cs="Segoe UI"/>
                <w:color w:val="404040"/>
              </w:rPr>
            </w:pP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数据校验准确率</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≥99.9%</w:t>
            </w:r>
            <w:r>
              <w:rPr>
                <w:rFonts w:ascii="Segoe UI" w:hAnsi="Segoe UI" w:cs="Segoe UI"/>
                <w:color w:val="404040"/>
              </w:rPr>
              <w:t>通过测试用例</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自动化测试</w:t>
            </w:r>
            <w:r>
              <w:rPr>
                <w:rFonts w:ascii="Segoe UI" w:hAnsi="Segoe UI" w:cs="Segoe UI"/>
                <w:color w:val="404040"/>
              </w:rPr>
              <w:t>+</w:t>
            </w:r>
            <w:r>
              <w:rPr>
                <w:rFonts w:ascii="Segoe UI" w:hAnsi="Segoe UI" w:cs="Segoe UI"/>
                <w:color w:val="404040"/>
              </w:rPr>
              <w:t>人工抽查</w:t>
            </w:r>
          </w:p>
        </w:tc>
      </w:tr>
      <w:tr w:rsidR="00956935" w:rsidTr="001D6916">
        <w:tc>
          <w:tcPr>
            <w:tcW w:w="2074" w:type="dxa"/>
            <w:vMerge/>
            <w:vAlign w:val="center"/>
          </w:tcPr>
          <w:p w:rsidR="00956935" w:rsidRDefault="00956935" w:rsidP="00956935">
            <w:pPr>
              <w:jc w:val="center"/>
            </w:pPr>
          </w:p>
        </w:tc>
        <w:tc>
          <w:tcPr>
            <w:tcW w:w="2074" w:type="dxa"/>
            <w:vAlign w:val="center"/>
          </w:tcPr>
          <w:p w:rsidR="00956935" w:rsidRDefault="00956935" w:rsidP="00956935">
            <w:pPr>
              <w:widowControl/>
              <w:jc w:val="left"/>
              <w:rPr>
                <w:rFonts w:ascii="Segoe UI" w:hAnsi="Segoe UI" w:cs="Segoe UI"/>
                <w:color w:val="404040"/>
              </w:rPr>
            </w:pPr>
            <w:r>
              <w:rPr>
                <w:rFonts w:ascii="Segoe UI" w:hAnsi="Segoe UI" w:cs="Segoe UI"/>
                <w:color w:val="404040"/>
              </w:rPr>
              <w:t>分析模型误差率</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≤0.5%</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历史数据回测</w:t>
            </w:r>
          </w:p>
        </w:tc>
      </w:tr>
      <w:tr w:rsidR="00956935" w:rsidTr="001D6916">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交付物</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文档合规性</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符合</w:t>
            </w:r>
            <w:r>
              <w:rPr>
                <w:rFonts w:ascii="Segoe UI" w:hAnsi="Segoe UI" w:cs="Segoe UI"/>
                <w:color w:val="404040"/>
              </w:rPr>
              <w:t>GB/T 8567-2006</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专家评审</w:t>
            </w:r>
          </w:p>
        </w:tc>
      </w:tr>
      <w:tr w:rsidR="00956935" w:rsidTr="001D6916">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干系人</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用户培训达标率</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操作考核</w:t>
            </w:r>
            <w:r>
              <w:rPr>
                <w:rFonts w:ascii="Segoe UI" w:hAnsi="Segoe UI" w:cs="Segoe UI"/>
                <w:color w:val="404040"/>
              </w:rPr>
              <w:t>≥85</w:t>
            </w:r>
            <w:r>
              <w:rPr>
                <w:rFonts w:ascii="Segoe UI" w:hAnsi="Segoe UI" w:cs="Segoe UI"/>
                <w:color w:val="404040"/>
              </w:rPr>
              <w:t>分</w:t>
            </w:r>
          </w:p>
        </w:tc>
        <w:tc>
          <w:tcPr>
            <w:tcW w:w="2074" w:type="dxa"/>
            <w:vAlign w:val="center"/>
          </w:tcPr>
          <w:p w:rsidR="00956935" w:rsidRDefault="00956935" w:rsidP="00956935">
            <w:pPr>
              <w:rPr>
                <w:rFonts w:ascii="Segoe UI" w:hAnsi="Segoe UI" w:cs="Segoe UI"/>
                <w:color w:val="404040"/>
              </w:rPr>
            </w:pPr>
            <w:r>
              <w:rPr>
                <w:rFonts w:ascii="Segoe UI" w:hAnsi="Segoe UI" w:cs="Segoe UI"/>
                <w:color w:val="404040"/>
              </w:rPr>
              <w:t>上机测试</w:t>
            </w:r>
          </w:p>
        </w:tc>
      </w:tr>
    </w:tbl>
    <w:p w:rsidR="00B05DB7" w:rsidRPr="00B05DB7" w:rsidRDefault="00C46A6C" w:rsidP="00C357FC">
      <w:pPr>
        <w:pStyle w:val="3"/>
      </w:pPr>
      <w:bookmarkStart w:id="63" w:name="_Toc195217118"/>
      <w:r>
        <w:t>9.</w:t>
      </w:r>
      <w:r w:rsidR="00B05DB7" w:rsidRPr="00B05DB7">
        <w:t>2.3 风险管理维度</w:t>
      </w:r>
      <w:bookmarkEnd w:id="63"/>
    </w:p>
    <w:tbl>
      <w:tblPr>
        <w:tblStyle w:val="a4"/>
        <w:tblW w:w="0" w:type="auto"/>
        <w:tblLook w:val="04A0" w:firstRow="1" w:lastRow="0" w:firstColumn="1" w:lastColumn="0" w:noHBand="0" w:noVBand="1"/>
      </w:tblPr>
      <w:tblGrid>
        <w:gridCol w:w="2074"/>
        <w:gridCol w:w="2074"/>
        <w:gridCol w:w="2074"/>
        <w:gridCol w:w="2074"/>
      </w:tblGrid>
      <w:tr w:rsidR="003931A5" w:rsidTr="001D6916">
        <w:tc>
          <w:tcPr>
            <w:tcW w:w="2074" w:type="dxa"/>
          </w:tcPr>
          <w:p w:rsidR="003931A5" w:rsidRDefault="003931A5" w:rsidP="001D6916">
            <w:pPr>
              <w:jc w:val="center"/>
            </w:pPr>
            <w:r>
              <w:rPr>
                <w:rFonts w:ascii="Segoe UI" w:hAnsi="Segoe UI" w:cs="Segoe UI"/>
                <w:b/>
                <w:bCs/>
                <w:color w:val="404040"/>
              </w:rPr>
              <w:t>对象类别</w:t>
            </w:r>
          </w:p>
        </w:tc>
        <w:tc>
          <w:tcPr>
            <w:tcW w:w="2074" w:type="dxa"/>
          </w:tcPr>
          <w:p w:rsidR="003931A5" w:rsidRDefault="003931A5" w:rsidP="001D6916">
            <w:r>
              <w:rPr>
                <w:rFonts w:ascii="Segoe UI" w:hAnsi="Segoe UI" w:cs="Segoe UI"/>
                <w:b/>
                <w:bCs/>
                <w:color w:val="404040"/>
              </w:rPr>
              <w:t>监控指标</w:t>
            </w:r>
          </w:p>
        </w:tc>
        <w:tc>
          <w:tcPr>
            <w:tcW w:w="2074" w:type="dxa"/>
          </w:tcPr>
          <w:p w:rsidR="003931A5" w:rsidRDefault="003931A5" w:rsidP="001D6916">
            <w:r>
              <w:rPr>
                <w:rFonts w:ascii="Segoe UI" w:hAnsi="Segoe UI" w:cs="Segoe UI"/>
                <w:b/>
                <w:bCs/>
                <w:color w:val="404040"/>
              </w:rPr>
              <w:t>测量方式</w:t>
            </w:r>
          </w:p>
        </w:tc>
        <w:tc>
          <w:tcPr>
            <w:tcW w:w="2074" w:type="dxa"/>
          </w:tcPr>
          <w:p w:rsidR="003931A5" w:rsidRDefault="003931A5" w:rsidP="001D6916">
            <w:r>
              <w:rPr>
                <w:rFonts w:ascii="Segoe UI" w:hAnsi="Segoe UI" w:cs="Segoe UI"/>
                <w:b/>
                <w:bCs/>
                <w:color w:val="404040"/>
              </w:rPr>
              <w:t>控制阈值</w:t>
            </w:r>
          </w:p>
        </w:tc>
      </w:tr>
      <w:tr w:rsidR="006A1080" w:rsidTr="001D6916">
        <w:tc>
          <w:tcPr>
            <w:tcW w:w="2074" w:type="dxa"/>
            <w:vAlign w:val="center"/>
          </w:tcPr>
          <w:p w:rsidR="006A1080" w:rsidRDefault="006A1080" w:rsidP="006A1080">
            <w:pPr>
              <w:widowControl/>
              <w:jc w:val="left"/>
              <w:rPr>
                <w:rFonts w:ascii="Segoe UI" w:hAnsi="Segoe UI" w:cs="Segoe UI"/>
                <w:color w:val="404040"/>
              </w:rPr>
            </w:pPr>
            <w:r>
              <w:rPr>
                <w:rFonts w:ascii="Segoe UI" w:hAnsi="Segoe UI" w:cs="Segoe UI"/>
                <w:color w:val="404040"/>
              </w:rPr>
              <w:t>功能模块</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部委接口变更</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预留适配层开发工时</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每日检查对接群</w:t>
            </w:r>
          </w:p>
        </w:tc>
      </w:tr>
      <w:tr w:rsidR="006A1080" w:rsidTr="001D6916">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交付物</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验收文档返工</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建立文档模板库</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每周评审</w:t>
            </w:r>
          </w:p>
        </w:tc>
      </w:tr>
      <w:tr w:rsidR="006A1080" w:rsidTr="001D6916">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干系人</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企业用户抵触</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开展试点示范</w:t>
            </w:r>
          </w:p>
        </w:tc>
        <w:tc>
          <w:tcPr>
            <w:tcW w:w="2074" w:type="dxa"/>
            <w:vAlign w:val="center"/>
          </w:tcPr>
          <w:p w:rsidR="006A1080" w:rsidRDefault="006A1080" w:rsidP="006A1080">
            <w:pPr>
              <w:rPr>
                <w:rFonts w:ascii="Segoe UI" w:hAnsi="Segoe UI" w:cs="Segoe UI"/>
                <w:color w:val="404040"/>
              </w:rPr>
            </w:pPr>
            <w:r>
              <w:rPr>
                <w:rFonts w:ascii="Segoe UI" w:hAnsi="Segoe UI" w:cs="Segoe UI"/>
                <w:color w:val="404040"/>
              </w:rPr>
              <w:t>按月回访</w:t>
            </w:r>
          </w:p>
        </w:tc>
      </w:tr>
    </w:tbl>
    <w:p w:rsidR="00B367A6" w:rsidRDefault="00B367A6" w:rsidP="00597893"/>
    <w:p w:rsidR="00B367A6" w:rsidRPr="00F10A38" w:rsidRDefault="00B367A6" w:rsidP="0097366C">
      <w:pPr>
        <w:pStyle w:val="2"/>
      </w:pPr>
      <w:bookmarkStart w:id="64" w:name="_Toc195217119"/>
      <w:r w:rsidRPr="00F10A38">
        <w:t>9.3</w:t>
      </w:r>
      <w:r w:rsidR="00736783">
        <w:t xml:space="preserve"> </w:t>
      </w:r>
      <w:r w:rsidR="00736783" w:rsidRPr="00736783">
        <w:rPr>
          <w:rFonts w:hint="eastAsia"/>
        </w:rPr>
        <w:t>管理工具与方法</w:t>
      </w:r>
      <w:bookmarkEnd w:id="64"/>
    </w:p>
    <w:p w:rsidR="00736783" w:rsidRDefault="00736783" w:rsidP="00762978">
      <w:pPr>
        <w:pStyle w:val="3"/>
      </w:pPr>
      <w:bookmarkStart w:id="65" w:name="_Toc195217120"/>
      <w:r>
        <w:t>9.3.1 功能模块管理</w:t>
      </w:r>
      <w:bookmarkEnd w:id="65"/>
    </w:p>
    <w:p w:rsidR="00736783" w:rsidRDefault="00736783" w:rsidP="00BE30CC">
      <w:pPr>
        <w:pStyle w:val="a3"/>
        <w:numPr>
          <w:ilvl w:val="0"/>
          <w:numId w:val="25"/>
        </w:numPr>
        <w:ind w:firstLineChars="0"/>
      </w:pPr>
      <w:r>
        <w:rPr>
          <w:rFonts w:hint="eastAsia"/>
        </w:rPr>
        <w:t>采用</w:t>
      </w:r>
      <w:r w:rsidR="005337ED">
        <w:rPr>
          <w:rFonts w:hint="eastAsia"/>
        </w:rPr>
        <w:t>Pingcode</w:t>
      </w:r>
      <w:r>
        <w:t>管理开发任务，每个功能点拆分为≤8h的工作项</w:t>
      </w:r>
    </w:p>
    <w:p w:rsidR="00736783" w:rsidRDefault="00736783" w:rsidP="00BE30CC">
      <w:pPr>
        <w:pStyle w:val="a3"/>
        <w:numPr>
          <w:ilvl w:val="0"/>
          <w:numId w:val="25"/>
        </w:numPr>
        <w:ind w:firstLineChars="0"/>
      </w:pPr>
      <w:r>
        <w:rPr>
          <w:rFonts w:hint="eastAsia"/>
        </w:rPr>
        <w:t>实施代码质量门禁：</w:t>
      </w:r>
      <w:r w:rsidR="00DD291B">
        <w:rPr>
          <w:rFonts w:hint="eastAsia"/>
        </w:rPr>
        <w:t>Pingcode</w:t>
      </w:r>
      <w:r>
        <w:t>扫描（零严重缺陷准入）</w:t>
      </w:r>
    </w:p>
    <w:p w:rsidR="00736783" w:rsidRDefault="00736783" w:rsidP="00BE30CC">
      <w:pPr>
        <w:pStyle w:val="a3"/>
        <w:numPr>
          <w:ilvl w:val="0"/>
          <w:numId w:val="25"/>
        </w:numPr>
        <w:ind w:firstLineChars="0"/>
      </w:pPr>
      <w:r>
        <w:rPr>
          <w:rFonts w:hint="eastAsia"/>
        </w:rPr>
        <w:t>模块验收采用</w:t>
      </w:r>
      <w:r>
        <w:t>"测试覆盖率+性能指标+安全扫描"三维准入标准</w:t>
      </w:r>
    </w:p>
    <w:p w:rsidR="00736783" w:rsidRDefault="00736783" w:rsidP="00762978">
      <w:pPr>
        <w:pStyle w:val="3"/>
      </w:pPr>
      <w:bookmarkStart w:id="66" w:name="_Toc195217121"/>
      <w:r>
        <w:t>9.3.2 交付物管理</w:t>
      </w:r>
      <w:bookmarkEnd w:id="66"/>
    </w:p>
    <w:p w:rsidR="00736783" w:rsidRDefault="00736783" w:rsidP="00BE30CC">
      <w:pPr>
        <w:pStyle w:val="a3"/>
        <w:numPr>
          <w:ilvl w:val="0"/>
          <w:numId w:val="26"/>
        </w:numPr>
        <w:ind w:firstLineChars="0"/>
      </w:pPr>
      <w:r>
        <w:rPr>
          <w:rFonts w:hint="eastAsia"/>
        </w:rPr>
        <w:t>文档版本控制：</w:t>
      </w:r>
      <w:r>
        <w:t>Git+Confluence双备份</w:t>
      </w:r>
    </w:p>
    <w:p w:rsidR="00736783" w:rsidRDefault="00736783" w:rsidP="00BE30CC">
      <w:pPr>
        <w:pStyle w:val="a3"/>
        <w:numPr>
          <w:ilvl w:val="0"/>
          <w:numId w:val="26"/>
        </w:numPr>
        <w:ind w:firstLineChars="0"/>
      </w:pPr>
      <w:r>
        <w:rPr>
          <w:rFonts w:hint="eastAsia"/>
        </w:rPr>
        <w:t>自动化生成</w:t>
      </w:r>
      <w:r>
        <w:t>API文档（Swagger+YAPI）</w:t>
      </w:r>
    </w:p>
    <w:p w:rsidR="00736783" w:rsidRDefault="00736783" w:rsidP="00BE30CC">
      <w:pPr>
        <w:pStyle w:val="a3"/>
        <w:numPr>
          <w:ilvl w:val="0"/>
          <w:numId w:val="26"/>
        </w:numPr>
        <w:ind w:firstLineChars="0"/>
      </w:pPr>
      <w:r>
        <w:rPr>
          <w:rFonts w:hint="eastAsia"/>
        </w:rPr>
        <w:lastRenderedPageBreak/>
        <w:t>建立交付物检查清单（含</w:t>
      </w:r>
      <w:r>
        <w:t>12类必填要素）</w:t>
      </w:r>
    </w:p>
    <w:p w:rsidR="00736783" w:rsidRDefault="00736783" w:rsidP="00762978">
      <w:pPr>
        <w:pStyle w:val="3"/>
      </w:pPr>
      <w:bookmarkStart w:id="67" w:name="_Toc195217122"/>
      <w:r>
        <w:t>9.3.3 干系人管理</w:t>
      </w:r>
      <w:bookmarkEnd w:id="67"/>
    </w:p>
    <w:p w:rsidR="00736783" w:rsidRDefault="00736783" w:rsidP="00736783">
      <w:pPr>
        <w:ind w:firstLine="420"/>
      </w:pPr>
      <w:r>
        <w:rPr>
          <w:rFonts w:hint="eastAsia"/>
        </w:rPr>
        <w:t>分层沟通机制：</w:t>
      </w:r>
    </w:p>
    <w:p w:rsidR="00736783" w:rsidRPr="00736783" w:rsidRDefault="00736783" w:rsidP="00BE30CC">
      <w:pPr>
        <w:pStyle w:val="a3"/>
        <w:numPr>
          <w:ilvl w:val="0"/>
          <w:numId w:val="27"/>
        </w:numPr>
        <w:ind w:firstLineChars="0"/>
      </w:pPr>
      <w:r>
        <w:rPr>
          <w:rFonts w:hint="eastAsia"/>
        </w:rPr>
        <w:t>执行层：每日站会</w:t>
      </w:r>
      <w:r>
        <w:t>+</w:t>
      </w:r>
      <w:r w:rsidR="00FA596F">
        <w:rPr>
          <w:rFonts w:hint="eastAsia"/>
        </w:rPr>
        <w:t>Pingcode</w:t>
      </w:r>
      <w:r>
        <w:t>任务跟踪</w:t>
      </w:r>
    </w:p>
    <w:p w:rsidR="00736783" w:rsidRPr="00736783" w:rsidRDefault="00736783" w:rsidP="00BE30CC">
      <w:pPr>
        <w:pStyle w:val="a3"/>
        <w:numPr>
          <w:ilvl w:val="0"/>
          <w:numId w:val="27"/>
        </w:numPr>
        <w:ind w:firstLineChars="0"/>
      </w:pPr>
      <w:r>
        <w:rPr>
          <w:rFonts w:hint="eastAsia"/>
        </w:rPr>
        <w:t>决策层：双周汇报</w:t>
      </w:r>
      <w:r>
        <w:t>+风险仪表盘</w:t>
      </w:r>
    </w:p>
    <w:p w:rsidR="003F7E04" w:rsidRDefault="00736783" w:rsidP="00762978">
      <w:pPr>
        <w:pStyle w:val="a3"/>
        <w:numPr>
          <w:ilvl w:val="0"/>
          <w:numId w:val="27"/>
        </w:numPr>
        <w:ind w:firstLineChars="0"/>
      </w:pPr>
      <w:r>
        <w:rPr>
          <w:rFonts w:hint="eastAsia"/>
        </w:rPr>
        <w:t>影响层：按月推送系统简报</w:t>
      </w:r>
    </w:p>
    <w:p w:rsidR="00B367A6" w:rsidRPr="00F10A38" w:rsidRDefault="00F10A38" w:rsidP="00762978">
      <w:pPr>
        <w:pStyle w:val="2"/>
      </w:pPr>
      <w:bookmarkStart w:id="68" w:name="_Toc195217123"/>
      <w:r>
        <w:t>9.4</w:t>
      </w:r>
      <w:r w:rsidR="006B2D77">
        <w:t xml:space="preserve"> </w:t>
      </w:r>
      <w:r w:rsidR="006B2D77" w:rsidRPr="006B2D77">
        <w:rPr>
          <w:rFonts w:hint="eastAsia"/>
        </w:rPr>
        <w:t>管理过程集成</w:t>
      </w:r>
      <w:bookmarkEnd w:id="68"/>
    </w:p>
    <w:p w:rsidR="00EF51FC" w:rsidRDefault="00EF51FC" w:rsidP="00762978">
      <w:pPr>
        <w:pStyle w:val="3"/>
      </w:pPr>
      <w:bookmarkStart w:id="69" w:name="_Toc195217124"/>
      <w:r>
        <w:t>9.4.1 变更控制流程</w:t>
      </w:r>
      <w:bookmarkEnd w:id="69"/>
    </w:p>
    <w:p w:rsidR="00EF51FC" w:rsidRDefault="00EF51FC" w:rsidP="003F7E04">
      <w:pPr>
        <w:ind w:firstLine="420"/>
      </w:pPr>
      <w:r>
        <w:rPr>
          <w:rFonts w:hint="eastAsia"/>
        </w:rPr>
        <w:t>建立以配置管理数据库（</w:t>
      </w:r>
      <w:r>
        <w:t>CMDB）为核心的对象变更机制：</w:t>
      </w:r>
    </w:p>
    <w:p w:rsidR="00EF51FC" w:rsidRPr="00EF51FC" w:rsidRDefault="00EF51FC" w:rsidP="00BE30CC">
      <w:pPr>
        <w:pStyle w:val="a3"/>
        <w:numPr>
          <w:ilvl w:val="0"/>
          <w:numId w:val="28"/>
        </w:numPr>
        <w:ind w:firstLineChars="0"/>
      </w:pPr>
      <w:r>
        <w:rPr>
          <w:rFonts w:hint="eastAsia"/>
        </w:rPr>
        <w:t>任何变更需关联影响的功能模块、交付物版本、干系人清单</w:t>
      </w:r>
    </w:p>
    <w:p w:rsidR="00EF51FC" w:rsidRPr="00EF51FC" w:rsidRDefault="00EF51FC" w:rsidP="00BE30CC">
      <w:pPr>
        <w:pStyle w:val="a3"/>
        <w:numPr>
          <w:ilvl w:val="0"/>
          <w:numId w:val="28"/>
        </w:numPr>
        <w:ind w:firstLineChars="0"/>
      </w:pPr>
      <w:r>
        <w:rPr>
          <w:rFonts w:hint="eastAsia"/>
        </w:rPr>
        <w:t>变更评估需包含三方面影响分析：</w:t>
      </w:r>
    </w:p>
    <w:p w:rsidR="00EF51FC" w:rsidRDefault="00EF51FC" w:rsidP="00BE30CC">
      <w:pPr>
        <w:pStyle w:val="a3"/>
        <w:numPr>
          <w:ilvl w:val="0"/>
          <w:numId w:val="28"/>
        </w:numPr>
        <w:ind w:firstLineChars="0"/>
      </w:pPr>
      <w:r>
        <w:rPr>
          <w:rFonts w:hint="eastAsia"/>
        </w:rPr>
        <w:t>模块间接口兼容性</w:t>
      </w:r>
    </w:p>
    <w:p w:rsidR="00EF51FC" w:rsidRDefault="00EF51FC" w:rsidP="00BE30CC">
      <w:pPr>
        <w:pStyle w:val="a3"/>
        <w:numPr>
          <w:ilvl w:val="0"/>
          <w:numId w:val="28"/>
        </w:numPr>
        <w:ind w:firstLineChars="0"/>
      </w:pPr>
      <w:r>
        <w:rPr>
          <w:rFonts w:hint="eastAsia"/>
        </w:rPr>
        <w:t>文档一致性更新需求</w:t>
      </w:r>
    </w:p>
    <w:p w:rsidR="00EF51FC" w:rsidRDefault="00EF51FC" w:rsidP="00BE30CC">
      <w:pPr>
        <w:pStyle w:val="a3"/>
        <w:numPr>
          <w:ilvl w:val="0"/>
          <w:numId w:val="28"/>
        </w:numPr>
        <w:ind w:firstLineChars="0"/>
      </w:pPr>
      <w:r>
        <w:rPr>
          <w:rFonts w:hint="eastAsia"/>
        </w:rPr>
        <w:t>用户培训材料修订</w:t>
      </w:r>
    </w:p>
    <w:p w:rsidR="00EF51FC" w:rsidRDefault="00EF51FC" w:rsidP="00762978">
      <w:pPr>
        <w:pStyle w:val="3"/>
      </w:pPr>
      <w:bookmarkStart w:id="70" w:name="_Toc195217125"/>
      <w:r>
        <w:t>9.4.2 绩效测量基准</w:t>
      </w:r>
      <w:bookmarkEnd w:id="70"/>
    </w:p>
    <w:p w:rsidR="00EF51FC" w:rsidRDefault="00EF51FC" w:rsidP="003F7E04">
      <w:pPr>
        <w:ind w:firstLine="420"/>
      </w:pPr>
      <w:r>
        <w:rPr>
          <w:rFonts w:hint="eastAsia"/>
        </w:rPr>
        <w:t>采用挣值管理（</w:t>
      </w:r>
      <w:r>
        <w:t>EVM）综合评估：</w:t>
      </w:r>
    </w:p>
    <w:p w:rsidR="00EF51FC" w:rsidRPr="00EF51FC" w:rsidRDefault="00EF51FC" w:rsidP="00BE30CC">
      <w:pPr>
        <w:pStyle w:val="a3"/>
        <w:numPr>
          <w:ilvl w:val="0"/>
          <w:numId w:val="29"/>
        </w:numPr>
        <w:ind w:firstLineChars="0"/>
      </w:pPr>
      <w:r>
        <w:rPr>
          <w:rFonts w:hint="eastAsia"/>
        </w:rPr>
        <w:t>功能模块：以故事点为计量单位（总预算</w:t>
      </w:r>
      <w:r>
        <w:t>800SP）</w:t>
      </w:r>
    </w:p>
    <w:p w:rsidR="00EF51FC" w:rsidRPr="00EF51FC" w:rsidRDefault="00EF51FC" w:rsidP="00BE30CC">
      <w:pPr>
        <w:pStyle w:val="a3"/>
        <w:numPr>
          <w:ilvl w:val="0"/>
          <w:numId w:val="29"/>
        </w:numPr>
        <w:ind w:firstLineChars="0"/>
      </w:pPr>
      <w:r>
        <w:rPr>
          <w:rFonts w:hint="eastAsia"/>
        </w:rPr>
        <w:t>交付物：按文档页数</w:t>
      </w:r>
      <w:r>
        <w:t>/图表数折算工作量</w:t>
      </w:r>
    </w:p>
    <w:p w:rsidR="00EF51FC" w:rsidRDefault="00EF51FC" w:rsidP="00BE30CC">
      <w:pPr>
        <w:pStyle w:val="a3"/>
        <w:numPr>
          <w:ilvl w:val="0"/>
          <w:numId w:val="29"/>
        </w:numPr>
        <w:ind w:firstLineChars="0"/>
      </w:pPr>
      <w:r>
        <w:rPr>
          <w:rFonts w:hint="eastAsia"/>
        </w:rPr>
        <w:t>干系人满意度：通过</w:t>
      </w:r>
      <w:r>
        <w:t>NPS季度调查量化</w:t>
      </w:r>
    </w:p>
    <w:p w:rsidR="00B367A6" w:rsidRPr="00EF51FC" w:rsidRDefault="00B367A6" w:rsidP="00597893"/>
    <w:p w:rsidR="00B367A6" w:rsidRPr="00F10A38" w:rsidRDefault="00F10A38" w:rsidP="00762978">
      <w:pPr>
        <w:pStyle w:val="2"/>
      </w:pPr>
      <w:bookmarkStart w:id="71" w:name="_Toc195217126"/>
      <w:r>
        <w:t>9.5</w:t>
      </w:r>
      <w:r w:rsidR="00680DA1">
        <w:t xml:space="preserve"> </w:t>
      </w:r>
      <w:r w:rsidR="00680DA1" w:rsidRPr="00680DA1">
        <w:rPr>
          <w:rFonts w:hint="eastAsia"/>
        </w:rPr>
        <w:t>管理报告机制</w:t>
      </w:r>
      <w:bookmarkEnd w:id="71"/>
    </w:p>
    <w:p w:rsidR="00694C63" w:rsidRPr="00694C63" w:rsidRDefault="00694C63" w:rsidP="00BE30CC">
      <w:pPr>
        <w:pStyle w:val="a3"/>
        <w:numPr>
          <w:ilvl w:val="0"/>
          <w:numId w:val="30"/>
        </w:numPr>
        <w:ind w:firstLineChars="0"/>
      </w:pPr>
      <w:r w:rsidRPr="00694C63">
        <w:t>模块级日报：开发进度/缺陷分布</w:t>
      </w:r>
    </w:p>
    <w:p w:rsidR="00694C63" w:rsidRPr="00694C63" w:rsidRDefault="00694C63" w:rsidP="00BE30CC">
      <w:pPr>
        <w:pStyle w:val="a3"/>
        <w:numPr>
          <w:ilvl w:val="0"/>
          <w:numId w:val="30"/>
        </w:numPr>
        <w:ind w:firstLineChars="0"/>
      </w:pPr>
      <w:r w:rsidRPr="00694C63">
        <w:t>交付物周报：文档交付状态/符合性</w:t>
      </w:r>
    </w:p>
    <w:p w:rsidR="00694C63" w:rsidRPr="00694C63" w:rsidRDefault="00694C63" w:rsidP="00BE30CC">
      <w:pPr>
        <w:pStyle w:val="a3"/>
        <w:numPr>
          <w:ilvl w:val="0"/>
          <w:numId w:val="30"/>
        </w:numPr>
        <w:ind w:firstLineChars="0"/>
      </w:pPr>
      <w:r w:rsidRPr="00694C63">
        <w:t>干系人月报：满意度变化/诉求处理</w:t>
      </w:r>
    </w:p>
    <w:p w:rsidR="00694C63" w:rsidRPr="00694C63" w:rsidRDefault="00694C63" w:rsidP="00BE30CC">
      <w:pPr>
        <w:pStyle w:val="a3"/>
        <w:numPr>
          <w:ilvl w:val="0"/>
          <w:numId w:val="30"/>
        </w:numPr>
        <w:ind w:firstLineChars="0"/>
      </w:pPr>
      <w:r w:rsidRPr="00694C63">
        <w:t>三维综合报告：每月向项目管理委员会提交整合分析报告（含风险热力图）</w:t>
      </w:r>
    </w:p>
    <w:p w:rsidR="00F10A38" w:rsidRDefault="00F10A38" w:rsidP="00597893"/>
    <w:p w:rsidR="00245588" w:rsidRPr="00C812B6" w:rsidRDefault="00BD7091" w:rsidP="00762978">
      <w:pPr>
        <w:pStyle w:val="1"/>
      </w:pPr>
      <w:bookmarkStart w:id="72" w:name="_Toc195217127"/>
      <w:r w:rsidRPr="00C812B6">
        <w:t>10 项目风险分析</w:t>
      </w:r>
      <w:r w:rsidR="00723ED7">
        <w:rPr>
          <w:rFonts w:hint="eastAsia"/>
        </w:rPr>
        <w:t>（风险计划）</w:t>
      </w:r>
      <w:bookmarkEnd w:id="72"/>
    </w:p>
    <w:p w:rsidR="00245588" w:rsidRPr="009C2A28" w:rsidRDefault="00B2476A" w:rsidP="00762978">
      <w:pPr>
        <w:pStyle w:val="2"/>
      </w:pPr>
      <w:bookmarkStart w:id="73" w:name="_Toc195217128"/>
      <w:r w:rsidRPr="009C2A28">
        <w:rPr>
          <w:rFonts w:hint="eastAsia"/>
        </w:rPr>
        <w:t>1</w:t>
      </w:r>
      <w:r w:rsidRPr="009C2A28">
        <w:t xml:space="preserve">0.1 </w:t>
      </w:r>
      <w:r w:rsidRPr="009C2A28">
        <w:rPr>
          <w:rFonts w:hint="eastAsia"/>
        </w:rPr>
        <w:t>风险评估与分类</w:t>
      </w:r>
      <w:bookmarkEnd w:id="73"/>
    </w:p>
    <w:p w:rsidR="003A1672" w:rsidRPr="003A1672" w:rsidRDefault="003A1672" w:rsidP="003A1672">
      <w:r w:rsidRPr="003A1672">
        <w:rPr>
          <w:b/>
          <w:bCs/>
        </w:rPr>
        <w:t>1. 技术风险（T）</w:t>
      </w:r>
    </w:p>
    <w:p w:rsidR="003A1672" w:rsidRPr="003A1672" w:rsidRDefault="003A1672" w:rsidP="00BE30CC">
      <w:pPr>
        <w:numPr>
          <w:ilvl w:val="0"/>
          <w:numId w:val="31"/>
        </w:numPr>
      </w:pPr>
      <w:r w:rsidRPr="003A1672">
        <w:t>T1：部委数据接口标准变更（高影响）</w:t>
      </w:r>
    </w:p>
    <w:p w:rsidR="003A1672" w:rsidRPr="003A1672" w:rsidRDefault="003A1672" w:rsidP="00BE30CC">
      <w:pPr>
        <w:numPr>
          <w:ilvl w:val="0"/>
          <w:numId w:val="31"/>
        </w:numPr>
      </w:pPr>
      <w:r w:rsidRPr="003A1672">
        <w:t>T2：高并发场景下系统性能不足（中影响）</w:t>
      </w:r>
    </w:p>
    <w:p w:rsidR="003A1672" w:rsidRPr="003A1672" w:rsidRDefault="003A1672" w:rsidP="00BE30CC">
      <w:pPr>
        <w:numPr>
          <w:ilvl w:val="0"/>
          <w:numId w:val="31"/>
        </w:numPr>
      </w:pPr>
      <w:r w:rsidRPr="003A1672">
        <w:t>T3：多维分析引擎计算精度偏差（高影响）</w:t>
      </w:r>
    </w:p>
    <w:p w:rsidR="003A1672" w:rsidRPr="003A1672" w:rsidRDefault="003A1672" w:rsidP="003A1672">
      <w:r w:rsidRPr="003A1672">
        <w:rPr>
          <w:b/>
          <w:bCs/>
        </w:rPr>
        <w:t>2. 管理风险（M）</w:t>
      </w:r>
    </w:p>
    <w:p w:rsidR="003A1672" w:rsidRPr="003A1672" w:rsidRDefault="003A1672" w:rsidP="00BE30CC">
      <w:pPr>
        <w:numPr>
          <w:ilvl w:val="0"/>
          <w:numId w:val="32"/>
        </w:numPr>
      </w:pPr>
      <w:r w:rsidRPr="003A1672">
        <w:t>M1：企业用户注册率低于预期（中影响）</w:t>
      </w:r>
    </w:p>
    <w:p w:rsidR="003A1672" w:rsidRPr="003A1672" w:rsidRDefault="003A1672" w:rsidP="00BE30CC">
      <w:pPr>
        <w:numPr>
          <w:ilvl w:val="0"/>
          <w:numId w:val="32"/>
        </w:numPr>
      </w:pPr>
      <w:r w:rsidRPr="003A1672">
        <w:t>M2：市级审核人员操作培训不足（低影响）</w:t>
      </w:r>
    </w:p>
    <w:p w:rsidR="003A1672" w:rsidRPr="003A1672" w:rsidRDefault="003A1672" w:rsidP="00BE30CC">
      <w:pPr>
        <w:numPr>
          <w:ilvl w:val="0"/>
          <w:numId w:val="32"/>
        </w:numPr>
      </w:pPr>
      <w:r w:rsidRPr="003A1672">
        <w:t>M3：项目验收流程延误（中影响）</w:t>
      </w:r>
    </w:p>
    <w:p w:rsidR="003A1672" w:rsidRPr="003A1672" w:rsidRDefault="003A1672" w:rsidP="003A1672">
      <w:r w:rsidRPr="003A1672">
        <w:rPr>
          <w:b/>
          <w:bCs/>
        </w:rPr>
        <w:t>3. 合规风险（C）</w:t>
      </w:r>
    </w:p>
    <w:p w:rsidR="003A1672" w:rsidRPr="003A1672" w:rsidRDefault="003A1672" w:rsidP="00BE30CC">
      <w:pPr>
        <w:numPr>
          <w:ilvl w:val="0"/>
          <w:numId w:val="33"/>
        </w:numPr>
      </w:pPr>
      <w:r w:rsidRPr="003A1672">
        <w:t>C1：数据安全法合规性风险（高影响）</w:t>
      </w:r>
    </w:p>
    <w:p w:rsidR="003A1672" w:rsidRPr="003A1672" w:rsidRDefault="003A1672" w:rsidP="00BE30CC">
      <w:pPr>
        <w:numPr>
          <w:ilvl w:val="0"/>
          <w:numId w:val="33"/>
        </w:numPr>
      </w:pPr>
      <w:r w:rsidRPr="003A1672">
        <w:t>C2：等保2.0三级认证失败（高影响）</w:t>
      </w:r>
    </w:p>
    <w:p w:rsidR="003A1672" w:rsidRPr="003A1672" w:rsidRDefault="003A1672" w:rsidP="003A1672">
      <w:r w:rsidRPr="003A1672">
        <w:rPr>
          <w:b/>
          <w:bCs/>
        </w:rPr>
        <w:lastRenderedPageBreak/>
        <w:t>4. 外部风险（E）</w:t>
      </w:r>
    </w:p>
    <w:p w:rsidR="003A1672" w:rsidRPr="003A1672" w:rsidRDefault="003A1672" w:rsidP="00BE30CC">
      <w:pPr>
        <w:numPr>
          <w:ilvl w:val="0"/>
          <w:numId w:val="34"/>
        </w:numPr>
      </w:pPr>
      <w:r w:rsidRPr="003A1672">
        <w:t>E1：政务云资源交付延迟（中影响）</w:t>
      </w:r>
    </w:p>
    <w:p w:rsidR="00B2476A" w:rsidRDefault="003A1672" w:rsidP="00BE30CC">
      <w:pPr>
        <w:numPr>
          <w:ilvl w:val="0"/>
          <w:numId w:val="34"/>
        </w:numPr>
      </w:pPr>
      <w:r w:rsidRPr="003A1672">
        <w:t>E2：第三方接口服务不稳定（低影响）</w:t>
      </w:r>
    </w:p>
    <w:p w:rsidR="005976A1" w:rsidRDefault="005976A1" w:rsidP="005976A1"/>
    <w:p w:rsidR="00B2476A" w:rsidRPr="009C2A28" w:rsidRDefault="00B2476A" w:rsidP="00762978">
      <w:pPr>
        <w:pStyle w:val="2"/>
      </w:pPr>
      <w:bookmarkStart w:id="74" w:name="_Toc195217129"/>
      <w:r w:rsidRPr="009C2A28">
        <w:rPr>
          <w:rFonts w:hint="eastAsia"/>
        </w:rPr>
        <w:t>1</w:t>
      </w:r>
      <w:r w:rsidRPr="009C2A28">
        <w:t xml:space="preserve">0.2 </w:t>
      </w:r>
      <w:r w:rsidRPr="009C2A28">
        <w:rPr>
          <w:rFonts w:hint="eastAsia"/>
        </w:rPr>
        <w:t>风险应对计划（</w:t>
      </w:r>
      <w:r w:rsidRPr="009C2A28">
        <w:rPr>
          <w:rFonts w:hint="eastAsia"/>
        </w:rPr>
        <w:t>Top</w:t>
      </w:r>
      <w:r w:rsidRPr="009C2A28">
        <w:t xml:space="preserve"> 10</w:t>
      </w:r>
      <w:r w:rsidRPr="009C2A28">
        <w:rPr>
          <w:rFonts w:hint="eastAsia"/>
        </w:rPr>
        <w:t>清单）</w:t>
      </w:r>
      <w:bookmarkEnd w:id="74"/>
    </w:p>
    <w:p w:rsidR="00B2476A" w:rsidRDefault="00DF256B" w:rsidP="00DF256B">
      <w:pPr>
        <w:ind w:firstLine="420"/>
      </w:pPr>
      <w:r>
        <w:rPr>
          <w:rFonts w:hint="eastAsia"/>
        </w:rPr>
        <w:t>该项目风险应对计划（Top</w:t>
      </w:r>
      <w:r>
        <w:t xml:space="preserve"> 10</w:t>
      </w:r>
      <w:r>
        <w:rPr>
          <w:rFonts w:hint="eastAsia"/>
        </w:rPr>
        <w:t>清单如下表所示）：</w:t>
      </w:r>
    </w:p>
    <w:tbl>
      <w:tblPr>
        <w:tblStyle w:val="a4"/>
        <w:tblW w:w="0" w:type="auto"/>
        <w:tblLook w:val="04A0" w:firstRow="1" w:lastRow="0" w:firstColumn="1" w:lastColumn="0" w:noHBand="0" w:noVBand="1"/>
      </w:tblPr>
      <w:tblGrid>
        <w:gridCol w:w="704"/>
        <w:gridCol w:w="709"/>
        <w:gridCol w:w="709"/>
        <w:gridCol w:w="1134"/>
        <w:gridCol w:w="1275"/>
        <w:gridCol w:w="1843"/>
        <w:gridCol w:w="1843"/>
      </w:tblGrid>
      <w:tr w:rsidR="00DF256B" w:rsidRPr="00DF256B" w:rsidTr="002C7ED4">
        <w:trPr>
          <w:trHeight w:val="280"/>
        </w:trPr>
        <w:tc>
          <w:tcPr>
            <w:tcW w:w="704" w:type="dxa"/>
            <w:hideMark/>
          </w:tcPr>
          <w:p w:rsidR="00DF256B" w:rsidRPr="00DF256B" w:rsidRDefault="00DF256B" w:rsidP="00DF256B">
            <w:pPr>
              <w:rPr>
                <w:b/>
                <w:bCs/>
              </w:rPr>
            </w:pPr>
            <w:r w:rsidRPr="00DF256B">
              <w:rPr>
                <w:b/>
                <w:bCs/>
              </w:rPr>
              <w:t>序号</w:t>
            </w:r>
          </w:p>
        </w:tc>
        <w:tc>
          <w:tcPr>
            <w:tcW w:w="709" w:type="dxa"/>
            <w:hideMark/>
          </w:tcPr>
          <w:p w:rsidR="00DF256B" w:rsidRPr="00DF256B" w:rsidRDefault="00DF256B">
            <w:pPr>
              <w:rPr>
                <w:b/>
                <w:bCs/>
              </w:rPr>
            </w:pPr>
            <w:r w:rsidRPr="00DF256B">
              <w:rPr>
                <w:b/>
                <w:bCs/>
              </w:rPr>
              <w:t>类别</w:t>
            </w:r>
          </w:p>
        </w:tc>
        <w:tc>
          <w:tcPr>
            <w:tcW w:w="709" w:type="dxa"/>
            <w:hideMark/>
          </w:tcPr>
          <w:p w:rsidR="00DF256B" w:rsidRPr="00DF256B" w:rsidRDefault="00DF256B">
            <w:pPr>
              <w:rPr>
                <w:b/>
                <w:bCs/>
              </w:rPr>
            </w:pPr>
            <w:r w:rsidRPr="00DF256B">
              <w:rPr>
                <w:b/>
                <w:bCs/>
              </w:rPr>
              <w:t>概率</w:t>
            </w:r>
          </w:p>
        </w:tc>
        <w:tc>
          <w:tcPr>
            <w:tcW w:w="1134" w:type="dxa"/>
            <w:hideMark/>
          </w:tcPr>
          <w:p w:rsidR="00DF256B" w:rsidRPr="00DF256B" w:rsidRDefault="00DF256B">
            <w:pPr>
              <w:rPr>
                <w:b/>
                <w:bCs/>
              </w:rPr>
            </w:pPr>
            <w:r w:rsidRPr="00DF256B">
              <w:rPr>
                <w:b/>
                <w:bCs/>
              </w:rPr>
              <w:t>影响程度</w:t>
            </w:r>
          </w:p>
        </w:tc>
        <w:tc>
          <w:tcPr>
            <w:tcW w:w="1275" w:type="dxa"/>
            <w:hideMark/>
          </w:tcPr>
          <w:p w:rsidR="00DF256B" w:rsidRPr="00DF256B" w:rsidRDefault="00DF256B">
            <w:pPr>
              <w:rPr>
                <w:b/>
                <w:bCs/>
              </w:rPr>
            </w:pPr>
            <w:r w:rsidRPr="00DF256B">
              <w:rPr>
                <w:b/>
                <w:bCs/>
              </w:rPr>
              <w:t>风险描述</w:t>
            </w:r>
          </w:p>
        </w:tc>
        <w:tc>
          <w:tcPr>
            <w:tcW w:w="1843" w:type="dxa"/>
            <w:hideMark/>
          </w:tcPr>
          <w:p w:rsidR="00DF256B" w:rsidRPr="00DF256B" w:rsidRDefault="00DF256B">
            <w:pPr>
              <w:rPr>
                <w:b/>
                <w:bCs/>
              </w:rPr>
            </w:pPr>
            <w:r w:rsidRPr="00DF256B">
              <w:rPr>
                <w:b/>
                <w:bCs/>
              </w:rPr>
              <w:t>预防措施</w:t>
            </w:r>
          </w:p>
        </w:tc>
        <w:tc>
          <w:tcPr>
            <w:tcW w:w="1843" w:type="dxa"/>
            <w:hideMark/>
          </w:tcPr>
          <w:p w:rsidR="00DF256B" w:rsidRPr="00DF256B" w:rsidRDefault="00DF256B">
            <w:pPr>
              <w:rPr>
                <w:b/>
                <w:bCs/>
              </w:rPr>
            </w:pPr>
            <w:r w:rsidRPr="00DF256B">
              <w:rPr>
                <w:b/>
                <w:bCs/>
              </w:rPr>
              <w:t>纠正措施</w:t>
            </w:r>
          </w:p>
        </w:tc>
      </w:tr>
      <w:tr w:rsidR="00DF256B" w:rsidRPr="00DF256B" w:rsidTr="002C7ED4">
        <w:trPr>
          <w:trHeight w:val="690"/>
        </w:trPr>
        <w:tc>
          <w:tcPr>
            <w:tcW w:w="704" w:type="dxa"/>
            <w:vMerge w:val="restart"/>
            <w:hideMark/>
          </w:tcPr>
          <w:p w:rsidR="00DF256B" w:rsidRPr="00DF256B" w:rsidRDefault="00DF256B" w:rsidP="00DF256B">
            <w:pPr>
              <w:rPr>
                <w:b/>
                <w:bCs/>
              </w:rPr>
            </w:pPr>
            <w:r w:rsidRPr="00DF256B">
              <w:rPr>
                <w:b/>
                <w:bCs/>
              </w:rPr>
              <w:t>1</w:t>
            </w:r>
          </w:p>
        </w:tc>
        <w:tc>
          <w:tcPr>
            <w:tcW w:w="709" w:type="dxa"/>
            <w:vMerge w:val="restart"/>
            <w:hideMark/>
          </w:tcPr>
          <w:p w:rsidR="00DF256B" w:rsidRPr="00DF256B" w:rsidRDefault="00DF256B" w:rsidP="00DF256B">
            <w:r w:rsidRPr="00DF256B">
              <w:t>技术风险</w:t>
            </w:r>
          </w:p>
        </w:tc>
        <w:tc>
          <w:tcPr>
            <w:tcW w:w="709" w:type="dxa"/>
            <w:vMerge w:val="restart"/>
            <w:hideMark/>
          </w:tcPr>
          <w:p w:rsidR="00DF256B" w:rsidRPr="00DF256B" w:rsidRDefault="00DF256B" w:rsidP="00DF256B">
            <w:r w:rsidRPr="00DF256B">
              <w:t>30%</w:t>
            </w:r>
          </w:p>
        </w:tc>
        <w:tc>
          <w:tcPr>
            <w:tcW w:w="1134" w:type="dxa"/>
            <w:vMerge w:val="restart"/>
            <w:hideMark/>
          </w:tcPr>
          <w:p w:rsidR="00DF256B" w:rsidRPr="00DF256B" w:rsidRDefault="00DF256B" w:rsidP="00DF256B">
            <w:r w:rsidRPr="00DF256B">
              <w:t>高</w:t>
            </w:r>
          </w:p>
        </w:tc>
        <w:tc>
          <w:tcPr>
            <w:tcW w:w="1275" w:type="dxa"/>
            <w:vMerge w:val="restart"/>
            <w:hideMark/>
          </w:tcPr>
          <w:p w:rsidR="00DF256B" w:rsidRPr="00DF256B" w:rsidRDefault="00DF256B">
            <w:r w:rsidRPr="00DF256B">
              <w:t>国家部委数据接口标准变更</w:t>
            </w:r>
          </w:p>
        </w:tc>
        <w:tc>
          <w:tcPr>
            <w:tcW w:w="1843" w:type="dxa"/>
            <w:hideMark/>
          </w:tcPr>
          <w:p w:rsidR="00DF256B" w:rsidRPr="00DF256B" w:rsidRDefault="00DF256B">
            <w:r w:rsidRPr="00DF256B">
              <w:t>合同约束接口标准变更响应时限</w:t>
            </w:r>
          </w:p>
        </w:tc>
        <w:tc>
          <w:tcPr>
            <w:tcW w:w="1843" w:type="dxa"/>
            <w:hideMark/>
          </w:tcPr>
          <w:p w:rsidR="00DF256B" w:rsidRPr="00DF256B" w:rsidRDefault="00DF256B">
            <w:r w:rsidRPr="00DF256B">
              <w:t>紧急组建接口适配开发小组</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设计可插拔适配层架构</w:t>
            </w:r>
          </w:p>
        </w:tc>
        <w:tc>
          <w:tcPr>
            <w:tcW w:w="1843" w:type="dxa"/>
            <w:hideMark/>
          </w:tcPr>
          <w:p w:rsidR="00DF256B" w:rsidRPr="00DF256B" w:rsidRDefault="00DF256B">
            <w:r w:rsidRPr="00DF256B">
              <w:t>启用临时数据转换服务</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2</w:t>
            </w:r>
          </w:p>
        </w:tc>
        <w:tc>
          <w:tcPr>
            <w:tcW w:w="709" w:type="dxa"/>
            <w:vMerge w:val="restart"/>
            <w:hideMark/>
          </w:tcPr>
          <w:p w:rsidR="00DF256B" w:rsidRPr="00DF256B" w:rsidRDefault="00DF256B" w:rsidP="00DF256B">
            <w:r w:rsidRPr="00DF256B">
              <w:t>技术风险</w:t>
            </w:r>
          </w:p>
        </w:tc>
        <w:tc>
          <w:tcPr>
            <w:tcW w:w="709" w:type="dxa"/>
            <w:vMerge w:val="restart"/>
            <w:hideMark/>
          </w:tcPr>
          <w:p w:rsidR="00DF256B" w:rsidRPr="00DF256B" w:rsidRDefault="00DF256B" w:rsidP="00DF256B">
            <w:r w:rsidRPr="00DF256B">
              <w:t>25%</w:t>
            </w:r>
          </w:p>
        </w:tc>
        <w:tc>
          <w:tcPr>
            <w:tcW w:w="1134" w:type="dxa"/>
            <w:vMerge w:val="restart"/>
            <w:hideMark/>
          </w:tcPr>
          <w:p w:rsidR="00DF256B" w:rsidRPr="00DF256B" w:rsidRDefault="00DF256B" w:rsidP="00DF256B">
            <w:r w:rsidRPr="00DF256B">
              <w:t>中</w:t>
            </w:r>
          </w:p>
        </w:tc>
        <w:tc>
          <w:tcPr>
            <w:tcW w:w="1275" w:type="dxa"/>
            <w:vMerge w:val="restart"/>
            <w:hideMark/>
          </w:tcPr>
          <w:p w:rsidR="00DF256B" w:rsidRPr="00DF256B" w:rsidRDefault="00DF256B">
            <w:r w:rsidRPr="00DF256B">
              <w:t>高并发下系统性能不足</w:t>
            </w:r>
          </w:p>
        </w:tc>
        <w:tc>
          <w:tcPr>
            <w:tcW w:w="1843" w:type="dxa"/>
            <w:hideMark/>
          </w:tcPr>
          <w:p w:rsidR="00DF256B" w:rsidRPr="00DF256B" w:rsidRDefault="00DF256B">
            <w:r w:rsidRPr="00DF256B">
              <w:t>提前进行架构容量规划</w:t>
            </w:r>
          </w:p>
        </w:tc>
        <w:tc>
          <w:tcPr>
            <w:tcW w:w="1843" w:type="dxa"/>
            <w:hideMark/>
          </w:tcPr>
          <w:p w:rsidR="00DF256B" w:rsidRPr="00DF256B" w:rsidRDefault="00DF256B">
            <w:r w:rsidRPr="00DF256B">
              <w:t>数据库读写分离改造</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引入</w:t>
            </w:r>
            <w:r w:rsidRPr="00DF256B">
              <w:t>Redis</w:t>
            </w:r>
            <w:r w:rsidRPr="00DF256B">
              <w:t>缓存热点数据</w:t>
            </w:r>
          </w:p>
        </w:tc>
        <w:tc>
          <w:tcPr>
            <w:tcW w:w="1843" w:type="dxa"/>
            <w:hideMark/>
          </w:tcPr>
          <w:p w:rsidR="00DF256B" w:rsidRPr="00DF256B" w:rsidRDefault="00DF256B">
            <w:r w:rsidRPr="00DF256B">
              <w:t>动态限流降级策略实施</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3</w:t>
            </w:r>
          </w:p>
        </w:tc>
        <w:tc>
          <w:tcPr>
            <w:tcW w:w="709" w:type="dxa"/>
            <w:vMerge w:val="restart"/>
            <w:hideMark/>
          </w:tcPr>
          <w:p w:rsidR="00DF256B" w:rsidRPr="00DF256B" w:rsidRDefault="00DF256B" w:rsidP="00DF256B">
            <w:r w:rsidRPr="00DF256B">
              <w:t>合规风险</w:t>
            </w:r>
          </w:p>
        </w:tc>
        <w:tc>
          <w:tcPr>
            <w:tcW w:w="709" w:type="dxa"/>
            <w:vMerge w:val="restart"/>
            <w:hideMark/>
          </w:tcPr>
          <w:p w:rsidR="00DF256B" w:rsidRPr="00DF256B" w:rsidRDefault="00DF256B" w:rsidP="00DF256B">
            <w:r w:rsidRPr="00DF256B">
              <w:t>20%</w:t>
            </w:r>
          </w:p>
        </w:tc>
        <w:tc>
          <w:tcPr>
            <w:tcW w:w="1134" w:type="dxa"/>
            <w:vMerge w:val="restart"/>
            <w:hideMark/>
          </w:tcPr>
          <w:p w:rsidR="00DF256B" w:rsidRPr="00DF256B" w:rsidRDefault="00DF256B" w:rsidP="00DF256B">
            <w:r w:rsidRPr="00DF256B">
              <w:t>高</w:t>
            </w:r>
          </w:p>
        </w:tc>
        <w:tc>
          <w:tcPr>
            <w:tcW w:w="1275" w:type="dxa"/>
            <w:vMerge w:val="restart"/>
            <w:hideMark/>
          </w:tcPr>
          <w:p w:rsidR="00DF256B" w:rsidRPr="00DF256B" w:rsidRDefault="00DF256B">
            <w:r w:rsidRPr="00DF256B">
              <w:t>数据安全法合规风险</w:t>
            </w:r>
          </w:p>
        </w:tc>
        <w:tc>
          <w:tcPr>
            <w:tcW w:w="1843" w:type="dxa"/>
            <w:hideMark/>
          </w:tcPr>
          <w:p w:rsidR="00DF256B" w:rsidRPr="00DF256B" w:rsidRDefault="00DF256B">
            <w:r w:rsidRPr="00DF256B">
              <w:t>项目启动即咨询法律顾问</w:t>
            </w:r>
          </w:p>
        </w:tc>
        <w:tc>
          <w:tcPr>
            <w:tcW w:w="1843" w:type="dxa"/>
            <w:hideMark/>
          </w:tcPr>
          <w:p w:rsidR="00DF256B" w:rsidRPr="00DF256B" w:rsidRDefault="00DF256B">
            <w:r w:rsidRPr="00DF256B">
              <w:t>不合规模块立即下线整改</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采用国密算法加密存储</w:t>
            </w:r>
          </w:p>
        </w:tc>
        <w:tc>
          <w:tcPr>
            <w:tcW w:w="1843" w:type="dxa"/>
            <w:hideMark/>
          </w:tcPr>
          <w:p w:rsidR="00DF256B" w:rsidRPr="00DF256B" w:rsidRDefault="00DF256B">
            <w:r w:rsidRPr="00DF256B">
              <w:t>追加安全审计投入</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4</w:t>
            </w:r>
          </w:p>
        </w:tc>
        <w:tc>
          <w:tcPr>
            <w:tcW w:w="709" w:type="dxa"/>
            <w:vMerge w:val="restart"/>
            <w:hideMark/>
          </w:tcPr>
          <w:p w:rsidR="00DF256B" w:rsidRPr="00DF256B" w:rsidRDefault="00DF256B" w:rsidP="00DF256B">
            <w:r w:rsidRPr="00DF256B">
              <w:t>外部风险</w:t>
            </w:r>
          </w:p>
        </w:tc>
        <w:tc>
          <w:tcPr>
            <w:tcW w:w="709" w:type="dxa"/>
            <w:vMerge w:val="restart"/>
            <w:hideMark/>
          </w:tcPr>
          <w:p w:rsidR="00DF256B" w:rsidRPr="00DF256B" w:rsidRDefault="00DF256B" w:rsidP="00DF256B">
            <w:r w:rsidRPr="00DF256B">
              <w:t>40%</w:t>
            </w:r>
          </w:p>
        </w:tc>
        <w:tc>
          <w:tcPr>
            <w:tcW w:w="1134" w:type="dxa"/>
            <w:vMerge w:val="restart"/>
            <w:hideMark/>
          </w:tcPr>
          <w:p w:rsidR="00DF256B" w:rsidRPr="00DF256B" w:rsidRDefault="00DF256B" w:rsidP="00DF256B">
            <w:r w:rsidRPr="00DF256B">
              <w:t>中</w:t>
            </w:r>
          </w:p>
        </w:tc>
        <w:tc>
          <w:tcPr>
            <w:tcW w:w="1275" w:type="dxa"/>
            <w:vMerge w:val="restart"/>
            <w:hideMark/>
          </w:tcPr>
          <w:p w:rsidR="00DF256B" w:rsidRPr="00DF256B" w:rsidRDefault="00DF256B">
            <w:r w:rsidRPr="00DF256B">
              <w:t>政务云资源交付延迟</w:t>
            </w:r>
          </w:p>
        </w:tc>
        <w:tc>
          <w:tcPr>
            <w:tcW w:w="1843" w:type="dxa"/>
            <w:hideMark/>
          </w:tcPr>
          <w:p w:rsidR="00DF256B" w:rsidRPr="00DF256B" w:rsidRDefault="00DF256B">
            <w:r w:rsidRPr="00DF256B">
              <w:t>签订</w:t>
            </w:r>
            <w:r w:rsidRPr="00DF256B">
              <w:t>SLA</w:t>
            </w:r>
            <w:r w:rsidRPr="00DF256B">
              <w:t>保障协议</w:t>
            </w:r>
          </w:p>
        </w:tc>
        <w:tc>
          <w:tcPr>
            <w:tcW w:w="1843" w:type="dxa"/>
            <w:hideMark/>
          </w:tcPr>
          <w:p w:rsidR="00DF256B" w:rsidRPr="00DF256B" w:rsidRDefault="00DF256B">
            <w:r w:rsidRPr="00DF256B">
              <w:t>启用混合云应急方案</w:t>
            </w:r>
          </w:p>
        </w:tc>
      </w:tr>
      <w:tr w:rsidR="00DF256B" w:rsidRPr="00DF256B" w:rsidTr="002C7ED4">
        <w:trPr>
          <w:trHeight w:val="69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预留备用云资源池</w:t>
            </w:r>
          </w:p>
        </w:tc>
        <w:tc>
          <w:tcPr>
            <w:tcW w:w="1843" w:type="dxa"/>
            <w:hideMark/>
          </w:tcPr>
          <w:p w:rsidR="00DF256B" w:rsidRPr="00DF256B" w:rsidRDefault="00DF256B">
            <w:r w:rsidRPr="00DF256B">
              <w:t>协调优先使用测试环境资源</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5</w:t>
            </w:r>
          </w:p>
        </w:tc>
        <w:tc>
          <w:tcPr>
            <w:tcW w:w="709" w:type="dxa"/>
            <w:vMerge w:val="restart"/>
            <w:hideMark/>
          </w:tcPr>
          <w:p w:rsidR="00DF256B" w:rsidRPr="00DF256B" w:rsidRDefault="00DF256B" w:rsidP="00DF256B">
            <w:r w:rsidRPr="00DF256B">
              <w:t>管理风险</w:t>
            </w:r>
          </w:p>
        </w:tc>
        <w:tc>
          <w:tcPr>
            <w:tcW w:w="709" w:type="dxa"/>
            <w:vMerge w:val="restart"/>
            <w:hideMark/>
          </w:tcPr>
          <w:p w:rsidR="00DF256B" w:rsidRPr="00DF256B" w:rsidRDefault="00DF256B" w:rsidP="00DF256B">
            <w:r w:rsidRPr="00DF256B">
              <w:t>35%</w:t>
            </w:r>
          </w:p>
        </w:tc>
        <w:tc>
          <w:tcPr>
            <w:tcW w:w="1134" w:type="dxa"/>
            <w:vMerge w:val="restart"/>
            <w:hideMark/>
          </w:tcPr>
          <w:p w:rsidR="00DF256B" w:rsidRPr="00DF256B" w:rsidRDefault="00DF256B" w:rsidP="00DF256B">
            <w:r w:rsidRPr="00DF256B">
              <w:t>中</w:t>
            </w:r>
          </w:p>
        </w:tc>
        <w:tc>
          <w:tcPr>
            <w:tcW w:w="1275" w:type="dxa"/>
            <w:vMerge w:val="restart"/>
            <w:hideMark/>
          </w:tcPr>
          <w:p w:rsidR="00DF256B" w:rsidRPr="00DF256B" w:rsidRDefault="00DF256B">
            <w:r w:rsidRPr="00DF256B">
              <w:t>企业用户注册率低</w:t>
            </w:r>
          </w:p>
        </w:tc>
        <w:tc>
          <w:tcPr>
            <w:tcW w:w="1843" w:type="dxa"/>
            <w:hideMark/>
          </w:tcPr>
          <w:p w:rsidR="00DF256B" w:rsidRPr="00DF256B" w:rsidRDefault="00DF256B">
            <w:r w:rsidRPr="00DF256B">
              <w:t>选取典型企业试点推广</w:t>
            </w:r>
          </w:p>
        </w:tc>
        <w:tc>
          <w:tcPr>
            <w:tcW w:w="1843" w:type="dxa"/>
            <w:hideMark/>
          </w:tcPr>
          <w:p w:rsidR="00DF256B" w:rsidRPr="00DF256B" w:rsidRDefault="00DF256B">
            <w:r w:rsidRPr="00DF256B">
              <w:t>开展定向用户培训</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制作</w:t>
            </w:r>
            <w:r w:rsidRPr="00DF256B">
              <w:t>3D</w:t>
            </w:r>
            <w:r w:rsidRPr="00DF256B">
              <w:t>交互式操作指南</w:t>
            </w:r>
          </w:p>
        </w:tc>
        <w:tc>
          <w:tcPr>
            <w:tcW w:w="1843" w:type="dxa"/>
            <w:hideMark/>
          </w:tcPr>
          <w:p w:rsidR="00DF256B" w:rsidRPr="00DF256B" w:rsidRDefault="00DF256B">
            <w:r w:rsidRPr="00DF256B">
              <w:t>优化注册流程简化步骤</w:t>
            </w:r>
          </w:p>
        </w:tc>
      </w:tr>
      <w:tr w:rsidR="00DF256B" w:rsidRPr="00DF256B" w:rsidTr="002C7ED4">
        <w:trPr>
          <w:trHeight w:val="690"/>
        </w:trPr>
        <w:tc>
          <w:tcPr>
            <w:tcW w:w="704" w:type="dxa"/>
            <w:vMerge w:val="restart"/>
            <w:hideMark/>
          </w:tcPr>
          <w:p w:rsidR="00DF256B" w:rsidRPr="00DF256B" w:rsidRDefault="00DF256B" w:rsidP="00DF256B">
            <w:pPr>
              <w:rPr>
                <w:b/>
                <w:bCs/>
              </w:rPr>
            </w:pPr>
            <w:r w:rsidRPr="00DF256B">
              <w:rPr>
                <w:b/>
                <w:bCs/>
              </w:rPr>
              <w:t>6</w:t>
            </w:r>
          </w:p>
        </w:tc>
        <w:tc>
          <w:tcPr>
            <w:tcW w:w="709" w:type="dxa"/>
            <w:vMerge w:val="restart"/>
            <w:hideMark/>
          </w:tcPr>
          <w:p w:rsidR="00DF256B" w:rsidRPr="00DF256B" w:rsidRDefault="00DF256B" w:rsidP="00DF256B">
            <w:r w:rsidRPr="00DF256B">
              <w:t>技术风险</w:t>
            </w:r>
          </w:p>
        </w:tc>
        <w:tc>
          <w:tcPr>
            <w:tcW w:w="709" w:type="dxa"/>
            <w:vMerge w:val="restart"/>
            <w:hideMark/>
          </w:tcPr>
          <w:p w:rsidR="00DF256B" w:rsidRPr="00DF256B" w:rsidRDefault="00DF256B" w:rsidP="00DF256B">
            <w:r w:rsidRPr="00DF256B">
              <w:t>15%</w:t>
            </w:r>
          </w:p>
        </w:tc>
        <w:tc>
          <w:tcPr>
            <w:tcW w:w="1134" w:type="dxa"/>
            <w:vMerge w:val="restart"/>
            <w:hideMark/>
          </w:tcPr>
          <w:p w:rsidR="00DF256B" w:rsidRPr="00DF256B" w:rsidRDefault="00DF256B" w:rsidP="00DF256B">
            <w:r w:rsidRPr="00DF256B">
              <w:t>高</w:t>
            </w:r>
          </w:p>
        </w:tc>
        <w:tc>
          <w:tcPr>
            <w:tcW w:w="1275" w:type="dxa"/>
            <w:vMerge w:val="restart"/>
            <w:hideMark/>
          </w:tcPr>
          <w:p w:rsidR="00DF256B" w:rsidRPr="00DF256B" w:rsidRDefault="00DF256B">
            <w:r w:rsidRPr="00DF256B">
              <w:t>多维分析引擎计算偏差</w:t>
            </w:r>
          </w:p>
        </w:tc>
        <w:tc>
          <w:tcPr>
            <w:tcW w:w="1843" w:type="dxa"/>
            <w:hideMark/>
          </w:tcPr>
          <w:p w:rsidR="00DF256B" w:rsidRPr="00DF256B" w:rsidRDefault="00DF256B">
            <w:r w:rsidRPr="00DF256B">
              <w:t>开发阶段进行历史数据回测</w:t>
            </w:r>
          </w:p>
        </w:tc>
        <w:tc>
          <w:tcPr>
            <w:tcW w:w="1843" w:type="dxa"/>
            <w:hideMark/>
          </w:tcPr>
          <w:p w:rsidR="00DF256B" w:rsidRPr="00DF256B" w:rsidRDefault="00DF256B">
            <w:r w:rsidRPr="00DF256B">
              <w:t>人工复核关键计算结果</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建立专家验证机制</w:t>
            </w:r>
          </w:p>
        </w:tc>
        <w:tc>
          <w:tcPr>
            <w:tcW w:w="1843" w:type="dxa"/>
            <w:hideMark/>
          </w:tcPr>
          <w:p w:rsidR="00DF256B" w:rsidRPr="00DF256B" w:rsidRDefault="00DF256B">
            <w:r w:rsidRPr="00DF256B">
              <w:t>紧急修复算法逻辑缺陷</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7</w:t>
            </w:r>
          </w:p>
        </w:tc>
        <w:tc>
          <w:tcPr>
            <w:tcW w:w="709" w:type="dxa"/>
            <w:vMerge w:val="restart"/>
            <w:hideMark/>
          </w:tcPr>
          <w:p w:rsidR="00DF256B" w:rsidRPr="00DF256B" w:rsidRDefault="00DF256B" w:rsidP="00DF256B">
            <w:r w:rsidRPr="00DF256B">
              <w:t>管理风险</w:t>
            </w:r>
          </w:p>
        </w:tc>
        <w:tc>
          <w:tcPr>
            <w:tcW w:w="709" w:type="dxa"/>
            <w:vMerge w:val="restart"/>
            <w:hideMark/>
          </w:tcPr>
          <w:p w:rsidR="00DF256B" w:rsidRPr="00DF256B" w:rsidRDefault="00DF256B" w:rsidP="00DF256B">
            <w:r w:rsidRPr="00DF256B">
              <w:t>50%</w:t>
            </w:r>
          </w:p>
        </w:tc>
        <w:tc>
          <w:tcPr>
            <w:tcW w:w="1134" w:type="dxa"/>
            <w:vMerge w:val="restart"/>
            <w:hideMark/>
          </w:tcPr>
          <w:p w:rsidR="00DF256B" w:rsidRPr="00DF256B" w:rsidRDefault="00DF256B" w:rsidP="00DF256B">
            <w:r w:rsidRPr="00DF256B">
              <w:t>低</w:t>
            </w:r>
          </w:p>
        </w:tc>
        <w:tc>
          <w:tcPr>
            <w:tcW w:w="1275" w:type="dxa"/>
            <w:vMerge w:val="restart"/>
            <w:hideMark/>
          </w:tcPr>
          <w:p w:rsidR="00DF256B" w:rsidRPr="00DF256B" w:rsidRDefault="00DF256B">
            <w:r w:rsidRPr="00DF256B">
              <w:t>市级审核人员操作失误</w:t>
            </w:r>
          </w:p>
        </w:tc>
        <w:tc>
          <w:tcPr>
            <w:tcW w:w="1843" w:type="dxa"/>
            <w:hideMark/>
          </w:tcPr>
          <w:p w:rsidR="00DF256B" w:rsidRPr="00DF256B" w:rsidRDefault="00DF256B">
            <w:r w:rsidRPr="00DF256B">
              <w:t>编制图文版操作手册</w:t>
            </w:r>
          </w:p>
        </w:tc>
        <w:tc>
          <w:tcPr>
            <w:tcW w:w="1843" w:type="dxa"/>
            <w:hideMark/>
          </w:tcPr>
          <w:p w:rsidR="00DF256B" w:rsidRPr="00DF256B" w:rsidRDefault="00DF256B" w:rsidP="00981B37">
            <w:r w:rsidRPr="00DF256B">
              <w:t>开通客服热线</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设置关键操作二次确认</w:t>
            </w:r>
          </w:p>
        </w:tc>
        <w:tc>
          <w:tcPr>
            <w:tcW w:w="1843" w:type="dxa"/>
            <w:hideMark/>
          </w:tcPr>
          <w:p w:rsidR="00DF256B" w:rsidRPr="00DF256B" w:rsidRDefault="00DF256B">
            <w:r w:rsidRPr="00DF256B">
              <w:t>远程协助解决问题</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8</w:t>
            </w:r>
          </w:p>
        </w:tc>
        <w:tc>
          <w:tcPr>
            <w:tcW w:w="709" w:type="dxa"/>
            <w:vMerge w:val="restart"/>
            <w:hideMark/>
          </w:tcPr>
          <w:p w:rsidR="00DF256B" w:rsidRPr="00DF256B" w:rsidRDefault="00DF256B" w:rsidP="00DF256B">
            <w:r w:rsidRPr="00DF256B">
              <w:t>外部风险</w:t>
            </w:r>
          </w:p>
        </w:tc>
        <w:tc>
          <w:tcPr>
            <w:tcW w:w="709" w:type="dxa"/>
            <w:vMerge w:val="restart"/>
            <w:hideMark/>
          </w:tcPr>
          <w:p w:rsidR="00DF256B" w:rsidRPr="00DF256B" w:rsidRDefault="00DF256B" w:rsidP="00DF256B">
            <w:r w:rsidRPr="00DF256B">
              <w:t>30%</w:t>
            </w:r>
          </w:p>
        </w:tc>
        <w:tc>
          <w:tcPr>
            <w:tcW w:w="1134" w:type="dxa"/>
            <w:vMerge w:val="restart"/>
            <w:hideMark/>
          </w:tcPr>
          <w:p w:rsidR="00DF256B" w:rsidRPr="00DF256B" w:rsidRDefault="00DF256B" w:rsidP="00DF256B">
            <w:r w:rsidRPr="00DF256B">
              <w:t>低</w:t>
            </w:r>
          </w:p>
        </w:tc>
        <w:tc>
          <w:tcPr>
            <w:tcW w:w="1275" w:type="dxa"/>
            <w:vMerge w:val="restart"/>
            <w:hideMark/>
          </w:tcPr>
          <w:p w:rsidR="00DF256B" w:rsidRPr="00DF256B" w:rsidRDefault="00DF256B">
            <w:r w:rsidRPr="00DF256B">
              <w:t>第三方接口不稳定</w:t>
            </w:r>
          </w:p>
        </w:tc>
        <w:tc>
          <w:tcPr>
            <w:tcW w:w="1843" w:type="dxa"/>
            <w:hideMark/>
          </w:tcPr>
          <w:p w:rsidR="00DF256B" w:rsidRPr="00DF256B" w:rsidRDefault="00DF256B">
            <w:r w:rsidRPr="00DF256B">
              <w:t>评估备用接口服务商</w:t>
            </w:r>
          </w:p>
        </w:tc>
        <w:tc>
          <w:tcPr>
            <w:tcW w:w="1843" w:type="dxa"/>
            <w:hideMark/>
          </w:tcPr>
          <w:p w:rsidR="00DF256B" w:rsidRPr="00DF256B" w:rsidRDefault="00DF256B">
            <w:r w:rsidRPr="00DF256B">
              <w:t>自动切换备用接口</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设计服务降级方案</w:t>
            </w:r>
          </w:p>
        </w:tc>
        <w:tc>
          <w:tcPr>
            <w:tcW w:w="1843" w:type="dxa"/>
            <w:hideMark/>
          </w:tcPr>
          <w:p w:rsidR="00DF256B" w:rsidRPr="00DF256B" w:rsidRDefault="00DF256B">
            <w:r w:rsidRPr="00DF256B">
              <w:t>关键功能本地化处理</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9</w:t>
            </w:r>
          </w:p>
        </w:tc>
        <w:tc>
          <w:tcPr>
            <w:tcW w:w="709" w:type="dxa"/>
            <w:vMerge w:val="restart"/>
            <w:hideMark/>
          </w:tcPr>
          <w:p w:rsidR="00DF256B" w:rsidRPr="00DF256B" w:rsidRDefault="00DF256B" w:rsidP="00DF256B">
            <w:r w:rsidRPr="00DF256B">
              <w:t>合规风险</w:t>
            </w:r>
          </w:p>
        </w:tc>
        <w:tc>
          <w:tcPr>
            <w:tcW w:w="709" w:type="dxa"/>
            <w:vMerge w:val="restart"/>
            <w:hideMark/>
          </w:tcPr>
          <w:p w:rsidR="00DF256B" w:rsidRPr="00DF256B" w:rsidRDefault="00DF256B" w:rsidP="00DF256B">
            <w:r w:rsidRPr="00DF256B">
              <w:t>10%</w:t>
            </w:r>
          </w:p>
        </w:tc>
        <w:tc>
          <w:tcPr>
            <w:tcW w:w="1134" w:type="dxa"/>
            <w:vMerge w:val="restart"/>
            <w:hideMark/>
          </w:tcPr>
          <w:p w:rsidR="00DF256B" w:rsidRPr="00DF256B" w:rsidRDefault="00DF256B" w:rsidP="00DF256B">
            <w:r w:rsidRPr="00DF256B">
              <w:t>高</w:t>
            </w:r>
          </w:p>
        </w:tc>
        <w:tc>
          <w:tcPr>
            <w:tcW w:w="1275" w:type="dxa"/>
            <w:vMerge w:val="restart"/>
            <w:hideMark/>
          </w:tcPr>
          <w:p w:rsidR="00DF256B" w:rsidRPr="00DF256B" w:rsidRDefault="00DF256B">
            <w:r w:rsidRPr="00DF256B">
              <w:t>等保</w:t>
            </w:r>
            <w:r w:rsidRPr="00DF256B">
              <w:t>2.0</w:t>
            </w:r>
            <w:r w:rsidRPr="00DF256B">
              <w:t>三级认证失败</w:t>
            </w:r>
          </w:p>
        </w:tc>
        <w:tc>
          <w:tcPr>
            <w:tcW w:w="1843" w:type="dxa"/>
            <w:hideMark/>
          </w:tcPr>
          <w:p w:rsidR="00DF256B" w:rsidRPr="00DF256B" w:rsidRDefault="00DF256B">
            <w:r w:rsidRPr="00DF256B">
              <w:t>预检时同步进行安全加固</w:t>
            </w:r>
          </w:p>
        </w:tc>
        <w:tc>
          <w:tcPr>
            <w:tcW w:w="1843" w:type="dxa"/>
            <w:hideMark/>
          </w:tcPr>
          <w:p w:rsidR="00DF256B" w:rsidRPr="00DF256B" w:rsidRDefault="00DF256B">
            <w:r w:rsidRPr="00DF256B">
              <w:t>针对性整改安全漏洞</w:t>
            </w:r>
          </w:p>
        </w:tc>
      </w:tr>
      <w:tr w:rsidR="00DF256B" w:rsidRPr="00DF256B" w:rsidTr="002C7ED4">
        <w:trPr>
          <w:trHeight w:val="46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预留额外认证时间</w:t>
            </w:r>
          </w:p>
        </w:tc>
        <w:tc>
          <w:tcPr>
            <w:tcW w:w="1843" w:type="dxa"/>
            <w:hideMark/>
          </w:tcPr>
          <w:p w:rsidR="00DF256B" w:rsidRPr="00DF256B" w:rsidRDefault="00DF256B">
            <w:r w:rsidRPr="00DF256B">
              <w:t>申请延期重新测评</w:t>
            </w:r>
          </w:p>
        </w:tc>
      </w:tr>
      <w:tr w:rsidR="00DF256B" w:rsidRPr="00DF256B" w:rsidTr="002C7ED4">
        <w:trPr>
          <w:trHeight w:val="460"/>
        </w:trPr>
        <w:tc>
          <w:tcPr>
            <w:tcW w:w="704" w:type="dxa"/>
            <w:vMerge w:val="restart"/>
            <w:hideMark/>
          </w:tcPr>
          <w:p w:rsidR="00DF256B" w:rsidRPr="00DF256B" w:rsidRDefault="00DF256B" w:rsidP="00DF256B">
            <w:pPr>
              <w:rPr>
                <w:b/>
                <w:bCs/>
              </w:rPr>
            </w:pPr>
            <w:r w:rsidRPr="00DF256B">
              <w:rPr>
                <w:b/>
                <w:bCs/>
              </w:rPr>
              <w:t>10</w:t>
            </w:r>
          </w:p>
        </w:tc>
        <w:tc>
          <w:tcPr>
            <w:tcW w:w="709" w:type="dxa"/>
            <w:vMerge w:val="restart"/>
            <w:hideMark/>
          </w:tcPr>
          <w:p w:rsidR="00DF256B" w:rsidRPr="00DF256B" w:rsidRDefault="00DF256B" w:rsidP="00DF256B">
            <w:r w:rsidRPr="00DF256B">
              <w:t>管理风险</w:t>
            </w:r>
          </w:p>
        </w:tc>
        <w:tc>
          <w:tcPr>
            <w:tcW w:w="709" w:type="dxa"/>
            <w:vMerge w:val="restart"/>
            <w:hideMark/>
          </w:tcPr>
          <w:p w:rsidR="00DF256B" w:rsidRPr="00DF256B" w:rsidRDefault="00DF256B" w:rsidP="00DF256B">
            <w:r w:rsidRPr="00DF256B">
              <w:t>20%</w:t>
            </w:r>
          </w:p>
        </w:tc>
        <w:tc>
          <w:tcPr>
            <w:tcW w:w="1134" w:type="dxa"/>
            <w:vMerge w:val="restart"/>
            <w:hideMark/>
          </w:tcPr>
          <w:p w:rsidR="00DF256B" w:rsidRPr="00DF256B" w:rsidRDefault="00DF256B" w:rsidP="00DF256B">
            <w:r w:rsidRPr="00DF256B">
              <w:t>中</w:t>
            </w:r>
          </w:p>
        </w:tc>
        <w:tc>
          <w:tcPr>
            <w:tcW w:w="1275" w:type="dxa"/>
            <w:vMerge w:val="restart"/>
            <w:hideMark/>
          </w:tcPr>
          <w:p w:rsidR="00DF256B" w:rsidRPr="00DF256B" w:rsidRDefault="00DF256B">
            <w:r w:rsidRPr="00DF256B">
              <w:t>项目验收流程延误</w:t>
            </w:r>
          </w:p>
        </w:tc>
        <w:tc>
          <w:tcPr>
            <w:tcW w:w="1843" w:type="dxa"/>
            <w:hideMark/>
          </w:tcPr>
          <w:p w:rsidR="00DF256B" w:rsidRPr="00DF256B" w:rsidRDefault="00DF256B">
            <w:r w:rsidRPr="00DF256B">
              <w:t>提前</w:t>
            </w:r>
            <w:r w:rsidRPr="00DF256B">
              <w:t>1</w:t>
            </w:r>
            <w:r w:rsidRPr="00DF256B">
              <w:t>个月准备验收文档</w:t>
            </w:r>
          </w:p>
        </w:tc>
        <w:tc>
          <w:tcPr>
            <w:tcW w:w="1843" w:type="dxa"/>
            <w:hideMark/>
          </w:tcPr>
          <w:p w:rsidR="00DF256B" w:rsidRPr="00DF256B" w:rsidRDefault="00DF256B">
            <w:r w:rsidRPr="00DF256B">
              <w:t>追加验收专项人力</w:t>
            </w:r>
          </w:p>
        </w:tc>
      </w:tr>
      <w:tr w:rsidR="00DF256B" w:rsidRPr="00DF256B" w:rsidTr="002C7ED4">
        <w:trPr>
          <w:trHeight w:val="690"/>
        </w:trPr>
        <w:tc>
          <w:tcPr>
            <w:tcW w:w="704" w:type="dxa"/>
            <w:vMerge/>
            <w:hideMark/>
          </w:tcPr>
          <w:p w:rsidR="00DF256B" w:rsidRPr="00DF256B" w:rsidRDefault="00DF256B">
            <w:pPr>
              <w:rPr>
                <w:b/>
                <w:bCs/>
              </w:rPr>
            </w:pPr>
          </w:p>
        </w:tc>
        <w:tc>
          <w:tcPr>
            <w:tcW w:w="709" w:type="dxa"/>
            <w:vMerge/>
            <w:hideMark/>
          </w:tcPr>
          <w:p w:rsidR="00DF256B" w:rsidRPr="00DF256B" w:rsidRDefault="00DF256B"/>
        </w:tc>
        <w:tc>
          <w:tcPr>
            <w:tcW w:w="709" w:type="dxa"/>
            <w:vMerge/>
            <w:hideMark/>
          </w:tcPr>
          <w:p w:rsidR="00DF256B" w:rsidRPr="00DF256B" w:rsidRDefault="00DF256B"/>
        </w:tc>
        <w:tc>
          <w:tcPr>
            <w:tcW w:w="1134" w:type="dxa"/>
            <w:vMerge/>
            <w:hideMark/>
          </w:tcPr>
          <w:p w:rsidR="00DF256B" w:rsidRPr="00DF256B" w:rsidRDefault="00DF256B"/>
        </w:tc>
        <w:tc>
          <w:tcPr>
            <w:tcW w:w="1275" w:type="dxa"/>
            <w:vMerge/>
            <w:hideMark/>
          </w:tcPr>
          <w:p w:rsidR="00DF256B" w:rsidRPr="00DF256B" w:rsidRDefault="00DF256B"/>
        </w:tc>
        <w:tc>
          <w:tcPr>
            <w:tcW w:w="1843" w:type="dxa"/>
            <w:hideMark/>
          </w:tcPr>
          <w:p w:rsidR="00DF256B" w:rsidRPr="00DF256B" w:rsidRDefault="00DF256B">
            <w:r w:rsidRPr="00DF256B">
              <w:t>建立验收问题快速响应机制</w:t>
            </w:r>
          </w:p>
        </w:tc>
        <w:tc>
          <w:tcPr>
            <w:tcW w:w="1843" w:type="dxa"/>
            <w:hideMark/>
          </w:tcPr>
          <w:p w:rsidR="00DF256B" w:rsidRPr="00DF256B" w:rsidRDefault="00DF256B">
            <w:r w:rsidRPr="00DF256B">
              <w:t>优先处理关键验收项</w:t>
            </w:r>
          </w:p>
        </w:tc>
      </w:tr>
    </w:tbl>
    <w:p w:rsidR="00B2476A" w:rsidRDefault="00B2476A" w:rsidP="00597893"/>
    <w:p w:rsidR="00B2476A" w:rsidRPr="009C2A28" w:rsidRDefault="00B2476A" w:rsidP="00762978">
      <w:pPr>
        <w:pStyle w:val="2"/>
      </w:pPr>
      <w:bookmarkStart w:id="75" w:name="_Toc195217130"/>
      <w:r w:rsidRPr="009C2A28">
        <w:t xml:space="preserve">10.3 </w:t>
      </w:r>
      <w:r w:rsidRPr="009C2A28">
        <w:rPr>
          <w:rFonts w:hint="eastAsia"/>
        </w:rPr>
        <w:t>岗位职责</w:t>
      </w:r>
      <w:bookmarkEnd w:id="75"/>
    </w:p>
    <w:tbl>
      <w:tblPr>
        <w:tblStyle w:val="a4"/>
        <w:tblW w:w="0" w:type="auto"/>
        <w:tblLook w:val="04A0" w:firstRow="1" w:lastRow="0" w:firstColumn="1" w:lastColumn="0" w:noHBand="0" w:noVBand="1"/>
      </w:tblPr>
      <w:tblGrid>
        <w:gridCol w:w="929"/>
        <w:gridCol w:w="788"/>
        <w:gridCol w:w="4110"/>
        <w:gridCol w:w="2469"/>
      </w:tblGrid>
      <w:tr w:rsidR="0047739D" w:rsidTr="003B025B">
        <w:tc>
          <w:tcPr>
            <w:tcW w:w="929" w:type="dxa"/>
          </w:tcPr>
          <w:p w:rsidR="0047739D" w:rsidRPr="000525A1" w:rsidRDefault="0047739D" w:rsidP="000525A1">
            <w:pPr>
              <w:jc w:val="center"/>
              <w:rPr>
                <w:b/>
              </w:rPr>
            </w:pPr>
            <w:r w:rsidRPr="000525A1">
              <w:rPr>
                <w:rFonts w:hint="eastAsia"/>
                <w:b/>
              </w:rPr>
              <w:t>角色</w:t>
            </w:r>
          </w:p>
        </w:tc>
        <w:tc>
          <w:tcPr>
            <w:tcW w:w="788" w:type="dxa"/>
          </w:tcPr>
          <w:p w:rsidR="0047739D" w:rsidRPr="000525A1" w:rsidRDefault="0047739D" w:rsidP="000525A1">
            <w:pPr>
              <w:jc w:val="center"/>
              <w:rPr>
                <w:b/>
              </w:rPr>
            </w:pPr>
            <w:r w:rsidRPr="000525A1">
              <w:rPr>
                <w:rFonts w:hint="eastAsia"/>
                <w:b/>
              </w:rPr>
              <w:t>人数</w:t>
            </w:r>
          </w:p>
        </w:tc>
        <w:tc>
          <w:tcPr>
            <w:tcW w:w="4110" w:type="dxa"/>
          </w:tcPr>
          <w:p w:rsidR="0047739D" w:rsidRPr="000525A1" w:rsidRDefault="0047739D" w:rsidP="000525A1">
            <w:pPr>
              <w:jc w:val="center"/>
              <w:rPr>
                <w:b/>
              </w:rPr>
            </w:pPr>
            <w:r w:rsidRPr="000525A1">
              <w:rPr>
                <w:rFonts w:hint="eastAsia"/>
                <w:b/>
              </w:rPr>
              <w:t>风险管理职责</w:t>
            </w:r>
          </w:p>
        </w:tc>
        <w:tc>
          <w:tcPr>
            <w:tcW w:w="2469" w:type="dxa"/>
          </w:tcPr>
          <w:p w:rsidR="0047739D" w:rsidRPr="000525A1" w:rsidRDefault="000525A1" w:rsidP="000525A1">
            <w:pPr>
              <w:jc w:val="center"/>
              <w:rPr>
                <w:b/>
              </w:rPr>
            </w:pPr>
            <w:r w:rsidRPr="000525A1">
              <w:rPr>
                <w:rFonts w:hint="eastAsia"/>
                <w:b/>
              </w:rPr>
              <w:t>备注</w:t>
            </w:r>
          </w:p>
        </w:tc>
      </w:tr>
      <w:tr w:rsidR="0047739D" w:rsidTr="003B025B">
        <w:tc>
          <w:tcPr>
            <w:tcW w:w="929" w:type="dxa"/>
          </w:tcPr>
          <w:p w:rsidR="0047739D" w:rsidRPr="003B025B" w:rsidRDefault="0047739D" w:rsidP="00597893">
            <w:pPr>
              <w:rPr>
                <w:b/>
              </w:rPr>
            </w:pPr>
            <w:r w:rsidRPr="003B025B">
              <w:rPr>
                <w:rFonts w:hint="eastAsia"/>
                <w:b/>
              </w:rPr>
              <w:t>项目经理（</w:t>
            </w:r>
            <w:r w:rsidRPr="003B025B">
              <w:rPr>
                <w:b/>
              </w:rPr>
              <w:t>PM</w:t>
            </w:r>
            <w:r w:rsidRPr="003B025B">
              <w:rPr>
                <w:b/>
              </w:rPr>
              <w:t>）</w:t>
            </w:r>
          </w:p>
        </w:tc>
        <w:tc>
          <w:tcPr>
            <w:tcW w:w="788" w:type="dxa"/>
          </w:tcPr>
          <w:p w:rsidR="0047739D" w:rsidRPr="0047739D" w:rsidRDefault="0047739D" w:rsidP="0047739D">
            <w:r>
              <w:rPr>
                <w:rFonts w:hint="eastAsia"/>
              </w:rPr>
              <w:t>1</w:t>
            </w:r>
          </w:p>
        </w:tc>
        <w:tc>
          <w:tcPr>
            <w:tcW w:w="4110" w:type="dxa"/>
          </w:tcPr>
          <w:p w:rsidR="0047739D" w:rsidRPr="002E2ABB" w:rsidRDefault="0047739D" w:rsidP="00BE30CC">
            <w:pPr>
              <w:pStyle w:val="a3"/>
              <w:numPr>
                <w:ilvl w:val="0"/>
                <w:numId w:val="37"/>
              </w:numPr>
              <w:ind w:firstLineChars="0"/>
            </w:pPr>
            <w:r w:rsidRPr="002E2ABB">
              <w:rPr>
                <w:rFonts w:hint="eastAsia"/>
              </w:rPr>
              <w:t>主导制定风险计划，组织风险评估会议（每周</w:t>
            </w:r>
            <w:r w:rsidRPr="002E2ABB">
              <w:t>1</w:t>
            </w:r>
            <w:r w:rsidRPr="002E2ABB">
              <w:t>次）</w:t>
            </w:r>
          </w:p>
          <w:p w:rsidR="0047739D" w:rsidRPr="002E2ABB" w:rsidRDefault="0047739D" w:rsidP="00BE30CC">
            <w:pPr>
              <w:pStyle w:val="a3"/>
              <w:numPr>
                <w:ilvl w:val="0"/>
                <w:numId w:val="37"/>
              </w:numPr>
              <w:ind w:firstLineChars="0"/>
            </w:pPr>
            <w:r w:rsidRPr="002E2ABB">
              <w:rPr>
                <w:rFonts w:hint="eastAsia"/>
              </w:rPr>
              <w:t>监控</w:t>
            </w:r>
            <w:r w:rsidRPr="002E2ABB">
              <w:t>Top 10</w:t>
            </w:r>
            <w:r w:rsidRPr="002E2ABB">
              <w:t>风险状态，协调资源应对高风险项</w:t>
            </w:r>
          </w:p>
          <w:p w:rsidR="0047739D" w:rsidRPr="002E2ABB" w:rsidRDefault="0047739D" w:rsidP="00BE30CC">
            <w:pPr>
              <w:pStyle w:val="a3"/>
              <w:numPr>
                <w:ilvl w:val="0"/>
                <w:numId w:val="37"/>
              </w:numPr>
              <w:ind w:firstLineChars="0"/>
            </w:pPr>
            <w:r w:rsidRPr="002E2ABB">
              <w:rPr>
                <w:rFonts w:hint="eastAsia"/>
              </w:rPr>
              <w:t>审批风险应对预算（如应急采购、外包支持）</w:t>
            </w:r>
          </w:p>
        </w:tc>
        <w:tc>
          <w:tcPr>
            <w:tcW w:w="2469" w:type="dxa"/>
          </w:tcPr>
          <w:p w:rsidR="0047739D" w:rsidRDefault="0047739D" w:rsidP="00597893">
            <w:r>
              <w:rPr>
                <w:rFonts w:ascii="Segoe UI" w:hAnsi="Segoe UI" w:cs="Segoe UI"/>
                <w:color w:val="404040"/>
              </w:rPr>
              <w:t>通过</w:t>
            </w:r>
            <w:r>
              <w:rPr>
                <w:rFonts w:ascii="Segoe UI" w:hAnsi="Segoe UI" w:cs="Segoe UI"/>
                <w:color w:val="404040"/>
              </w:rPr>
              <w:t>JIRA</w:t>
            </w:r>
            <w:r>
              <w:rPr>
                <w:rFonts w:ascii="Segoe UI" w:hAnsi="Segoe UI" w:cs="Segoe UI"/>
                <w:color w:val="404040"/>
              </w:rPr>
              <w:t>看板跟踪风险处理进度</w:t>
            </w:r>
          </w:p>
        </w:tc>
      </w:tr>
      <w:tr w:rsidR="0047739D" w:rsidTr="003B025B">
        <w:tc>
          <w:tcPr>
            <w:tcW w:w="929" w:type="dxa"/>
          </w:tcPr>
          <w:p w:rsidR="0047739D" w:rsidRPr="003B025B" w:rsidRDefault="0047739D" w:rsidP="0047739D">
            <w:pPr>
              <w:rPr>
                <w:b/>
              </w:rPr>
            </w:pPr>
            <w:r w:rsidRPr="003B025B">
              <w:rPr>
                <w:rFonts w:hint="eastAsia"/>
                <w:b/>
              </w:rPr>
              <w:t>系统架构师</w:t>
            </w:r>
          </w:p>
        </w:tc>
        <w:tc>
          <w:tcPr>
            <w:tcW w:w="788" w:type="dxa"/>
          </w:tcPr>
          <w:p w:rsidR="0047739D" w:rsidRPr="0047739D" w:rsidRDefault="0047739D" w:rsidP="0047739D">
            <w:r w:rsidRPr="0047739D">
              <w:rPr>
                <w:rFonts w:hint="eastAsia"/>
              </w:rPr>
              <w:t>资深开发兼任</w:t>
            </w:r>
          </w:p>
        </w:tc>
        <w:tc>
          <w:tcPr>
            <w:tcW w:w="4110" w:type="dxa"/>
          </w:tcPr>
          <w:p w:rsidR="0047739D" w:rsidRPr="00C04BC8" w:rsidRDefault="0047739D" w:rsidP="00BE30CC">
            <w:pPr>
              <w:pStyle w:val="a3"/>
              <w:numPr>
                <w:ilvl w:val="0"/>
                <w:numId w:val="38"/>
              </w:numPr>
              <w:ind w:firstLineChars="0"/>
            </w:pPr>
            <w:r w:rsidRPr="00C04BC8">
              <w:rPr>
                <w:rFonts w:hint="eastAsia"/>
              </w:rPr>
              <w:t>技术风险预判（如接口标准变更、性能瓶颈）</w:t>
            </w:r>
          </w:p>
          <w:p w:rsidR="0047739D" w:rsidRPr="00C04BC8" w:rsidRDefault="0047739D" w:rsidP="00BE30CC">
            <w:pPr>
              <w:pStyle w:val="a3"/>
              <w:numPr>
                <w:ilvl w:val="0"/>
                <w:numId w:val="38"/>
              </w:numPr>
              <w:ind w:firstLineChars="0"/>
            </w:pPr>
            <w:r w:rsidRPr="00C04BC8">
              <w:rPr>
                <w:rFonts w:hint="eastAsia"/>
              </w:rPr>
              <w:t>设计容灾方案（如数据备份策略、服务降级逻辑）</w:t>
            </w:r>
          </w:p>
          <w:p w:rsidR="0047739D" w:rsidRPr="00C04BC8" w:rsidRDefault="0047739D" w:rsidP="00BE30CC">
            <w:pPr>
              <w:pStyle w:val="a3"/>
              <w:numPr>
                <w:ilvl w:val="0"/>
                <w:numId w:val="38"/>
              </w:numPr>
              <w:ind w:firstLineChars="0"/>
            </w:pPr>
            <w:r w:rsidRPr="00C04BC8">
              <w:rPr>
                <w:rFonts w:hint="eastAsia"/>
              </w:rPr>
              <w:t>审核第三方组件安全性（如加密算法选型）</w:t>
            </w:r>
          </w:p>
        </w:tc>
        <w:tc>
          <w:tcPr>
            <w:tcW w:w="2469" w:type="dxa"/>
          </w:tcPr>
          <w:p w:rsidR="0047739D" w:rsidRDefault="0047739D" w:rsidP="00597893">
            <w:r>
              <w:rPr>
                <w:rFonts w:ascii="Segoe UI" w:hAnsi="Segoe UI" w:cs="Segoe UI"/>
                <w:color w:val="404040"/>
              </w:rPr>
              <w:t>与</w:t>
            </w:r>
            <w:r>
              <w:rPr>
                <w:rFonts w:ascii="Segoe UI" w:hAnsi="Segoe UI" w:cs="Segoe UI"/>
                <w:color w:val="404040"/>
              </w:rPr>
              <w:t>PM</w:t>
            </w:r>
            <w:r>
              <w:rPr>
                <w:rFonts w:ascii="Segoe UI" w:hAnsi="Segoe UI" w:cs="Segoe UI"/>
                <w:color w:val="404040"/>
              </w:rPr>
              <w:t>共同决策，节省专职架构师人力</w:t>
            </w:r>
          </w:p>
        </w:tc>
      </w:tr>
      <w:tr w:rsidR="0047739D" w:rsidTr="003B025B">
        <w:tc>
          <w:tcPr>
            <w:tcW w:w="929" w:type="dxa"/>
          </w:tcPr>
          <w:p w:rsidR="0047739D" w:rsidRPr="003B025B" w:rsidRDefault="0047739D" w:rsidP="0047739D">
            <w:pPr>
              <w:rPr>
                <w:b/>
              </w:rPr>
            </w:pPr>
            <w:r w:rsidRPr="003B025B">
              <w:rPr>
                <w:rFonts w:hint="eastAsia"/>
                <w:b/>
              </w:rPr>
              <w:t>全栈开发工程师</w:t>
            </w:r>
          </w:p>
        </w:tc>
        <w:tc>
          <w:tcPr>
            <w:tcW w:w="788" w:type="dxa"/>
          </w:tcPr>
          <w:p w:rsidR="0047739D" w:rsidRDefault="008745CB" w:rsidP="00597893">
            <w:r>
              <w:rPr>
                <w:rFonts w:hint="eastAsia"/>
              </w:rPr>
              <w:t>7</w:t>
            </w:r>
          </w:p>
        </w:tc>
        <w:tc>
          <w:tcPr>
            <w:tcW w:w="4110" w:type="dxa"/>
          </w:tcPr>
          <w:p w:rsidR="008745CB" w:rsidRPr="008745CB" w:rsidRDefault="008745CB" w:rsidP="00BE30CC">
            <w:pPr>
              <w:pStyle w:val="a3"/>
              <w:numPr>
                <w:ilvl w:val="0"/>
                <w:numId w:val="39"/>
              </w:numPr>
              <w:ind w:firstLineChars="0"/>
            </w:pPr>
            <w:r w:rsidRPr="008745CB">
              <w:rPr>
                <w:rFonts w:hint="eastAsia"/>
              </w:rPr>
              <w:t>代码级风险控制</w:t>
            </w:r>
          </w:p>
          <w:p w:rsidR="008745CB" w:rsidRPr="008745CB" w:rsidRDefault="008745CB" w:rsidP="00BE30CC">
            <w:pPr>
              <w:pStyle w:val="a3"/>
              <w:numPr>
                <w:ilvl w:val="0"/>
                <w:numId w:val="39"/>
              </w:numPr>
              <w:ind w:firstLineChars="0"/>
            </w:pPr>
            <w:r w:rsidRPr="008745CB">
              <w:rPr>
                <w:rFonts w:hint="eastAsia"/>
              </w:rPr>
              <w:t>开发应急适配层</w:t>
            </w:r>
          </w:p>
          <w:p w:rsidR="0047739D" w:rsidRPr="008745CB" w:rsidRDefault="008745CB" w:rsidP="00BE30CC">
            <w:pPr>
              <w:pStyle w:val="a3"/>
              <w:numPr>
                <w:ilvl w:val="0"/>
                <w:numId w:val="39"/>
              </w:numPr>
              <w:ind w:firstLineChars="0"/>
            </w:pPr>
            <w:r w:rsidRPr="008745CB">
              <w:rPr>
                <w:rFonts w:hint="eastAsia"/>
              </w:rPr>
              <w:t>参与压力测试，优化性能关键点</w:t>
            </w:r>
          </w:p>
        </w:tc>
        <w:tc>
          <w:tcPr>
            <w:tcW w:w="2469" w:type="dxa"/>
          </w:tcPr>
          <w:p w:rsidR="005F51CB" w:rsidRPr="005F51CB" w:rsidRDefault="005F51CB" w:rsidP="00BE30CC">
            <w:pPr>
              <w:pStyle w:val="a3"/>
              <w:numPr>
                <w:ilvl w:val="0"/>
                <w:numId w:val="40"/>
              </w:numPr>
              <w:ind w:firstLineChars="0"/>
            </w:pPr>
            <w:r w:rsidRPr="005F51CB">
              <w:t>2</w:t>
            </w:r>
            <w:r w:rsidRPr="005F51CB">
              <w:t>人负责安全合规相关模块（日志审计、权限校验）</w:t>
            </w:r>
          </w:p>
          <w:p w:rsidR="0047739D" w:rsidRPr="005F51CB" w:rsidRDefault="005F51CB" w:rsidP="00BE30CC">
            <w:pPr>
              <w:pStyle w:val="a3"/>
              <w:numPr>
                <w:ilvl w:val="0"/>
                <w:numId w:val="40"/>
              </w:numPr>
              <w:ind w:firstLineChars="0"/>
            </w:pPr>
            <w:r w:rsidRPr="005F51CB">
              <w:t>5</w:t>
            </w:r>
            <w:r w:rsidRPr="005F51CB">
              <w:t>人按功能模块分配，同步承担对应模块的技术风险</w:t>
            </w:r>
          </w:p>
        </w:tc>
      </w:tr>
      <w:tr w:rsidR="0047739D" w:rsidTr="003B025B">
        <w:tc>
          <w:tcPr>
            <w:tcW w:w="929" w:type="dxa"/>
          </w:tcPr>
          <w:p w:rsidR="0047739D" w:rsidRPr="003B025B" w:rsidRDefault="0070356F" w:rsidP="00597893">
            <w:pPr>
              <w:rPr>
                <w:b/>
              </w:rPr>
            </w:pPr>
            <w:r w:rsidRPr="003B025B">
              <w:rPr>
                <w:rFonts w:hint="eastAsia"/>
                <w:b/>
              </w:rPr>
              <w:t>前端开发工程师</w:t>
            </w:r>
          </w:p>
        </w:tc>
        <w:tc>
          <w:tcPr>
            <w:tcW w:w="788" w:type="dxa"/>
          </w:tcPr>
          <w:p w:rsidR="0047739D" w:rsidRDefault="0070356F" w:rsidP="00597893">
            <w:r>
              <w:rPr>
                <w:rFonts w:hint="eastAsia"/>
              </w:rPr>
              <w:t>1</w:t>
            </w:r>
            <w:r>
              <w:rPr>
                <w:rFonts w:hint="eastAsia"/>
              </w:rPr>
              <w:t>至</w:t>
            </w:r>
            <w:r>
              <w:rPr>
                <w:rFonts w:hint="eastAsia"/>
              </w:rPr>
              <w:t>2</w:t>
            </w:r>
          </w:p>
        </w:tc>
        <w:tc>
          <w:tcPr>
            <w:tcW w:w="4110" w:type="dxa"/>
          </w:tcPr>
          <w:p w:rsidR="007E262F" w:rsidRPr="007E262F" w:rsidRDefault="007E262F" w:rsidP="00BE30CC">
            <w:pPr>
              <w:pStyle w:val="a3"/>
              <w:numPr>
                <w:ilvl w:val="0"/>
                <w:numId w:val="41"/>
              </w:numPr>
              <w:ind w:firstLineChars="0"/>
            </w:pPr>
            <w:r w:rsidRPr="007E262F">
              <w:rPr>
                <w:rFonts w:hint="eastAsia"/>
              </w:rPr>
              <w:t>设计风险导向测试用例</w:t>
            </w:r>
          </w:p>
          <w:p w:rsidR="007E262F" w:rsidRPr="007E262F" w:rsidRDefault="007E262F" w:rsidP="00BE30CC">
            <w:pPr>
              <w:pStyle w:val="a3"/>
              <w:numPr>
                <w:ilvl w:val="0"/>
                <w:numId w:val="41"/>
              </w:numPr>
              <w:ind w:firstLineChars="0"/>
            </w:pPr>
            <w:r w:rsidRPr="007E262F">
              <w:rPr>
                <w:rFonts w:hint="eastAsia"/>
              </w:rPr>
              <w:t>自动化监控脚本开发</w:t>
            </w:r>
          </w:p>
          <w:p w:rsidR="0047739D" w:rsidRPr="007E262F" w:rsidRDefault="007E262F" w:rsidP="00BE30CC">
            <w:pPr>
              <w:pStyle w:val="a3"/>
              <w:numPr>
                <w:ilvl w:val="0"/>
                <w:numId w:val="41"/>
              </w:numPr>
              <w:ind w:firstLineChars="0"/>
            </w:pPr>
            <w:r w:rsidRPr="007E262F">
              <w:rPr>
                <w:rFonts w:hint="eastAsia"/>
              </w:rPr>
              <w:t>缺陷根本分析，识别系统性风险</w:t>
            </w:r>
          </w:p>
        </w:tc>
        <w:tc>
          <w:tcPr>
            <w:tcW w:w="2469" w:type="dxa"/>
          </w:tcPr>
          <w:p w:rsidR="0047739D" w:rsidRDefault="009C76B1" w:rsidP="00597893">
            <w:r>
              <w:rPr>
                <w:rFonts w:ascii="Segoe UI" w:hAnsi="Segoe UI" w:cs="Segoe UI"/>
                <w:color w:val="404040"/>
              </w:rPr>
              <w:t>全栈开发人员协助完成性能测试</w:t>
            </w:r>
          </w:p>
        </w:tc>
      </w:tr>
      <w:tr w:rsidR="0047739D" w:rsidTr="003B025B">
        <w:tc>
          <w:tcPr>
            <w:tcW w:w="929" w:type="dxa"/>
          </w:tcPr>
          <w:p w:rsidR="0047739D" w:rsidRPr="003B025B" w:rsidRDefault="008533DC" w:rsidP="00597893">
            <w:pPr>
              <w:rPr>
                <w:b/>
              </w:rPr>
            </w:pPr>
            <w:r w:rsidRPr="003B025B">
              <w:rPr>
                <w:rFonts w:hint="eastAsia"/>
                <w:b/>
              </w:rPr>
              <w:t>业务代表（甲方）</w:t>
            </w:r>
          </w:p>
        </w:tc>
        <w:tc>
          <w:tcPr>
            <w:tcW w:w="788" w:type="dxa"/>
          </w:tcPr>
          <w:p w:rsidR="0047739D" w:rsidRDefault="008533DC" w:rsidP="00597893">
            <w:r>
              <w:rPr>
                <w:rFonts w:hint="eastAsia"/>
              </w:rPr>
              <w:t>1</w:t>
            </w:r>
          </w:p>
        </w:tc>
        <w:tc>
          <w:tcPr>
            <w:tcW w:w="4110" w:type="dxa"/>
          </w:tcPr>
          <w:p w:rsidR="008533DC" w:rsidRPr="008533DC" w:rsidRDefault="008533DC" w:rsidP="00BE30CC">
            <w:pPr>
              <w:pStyle w:val="a3"/>
              <w:numPr>
                <w:ilvl w:val="0"/>
                <w:numId w:val="42"/>
              </w:numPr>
              <w:ind w:firstLineChars="0"/>
            </w:pPr>
            <w:r w:rsidRPr="008533DC">
              <w:rPr>
                <w:rFonts w:hint="eastAsia"/>
              </w:rPr>
              <w:t>需求变更风险评估（</w:t>
            </w:r>
            <w:r w:rsidRPr="008533DC">
              <w:t>4</w:t>
            </w:r>
            <w:r w:rsidRPr="008533DC">
              <w:t>小时内响应影响分析）</w:t>
            </w:r>
          </w:p>
          <w:p w:rsidR="0047739D" w:rsidRPr="008533DC" w:rsidRDefault="008533DC" w:rsidP="00BE30CC">
            <w:pPr>
              <w:pStyle w:val="a3"/>
              <w:numPr>
                <w:ilvl w:val="0"/>
                <w:numId w:val="42"/>
              </w:numPr>
              <w:ind w:firstLineChars="0"/>
            </w:pPr>
            <w:r w:rsidRPr="008533DC">
              <w:rPr>
                <w:rFonts w:hint="eastAsia"/>
              </w:rPr>
              <w:t>用户接受度风险反馈（试点阶段每日收集问题）</w:t>
            </w:r>
          </w:p>
        </w:tc>
        <w:tc>
          <w:tcPr>
            <w:tcW w:w="2469" w:type="dxa"/>
          </w:tcPr>
          <w:p w:rsidR="0047739D" w:rsidRDefault="00CA58E4" w:rsidP="00597893">
            <w:r>
              <w:rPr>
                <w:rFonts w:ascii="Segoe UI" w:hAnsi="Segoe UI" w:cs="Segoe UI"/>
                <w:color w:val="404040"/>
              </w:rPr>
              <w:t>需求变更必须附带风险评估报告</w:t>
            </w:r>
          </w:p>
        </w:tc>
      </w:tr>
      <w:tr w:rsidR="0047739D" w:rsidTr="003B025B">
        <w:tc>
          <w:tcPr>
            <w:tcW w:w="929" w:type="dxa"/>
          </w:tcPr>
          <w:p w:rsidR="0047739D" w:rsidRPr="003B025B" w:rsidRDefault="00077D00" w:rsidP="00597893">
            <w:pPr>
              <w:rPr>
                <w:b/>
              </w:rPr>
            </w:pPr>
            <w:r w:rsidRPr="003B025B">
              <w:rPr>
                <w:rFonts w:hint="eastAsia"/>
                <w:b/>
              </w:rPr>
              <w:t>培训</w:t>
            </w:r>
            <w:r w:rsidRPr="003B025B">
              <w:rPr>
                <w:b/>
              </w:rPr>
              <w:t>/</w:t>
            </w:r>
            <w:r w:rsidRPr="003B025B">
              <w:rPr>
                <w:b/>
              </w:rPr>
              <w:t>实施顾问</w:t>
            </w:r>
          </w:p>
        </w:tc>
        <w:tc>
          <w:tcPr>
            <w:tcW w:w="788" w:type="dxa"/>
          </w:tcPr>
          <w:p w:rsidR="0047739D" w:rsidRDefault="00077D00" w:rsidP="00597893">
            <w:r w:rsidRPr="00077D00">
              <w:rPr>
                <w:rFonts w:hint="eastAsia"/>
              </w:rPr>
              <w:t>前端开发兼任</w:t>
            </w:r>
          </w:p>
        </w:tc>
        <w:tc>
          <w:tcPr>
            <w:tcW w:w="4110" w:type="dxa"/>
          </w:tcPr>
          <w:p w:rsidR="00E40B0A" w:rsidRPr="00E40B0A" w:rsidRDefault="00E40B0A" w:rsidP="00BE30CC">
            <w:pPr>
              <w:pStyle w:val="a3"/>
              <w:numPr>
                <w:ilvl w:val="0"/>
                <w:numId w:val="43"/>
              </w:numPr>
              <w:ind w:firstLineChars="0"/>
            </w:pPr>
            <w:r w:rsidRPr="00E40B0A">
              <w:rPr>
                <w:rFonts w:hint="eastAsia"/>
              </w:rPr>
              <w:t>转化技术文档为易懂的培训材料（降低用户操作风险）</w:t>
            </w:r>
          </w:p>
          <w:p w:rsidR="0047739D" w:rsidRPr="00E40B0A" w:rsidRDefault="00E40B0A" w:rsidP="00BE30CC">
            <w:pPr>
              <w:pStyle w:val="a3"/>
              <w:numPr>
                <w:ilvl w:val="0"/>
                <w:numId w:val="43"/>
              </w:numPr>
              <w:ind w:firstLineChars="0"/>
            </w:pPr>
            <w:r w:rsidRPr="00E40B0A">
              <w:rPr>
                <w:rFonts w:hint="eastAsia"/>
              </w:rPr>
              <w:t>录制系统操作短视频（重点覆盖高风险功能点）</w:t>
            </w:r>
          </w:p>
        </w:tc>
        <w:tc>
          <w:tcPr>
            <w:tcW w:w="2469" w:type="dxa"/>
          </w:tcPr>
          <w:p w:rsidR="0047739D" w:rsidRDefault="0019010F" w:rsidP="00597893">
            <w:r>
              <w:rPr>
                <w:rFonts w:ascii="Segoe UI" w:hAnsi="Segoe UI" w:cs="Segoe UI"/>
                <w:color w:val="404040"/>
              </w:rPr>
              <w:t>项目最后</w:t>
            </w:r>
            <w:r>
              <w:rPr>
                <w:rFonts w:ascii="Segoe UI" w:hAnsi="Segoe UI" w:cs="Segoe UI"/>
                <w:color w:val="404040"/>
              </w:rPr>
              <w:t>2</w:t>
            </w:r>
            <w:r>
              <w:rPr>
                <w:rFonts w:ascii="Segoe UI" w:hAnsi="Segoe UI" w:cs="Segoe UI"/>
                <w:color w:val="404040"/>
              </w:rPr>
              <w:t>周全职投入</w:t>
            </w:r>
          </w:p>
        </w:tc>
      </w:tr>
    </w:tbl>
    <w:p w:rsidR="00B2476A" w:rsidRDefault="00B2476A" w:rsidP="00597893"/>
    <w:p w:rsidR="00B2476A" w:rsidRDefault="00B2476A" w:rsidP="00597893"/>
    <w:p w:rsidR="00B2476A" w:rsidRPr="009C2A28" w:rsidRDefault="005428C6" w:rsidP="00762978">
      <w:pPr>
        <w:pStyle w:val="2"/>
      </w:pPr>
      <w:bookmarkStart w:id="76" w:name="_Toc195217131"/>
      <w:r w:rsidRPr="009C2A28">
        <w:rPr>
          <w:rFonts w:hint="eastAsia"/>
        </w:rPr>
        <w:t>1</w:t>
      </w:r>
      <w:r w:rsidRPr="009C2A28">
        <w:t xml:space="preserve">0.4 </w:t>
      </w:r>
      <w:r w:rsidR="009458A2">
        <w:rPr>
          <w:rFonts w:hint="eastAsia"/>
        </w:rPr>
        <w:t>风险</w:t>
      </w:r>
      <w:r w:rsidRPr="009C2A28">
        <w:rPr>
          <w:rFonts w:hint="eastAsia"/>
        </w:rPr>
        <w:t>预算分配</w:t>
      </w:r>
      <w:bookmarkEnd w:id="76"/>
    </w:p>
    <w:tbl>
      <w:tblPr>
        <w:tblStyle w:val="a4"/>
        <w:tblW w:w="0" w:type="auto"/>
        <w:tblLook w:val="04A0" w:firstRow="1" w:lastRow="0" w:firstColumn="1" w:lastColumn="0" w:noHBand="0" w:noVBand="1"/>
      </w:tblPr>
      <w:tblGrid>
        <w:gridCol w:w="1271"/>
        <w:gridCol w:w="3402"/>
        <w:gridCol w:w="3623"/>
      </w:tblGrid>
      <w:tr w:rsidR="00996AA0" w:rsidTr="003A2448">
        <w:tc>
          <w:tcPr>
            <w:tcW w:w="1271" w:type="dxa"/>
            <w:vAlign w:val="center"/>
          </w:tcPr>
          <w:p w:rsidR="00996AA0" w:rsidRDefault="00996AA0" w:rsidP="003A2448">
            <w:pPr>
              <w:widowControl/>
              <w:jc w:val="center"/>
              <w:rPr>
                <w:rFonts w:ascii="Segoe UI" w:hAnsi="Segoe UI" w:cs="Segoe UI"/>
                <w:b/>
                <w:bCs/>
                <w:color w:val="404040"/>
              </w:rPr>
            </w:pPr>
            <w:r>
              <w:rPr>
                <w:rStyle w:val="a6"/>
                <w:rFonts w:ascii="Segoe UI" w:hAnsi="Segoe UI" w:cs="Segoe UI"/>
                <w:color w:val="404040"/>
              </w:rPr>
              <w:t>风险类别</w:t>
            </w:r>
          </w:p>
        </w:tc>
        <w:tc>
          <w:tcPr>
            <w:tcW w:w="3402" w:type="dxa"/>
            <w:vAlign w:val="center"/>
          </w:tcPr>
          <w:p w:rsidR="00996AA0" w:rsidRDefault="00996AA0" w:rsidP="00996AA0">
            <w:pPr>
              <w:rPr>
                <w:rFonts w:ascii="Segoe UI" w:hAnsi="Segoe UI" w:cs="Segoe UI"/>
                <w:b/>
                <w:bCs/>
                <w:color w:val="404040"/>
              </w:rPr>
            </w:pPr>
            <w:r>
              <w:rPr>
                <w:rStyle w:val="a6"/>
                <w:rFonts w:ascii="Segoe UI" w:hAnsi="Segoe UI" w:cs="Segoe UI"/>
                <w:color w:val="404040"/>
              </w:rPr>
              <w:t>预算占比</w:t>
            </w:r>
          </w:p>
        </w:tc>
        <w:tc>
          <w:tcPr>
            <w:tcW w:w="3623" w:type="dxa"/>
            <w:vAlign w:val="center"/>
          </w:tcPr>
          <w:p w:rsidR="00996AA0" w:rsidRDefault="00996AA0" w:rsidP="00996AA0">
            <w:pPr>
              <w:rPr>
                <w:rFonts w:ascii="Segoe UI" w:hAnsi="Segoe UI" w:cs="Segoe UI"/>
                <w:b/>
                <w:bCs/>
                <w:color w:val="404040"/>
              </w:rPr>
            </w:pPr>
            <w:r>
              <w:rPr>
                <w:rStyle w:val="a6"/>
                <w:rFonts w:ascii="Segoe UI" w:hAnsi="Segoe UI" w:cs="Segoe UI"/>
                <w:color w:val="404040"/>
              </w:rPr>
              <w:t>用途</w:t>
            </w:r>
          </w:p>
        </w:tc>
      </w:tr>
      <w:tr w:rsidR="00996AA0" w:rsidTr="003A2448">
        <w:tc>
          <w:tcPr>
            <w:tcW w:w="1271" w:type="dxa"/>
            <w:vAlign w:val="center"/>
          </w:tcPr>
          <w:p w:rsidR="00996AA0" w:rsidRDefault="00996AA0" w:rsidP="003A2448">
            <w:pPr>
              <w:jc w:val="center"/>
              <w:rPr>
                <w:rFonts w:ascii="Segoe UI" w:hAnsi="Segoe UI" w:cs="Segoe UI"/>
                <w:color w:val="404040"/>
              </w:rPr>
            </w:pPr>
            <w:r>
              <w:rPr>
                <w:rFonts w:ascii="Segoe UI" w:hAnsi="Segoe UI" w:cs="Segoe UI"/>
                <w:color w:val="404040"/>
              </w:rPr>
              <w:lastRenderedPageBreak/>
              <w:t>技术风险</w:t>
            </w:r>
          </w:p>
        </w:tc>
        <w:tc>
          <w:tcPr>
            <w:tcW w:w="3402" w:type="dxa"/>
            <w:vAlign w:val="center"/>
          </w:tcPr>
          <w:p w:rsidR="00996AA0" w:rsidRDefault="00996AA0" w:rsidP="00CD12FE">
            <w:pPr>
              <w:rPr>
                <w:rFonts w:ascii="Segoe UI" w:hAnsi="Segoe UI" w:cs="Segoe UI"/>
                <w:color w:val="404040"/>
              </w:rPr>
            </w:pPr>
            <w:r>
              <w:rPr>
                <w:rFonts w:ascii="Segoe UI" w:hAnsi="Segoe UI" w:cs="Segoe UI"/>
                <w:color w:val="404040"/>
              </w:rPr>
              <w:t xml:space="preserve">40% </w:t>
            </w:r>
            <w:r>
              <w:rPr>
                <w:rFonts w:ascii="Segoe UI" w:hAnsi="Segoe UI" w:cs="Segoe UI"/>
                <w:color w:val="404040"/>
              </w:rPr>
              <w:t>（</w:t>
            </w:r>
            <w:r>
              <w:rPr>
                <w:rFonts w:ascii="Segoe UI" w:hAnsi="Segoe UI" w:cs="Segoe UI"/>
                <w:color w:val="404040"/>
              </w:rPr>
              <w:t>¥</w:t>
            </w:r>
            <w:r w:rsidR="00CD12FE">
              <w:rPr>
                <w:rFonts w:ascii="Segoe UI" w:hAnsi="Segoe UI" w:cs="Segoe UI"/>
                <w:color w:val="404040"/>
              </w:rPr>
              <w:t>8</w:t>
            </w:r>
            <w:r>
              <w:rPr>
                <w:rFonts w:ascii="Segoe UI" w:hAnsi="Segoe UI" w:cs="Segoe UI"/>
                <w:color w:val="404040"/>
              </w:rPr>
              <w:t>0,000</w:t>
            </w:r>
            <w:r>
              <w:rPr>
                <w:rFonts w:ascii="Segoe UI" w:hAnsi="Segoe UI" w:cs="Segoe UI"/>
                <w:color w:val="404040"/>
              </w:rPr>
              <w:t>）</w:t>
            </w:r>
          </w:p>
        </w:tc>
        <w:tc>
          <w:tcPr>
            <w:tcW w:w="3623" w:type="dxa"/>
            <w:vAlign w:val="center"/>
          </w:tcPr>
          <w:p w:rsidR="00996AA0" w:rsidRDefault="00996AA0" w:rsidP="00996AA0">
            <w:pPr>
              <w:rPr>
                <w:rFonts w:ascii="Segoe UI" w:hAnsi="Segoe UI" w:cs="Segoe UI"/>
                <w:color w:val="404040"/>
              </w:rPr>
            </w:pPr>
            <w:r>
              <w:rPr>
                <w:rFonts w:ascii="Segoe UI" w:hAnsi="Segoe UI" w:cs="Segoe UI"/>
                <w:color w:val="404040"/>
              </w:rPr>
              <w:t>接口适配、性能优化、安全加固</w:t>
            </w:r>
          </w:p>
        </w:tc>
      </w:tr>
      <w:tr w:rsidR="00996AA0" w:rsidTr="003A2448">
        <w:tc>
          <w:tcPr>
            <w:tcW w:w="1271" w:type="dxa"/>
            <w:vAlign w:val="center"/>
          </w:tcPr>
          <w:p w:rsidR="00996AA0" w:rsidRDefault="00996AA0" w:rsidP="003A2448">
            <w:pPr>
              <w:jc w:val="center"/>
              <w:rPr>
                <w:rFonts w:ascii="Segoe UI" w:hAnsi="Segoe UI" w:cs="Segoe UI"/>
                <w:color w:val="404040"/>
              </w:rPr>
            </w:pPr>
            <w:r>
              <w:rPr>
                <w:rFonts w:ascii="Segoe UI" w:hAnsi="Segoe UI" w:cs="Segoe UI"/>
                <w:color w:val="404040"/>
              </w:rPr>
              <w:t>合规风险</w:t>
            </w:r>
          </w:p>
        </w:tc>
        <w:tc>
          <w:tcPr>
            <w:tcW w:w="3402" w:type="dxa"/>
            <w:vAlign w:val="center"/>
          </w:tcPr>
          <w:p w:rsidR="00996AA0" w:rsidRDefault="00996AA0" w:rsidP="00CD12FE">
            <w:pPr>
              <w:rPr>
                <w:rFonts w:ascii="Segoe UI" w:hAnsi="Segoe UI" w:cs="Segoe UI"/>
                <w:color w:val="404040"/>
              </w:rPr>
            </w:pPr>
            <w:r>
              <w:rPr>
                <w:rFonts w:ascii="Segoe UI" w:hAnsi="Segoe UI" w:cs="Segoe UI"/>
                <w:color w:val="404040"/>
              </w:rPr>
              <w:t xml:space="preserve">25% </w:t>
            </w:r>
            <w:r>
              <w:rPr>
                <w:rFonts w:ascii="Segoe UI" w:hAnsi="Segoe UI" w:cs="Segoe UI"/>
                <w:color w:val="404040"/>
              </w:rPr>
              <w:t>（</w:t>
            </w:r>
            <w:r>
              <w:rPr>
                <w:rFonts w:ascii="Segoe UI" w:hAnsi="Segoe UI" w:cs="Segoe UI"/>
                <w:color w:val="404040"/>
              </w:rPr>
              <w:t>¥</w:t>
            </w:r>
            <w:r w:rsidR="00CD12FE">
              <w:rPr>
                <w:rFonts w:ascii="Segoe UI" w:hAnsi="Segoe UI" w:cs="Segoe UI"/>
                <w:color w:val="404040"/>
              </w:rPr>
              <w:t>2</w:t>
            </w:r>
            <w:r>
              <w:rPr>
                <w:rFonts w:ascii="Segoe UI" w:hAnsi="Segoe UI" w:cs="Segoe UI"/>
                <w:color w:val="404040"/>
              </w:rPr>
              <w:t>5,000</w:t>
            </w:r>
            <w:r>
              <w:rPr>
                <w:rFonts w:ascii="Segoe UI" w:hAnsi="Segoe UI" w:cs="Segoe UI"/>
                <w:color w:val="404040"/>
              </w:rPr>
              <w:t>）</w:t>
            </w:r>
          </w:p>
        </w:tc>
        <w:tc>
          <w:tcPr>
            <w:tcW w:w="3623" w:type="dxa"/>
            <w:vAlign w:val="center"/>
          </w:tcPr>
          <w:p w:rsidR="00996AA0" w:rsidRDefault="00996AA0" w:rsidP="00996AA0">
            <w:pPr>
              <w:rPr>
                <w:rFonts w:ascii="Segoe UI" w:hAnsi="Segoe UI" w:cs="Segoe UI"/>
                <w:color w:val="404040"/>
              </w:rPr>
            </w:pPr>
            <w:r>
              <w:rPr>
                <w:rFonts w:ascii="Segoe UI" w:hAnsi="Segoe UI" w:cs="Segoe UI"/>
                <w:color w:val="404040"/>
              </w:rPr>
              <w:t>等保认证、法律咨询、数据加密</w:t>
            </w:r>
          </w:p>
        </w:tc>
      </w:tr>
      <w:tr w:rsidR="00996AA0" w:rsidTr="003A2448">
        <w:tc>
          <w:tcPr>
            <w:tcW w:w="1271" w:type="dxa"/>
            <w:vAlign w:val="center"/>
          </w:tcPr>
          <w:p w:rsidR="00996AA0" w:rsidRDefault="00996AA0" w:rsidP="003A2448">
            <w:pPr>
              <w:jc w:val="center"/>
              <w:rPr>
                <w:rFonts w:ascii="Segoe UI" w:hAnsi="Segoe UI" w:cs="Segoe UI"/>
                <w:color w:val="404040"/>
              </w:rPr>
            </w:pPr>
            <w:r>
              <w:rPr>
                <w:rFonts w:ascii="Segoe UI" w:hAnsi="Segoe UI" w:cs="Segoe UI"/>
                <w:color w:val="404040"/>
              </w:rPr>
              <w:t>资源风险</w:t>
            </w:r>
          </w:p>
        </w:tc>
        <w:tc>
          <w:tcPr>
            <w:tcW w:w="3402" w:type="dxa"/>
            <w:vAlign w:val="center"/>
          </w:tcPr>
          <w:p w:rsidR="00996AA0" w:rsidRDefault="00996AA0" w:rsidP="00CD12FE">
            <w:pPr>
              <w:rPr>
                <w:rFonts w:ascii="Segoe UI" w:hAnsi="Segoe UI" w:cs="Segoe UI"/>
                <w:color w:val="404040"/>
              </w:rPr>
            </w:pPr>
            <w:r>
              <w:rPr>
                <w:rFonts w:ascii="Segoe UI" w:hAnsi="Segoe UI" w:cs="Segoe UI"/>
                <w:color w:val="404040"/>
              </w:rPr>
              <w:t xml:space="preserve">20% </w:t>
            </w:r>
            <w:r>
              <w:rPr>
                <w:rFonts w:ascii="Segoe UI" w:hAnsi="Segoe UI" w:cs="Segoe UI"/>
                <w:color w:val="404040"/>
              </w:rPr>
              <w:t>（</w:t>
            </w:r>
            <w:r>
              <w:rPr>
                <w:rFonts w:ascii="Segoe UI" w:hAnsi="Segoe UI" w:cs="Segoe UI"/>
                <w:color w:val="404040"/>
              </w:rPr>
              <w:t>¥</w:t>
            </w:r>
            <w:r w:rsidR="00CD12FE">
              <w:rPr>
                <w:rFonts w:ascii="Segoe UI" w:hAnsi="Segoe UI" w:cs="Segoe UI"/>
                <w:color w:val="404040"/>
              </w:rPr>
              <w:t>3</w:t>
            </w:r>
            <w:r>
              <w:rPr>
                <w:rFonts w:ascii="Segoe UI" w:hAnsi="Segoe UI" w:cs="Segoe UI"/>
                <w:color w:val="404040"/>
              </w:rPr>
              <w:t>0,000</w:t>
            </w:r>
            <w:r>
              <w:rPr>
                <w:rFonts w:ascii="Segoe UI" w:hAnsi="Segoe UI" w:cs="Segoe UI"/>
                <w:color w:val="404040"/>
              </w:rPr>
              <w:t>）</w:t>
            </w:r>
          </w:p>
        </w:tc>
        <w:tc>
          <w:tcPr>
            <w:tcW w:w="3623" w:type="dxa"/>
            <w:vAlign w:val="center"/>
          </w:tcPr>
          <w:p w:rsidR="00996AA0" w:rsidRDefault="00996AA0" w:rsidP="00996AA0">
            <w:pPr>
              <w:rPr>
                <w:rFonts w:ascii="Segoe UI" w:hAnsi="Segoe UI" w:cs="Segoe UI"/>
                <w:color w:val="404040"/>
              </w:rPr>
            </w:pPr>
            <w:r>
              <w:rPr>
                <w:rFonts w:ascii="Segoe UI" w:hAnsi="Segoe UI" w:cs="Segoe UI"/>
                <w:color w:val="404040"/>
              </w:rPr>
              <w:t>备用云资源、</w:t>
            </w:r>
            <w:r>
              <w:rPr>
                <w:rFonts w:ascii="Segoe UI" w:hAnsi="Segoe UI" w:cs="Segoe UI"/>
                <w:color w:val="404040"/>
              </w:rPr>
              <w:t>SLA</w:t>
            </w:r>
            <w:r>
              <w:rPr>
                <w:rFonts w:ascii="Segoe UI" w:hAnsi="Segoe UI" w:cs="Segoe UI"/>
                <w:color w:val="404040"/>
              </w:rPr>
              <w:t>保障</w:t>
            </w:r>
          </w:p>
        </w:tc>
      </w:tr>
      <w:tr w:rsidR="00996AA0" w:rsidTr="003A2448">
        <w:tc>
          <w:tcPr>
            <w:tcW w:w="1271" w:type="dxa"/>
            <w:vAlign w:val="center"/>
          </w:tcPr>
          <w:p w:rsidR="00996AA0" w:rsidRDefault="00996AA0" w:rsidP="003A2448">
            <w:pPr>
              <w:jc w:val="center"/>
              <w:rPr>
                <w:rFonts w:ascii="Segoe UI" w:hAnsi="Segoe UI" w:cs="Segoe UI"/>
                <w:color w:val="404040"/>
              </w:rPr>
            </w:pPr>
            <w:r>
              <w:rPr>
                <w:rFonts w:ascii="Segoe UI" w:hAnsi="Segoe UI" w:cs="Segoe UI"/>
                <w:color w:val="404040"/>
              </w:rPr>
              <w:t>管理风险</w:t>
            </w:r>
          </w:p>
        </w:tc>
        <w:tc>
          <w:tcPr>
            <w:tcW w:w="3402" w:type="dxa"/>
            <w:vAlign w:val="center"/>
          </w:tcPr>
          <w:p w:rsidR="00996AA0" w:rsidRDefault="00996AA0" w:rsidP="00996AA0">
            <w:pPr>
              <w:rPr>
                <w:rFonts w:ascii="Segoe UI" w:hAnsi="Segoe UI" w:cs="Segoe UI"/>
                <w:color w:val="404040"/>
              </w:rPr>
            </w:pPr>
            <w:r>
              <w:rPr>
                <w:rFonts w:ascii="Segoe UI" w:hAnsi="Segoe UI" w:cs="Segoe UI"/>
                <w:color w:val="404040"/>
              </w:rPr>
              <w:t xml:space="preserve">10% </w:t>
            </w:r>
            <w:r>
              <w:rPr>
                <w:rFonts w:ascii="Segoe UI" w:hAnsi="Segoe UI" w:cs="Segoe UI"/>
                <w:color w:val="404040"/>
              </w:rPr>
              <w:t>（</w:t>
            </w:r>
            <w:r>
              <w:rPr>
                <w:rFonts w:ascii="Segoe UI" w:hAnsi="Segoe UI" w:cs="Segoe UI"/>
                <w:color w:val="404040"/>
              </w:rPr>
              <w:t>¥30,000</w:t>
            </w:r>
            <w:r>
              <w:rPr>
                <w:rFonts w:ascii="Segoe UI" w:hAnsi="Segoe UI" w:cs="Segoe UI"/>
                <w:color w:val="404040"/>
              </w:rPr>
              <w:t>）</w:t>
            </w:r>
          </w:p>
        </w:tc>
        <w:tc>
          <w:tcPr>
            <w:tcW w:w="3623" w:type="dxa"/>
            <w:vAlign w:val="center"/>
          </w:tcPr>
          <w:p w:rsidR="00996AA0" w:rsidRDefault="00996AA0" w:rsidP="00996AA0">
            <w:pPr>
              <w:rPr>
                <w:rFonts w:ascii="Segoe UI" w:hAnsi="Segoe UI" w:cs="Segoe UI"/>
                <w:color w:val="404040"/>
              </w:rPr>
            </w:pPr>
            <w:r>
              <w:rPr>
                <w:rFonts w:ascii="Segoe UI" w:hAnsi="Segoe UI" w:cs="Segoe UI"/>
                <w:color w:val="404040"/>
              </w:rPr>
              <w:t>培训、推广、验收支持</w:t>
            </w:r>
          </w:p>
        </w:tc>
      </w:tr>
      <w:tr w:rsidR="00996AA0" w:rsidTr="003A2448">
        <w:tc>
          <w:tcPr>
            <w:tcW w:w="1271" w:type="dxa"/>
            <w:vAlign w:val="center"/>
          </w:tcPr>
          <w:p w:rsidR="00996AA0" w:rsidRDefault="00996AA0" w:rsidP="003A2448">
            <w:pPr>
              <w:jc w:val="center"/>
              <w:rPr>
                <w:rFonts w:ascii="Segoe UI" w:hAnsi="Segoe UI" w:cs="Segoe UI"/>
                <w:color w:val="404040"/>
              </w:rPr>
            </w:pPr>
            <w:r>
              <w:rPr>
                <w:rFonts w:ascii="Segoe UI" w:hAnsi="Segoe UI" w:cs="Segoe UI"/>
                <w:color w:val="404040"/>
              </w:rPr>
              <w:t>应急储备</w:t>
            </w:r>
          </w:p>
        </w:tc>
        <w:tc>
          <w:tcPr>
            <w:tcW w:w="3402" w:type="dxa"/>
            <w:vAlign w:val="center"/>
          </w:tcPr>
          <w:p w:rsidR="00996AA0" w:rsidRDefault="00996AA0" w:rsidP="00996AA0">
            <w:pPr>
              <w:rPr>
                <w:rFonts w:ascii="Segoe UI" w:hAnsi="Segoe UI" w:cs="Segoe UI"/>
                <w:color w:val="404040"/>
              </w:rPr>
            </w:pPr>
            <w:r>
              <w:rPr>
                <w:rFonts w:ascii="Segoe UI" w:hAnsi="Segoe UI" w:cs="Segoe UI"/>
                <w:color w:val="404040"/>
              </w:rPr>
              <w:t xml:space="preserve">5% </w:t>
            </w:r>
            <w:r>
              <w:rPr>
                <w:rFonts w:ascii="Segoe UI" w:hAnsi="Segoe UI" w:cs="Segoe UI"/>
                <w:color w:val="404040"/>
              </w:rPr>
              <w:t>（</w:t>
            </w:r>
            <w:r>
              <w:rPr>
                <w:rFonts w:ascii="Segoe UI" w:hAnsi="Segoe UI" w:cs="Segoe UI"/>
                <w:color w:val="404040"/>
              </w:rPr>
              <w:t>¥15,000</w:t>
            </w:r>
            <w:r>
              <w:rPr>
                <w:rFonts w:ascii="Segoe UI" w:hAnsi="Segoe UI" w:cs="Segoe UI"/>
                <w:color w:val="404040"/>
              </w:rPr>
              <w:t>）</w:t>
            </w:r>
          </w:p>
        </w:tc>
        <w:tc>
          <w:tcPr>
            <w:tcW w:w="3623" w:type="dxa"/>
            <w:vAlign w:val="center"/>
          </w:tcPr>
          <w:p w:rsidR="00996AA0" w:rsidRDefault="00996AA0" w:rsidP="00996AA0">
            <w:pPr>
              <w:rPr>
                <w:rFonts w:ascii="Segoe UI" w:hAnsi="Segoe UI" w:cs="Segoe UI"/>
                <w:color w:val="404040"/>
              </w:rPr>
            </w:pPr>
            <w:r>
              <w:rPr>
                <w:rFonts w:ascii="Segoe UI" w:hAnsi="Segoe UI" w:cs="Segoe UI"/>
                <w:color w:val="404040"/>
              </w:rPr>
              <w:t>未知风险应对</w:t>
            </w:r>
          </w:p>
        </w:tc>
      </w:tr>
    </w:tbl>
    <w:p w:rsidR="00B2476A" w:rsidRDefault="00B2476A" w:rsidP="00597893"/>
    <w:p w:rsidR="00B2476A" w:rsidRPr="009C2A28" w:rsidRDefault="005428C6" w:rsidP="00762978">
      <w:pPr>
        <w:pStyle w:val="2"/>
      </w:pPr>
      <w:bookmarkStart w:id="77" w:name="_Toc195217132"/>
      <w:r w:rsidRPr="009C2A28">
        <w:rPr>
          <w:rFonts w:hint="eastAsia"/>
        </w:rPr>
        <w:t>1</w:t>
      </w:r>
      <w:r w:rsidRPr="009C2A28">
        <w:t xml:space="preserve">0.5 </w:t>
      </w:r>
      <w:r w:rsidRPr="009C2A28">
        <w:rPr>
          <w:rFonts w:hint="eastAsia"/>
        </w:rPr>
        <w:t>风险追踪机制</w:t>
      </w:r>
      <w:bookmarkEnd w:id="77"/>
    </w:p>
    <w:p w:rsidR="00053785" w:rsidRPr="00053785" w:rsidRDefault="00053785" w:rsidP="00053785">
      <w:pPr>
        <w:rPr>
          <w:b/>
          <w:bCs/>
        </w:rPr>
      </w:pPr>
      <w:r w:rsidRPr="00053785">
        <w:rPr>
          <w:b/>
          <w:bCs/>
        </w:rPr>
        <w:t>1）风险登记册</w:t>
      </w:r>
    </w:p>
    <w:p w:rsidR="00053785" w:rsidRPr="00053785" w:rsidRDefault="00053785" w:rsidP="00BE30CC">
      <w:pPr>
        <w:numPr>
          <w:ilvl w:val="0"/>
          <w:numId w:val="35"/>
        </w:numPr>
      </w:pPr>
      <w:r w:rsidRPr="00053785">
        <w:t>记录风险ID、状态、处理进展（JIRA+Excel双备份）</w:t>
      </w:r>
    </w:p>
    <w:p w:rsidR="00053785" w:rsidRPr="00053785" w:rsidRDefault="00053785" w:rsidP="00BE30CC">
      <w:pPr>
        <w:numPr>
          <w:ilvl w:val="0"/>
          <w:numId w:val="35"/>
        </w:numPr>
      </w:pPr>
      <w:r w:rsidRPr="005256B3">
        <w:rPr>
          <w:bCs/>
        </w:rPr>
        <w:t>每周更新</w:t>
      </w:r>
      <w:r w:rsidRPr="00053785">
        <w:t>，项目经理审核</w:t>
      </w:r>
    </w:p>
    <w:p w:rsidR="00053785" w:rsidRPr="00053785" w:rsidRDefault="00053785" w:rsidP="00053785">
      <w:pPr>
        <w:rPr>
          <w:b/>
          <w:bCs/>
        </w:rPr>
      </w:pPr>
      <w:r w:rsidRPr="00053785">
        <w:rPr>
          <w:b/>
          <w:bCs/>
        </w:rPr>
        <w:t>（2）预警指标</w:t>
      </w:r>
    </w:p>
    <w:tbl>
      <w:tblPr>
        <w:tblStyle w:val="a4"/>
        <w:tblW w:w="0" w:type="auto"/>
        <w:tblLook w:val="04A0" w:firstRow="1" w:lastRow="0" w:firstColumn="1" w:lastColumn="0" w:noHBand="0" w:noVBand="1"/>
      </w:tblPr>
      <w:tblGrid>
        <w:gridCol w:w="1555"/>
        <w:gridCol w:w="3402"/>
        <w:gridCol w:w="3339"/>
      </w:tblGrid>
      <w:tr w:rsidR="00B168BA" w:rsidTr="00C353F3">
        <w:tc>
          <w:tcPr>
            <w:tcW w:w="1555" w:type="dxa"/>
            <w:vAlign w:val="center"/>
          </w:tcPr>
          <w:p w:rsidR="00B168BA" w:rsidRDefault="00B168BA" w:rsidP="00B168BA">
            <w:pPr>
              <w:widowControl/>
              <w:jc w:val="left"/>
              <w:rPr>
                <w:rFonts w:ascii="Segoe UI" w:hAnsi="Segoe UI" w:cs="Segoe UI"/>
                <w:b/>
                <w:bCs/>
                <w:color w:val="404040"/>
              </w:rPr>
            </w:pPr>
            <w:r>
              <w:rPr>
                <w:rStyle w:val="a6"/>
                <w:rFonts w:ascii="Segoe UI" w:hAnsi="Segoe UI" w:cs="Segoe UI"/>
                <w:color w:val="404040"/>
              </w:rPr>
              <w:t>风险</w:t>
            </w:r>
          </w:p>
        </w:tc>
        <w:tc>
          <w:tcPr>
            <w:tcW w:w="3402" w:type="dxa"/>
            <w:vAlign w:val="center"/>
          </w:tcPr>
          <w:p w:rsidR="00B168BA" w:rsidRDefault="00B168BA" w:rsidP="00B168BA">
            <w:pPr>
              <w:rPr>
                <w:rFonts w:ascii="Segoe UI" w:hAnsi="Segoe UI" w:cs="Segoe UI"/>
                <w:b/>
                <w:bCs/>
                <w:color w:val="404040"/>
              </w:rPr>
            </w:pPr>
            <w:r>
              <w:rPr>
                <w:rStyle w:val="a6"/>
                <w:rFonts w:ascii="Segoe UI" w:hAnsi="Segoe UI" w:cs="Segoe UI"/>
                <w:color w:val="404040"/>
              </w:rPr>
              <w:t>预警信号</w:t>
            </w:r>
          </w:p>
        </w:tc>
        <w:tc>
          <w:tcPr>
            <w:tcW w:w="3339" w:type="dxa"/>
            <w:vAlign w:val="center"/>
          </w:tcPr>
          <w:p w:rsidR="00B168BA" w:rsidRDefault="00B168BA" w:rsidP="00B168BA">
            <w:pPr>
              <w:rPr>
                <w:rFonts w:ascii="Segoe UI" w:hAnsi="Segoe UI" w:cs="Segoe UI"/>
                <w:b/>
                <w:bCs/>
                <w:color w:val="404040"/>
              </w:rPr>
            </w:pPr>
            <w:r>
              <w:rPr>
                <w:rStyle w:val="a6"/>
                <w:rFonts w:ascii="Segoe UI" w:hAnsi="Segoe UI" w:cs="Segoe UI"/>
                <w:color w:val="404040"/>
              </w:rPr>
              <w:t>触发动作</w:t>
            </w:r>
          </w:p>
        </w:tc>
      </w:tr>
      <w:tr w:rsidR="00B168BA" w:rsidTr="00C353F3">
        <w:tc>
          <w:tcPr>
            <w:tcW w:w="1555" w:type="dxa"/>
            <w:vAlign w:val="center"/>
          </w:tcPr>
          <w:p w:rsidR="00B168BA" w:rsidRDefault="00B168BA" w:rsidP="00B168BA">
            <w:pPr>
              <w:rPr>
                <w:rFonts w:ascii="Segoe UI" w:hAnsi="Segoe UI" w:cs="Segoe UI"/>
                <w:color w:val="404040"/>
              </w:rPr>
            </w:pPr>
            <w:r>
              <w:rPr>
                <w:rFonts w:ascii="Segoe UI" w:hAnsi="Segoe UI" w:cs="Segoe UI"/>
                <w:color w:val="404040"/>
              </w:rPr>
              <w:t>T1</w:t>
            </w:r>
          </w:p>
        </w:tc>
        <w:tc>
          <w:tcPr>
            <w:tcW w:w="3402" w:type="dxa"/>
            <w:vAlign w:val="center"/>
          </w:tcPr>
          <w:p w:rsidR="00B168BA" w:rsidRDefault="00B168BA" w:rsidP="00B168BA">
            <w:pPr>
              <w:rPr>
                <w:rFonts w:ascii="Segoe UI" w:hAnsi="Segoe UI" w:cs="Segoe UI"/>
                <w:color w:val="404040"/>
              </w:rPr>
            </w:pPr>
            <w:r>
              <w:rPr>
                <w:rFonts w:ascii="Segoe UI" w:hAnsi="Segoe UI" w:cs="Segoe UI"/>
                <w:color w:val="404040"/>
              </w:rPr>
              <w:t>部委接口文档更新</w:t>
            </w:r>
          </w:p>
        </w:tc>
        <w:tc>
          <w:tcPr>
            <w:tcW w:w="3339" w:type="dxa"/>
            <w:vAlign w:val="center"/>
          </w:tcPr>
          <w:p w:rsidR="00B168BA" w:rsidRDefault="00B168BA" w:rsidP="00B168BA">
            <w:pPr>
              <w:rPr>
                <w:rFonts w:ascii="Segoe UI" w:hAnsi="Segoe UI" w:cs="Segoe UI"/>
                <w:color w:val="404040"/>
              </w:rPr>
            </w:pPr>
            <w:r>
              <w:rPr>
                <w:rFonts w:ascii="Segoe UI" w:hAnsi="Segoe UI" w:cs="Segoe UI"/>
                <w:color w:val="404040"/>
              </w:rPr>
              <w:t>立即启动适配层开发</w:t>
            </w:r>
          </w:p>
        </w:tc>
      </w:tr>
      <w:tr w:rsidR="00B168BA" w:rsidTr="00C353F3">
        <w:tc>
          <w:tcPr>
            <w:tcW w:w="1555" w:type="dxa"/>
            <w:vAlign w:val="center"/>
          </w:tcPr>
          <w:p w:rsidR="00B168BA" w:rsidRDefault="00B168BA" w:rsidP="00B168BA">
            <w:pPr>
              <w:rPr>
                <w:rFonts w:ascii="Segoe UI" w:hAnsi="Segoe UI" w:cs="Segoe UI"/>
                <w:color w:val="404040"/>
              </w:rPr>
            </w:pPr>
            <w:r>
              <w:rPr>
                <w:rFonts w:ascii="Segoe UI" w:hAnsi="Segoe UI" w:cs="Segoe UI"/>
                <w:color w:val="404040"/>
              </w:rPr>
              <w:t>T2</w:t>
            </w:r>
          </w:p>
        </w:tc>
        <w:tc>
          <w:tcPr>
            <w:tcW w:w="3402" w:type="dxa"/>
            <w:vAlign w:val="center"/>
          </w:tcPr>
          <w:p w:rsidR="00B168BA" w:rsidRDefault="00B168BA" w:rsidP="00B168BA">
            <w:pPr>
              <w:rPr>
                <w:rFonts w:ascii="Segoe UI" w:hAnsi="Segoe UI" w:cs="Segoe UI"/>
                <w:color w:val="404040"/>
              </w:rPr>
            </w:pPr>
            <w:r>
              <w:rPr>
                <w:rFonts w:ascii="Segoe UI" w:hAnsi="Segoe UI" w:cs="Segoe UI"/>
                <w:color w:val="404040"/>
              </w:rPr>
              <w:t>并发测试响应</w:t>
            </w:r>
            <w:r>
              <w:rPr>
                <w:rFonts w:ascii="Segoe UI" w:hAnsi="Segoe UI" w:cs="Segoe UI"/>
                <w:color w:val="404040"/>
              </w:rPr>
              <w:t>&gt;3</w:t>
            </w:r>
            <w:r>
              <w:rPr>
                <w:rFonts w:ascii="Segoe UI" w:hAnsi="Segoe UI" w:cs="Segoe UI"/>
                <w:color w:val="404040"/>
              </w:rPr>
              <w:t>秒</w:t>
            </w:r>
          </w:p>
        </w:tc>
        <w:tc>
          <w:tcPr>
            <w:tcW w:w="3339" w:type="dxa"/>
            <w:vAlign w:val="center"/>
          </w:tcPr>
          <w:p w:rsidR="00B168BA" w:rsidRDefault="00B168BA" w:rsidP="00B168BA">
            <w:pPr>
              <w:rPr>
                <w:rFonts w:ascii="Segoe UI" w:hAnsi="Segoe UI" w:cs="Segoe UI"/>
                <w:color w:val="404040"/>
              </w:rPr>
            </w:pPr>
            <w:r>
              <w:rPr>
                <w:rFonts w:ascii="Segoe UI" w:hAnsi="Segoe UI" w:cs="Segoe UI"/>
                <w:color w:val="404040"/>
              </w:rPr>
              <w:t>优化数据库索引</w:t>
            </w:r>
            <w:r>
              <w:rPr>
                <w:rFonts w:ascii="Segoe UI" w:hAnsi="Segoe UI" w:cs="Segoe UI"/>
                <w:color w:val="404040"/>
              </w:rPr>
              <w:t>+</w:t>
            </w:r>
            <w:r>
              <w:rPr>
                <w:rFonts w:ascii="Segoe UI" w:hAnsi="Segoe UI" w:cs="Segoe UI"/>
                <w:color w:val="404040"/>
              </w:rPr>
              <w:t>缓存</w:t>
            </w:r>
          </w:p>
        </w:tc>
      </w:tr>
      <w:tr w:rsidR="00B168BA" w:rsidTr="00C353F3">
        <w:tc>
          <w:tcPr>
            <w:tcW w:w="1555" w:type="dxa"/>
            <w:vAlign w:val="center"/>
          </w:tcPr>
          <w:p w:rsidR="00B168BA" w:rsidRDefault="00B168BA" w:rsidP="00B168BA">
            <w:pPr>
              <w:rPr>
                <w:rFonts w:ascii="Segoe UI" w:hAnsi="Segoe UI" w:cs="Segoe UI"/>
                <w:color w:val="404040"/>
              </w:rPr>
            </w:pPr>
            <w:r>
              <w:rPr>
                <w:rFonts w:ascii="Segoe UI" w:hAnsi="Segoe UI" w:cs="Segoe UI"/>
                <w:color w:val="404040"/>
              </w:rPr>
              <w:t>C1</w:t>
            </w:r>
          </w:p>
        </w:tc>
        <w:tc>
          <w:tcPr>
            <w:tcW w:w="3402" w:type="dxa"/>
            <w:vAlign w:val="center"/>
          </w:tcPr>
          <w:p w:rsidR="00B168BA" w:rsidRDefault="00B168BA" w:rsidP="00B168BA">
            <w:pPr>
              <w:rPr>
                <w:rFonts w:ascii="Segoe UI" w:hAnsi="Segoe UI" w:cs="Segoe UI"/>
                <w:color w:val="404040"/>
              </w:rPr>
            </w:pPr>
            <w:r>
              <w:rPr>
                <w:rFonts w:ascii="Segoe UI" w:hAnsi="Segoe UI" w:cs="Segoe UI"/>
                <w:color w:val="404040"/>
              </w:rPr>
              <w:t>数据审计不合规</w:t>
            </w:r>
          </w:p>
        </w:tc>
        <w:tc>
          <w:tcPr>
            <w:tcW w:w="3339" w:type="dxa"/>
            <w:vAlign w:val="center"/>
          </w:tcPr>
          <w:p w:rsidR="00B168BA" w:rsidRDefault="00B168BA" w:rsidP="00B168BA">
            <w:pPr>
              <w:rPr>
                <w:rFonts w:ascii="Segoe UI" w:hAnsi="Segoe UI" w:cs="Segoe UI"/>
                <w:color w:val="404040"/>
              </w:rPr>
            </w:pPr>
            <w:r>
              <w:rPr>
                <w:rFonts w:ascii="Segoe UI" w:hAnsi="Segoe UI" w:cs="Segoe UI"/>
                <w:color w:val="404040"/>
              </w:rPr>
              <w:t>暂停相关模块上线</w:t>
            </w:r>
          </w:p>
        </w:tc>
      </w:tr>
    </w:tbl>
    <w:p w:rsidR="00B168BA" w:rsidRDefault="00B168BA" w:rsidP="00053785">
      <w:pPr>
        <w:rPr>
          <w:b/>
          <w:bCs/>
        </w:rPr>
      </w:pPr>
    </w:p>
    <w:p w:rsidR="00053785" w:rsidRPr="00053785" w:rsidRDefault="00053785" w:rsidP="00053785">
      <w:pPr>
        <w:rPr>
          <w:b/>
          <w:bCs/>
        </w:rPr>
      </w:pPr>
      <w:r w:rsidRPr="00053785">
        <w:rPr>
          <w:b/>
          <w:bCs/>
        </w:rPr>
        <w:t>（3）风险复盘会议</w:t>
      </w:r>
    </w:p>
    <w:p w:rsidR="00053785" w:rsidRPr="00053785" w:rsidRDefault="00053785" w:rsidP="00BE30CC">
      <w:pPr>
        <w:numPr>
          <w:ilvl w:val="0"/>
          <w:numId w:val="36"/>
        </w:numPr>
      </w:pPr>
      <w:r w:rsidRPr="00B67359">
        <w:rPr>
          <w:bCs/>
        </w:rPr>
        <w:t>每月1次</w:t>
      </w:r>
      <w:r w:rsidRPr="00053785">
        <w:t>，分析应对效果</w:t>
      </w:r>
    </w:p>
    <w:p w:rsidR="00053785" w:rsidRPr="00053785" w:rsidRDefault="00053785" w:rsidP="00BE30CC">
      <w:pPr>
        <w:numPr>
          <w:ilvl w:val="0"/>
          <w:numId w:val="36"/>
        </w:numPr>
      </w:pPr>
      <w:r w:rsidRPr="00053785">
        <w:t>更新风险知识库（Confluence存档）</w:t>
      </w:r>
    </w:p>
    <w:p w:rsidR="00B2476A" w:rsidRDefault="00B2476A" w:rsidP="00597893"/>
    <w:p w:rsidR="008D4D8F" w:rsidRPr="001E4E3E" w:rsidRDefault="001E4E3E" w:rsidP="00762978">
      <w:pPr>
        <w:pStyle w:val="2"/>
      </w:pPr>
      <w:bookmarkStart w:id="78" w:name="_Toc195217133"/>
      <w:r w:rsidRPr="001E4E3E">
        <w:rPr>
          <w:rFonts w:hint="eastAsia"/>
        </w:rPr>
        <w:t>1</w:t>
      </w:r>
      <w:r w:rsidRPr="001E4E3E">
        <w:t xml:space="preserve">0.6 </w:t>
      </w:r>
      <w:r w:rsidRPr="001E4E3E">
        <w:rPr>
          <w:rFonts w:hint="eastAsia"/>
        </w:rPr>
        <w:t>时间安排</w:t>
      </w:r>
      <w:bookmarkEnd w:id="78"/>
    </w:p>
    <w:tbl>
      <w:tblPr>
        <w:tblStyle w:val="a4"/>
        <w:tblW w:w="0" w:type="auto"/>
        <w:tblLook w:val="04A0" w:firstRow="1" w:lastRow="0" w:firstColumn="1" w:lastColumn="0" w:noHBand="0" w:noVBand="1"/>
      </w:tblPr>
      <w:tblGrid>
        <w:gridCol w:w="1271"/>
        <w:gridCol w:w="2410"/>
        <w:gridCol w:w="2126"/>
        <w:gridCol w:w="2489"/>
      </w:tblGrid>
      <w:tr w:rsidR="008D4D8F" w:rsidTr="0042783F">
        <w:tc>
          <w:tcPr>
            <w:tcW w:w="1271" w:type="dxa"/>
            <w:vAlign w:val="center"/>
          </w:tcPr>
          <w:p w:rsidR="008D4D8F" w:rsidRDefault="008D4D8F" w:rsidP="0042783F">
            <w:pPr>
              <w:widowControl/>
              <w:jc w:val="center"/>
              <w:rPr>
                <w:rFonts w:ascii="Segoe UI" w:hAnsi="Segoe UI" w:cs="Segoe UI"/>
                <w:b/>
                <w:bCs/>
                <w:color w:val="404040"/>
              </w:rPr>
            </w:pPr>
            <w:r>
              <w:rPr>
                <w:rStyle w:val="a6"/>
                <w:rFonts w:ascii="Segoe UI" w:hAnsi="Segoe UI" w:cs="Segoe UI"/>
                <w:color w:val="404040"/>
              </w:rPr>
              <w:t>阶段</w:t>
            </w:r>
          </w:p>
        </w:tc>
        <w:tc>
          <w:tcPr>
            <w:tcW w:w="2410" w:type="dxa"/>
            <w:vAlign w:val="center"/>
          </w:tcPr>
          <w:p w:rsidR="008D4D8F" w:rsidRDefault="008D4D8F" w:rsidP="0042783F">
            <w:pPr>
              <w:jc w:val="center"/>
              <w:rPr>
                <w:rFonts w:ascii="Segoe UI" w:hAnsi="Segoe UI" w:cs="Segoe UI"/>
                <w:b/>
                <w:bCs/>
                <w:color w:val="404040"/>
              </w:rPr>
            </w:pPr>
            <w:r>
              <w:rPr>
                <w:rStyle w:val="a6"/>
                <w:rFonts w:ascii="Segoe UI" w:hAnsi="Segoe UI" w:cs="Segoe UI"/>
                <w:color w:val="404040"/>
              </w:rPr>
              <w:t>主要风险</w:t>
            </w:r>
          </w:p>
        </w:tc>
        <w:tc>
          <w:tcPr>
            <w:tcW w:w="2126" w:type="dxa"/>
            <w:vAlign w:val="center"/>
          </w:tcPr>
          <w:p w:rsidR="008D4D8F" w:rsidRDefault="008D4D8F" w:rsidP="0042783F">
            <w:pPr>
              <w:jc w:val="center"/>
              <w:rPr>
                <w:rFonts w:ascii="Segoe UI" w:hAnsi="Segoe UI" w:cs="Segoe UI"/>
                <w:b/>
                <w:bCs/>
                <w:color w:val="404040"/>
              </w:rPr>
            </w:pPr>
            <w:r>
              <w:rPr>
                <w:rStyle w:val="a6"/>
                <w:rFonts w:ascii="Segoe UI" w:hAnsi="Segoe UI" w:cs="Segoe UI"/>
                <w:color w:val="404040"/>
              </w:rPr>
              <w:t>监控频率</w:t>
            </w:r>
          </w:p>
        </w:tc>
        <w:tc>
          <w:tcPr>
            <w:tcW w:w="2489" w:type="dxa"/>
            <w:vAlign w:val="center"/>
          </w:tcPr>
          <w:p w:rsidR="008D4D8F" w:rsidRDefault="008D4D8F" w:rsidP="0042783F">
            <w:pPr>
              <w:jc w:val="center"/>
              <w:rPr>
                <w:rFonts w:ascii="Segoe UI" w:hAnsi="Segoe UI" w:cs="Segoe UI"/>
                <w:b/>
                <w:bCs/>
                <w:color w:val="404040"/>
              </w:rPr>
            </w:pPr>
            <w:r>
              <w:rPr>
                <w:rStyle w:val="a6"/>
                <w:rFonts w:ascii="Segoe UI" w:hAnsi="Segoe UI" w:cs="Segoe UI"/>
                <w:color w:val="404040"/>
              </w:rPr>
              <w:t>关键行动时间</w:t>
            </w:r>
          </w:p>
        </w:tc>
      </w:tr>
      <w:tr w:rsidR="008D4D8F" w:rsidTr="0042783F">
        <w:tc>
          <w:tcPr>
            <w:tcW w:w="1271" w:type="dxa"/>
            <w:vAlign w:val="center"/>
          </w:tcPr>
          <w:p w:rsidR="008D4D8F" w:rsidRDefault="008D4D8F" w:rsidP="0042783F">
            <w:pPr>
              <w:jc w:val="center"/>
              <w:rPr>
                <w:rFonts w:ascii="Segoe UI" w:hAnsi="Segoe UI" w:cs="Segoe UI"/>
                <w:color w:val="404040"/>
              </w:rPr>
            </w:pPr>
            <w:r>
              <w:rPr>
                <w:rStyle w:val="a6"/>
                <w:rFonts w:ascii="Segoe UI" w:hAnsi="Segoe UI" w:cs="Segoe UI"/>
                <w:color w:val="404040"/>
              </w:rPr>
              <w:t>需求分析</w:t>
            </w:r>
          </w:p>
        </w:tc>
        <w:tc>
          <w:tcPr>
            <w:tcW w:w="2410" w:type="dxa"/>
            <w:vAlign w:val="center"/>
          </w:tcPr>
          <w:p w:rsidR="008D4D8F" w:rsidRDefault="008D4D8F" w:rsidP="008D4D8F">
            <w:pPr>
              <w:rPr>
                <w:rFonts w:ascii="Segoe UI" w:hAnsi="Segoe UI" w:cs="Segoe UI"/>
                <w:color w:val="404040"/>
              </w:rPr>
            </w:pPr>
            <w:r>
              <w:rPr>
                <w:rFonts w:ascii="Segoe UI" w:hAnsi="Segoe UI" w:cs="Segoe UI"/>
                <w:color w:val="404040"/>
              </w:rPr>
              <w:t>需求变更风险</w:t>
            </w:r>
          </w:p>
        </w:tc>
        <w:tc>
          <w:tcPr>
            <w:tcW w:w="2126" w:type="dxa"/>
            <w:vAlign w:val="center"/>
          </w:tcPr>
          <w:p w:rsidR="008D4D8F" w:rsidRDefault="008D4D8F" w:rsidP="008D4D8F">
            <w:pPr>
              <w:rPr>
                <w:rFonts w:ascii="Segoe UI" w:hAnsi="Segoe UI" w:cs="Segoe UI"/>
                <w:color w:val="404040"/>
              </w:rPr>
            </w:pPr>
            <w:r>
              <w:rPr>
                <w:rFonts w:ascii="Segoe UI" w:hAnsi="Segoe UI" w:cs="Segoe UI"/>
                <w:color w:val="404040"/>
              </w:rPr>
              <w:t>每周评审</w:t>
            </w:r>
          </w:p>
        </w:tc>
        <w:tc>
          <w:tcPr>
            <w:tcW w:w="2489" w:type="dxa"/>
            <w:vAlign w:val="center"/>
          </w:tcPr>
          <w:p w:rsidR="008D4D8F" w:rsidRDefault="008D4D8F" w:rsidP="008D4D8F">
            <w:pPr>
              <w:rPr>
                <w:rFonts w:ascii="Segoe UI" w:hAnsi="Segoe UI" w:cs="Segoe UI"/>
                <w:color w:val="404040"/>
              </w:rPr>
            </w:pPr>
            <w:r>
              <w:rPr>
                <w:rFonts w:ascii="Segoe UI" w:hAnsi="Segoe UI" w:cs="Segoe UI"/>
                <w:color w:val="404040"/>
              </w:rPr>
              <w:t>第</w:t>
            </w:r>
            <w:r>
              <w:rPr>
                <w:rFonts w:ascii="Segoe UI" w:hAnsi="Segoe UI" w:cs="Segoe UI"/>
                <w:color w:val="404040"/>
              </w:rPr>
              <w:t>1-2</w:t>
            </w:r>
            <w:r>
              <w:rPr>
                <w:rFonts w:ascii="Segoe UI" w:hAnsi="Segoe UI" w:cs="Segoe UI"/>
                <w:color w:val="404040"/>
              </w:rPr>
              <w:t>周</w:t>
            </w:r>
          </w:p>
        </w:tc>
      </w:tr>
      <w:tr w:rsidR="008D4D8F" w:rsidTr="0042783F">
        <w:tc>
          <w:tcPr>
            <w:tcW w:w="1271" w:type="dxa"/>
            <w:vAlign w:val="center"/>
          </w:tcPr>
          <w:p w:rsidR="008D4D8F" w:rsidRDefault="008D4D8F" w:rsidP="0042783F">
            <w:pPr>
              <w:jc w:val="center"/>
              <w:rPr>
                <w:rFonts w:ascii="Segoe UI" w:hAnsi="Segoe UI" w:cs="Segoe UI"/>
                <w:color w:val="404040"/>
              </w:rPr>
            </w:pPr>
            <w:r>
              <w:rPr>
                <w:rStyle w:val="a6"/>
                <w:rFonts w:ascii="Segoe UI" w:hAnsi="Segoe UI" w:cs="Segoe UI"/>
                <w:color w:val="404040"/>
              </w:rPr>
              <w:t>开发阶段</w:t>
            </w:r>
          </w:p>
        </w:tc>
        <w:tc>
          <w:tcPr>
            <w:tcW w:w="2410" w:type="dxa"/>
            <w:vAlign w:val="center"/>
          </w:tcPr>
          <w:p w:rsidR="008D4D8F" w:rsidRDefault="008D4D8F" w:rsidP="008D4D8F">
            <w:pPr>
              <w:rPr>
                <w:rFonts w:ascii="Segoe UI" w:hAnsi="Segoe UI" w:cs="Segoe UI"/>
                <w:color w:val="404040"/>
              </w:rPr>
            </w:pPr>
            <w:r>
              <w:rPr>
                <w:rFonts w:ascii="Segoe UI" w:hAnsi="Segoe UI" w:cs="Segoe UI"/>
                <w:color w:val="404040"/>
              </w:rPr>
              <w:t>技术风险（</w:t>
            </w:r>
            <w:r>
              <w:rPr>
                <w:rFonts w:ascii="Segoe UI" w:hAnsi="Segoe UI" w:cs="Segoe UI"/>
                <w:color w:val="404040"/>
              </w:rPr>
              <w:t>T1-T3</w:t>
            </w:r>
            <w:r>
              <w:rPr>
                <w:rFonts w:ascii="Segoe UI" w:hAnsi="Segoe UI" w:cs="Segoe UI"/>
                <w:color w:val="404040"/>
              </w:rPr>
              <w:t>）</w:t>
            </w:r>
          </w:p>
        </w:tc>
        <w:tc>
          <w:tcPr>
            <w:tcW w:w="2126" w:type="dxa"/>
            <w:vAlign w:val="center"/>
          </w:tcPr>
          <w:p w:rsidR="008D4D8F" w:rsidRDefault="008D4D8F" w:rsidP="008D4D8F">
            <w:pPr>
              <w:rPr>
                <w:rFonts w:ascii="Segoe UI" w:hAnsi="Segoe UI" w:cs="Segoe UI"/>
                <w:color w:val="404040"/>
              </w:rPr>
            </w:pPr>
            <w:r>
              <w:rPr>
                <w:rFonts w:ascii="Segoe UI" w:hAnsi="Segoe UI" w:cs="Segoe UI"/>
                <w:color w:val="404040"/>
              </w:rPr>
              <w:t>每日站会跟踪</w:t>
            </w:r>
          </w:p>
        </w:tc>
        <w:tc>
          <w:tcPr>
            <w:tcW w:w="2489" w:type="dxa"/>
            <w:vAlign w:val="center"/>
          </w:tcPr>
          <w:p w:rsidR="008D4D8F" w:rsidRDefault="008D4D8F" w:rsidP="008D4D8F">
            <w:pPr>
              <w:rPr>
                <w:rFonts w:ascii="Segoe UI" w:hAnsi="Segoe UI" w:cs="Segoe UI"/>
                <w:color w:val="404040"/>
              </w:rPr>
            </w:pPr>
            <w:r>
              <w:rPr>
                <w:rFonts w:ascii="Segoe UI" w:hAnsi="Segoe UI" w:cs="Segoe UI"/>
                <w:color w:val="404040"/>
              </w:rPr>
              <w:t>第</w:t>
            </w:r>
            <w:r>
              <w:rPr>
                <w:rFonts w:ascii="Segoe UI" w:hAnsi="Segoe UI" w:cs="Segoe UI"/>
                <w:color w:val="404040"/>
              </w:rPr>
              <w:t>3-6</w:t>
            </w:r>
            <w:r>
              <w:rPr>
                <w:rFonts w:ascii="Segoe UI" w:hAnsi="Segoe UI" w:cs="Segoe UI"/>
                <w:color w:val="404040"/>
              </w:rPr>
              <w:t>周</w:t>
            </w:r>
          </w:p>
        </w:tc>
      </w:tr>
      <w:tr w:rsidR="008D4D8F" w:rsidTr="0042783F">
        <w:tc>
          <w:tcPr>
            <w:tcW w:w="1271" w:type="dxa"/>
            <w:vAlign w:val="center"/>
          </w:tcPr>
          <w:p w:rsidR="008D4D8F" w:rsidRDefault="008D4D8F" w:rsidP="0042783F">
            <w:pPr>
              <w:jc w:val="center"/>
              <w:rPr>
                <w:rFonts w:ascii="Segoe UI" w:hAnsi="Segoe UI" w:cs="Segoe UI"/>
                <w:color w:val="404040"/>
              </w:rPr>
            </w:pPr>
            <w:r>
              <w:rPr>
                <w:rStyle w:val="a6"/>
                <w:rFonts w:ascii="Segoe UI" w:hAnsi="Segoe UI" w:cs="Segoe UI"/>
                <w:color w:val="404040"/>
              </w:rPr>
              <w:t>测试阶段</w:t>
            </w:r>
          </w:p>
        </w:tc>
        <w:tc>
          <w:tcPr>
            <w:tcW w:w="2410" w:type="dxa"/>
            <w:vAlign w:val="center"/>
          </w:tcPr>
          <w:p w:rsidR="008D4D8F" w:rsidRDefault="008D4D8F" w:rsidP="008D4D8F">
            <w:pPr>
              <w:rPr>
                <w:rFonts w:ascii="Segoe UI" w:hAnsi="Segoe UI" w:cs="Segoe UI"/>
                <w:color w:val="404040"/>
              </w:rPr>
            </w:pPr>
            <w:r>
              <w:rPr>
                <w:rFonts w:ascii="Segoe UI" w:hAnsi="Segoe UI" w:cs="Segoe UI"/>
                <w:color w:val="404040"/>
              </w:rPr>
              <w:t>性能</w:t>
            </w:r>
            <w:r>
              <w:rPr>
                <w:rFonts w:ascii="Segoe UI" w:hAnsi="Segoe UI" w:cs="Segoe UI"/>
                <w:color w:val="404040"/>
              </w:rPr>
              <w:t>/</w:t>
            </w:r>
            <w:r>
              <w:rPr>
                <w:rFonts w:ascii="Segoe UI" w:hAnsi="Segoe UI" w:cs="Segoe UI"/>
                <w:color w:val="404040"/>
              </w:rPr>
              <w:t>安全风险</w:t>
            </w:r>
          </w:p>
        </w:tc>
        <w:tc>
          <w:tcPr>
            <w:tcW w:w="2126" w:type="dxa"/>
            <w:vAlign w:val="center"/>
          </w:tcPr>
          <w:p w:rsidR="008D4D8F" w:rsidRDefault="008D4D8F" w:rsidP="008D4D8F">
            <w:pPr>
              <w:rPr>
                <w:rFonts w:ascii="Segoe UI" w:hAnsi="Segoe UI" w:cs="Segoe UI"/>
                <w:color w:val="404040"/>
              </w:rPr>
            </w:pPr>
            <w:r>
              <w:rPr>
                <w:rFonts w:ascii="Segoe UI" w:hAnsi="Segoe UI" w:cs="Segoe UI"/>
                <w:color w:val="404040"/>
              </w:rPr>
              <w:t>每</w:t>
            </w:r>
            <w:r>
              <w:rPr>
                <w:rFonts w:ascii="Segoe UI" w:hAnsi="Segoe UI" w:cs="Segoe UI"/>
                <w:color w:val="404040"/>
              </w:rPr>
              <w:t>2</w:t>
            </w:r>
            <w:r>
              <w:rPr>
                <w:rFonts w:ascii="Segoe UI" w:hAnsi="Segoe UI" w:cs="Segoe UI"/>
                <w:color w:val="404040"/>
              </w:rPr>
              <w:t>天同步</w:t>
            </w:r>
          </w:p>
        </w:tc>
        <w:tc>
          <w:tcPr>
            <w:tcW w:w="2489" w:type="dxa"/>
            <w:vAlign w:val="center"/>
          </w:tcPr>
          <w:p w:rsidR="008D4D8F" w:rsidRDefault="008D4D8F" w:rsidP="008D4D8F">
            <w:pPr>
              <w:rPr>
                <w:rFonts w:ascii="Segoe UI" w:hAnsi="Segoe UI" w:cs="Segoe UI"/>
                <w:color w:val="404040"/>
              </w:rPr>
            </w:pPr>
            <w:r>
              <w:rPr>
                <w:rFonts w:ascii="Segoe UI" w:hAnsi="Segoe UI" w:cs="Segoe UI"/>
                <w:color w:val="404040"/>
              </w:rPr>
              <w:t>第</w:t>
            </w:r>
            <w:r>
              <w:rPr>
                <w:rFonts w:ascii="Segoe UI" w:hAnsi="Segoe UI" w:cs="Segoe UI"/>
                <w:color w:val="404040"/>
              </w:rPr>
              <w:t>6-7</w:t>
            </w:r>
            <w:r>
              <w:rPr>
                <w:rFonts w:ascii="Segoe UI" w:hAnsi="Segoe UI" w:cs="Segoe UI"/>
                <w:color w:val="404040"/>
              </w:rPr>
              <w:t>周</w:t>
            </w:r>
          </w:p>
        </w:tc>
      </w:tr>
      <w:tr w:rsidR="008D4D8F" w:rsidTr="0042783F">
        <w:tc>
          <w:tcPr>
            <w:tcW w:w="1271" w:type="dxa"/>
            <w:vAlign w:val="center"/>
          </w:tcPr>
          <w:p w:rsidR="008D4D8F" w:rsidRDefault="008D4D8F" w:rsidP="0042783F">
            <w:pPr>
              <w:jc w:val="center"/>
              <w:rPr>
                <w:rFonts w:ascii="Segoe UI" w:hAnsi="Segoe UI" w:cs="Segoe UI"/>
                <w:color w:val="404040"/>
              </w:rPr>
            </w:pPr>
            <w:r>
              <w:rPr>
                <w:rStyle w:val="a6"/>
                <w:rFonts w:ascii="Segoe UI" w:hAnsi="Segoe UI" w:cs="Segoe UI"/>
                <w:color w:val="404040"/>
              </w:rPr>
              <w:t>部署阶段</w:t>
            </w:r>
          </w:p>
        </w:tc>
        <w:tc>
          <w:tcPr>
            <w:tcW w:w="2410" w:type="dxa"/>
            <w:vAlign w:val="center"/>
          </w:tcPr>
          <w:p w:rsidR="008D4D8F" w:rsidRDefault="008D4D8F" w:rsidP="008D4D8F">
            <w:pPr>
              <w:rPr>
                <w:rFonts w:ascii="Segoe UI" w:hAnsi="Segoe UI" w:cs="Segoe UI"/>
                <w:color w:val="404040"/>
              </w:rPr>
            </w:pPr>
            <w:r>
              <w:rPr>
                <w:rFonts w:ascii="Segoe UI" w:hAnsi="Segoe UI" w:cs="Segoe UI"/>
                <w:color w:val="404040"/>
              </w:rPr>
              <w:t>资源交付风险（</w:t>
            </w:r>
            <w:r>
              <w:rPr>
                <w:rFonts w:ascii="Segoe UI" w:hAnsi="Segoe UI" w:cs="Segoe UI"/>
                <w:color w:val="404040"/>
              </w:rPr>
              <w:t>E1</w:t>
            </w:r>
            <w:r>
              <w:rPr>
                <w:rFonts w:ascii="Segoe UI" w:hAnsi="Segoe UI" w:cs="Segoe UI"/>
                <w:color w:val="404040"/>
              </w:rPr>
              <w:t>）</w:t>
            </w:r>
          </w:p>
        </w:tc>
        <w:tc>
          <w:tcPr>
            <w:tcW w:w="2126" w:type="dxa"/>
            <w:vAlign w:val="center"/>
          </w:tcPr>
          <w:p w:rsidR="008D4D8F" w:rsidRDefault="008D4D8F" w:rsidP="008D4D8F">
            <w:pPr>
              <w:rPr>
                <w:rFonts w:ascii="Segoe UI" w:hAnsi="Segoe UI" w:cs="Segoe UI"/>
                <w:color w:val="404040"/>
              </w:rPr>
            </w:pPr>
            <w:r>
              <w:rPr>
                <w:rFonts w:ascii="Segoe UI" w:hAnsi="Segoe UI" w:cs="Segoe UI"/>
                <w:color w:val="404040"/>
              </w:rPr>
              <w:t>实时监控</w:t>
            </w:r>
          </w:p>
        </w:tc>
        <w:tc>
          <w:tcPr>
            <w:tcW w:w="2489" w:type="dxa"/>
            <w:vAlign w:val="center"/>
          </w:tcPr>
          <w:p w:rsidR="008D4D8F" w:rsidRDefault="008D4D8F" w:rsidP="008D4D8F">
            <w:pPr>
              <w:rPr>
                <w:rFonts w:ascii="Segoe UI" w:hAnsi="Segoe UI" w:cs="Segoe UI"/>
                <w:color w:val="404040"/>
              </w:rPr>
            </w:pPr>
            <w:r>
              <w:rPr>
                <w:rFonts w:ascii="Segoe UI" w:hAnsi="Segoe UI" w:cs="Segoe UI"/>
                <w:color w:val="404040"/>
              </w:rPr>
              <w:t>第</w:t>
            </w:r>
            <w:r>
              <w:rPr>
                <w:rFonts w:ascii="Segoe UI" w:hAnsi="Segoe UI" w:cs="Segoe UI"/>
                <w:color w:val="404040"/>
              </w:rPr>
              <w:t>7-8</w:t>
            </w:r>
            <w:r>
              <w:rPr>
                <w:rFonts w:ascii="Segoe UI" w:hAnsi="Segoe UI" w:cs="Segoe UI"/>
                <w:color w:val="404040"/>
              </w:rPr>
              <w:t>周</w:t>
            </w:r>
          </w:p>
        </w:tc>
      </w:tr>
      <w:tr w:rsidR="008D4D8F" w:rsidTr="0042783F">
        <w:tc>
          <w:tcPr>
            <w:tcW w:w="1271" w:type="dxa"/>
            <w:vAlign w:val="center"/>
          </w:tcPr>
          <w:p w:rsidR="008D4D8F" w:rsidRDefault="008D4D8F" w:rsidP="0042783F">
            <w:pPr>
              <w:jc w:val="center"/>
              <w:rPr>
                <w:rFonts w:ascii="Segoe UI" w:hAnsi="Segoe UI" w:cs="Segoe UI"/>
                <w:color w:val="404040"/>
              </w:rPr>
            </w:pPr>
            <w:r>
              <w:rPr>
                <w:rStyle w:val="a6"/>
                <w:rFonts w:ascii="Segoe UI" w:hAnsi="Segoe UI" w:cs="Segoe UI"/>
                <w:color w:val="404040"/>
              </w:rPr>
              <w:t>上线运营</w:t>
            </w:r>
          </w:p>
        </w:tc>
        <w:tc>
          <w:tcPr>
            <w:tcW w:w="2410" w:type="dxa"/>
            <w:vAlign w:val="center"/>
          </w:tcPr>
          <w:p w:rsidR="008D4D8F" w:rsidRDefault="008D4D8F" w:rsidP="008D4D8F">
            <w:pPr>
              <w:rPr>
                <w:rFonts w:ascii="Segoe UI" w:hAnsi="Segoe UI" w:cs="Segoe UI"/>
                <w:color w:val="404040"/>
              </w:rPr>
            </w:pPr>
            <w:r>
              <w:rPr>
                <w:rFonts w:ascii="Segoe UI" w:hAnsi="Segoe UI" w:cs="Segoe UI"/>
                <w:color w:val="404040"/>
              </w:rPr>
              <w:t>用户操作风险（</w:t>
            </w:r>
            <w:r>
              <w:rPr>
                <w:rFonts w:ascii="Segoe UI" w:hAnsi="Segoe UI" w:cs="Segoe UI"/>
                <w:color w:val="404040"/>
              </w:rPr>
              <w:t>M2</w:t>
            </w:r>
            <w:r>
              <w:rPr>
                <w:rFonts w:ascii="Segoe UI" w:hAnsi="Segoe UI" w:cs="Segoe UI"/>
                <w:color w:val="404040"/>
              </w:rPr>
              <w:t>）</w:t>
            </w:r>
          </w:p>
        </w:tc>
        <w:tc>
          <w:tcPr>
            <w:tcW w:w="2126" w:type="dxa"/>
            <w:vAlign w:val="center"/>
          </w:tcPr>
          <w:p w:rsidR="008D4D8F" w:rsidRDefault="008D4D8F" w:rsidP="008D4D8F">
            <w:pPr>
              <w:rPr>
                <w:rFonts w:ascii="Segoe UI" w:hAnsi="Segoe UI" w:cs="Segoe UI"/>
                <w:color w:val="404040"/>
              </w:rPr>
            </w:pPr>
            <w:r>
              <w:rPr>
                <w:rFonts w:ascii="Segoe UI" w:hAnsi="Segoe UI" w:cs="Segoe UI"/>
                <w:color w:val="404040"/>
              </w:rPr>
              <w:t>每周汇报</w:t>
            </w:r>
          </w:p>
        </w:tc>
        <w:tc>
          <w:tcPr>
            <w:tcW w:w="2489" w:type="dxa"/>
            <w:vAlign w:val="center"/>
          </w:tcPr>
          <w:p w:rsidR="008D4D8F" w:rsidRDefault="008D4D8F" w:rsidP="008D4D8F">
            <w:pPr>
              <w:rPr>
                <w:rFonts w:ascii="Segoe UI" w:hAnsi="Segoe UI" w:cs="Segoe UI"/>
                <w:color w:val="404040"/>
              </w:rPr>
            </w:pPr>
            <w:r>
              <w:rPr>
                <w:rFonts w:ascii="Segoe UI" w:hAnsi="Segoe UI" w:cs="Segoe UI"/>
                <w:color w:val="404040"/>
              </w:rPr>
              <w:t>上线后</w:t>
            </w:r>
            <w:r>
              <w:rPr>
                <w:rFonts w:ascii="Segoe UI" w:hAnsi="Segoe UI" w:cs="Segoe UI"/>
                <w:color w:val="404040"/>
              </w:rPr>
              <w:t>1</w:t>
            </w:r>
            <w:r>
              <w:rPr>
                <w:rFonts w:ascii="Segoe UI" w:hAnsi="Segoe UI" w:cs="Segoe UI"/>
                <w:color w:val="404040"/>
              </w:rPr>
              <w:t>个月</w:t>
            </w:r>
          </w:p>
        </w:tc>
      </w:tr>
    </w:tbl>
    <w:p w:rsidR="00B2476A" w:rsidRDefault="00B2476A" w:rsidP="00597893"/>
    <w:p w:rsidR="000773FD" w:rsidRPr="00C812B6" w:rsidRDefault="00BD7091" w:rsidP="00BF5756">
      <w:pPr>
        <w:pStyle w:val="1"/>
      </w:pPr>
      <w:bookmarkStart w:id="79" w:name="_Toc195217134"/>
      <w:r w:rsidRPr="00C812B6">
        <w:t>11 项目估算</w:t>
      </w:r>
      <w:r w:rsidR="000C64D9">
        <w:rPr>
          <w:rFonts w:hint="eastAsia"/>
        </w:rPr>
        <w:t>（成本计划）</w:t>
      </w:r>
      <w:bookmarkEnd w:id="79"/>
    </w:p>
    <w:p w:rsidR="009713C3" w:rsidRPr="009713C3" w:rsidRDefault="00CD12FE" w:rsidP="009713C3">
      <w:pPr>
        <w:pStyle w:val="2"/>
      </w:pPr>
      <w:bookmarkStart w:id="80" w:name="_Toc195217135"/>
      <w:r>
        <w:t>11</w:t>
      </w:r>
      <w:r w:rsidR="009713C3" w:rsidRPr="009713C3">
        <w:t xml:space="preserve">.1 </w:t>
      </w:r>
      <w:r w:rsidR="009713C3" w:rsidRPr="009713C3">
        <w:t>成本组成结构</w:t>
      </w:r>
      <w:bookmarkEnd w:id="80"/>
    </w:p>
    <w:p w:rsidR="009713C3" w:rsidRPr="009713C3" w:rsidRDefault="009713C3" w:rsidP="004D78E1">
      <w:pPr>
        <w:ind w:firstLine="420"/>
      </w:pPr>
      <w:r w:rsidRPr="009713C3">
        <w:t>本项目成本按照以下四个主要构成维度进行核算：</w:t>
      </w:r>
    </w:p>
    <w:tbl>
      <w:tblPr>
        <w:tblStyle w:val="a4"/>
        <w:tblW w:w="0" w:type="auto"/>
        <w:tblLook w:val="04A0" w:firstRow="1" w:lastRow="0" w:firstColumn="1" w:lastColumn="0" w:noHBand="0" w:noVBand="1"/>
      </w:tblPr>
      <w:tblGrid>
        <w:gridCol w:w="2122"/>
        <w:gridCol w:w="6174"/>
      </w:tblGrid>
      <w:tr w:rsidR="009713C3" w:rsidTr="00B379E3">
        <w:trPr>
          <w:trHeight w:val="291"/>
        </w:trPr>
        <w:tc>
          <w:tcPr>
            <w:tcW w:w="2122" w:type="dxa"/>
          </w:tcPr>
          <w:p w:rsidR="009713C3" w:rsidRPr="00AE4A65" w:rsidRDefault="00AE4A65" w:rsidP="00AE4A65">
            <w:pPr>
              <w:jc w:val="center"/>
              <w:rPr>
                <w:rFonts w:ascii="Segoe UI" w:hAnsi="Segoe UI" w:cs="Segoe UI"/>
                <w:b/>
                <w:color w:val="404040"/>
              </w:rPr>
            </w:pPr>
            <w:r w:rsidRPr="00AE4A65">
              <w:rPr>
                <w:rFonts w:ascii="Segoe UI" w:hAnsi="Segoe UI" w:cs="Segoe UI"/>
                <w:b/>
                <w:color w:val="404040"/>
              </w:rPr>
              <w:t>成本类型</w:t>
            </w:r>
          </w:p>
        </w:tc>
        <w:tc>
          <w:tcPr>
            <w:tcW w:w="6174"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94"/>
            </w:tblGrid>
            <w:tr w:rsidR="009713C3" w:rsidRPr="00AE4A65" w:rsidTr="00AE4A65">
              <w:trPr>
                <w:tblCellSpacing w:w="15" w:type="dxa"/>
                <w:jc w:val="center"/>
              </w:trPr>
              <w:tc>
                <w:tcPr>
                  <w:tcW w:w="0" w:type="auto"/>
                  <w:vAlign w:val="center"/>
                  <w:hideMark/>
                </w:tcPr>
                <w:p w:rsidR="009713C3" w:rsidRPr="00AE4A65" w:rsidRDefault="009713C3" w:rsidP="009713C3">
                  <w:pPr>
                    <w:widowControl/>
                    <w:jc w:val="center"/>
                    <w:rPr>
                      <w:rFonts w:ascii="Segoe UI" w:eastAsia="宋体" w:hAnsi="Segoe UI" w:cs="Segoe UI"/>
                      <w:b/>
                      <w:color w:val="404040"/>
                      <w:kern w:val="0"/>
                      <w:sz w:val="20"/>
                      <w:szCs w:val="20"/>
                    </w:rPr>
                  </w:pPr>
                  <w:r w:rsidRPr="00AE4A65">
                    <w:rPr>
                      <w:rFonts w:ascii="Segoe UI" w:eastAsia="宋体" w:hAnsi="Segoe UI" w:cs="Segoe UI"/>
                      <w:b/>
                      <w:color w:val="404040"/>
                      <w:kern w:val="0"/>
                      <w:sz w:val="20"/>
                      <w:szCs w:val="20"/>
                    </w:rPr>
                    <w:t>成本内容</w:t>
                  </w:r>
                </w:p>
              </w:tc>
            </w:tr>
          </w:tbl>
          <w:p w:rsidR="009713C3" w:rsidRPr="00AE4A65" w:rsidRDefault="009713C3" w:rsidP="009713C3">
            <w:pPr>
              <w:rPr>
                <w:rFonts w:ascii="Segoe UI" w:hAnsi="Segoe UI" w:cs="Segoe UI"/>
                <w:color w:val="404040"/>
              </w:rPr>
            </w:pPr>
          </w:p>
        </w:tc>
      </w:tr>
      <w:tr w:rsidR="009713C3" w:rsidTr="00B379E3">
        <w:trPr>
          <w:trHeight w:val="170"/>
        </w:trPr>
        <w:tc>
          <w:tcPr>
            <w:tcW w:w="2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3C3" w:rsidRPr="009713C3" w:rsidTr="009713C3">
              <w:trPr>
                <w:tblCellSpacing w:w="15" w:type="dxa"/>
              </w:trPr>
              <w:tc>
                <w:tcPr>
                  <w:tcW w:w="0" w:type="auto"/>
                  <w:vAlign w:val="center"/>
                  <w:hideMark/>
                </w:tcPr>
                <w:p w:rsidR="009713C3" w:rsidRPr="009713C3" w:rsidRDefault="009713C3" w:rsidP="00AE4A65">
                  <w:pPr>
                    <w:widowControl/>
                    <w:jc w:val="center"/>
                    <w:rPr>
                      <w:rFonts w:ascii="Segoe UI" w:eastAsia="宋体" w:hAnsi="Segoe UI" w:cs="Segoe UI"/>
                      <w:b/>
                      <w:color w:val="404040"/>
                      <w:kern w:val="0"/>
                      <w:sz w:val="20"/>
                      <w:szCs w:val="20"/>
                    </w:rPr>
                  </w:pPr>
                </w:p>
              </w:tc>
            </w:tr>
          </w:tbl>
          <w:p w:rsidR="009713C3" w:rsidRPr="00AE4A65" w:rsidRDefault="00EB5A93" w:rsidP="00AE4A65">
            <w:pPr>
              <w:widowControl/>
              <w:jc w:val="center"/>
              <w:rPr>
                <w:rFonts w:ascii="Segoe UI" w:hAnsi="Segoe UI" w:cs="Segoe UI"/>
                <w:b/>
                <w:color w:val="404040"/>
              </w:rPr>
            </w:pPr>
            <w:r w:rsidRPr="00AE4A65">
              <w:rPr>
                <w:rFonts w:ascii="Segoe UI" w:hAnsi="Segoe UI" w:cs="Segoe UI"/>
                <w:b/>
                <w:color w:val="404040"/>
              </w:rPr>
              <w:t>人力成本</w:t>
            </w:r>
          </w:p>
        </w:tc>
        <w:tc>
          <w:tcPr>
            <w:tcW w:w="6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tblGrid>
            <w:tr w:rsidR="009713C3" w:rsidRPr="009713C3" w:rsidTr="008C70D8">
              <w:trPr>
                <w:tblCellSpacing w:w="15" w:type="dxa"/>
              </w:trPr>
              <w:tc>
                <w:tcPr>
                  <w:tcW w:w="0" w:type="auto"/>
                  <w:vAlign w:val="center"/>
                  <w:hideMark/>
                </w:tcPr>
                <w:p w:rsidR="009713C3" w:rsidRPr="009713C3" w:rsidRDefault="009713C3" w:rsidP="009713C3">
                  <w:pPr>
                    <w:widowControl/>
                    <w:jc w:val="left"/>
                    <w:rPr>
                      <w:rFonts w:ascii="Segoe UI" w:eastAsia="宋体" w:hAnsi="Segoe UI" w:cs="Segoe UI"/>
                      <w:color w:val="404040"/>
                      <w:kern w:val="0"/>
                      <w:sz w:val="20"/>
                      <w:szCs w:val="20"/>
                    </w:rPr>
                  </w:pPr>
                  <w:r w:rsidRPr="009713C3">
                    <w:rPr>
                      <w:rFonts w:ascii="Segoe UI" w:eastAsia="宋体" w:hAnsi="Segoe UI" w:cs="Segoe UI"/>
                      <w:color w:val="404040"/>
                      <w:kern w:val="0"/>
                      <w:sz w:val="20"/>
                      <w:szCs w:val="20"/>
                    </w:rPr>
                    <w:t>项目组成员工资、奖金、五险一金</w:t>
                  </w:r>
                </w:p>
              </w:tc>
            </w:tr>
          </w:tbl>
          <w:p w:rsidR="009713C3" w:rsidRPr="00AE4A65" w:rsidRDefault="009713C3" w:rsidP="00597893">
            <w:pPr>
              <w:rPr>
                <w:rFonts w:ascii="Segoe UI" w:hAnsi="Segoe UI" w:cs="Segoe UI"/>
                <w:color w:val="404040"/>
              </w:rPr>
            </w:pPr>
          </w:p>
        </w:tc>
      </w:tr>
      <w:tr w:rsidR="009713C3" w:rsidTr="00AE4A65">
        <w:tc>
          <w:tcPr>
            <w:tcW w:w="2122" w:type="dxa"/>
          </w:tcPr>
          <w:p w:rsidR="009713C3" w:rsidRPr="00AE4A65" w:rsidRDefault="00EB5A93" w:rsidP="00AE4A65">
            <w:pPr>
              <w:jc w:val="center"/>
              <w:rPr>
                <w:rFonts w:ascii="Segoe UI" w:hAnsi="Segoe UI" w:cs="Segoe UI"/>
                <w:b/>
                <w:color w:val="404040"/>
              </w:rPr>
            </w:pPr>
            <w:r w:rsidRPr="00AE4A65">
              <w:rPr>
                <w:rFonts w:ascii="Segoe UI" w:hAnsi="Segoe UI" w:cs="Segoe UI"/>
                <w:b/>
                <w:color w:val="404040"/>
              </w:rPr>
              <w:t>工具</w:t>
            </w:r>
            <w:r w:rsidRPr="00AE4A65">
              <w:rPr>
                <w:rFonts w:ascii="Segoe UI" w:hAnsi="Segoe UI" w:cs="Segoe UI"/>
                <w:b/>
                <w:color w:val="404040"/>
              </w:rPr>
              <w:t>/</w:t>
            </w:r>
            <w:r w:rsidRPr="00AE4A65">
              <w:rPr>
                <w:rFonts w:ascii="Segoe UI" w:hAnsi="Segoe UI" w:cs="Segoe UI"/>
                <w:b/>
                <w:color w:val="404040"/>
              </w:rPr>
              <w:t>平台成本</w:t>
            </w:r>
          </w:p>
        </w:tc>
        <w:tc>
          <w:tcPr>
            <w:tcW w:w="6174" w:type="dxa"/>
          </w:tcPr>
          <w:p w:rsidR="009713C3" w:rsidRPr="00AE4A65" w:rsidRDefault="00EB5A93" w:rsidP="00597893">
            <w:pPr>
              <w:rPr>
                <w:rFonts w:ascii="Segoe UI" w:hAnsi="Segoe UI" w:cs="Segoe UI"/>
                <w:color w:val="404040"/>
              </w:rPr>
            </w:pPr>
            <w:r w:rsidRPr="00AE4A65">
              <w:rPr>
                <w:rFonts w:ascii="Segoe UI" w:hAnsi="Segoe UI" w:cs="Segoe UI"/>
                <w:color w:val="404040"/>
              </w:rPr>
              <w:t>云主机租用、数据库服务、测试平台订阅</w:t>
            </w:r>
          </w:p>
        </w:tc>
      </w:tr>
      <w:tr w:rsidR="009713C3" w:rsidTr="00AE4A65">
        <w:tc>
          <w:tcPr>
            <w:tcW w:w="2122" w:type="dxa"/>
          </w:tcPr>
          <w:p w:rsidR="009713C3" w:rsidRPr="00AE4A65" w:rsidRDefault="00EB5A93" w:rsidP="00AE4A65">
            <w:pPr>
              <w:jc w:val="center"/>
              <w:rPr>
                <w:rFonts w:ascii="Segoe UI" w:hAnsi="Segoe UI" w:cs="Segoe UI"/>
                <w:b/>
                <w:color w:val="404040"/>
              </w:rPr>
            </w:pPr>
            <w:r w:rsidRPr="00AE4A65">
              <w:rPr>
                <w:rFonts w:ascii="Segoe UI" w:hAnsi="Segoe UI" w:cs="Segoe UI"/>
                <w:b/>
                <w:color w:val="404040"/>
              </w:rPr>
              <w:t>管理与风险预备</w:t>
            </w:r>
          </w:p>
        </w:tc>
        <w:tc>
          <w:tcPr>
            <w:tcW w:w="6174" w:type="dxa"/>
          </w:tcPr>
          <w:p w:rsidR="009713C3" w:rsidRPr="00AE4A65" w:rsidRDefault="00EB5A93" w:rsidP="00597893">
            <w:pPr>
              <w:rPr>
                <w:rFonts w:ascii="Segoe UI" w:hAnsi="Segoe UI" w:cs="Segoe UI"/>
                <w:color w:val="404040"/>
              </w:rPr>
            </w:pPr>
            <w:r w:rsidRPr="00AE4A65">
              <w:rPr>
                <w:rFonts w:ascii="Segoe UI" w:hAnsi="Segoe UI" w:cs="Segoe UI"/>
                <w:color w:val="404040"/>
              </w:rPr>
              <w:t>项目沟通、文档制作、缓冲风险费用</w:t>
            </w:r>
          </w:p>
        </w:tc>
      </w:tr>
    </w:tbl>
    <w:p w:rsidR="00BD7091" w:rsidRDefault="00BD7091" w:rsidP="00597893"/>
    <w:p w:rsidR="009713C3" w:rsidRDefault="00CD12FE" w:rsidP="008E6738">
      <w:pPr>
        <w:pStyle w:val="2"/>
      </w:pPr>
      <w:bookmarkStart w:id="81" w:name="_Toc195217136"/>
      <w:r>
        <w:lastRenderedPageBreak/>
        <w:t>11</w:t>
      </w:r>
      <w:r w:rsidR="008E6738">
        <w:t xml:space="preserve">.2 </w:t>
      </w:r>
      <w:r w:rsidR="008E6738">
        <w:t>人力成本估算</w:t>
      </w:r>
      <w:bookmarkEnd w:id="81"/>
    </w:p>
    <w:tbl>
      <w:tblPr>
        <w:tblStyle w:val="a4"/>
        <w:tblW w:w="0" w:type="auto"/>
        <w:tblLook w:val="04A0" w:firstRow="1" w:lastRow="0" w:firstColumn="1" w:lastColumn="0" w:noHBand="0" w:noVBand="1"/>
      </w:tblPr>
      <w:tblGrid>
        <w:gridCol w:w="1271"/>
        <w:gridCol w:w="1418"/>
        <w:gridCol w:w="1417"/>
        <w:gridCol w:w="1418"/>
        <w:gridCol w:w="2693"/>
      </w:tblGrid>
      <w:tr w:rsidR="008E6738" w:rsidRPr="008E6738" w:rsidTr="00EE2EB4">
        <w:trPr>
          <w:trHeight w:val="560"/>
        </w:trPr>
        <w:tc>
          <w:tcPr>
            <w:tcW w:w="1271" w:type="dxa"/>
            <w:hideMark/>
          </w:tcPr>
          <w:p w:rsidR="008E6738" w:rsidRPr="008E6738" w:rsidRDefault="008E6738" w:rsidP="008E6738">
            <w:pPr>
              <w:rPr>
                <w:b/>
                <w:bCs/>
              </w:rPr>
            </w:pPr>
            <w:r w:rsidRPr="008E6738">
              <w:rPr>
                <w:rFonts w:hint="eastAsia"/>
                <w:b/>
                <w:bCs/>
              </w:rPr>
              <w:t>角色</w:t>
            </w:r>
          </w:p>
        </w:tc>
        <w:tc>
          <w:tcPr>
            <w:tcW w:w="1418" w:type="dxa"/>
            <w:hideMark/>
          </w:tcPr>
          <w:p w:rsidR="008E6738" w:rsidRPr="008E6738" w:rsidRDefault="008E6738" w:rsidP="008E6738">
            <w:pPr>
              <w:rPr>
                <w:b/>
                <w:bCs/>
              </w:rPr>
            </w:pPr>
            <w:r w:rsidRPr="008E6738">
              <w:rPr>
                <w:rFonts w:hint="eastAsia"/>
                <w:b/>
                <w:bCs/>
              </w:rPr>
              <w:t>人数</w:t>
            </w:r>
          </w:p>
        </w:tc>
        <w:tc>
          <w:tcPr>
            <w:tcW w:w="1417" w:type="dxa"/>
            <w:hideMark/>
          </w:tcPr>
          <w:p w:rsidR="008E6738" w:rsidRPr="008E6738" w:rsidRDefault="008E6738" w:rsidP="008E6738">
            <w:pPr>
              <w:rPr>
                <w:b/>
                <w:bCs/>
              </w:rPr>
            </w:pPr>
            <w:r w:rsidRPr="008E6738">
              <w:rPr>
                <w:rFonts w:hint="eastAsia"/>
                <w:b/>
                <w:bCs/>
              </w:rPr>
              <w:t>月薪估算（元）</w:t>
            </w:r>
          </w:p>
        </w:tc>
        <w:tc>
          <w:tcPr>
            <w:tcW w:w="1418" w:type="dxa"/>
            <w:hideMark/>
          </w:tcPr>
          <w:p w:rsidR="008E6738" w:rsidRPr="008E6738" w:rsidRDefault="008E6738" w:rsidP="008E6738">
            <w:pPr>
              <w:rPr>
                <w:b/>
                <w:bCs/>
              </w:rPr>
            </w:pPr>
            <w:r w:rsidRPr="008E6738">
              <w:rPr>
                <w:rFonts w:hint="eastAsia"/>
                <w:b/>
                <w:bCs/>
              </w:rPr>
              <w:t>工期（月）</w:t>
            </w:r>
          </w:p>
        </w:tc>
        <w:tc>
          <w:tcPr>
            <w:tcW w:w="2693" w:type="dxa"/>
            <w:hideMark/>
          </w:tcPr>
          <w:p w:rsidR="008E6738" w:rsidRPr="008E6738" w:rsidRDefault="008E6738" w:rsidP="008E6738">
            <w:pPr>
              <w:rPr>
                <w:b/>
                <w:bCs/>
              </w:rPr>
            </w:pPr>
            <w:r w:rsidRPr="008E6738">
              <w:rPr>
                <w:rFonts w:hint="eastAsia"/>
                <w:b/>
                <w:bCs/>
              </w:rPr>
              <w:t>小计（元）</w:t>
            </w:r>
          </w:p>
        </w:tc>
      </w:tr>
      <w:tr w:rsidR="008E6738" w:rsidRPr="008E6738" w:rsidTr="00EE2EB4">
        <w:trPr>
          <w:trHeight w:val="560"/>
        </w:trPr>
        <w:tc>
          <w:tcPr>
            <w:tcW w:w="1271" w:type="dxa"/>
            <w:hideMark/>
          </w:tcPr>
          <w:p w:rsidR="008E6738" w:rsidRPr="008E6738" w:rsidRDefault="008E6738" w:rsidP="008E6738">
            <w:r w:rsidRPr="008E6738">
              <w:rPr>
                <w:rFonts w:hint="eastAsia"/>
              </w:rPr>
              <w:t>项目经理（</w:t>
            </w:r>
            <w:r w:rsidRPr="008E6738">
              <w:rPr>
                <w:rFonts w:hint="eastAsia"/>
              </w:rPr>
              <w:t>PM</w:t>
            </w:r>
            <w:r w:rsidRPr="008E6738">
              <w:rPr>
                <w:rFonts w:hint="eastAsia"/>
              </w:rPr>
              <w:t>）</w:t>
            </w:r>
          </w:p>
        </w:tc>
        <w:tc>
          <w:tcPr>
            <w:tcW w:w="1418" w:type="dxa"/>
            <w:hideMark/>
          </w:tcPr>
          <w:p w:rsidR="008E6738" w:rsidRPr="008E6738" w:rsidRDefault="008E6738" w:rsidP="008E6738">
            <w:r w:rsidRPr="008E6738">
              <w:rPr>
                <w:rFonts w:hint="eastAsia"/>
              </w:rPr>
              <w:t>1</w:t>
            </w:r>
          </w:p>
        </w:tc>
        <w:tc>
          <w:tcPr>
            <w:tcW w:w="1417" w:type="dxa"/>
            <w:hideMark/>
          </w:tcPr>
          <w:p w:rsidR="008E6738" w:rsidRPr="008E6738" w:rsidRDefault="008E6738" w:rsidP="008E6738">
            <w:r w:rsidRPr="008E6738">
              <w:rPr>
                <w:rFonts w:hint="eastAsia"/>
              </w:rPr>
              <w:t>25,000</w:t>
            </w:r>
          </w:p>
        </w:tc>
        <w:tc>
          <w:tcPr>
            <w:tcW w:w="1418" w:type="dxa"/>
            <w:hideMark/>
          </w:tcPr>
          <w:p w:rsidR="008E6738" w:rsidRPr="008E6738" w:rsidRDefault="008E6738" w:rsidP="008E6738">
            <w:r w:rsidRPr="008E6738">
              <w:rPr>
                <w:rFonts w:hint="eastAsia"/>
              </w:rPr>
              <w:t>2</w:t>
            </w:r>
          </w:p>
        </w:tc>
        <w:tc>
          <w:tcPr>
            <w:tcW w:w="2693" w:type="dxa"/>
            <w:hideMark/>
          </w:tcPr>
          <w:p w:rsidR="008E6738" w:rsidRPr="008E6738" w:rsidRDefault="008E6738" w:rsidP="008E6738">
            <w:r w:rsidRPr="008E6738">
              <w:rPr>
                <w:rFonts w:hint="eastAsia"/>
              </w:rPr>
              <w:t>50,000</w:t>
            </w:r>
          </w:p>
        </w:tc>
      </w:tr>
      <w:tr w:rsidR="008E6738" w:rsidRPr="008E6738" w:rsidTr="00EE2EB4">
        <w:trPr>
          <w:trHeight w:val="560"/>
        </w:trPr>
        <w:tc>
          <w:tcPr>
            <w:tcW w:w="1271" w:type="dxa"/>
            <w:hideMark/>
          </w:tcPr>
          <w:p w:rsidR="008E6738" w:rsidRPr="008E6738" w:rsidRDefault="008E6738" w:rsidP="008E6738">
            <w:r w:rsidRPr="008E6738">
              <w:rPr>
                <w:rFonts w:hint="eastAsia"/>
              </w:rPr>
              <w:t>全栈开发工程师</w:t>
            </w:r>
          </w:p>
        </w:tc>
        <w:tc>
          <w:tcPr>
            <w:tcW w:w="1418" w:type="dxa"/>
            <w:hideMark/>
          </w:tcPr>
          <w:p w:rsidR="008E6738" w:rsidRPr="008E6738" w:rsidRDefault="008E6738" w:rsidP="008E6738">
            <w:r w:rsidRPr="008E6738">
              <w:rPr>
                <w:rFonts w:hint="eastAsia"/>
              </w:rPr>
              <w:t>7</w:t>
            </w:r>
          </w:p>
        </w:tc>
        <w:tc>
          <w:tcPr>
            <w:tcW w:w="1417" w:type="dxa"/>
            <w:hideMark/>
          </w:tcPr>
          <w:p w:rsidR="008E6738" w:rsidRPr="008E6738" w:rsidRDefault="008E6738" w:rsidP="008E6738">
            <w:r w:rsidRPr="008E6738">
              <w:rPr>
                <w:rFonts w:hint="eastAsia"/>
              </w:rPr>
              <w:t>18,000</w:t>
            </w:r>
          </w:p>
        </w:tc>
        <w:tc>
          <w:tcPr>
            <w:tcW w:w="1418" w:type="dxa"/>
            <w:hideMark/>
          </w:tcPr>
          <w:p w:rsidR="008E6738" w:rsidRPr="008E6738" w:rsidRDefault="008E6738" w:rsidP="008E6738">
            <w:r w:rsidRPr="008E6738">
              <w:rPr>
                <w:rFonts w:hint="eastAsia"/>
              </w:rPr>
              <w:t>2</w:t>
            </w:r>
          </w:p>
        </w:tc>
        <w:tc>
          <w:tcPr>
            <w:tcW w:w="2693" w:type="dxa"/>
            <w:hideMark/>
          </w:tcPr>
          <w:p w:rsidR="008E6738" w:rsidRPr="008E6738" w:rsidRDefault="008E6738" w:rsidP="008E6738">
            <w:r w:rsidRPr="008E6738">
              <w:rPr>
                <w:rFonts w:hint="eastAsia"/>
              </w:rPr>
              <w:t>252,000</w:t>
            </w:r>
          </w:p>
        </w:tc>
      </w:tr>
      <w:tr w:rsidR="008E6738" w:rsidRPr="008E6738" w:rsidTr="00EE2EB4">
        <w:trPr>
          <w:trHeight w:val="560"/>
        </w:trPr>
        <w:tc>
          <w:tcPr>
            <w:tcW w:w="1271" w:type="dxa"/>
            <w:hideMark/>
          </w:tcPr>
          <w:p w:rsidR="008E6738" w:rsidRPr="008E6738" w:rsidRDefault="008E6738" w:rsidP="008E6738">
            <w:r w:rsidRPr="008E6738">
              <w:rPr>
                <w:rFonts w:hint="eastAsia"/>
              </w:rPr>
              <w:t>前端开发工程师</w:t>
            </w:r>
          </w:p>
        </w:tc>
        <w:tc>
          <w:tcPr>
            <w:tcW w:w="1418" w:type="dxa"/>
            <w:hideMark/>
          </w:tcPr>
          <w:p w:rsidR="008E6738" w:rsidRPr="008E6738" w:rsidRDefault="008E6738" w:rsidP="008E6738">
            <w:r w:rsidRPr="008E6738">
              <w:rPr>
                <w:rFonts w:hint="eastAsia"/>
              </w:rPr>
              <w:t>2</w:t>
            </w:r>
          </w:p>
        </w:tc>
        <w:tc>
          <w:tcPr>
            <w:tcW w:w="1417" w:type="dxa"/>
            <w:hideMark/>
          </w:tcPr>
          <w:p w:rsidR="008E6738" w:rsidRPr="008E6738" w:rsidRDefault="008E6738" w:rsidP="008E6738">
            <w:r w:rsidRPr="008E6738">
              <w:rPr>
                <w:rFonts w:hint="eastAsia"/>
              </w:rPr>
              <w:t>17,000</w:t>
            </w:r>
          </w:p>
        </w:tc>
        <w:tc>
          <w:tcPr>
            <w:tcW w:w="1418" w:type="dxa"/>
            <w:hideMark/>
          </w:tcPr>
          <w:p w:rsidR="008E6738" w:rsidRPr="008E6738" w:rsidRDefault="008E6738" w:rsidP="008E6738">
            <w:r w:rsidRPr="008E6738">
              <w:rPr>
                <w:rFonts w:hint="eastAsia"/>
              </w:rPr>
              <w:t>2</w:t>
            </w:r>
          </w:p>
        </w:tc>
        <w:tc>
          <w:tcPr>
            <w:tcW w:w="2693" w:type="dxa"/>
            <w:hideMark/>
          </w:tcPr>
          <w:p w:rsidR="008E6738" w:rsidRPr="008E6738" w:rsidRDefault="008E6738" w:rsidP="008E6738">
            <w:r w:rsidRPr="008E6738">
              <w:rPr>
                <w:rFonts w:hint="eastAsia"/>
              </w:rPr>
              <w:t>68,000</w:t>
            </w:r>
          </w:p>
        </w:tc>
      </w:tr>
      <w:tr w:rsidR="008E6738" w:rsidRPr="008E6738" w:rsidTr="00EE2EB4">
        <w:trPr>
          <w:trHeight w:val="840"/>
        </w:trPr>
        <w:tc>
          <w:tcPr>
            <w:tcW w:w="1271" w:type="dxa"/>
            <w:hideMark/>
          </w:tcPr>
          <w:p w:rsidR="008E6738" w:rsidRPr="008E6738" w:rsidRDefault="008E6738" w:rsidP="008E6738">
            <w:r w:rsidRPr="008E6738">
              <w:rPr>
                <w:rFonts w:hint="eastAsia"/>
              </w:rPr>
              <w:t>测试工程师（含兼任）</w:t>
            </w:r>
          </w:p>
        </w:tc>
        <w:tc>
          <w:tcPr>
            <w:tcW w:w="1418" w:type="dxa"/>
            <w:hideMark/>
          </w:tcPr>
          <w:p w:rsidR="008E6738" w:rsidRPr="008E6738" w:rsidRDefault="008E6738" w:rsidP="008E6738">
            <w:r w:rsidRPr="008E6738">
              <w:rPr>
                <w:rFonts w:hint="eastAsia"/>
              </w:rPr>
              <w:t>1</w:t>
            </w:r>
          </w:p>
        </w:tc>
        <w:tc>
          <w:tcPr>
            <w:tcW w:w="1417" w:type="dxa"/>
            <w:hideMark/>
          </w:tcPr>
          <w:p w:rsidR="008E6738" w:rsidRPr="008E6738" w:rsidRDefault="008E6738" w:rsidP="008E6738">
            <w:r w:rsidRPr="008E6738">
              <w:rPr>
                <w:rFonts w:hint="eastAsia"/>
              </w:rPr>
              <w:t>16,000</w:t>
            </w:r>
          </w:p>
        </w:tc>
        <w:tc>
          <w:tcPr>
            <w:tcW w:w="1418" w:type="dxa"/>
            <w:hideMark/>
          </w:tcPr>
          <w:p w:rsidR="008E6738" w:rsidRPr="008E6738" w:rsidRDefault="008E6738" w:rsidP="008E6738">
            <w:r w:rsidRPr="008E6738">
              <w:rPr>
                <w:rFonts w:hint="eastAsia"/>
              </w:rPr>
              <w:t>2</w:t>
            </w:r>
          </w:p>
        </w:tc>
        <w:tc>
          <w:tcPr>
            <w:tcW w:w="2693" w:type="dxa"/>
            <w:hideMark/>
          </w:tcPr>
          <w:p w:rsidR="008E6738" w:rsidRPr="008E6738" w:rsidRDefault="008E6738" w:rsidP="008E6738">
            <w:r w:rsidRPr="008E6738">
              <w:rPr>
                <w:rFonts w:hint="eastAsia"/>
              </w:rPr>
              <w:t>32,000</w:t>
            </w:r>
          </w:p>
        </w:tc>
      </w:tr>
      <w:tr w:rsidR="008E6738" w:rsidRPr="008E6738" w:rsidTr="00EE2EB4">
        <w:trPr>
          <w:trHeight w:val="840"/>
        </w:trPr>
        <w:tc>
          <w:tcPr>
            <w:tcW w:w="1271" w:type="dxa"/>
            <w:hideMark/>
          </w:tcPr>
          <w:p w:rsidR="008E6738" w:rsidRPr="008E6738" w:rsidRDefault="008E6738" w:rsidP="008E6738">
            <w:r w:rsidRPr="008E6738">
              <w:rPr>
                <w:rFonts w:hint="eastAsia"/>
              </w:rPr>
              <w:t>实施培训人员（兼职）</w:t>
            </w:r>
          </w:p>
        </w:tc>
        <w:tc>
          <w:tcPr>
            <w:tcW w:w="1418" w:type="dxa"/>
            <w:hideMark/>
          </w:tcPr>
          <w:p w:rsidR="008E6738" w:rsidRPr="008E6738" w:rsidRDefault="008E6738">
            <w:r w:rsidRPr="008E6738">
              <w:rPr>
                <w:rFonts w:hint="eastAsia"/>
              </w:rPr>
              <w:t>-</w:t>
            </w:r>
          </w:p>
        </w:tc>
        <w:tc>
          <w:tcPr>
            <w:tcW w:w="1417" w:type="dxa"/>
            <w:hideMark/>
          </w:tcPr>
          <w:p w:rsidR="008E6738" w:rsidRPr="008E6738" w:rsidRDefault="008E6738">
            <w:r w:rsidRPr="008E6738">
              <w:rPr>
                <w:rFonts w:hint="eastAsia"/>
              </w:rPr>
              <w:t>-</w:t>
            </w:r>
            <w:r w:rsidRPr="008E6738">
              <w:rPr>
                <w:rFonts w:hint="eastAsia"/>
              </w:rPr>
              <w:t>（前端转岗）</w:t>
            </w:r>
          </w:p>
        </w:tc>
        <w:tc>
          <w:tcPr>
            <w:tcW w:w="1418" w:type="dxa"/>
            <w:hideMark/>
          </w:tcPr>
          <w:p w:rsidR="008E6738" w:rsidRPr="008E6738" w:rsidRDefault="008E6738">
            <w:r w:rsidRPr="008E6738">
              <w:rPr>
                <w:rFonts w:hint="eastAsia"/>
              </w:rPr>
              <w:t>-</w:t>
            </w:r>
          </w:p>
        </w:tc>
        <w:tc>
          <w:tcPr>
            <w:tcW w:w="2693" w:type="dxa"/>
            <w:hideMark/>
          </w:tcPr>
          <w:p w:rsidR="008E6738" w:rsidRPr="008E6738" w:rsidRDefault="008E6738" w:rsidP="008E6738">
            <w:r w:rsidRPr="008E6738">
              <w:rPr>
                <w:rFonts w:hint="eastAsia"/>
              </w:rPr>
              <w:t>0</w:t>
            </w:r>
          </w:p>
        </w:tc>
      </w:tr>
      <w:tr w:rsidR="008E6738" w:rsidRPr="008E6738" w:rsidTr="00EE2EB4">
        <w:trPr>
          <w:trHeight w:val="560"/>
        </w:trPr>
        <w:tc>
          <w:tcPr>
            <w:tcW w:w="1271" w:type="dxa"/>
            <w:hideMark/>
          </w:tcPr>
          <w:p w:rsidR="008E6738" w:rsidRPr="008E6738" w:rsidRDefault="008E6738" w:rsidP="008E6738">
            <w:pPr>
              <w:rPr>
                <w:b/>
                <w:bCs/>
              </w:rPr>
            </w:pPr>
            <w:r w:rsidRPr="008E6738">
              <w:rPr>
                <w:rFonts w:hint="eastAsia"/>
                <w:b/>
                <w:bCs/>
              </w:rPr>
              <w:t>人力成本合计</w:t>
            </w:r>
          </w:p>
        </w:tc>
        <w:tc>
          <w:tcPr>
            <w:tcW w:w="1418" w:type="dxa"/>
            <w:hideMark/>
          </w:tcPr>
          <w:p w:rsidR="008E6738" w:rsidRPr="008E6738" w:rsidRDefault="008E6738">
            <w:pPr>
              <w:rPr>
                <w:b/>
                <w:bCs/>
              </w:rPr>
            </w:pPr>
            <w:r w:rsidRPr="008E6738">
              <w:rPr>
                <w:rFonts w:hint="eastAsia"/>
                <w:b/>
                <w:bCs/>
              </w:rPr>
              <w:t>10</w:t>
            </w:r>
            <w:r w:rsidRPr="008E6738">
              <w:rPr>
                <w:rFonts w:hint="eastAsia"/>
                <w:b/>
                <w:bCs/>
              </w:rPr>
              <w:t>人</w:t>
            </w:r>
          </w:p>
        </w:tc>
        <w:tc>
          <w:tcPr>
            <w:tcW w:w="1417" w:type="dxa"/>
            <w:hideMark/>
          </w:tcPr>
          <w:p w:rsidR="008E6738" w:rsidRPr="008E6738" w:rsidRDefault="008E6738">
            <w:pPr>
              <w:rPr>
                <w:b/>
                <w:bCs/>
              </w:rPr>
            </w:pPr>
          </w:p>
        </w:tc>
        <w:tc>
          <w:tcPr>
            <w:tcW w:w="1418" w:type="dxa"/>
            <w:hideMark/>
          </w:tcPr>
          <w:p w:rsidR="008E6738" w:rsidRPr="008E6738" w:rsidRDefault="008E6738"/>
        </w:tc>
        <w:tc>
          <w:tcPr>
            <w:tcW w:w="2693" w:type="dxa"/>
            <w:hideMark/>
          </w:tcPr>
          <w:p w:rsidR="008E6738" w:rsidRPr="008E6738" w:rsidRDefault="008E6738">
            <w:pPr>
              <w:rPr>
                <w:b/>
                <w:bCs/>
              </w:rPr>
            </w:pPr>
            <w:r w:rsidRPr="008E6738">
              <w:rPr>
                <w:rFonts w:hint="eastAsia"/>
                <w:b/>
                <w:bCs/>
              </w:rPr>
              <w:t xml:space="preserve">402,000 </w:t>
            </w:r>
            <w:r w:rsidRPr="008E6738">
              <w:rPr>
                <w:rFonts w:hint="eastAsia"/>
                <w:b/>
                <w:bCs/>
              </w:rPr>
              <w:t>元</w:t>
            </w:r>
          </w:p>
        </w:tc>
      </w:tr>
    </w:tbl>
    <w:p w:rsidR="009713C3" w:rsidRDefault="009713C3" w:rsidP="00597893"/>
    <w:p w:rsidR="009713C3" w:rsidRDefault="00CD12FE" w:rsidP="000E0DB4">
      <w:pPr>
        <w:pStyle w:val="2"/>
      </w:pPr>
      <w:bookmarkStart w:id="82" w:name="_Toc195217137"/>
      <w:r>
        <w:t>11</w:t>
      </w:r>
      <w:r w:rsidR="000E0DB4">
        <w:t xml:space="preserve">.3 </w:t>
      </w:r>
      <w:r w:rsidR="000E0DB4">
        <w:t>工具与平台成本</w:t>
      </w:r>
      <w:bookmarkEnd w:id="82"/>
    </w:p>
    <w:tbl>
      <w:tblPr>
        <w:tblStyle w:val="a4"/>
        <w:tblW w:w="0" w:type="auto"/>
        <w:tblLook w:val="04A0" w:firstRow="1" w:lastRow="0" w:firstColumn="1" w:lastColumn="0" w:noHBand="0" w:noVBand="1"/>
      </w:tblPr>
      <w:tblGrid>
        <w:gridCol w:w="1413"/>
        <w:gridCol w:w="1276"/>
        <w:gridCol w:w="1701"/>
        <w:gridCol w:w="1559"/>
        <w:gridCol w:w="2268"/>
      </w:tblGrid>
      <w:tr w:rsidR="008F5CD5" w:rsidRPr="008F5CD5" w:rsidTr="008F5CD5">
        <w:trPr>
          <w:trHeight w:val="560"/>
        </w:trPr>
        <w:tc>
          <w:tcPr>
            <w:tcW w:w="1413" w:type="dxa"/>
            <w:hideMark/>
          </w:tcPr>
          <w:p w:rsidR="008F5CD5" w:rsidRPr="008F5CD5" w:rsidRDefault="008F5CD5" w:rsidP="008F5CD5">
            <w:pPr>
              <w:rPr>
                <w:b/>
                <w:bCs/>
              </w:rPr>
            </w:pPr>
            <w:r w:rsidRPr="008F5CD5">
              <w:rPr>
                <w:rFonts w:hint="eastAsia"/>
                <w:b/>
                <w:bCs/>
              </w:rPr>
              <w:t>项目项</w:t>
            </w:r>
          </w:p>
        </w:tc>
        <w:tc>
          <w:tcPr>
            <w:tcW w:w="1276" w:type="dxa"/>
            <w:hideMark/>
          </w:tcPr>
          <w:p w:rsidR="008F5CD5" w:rsidRPr="008F5CD5" w:rsidRDefault="008F5CD5" w:rsidP="008F5CD5">
            <w:pPr>
              <w:rPr>
                <w:b/>
                <w:bCs/>
              </w:rPr>
            </w:pPr>
            <w:r w:rsidRPr="008F5CD5">
              <w:rPr>
                <w:rFonts w:hint="eastAsia"/>
                <w:b/>
                <w:bCs/>
              </w:rPr>
              <w:t>单价（元）</w:t>
            </w:r>
          </w:p>
        </w:tc>
        <w:tc>
          <w:tcPr>
            <w:tcW w:w="1701" w:type="dxa"/>
            <w:hideMark/>
          </w:tcPr>
          <w:p w:rsidR="008F5CD5" w:rsidRPr="008F5CD5" w:rsidRDefault="008F5CD5" w:rsidP="008F5CD5">
            <w:pPr>
              <w:rPr>
                <w:b/>
                <w:bCs/>
              </w:rPr>
            </w:pPr>
            <w:r w:rsidRPr="008F5CD5">
              <w:rPr>
                <w:rFonts w:hint="eastAsia"/>
                <w:b/>
                <w:bCs/>
              </w:rPr>
              <w:t>数量</w:t>
            </w:r>
            <w:r w:rsidRPr="008F5CD5">
              <w:rPr>
                <w:rFonts w:hint="eastAsia"/>
                <w:b/>
                <w:bCs/>
              </w:rPr>
              <w:t>/</w:t>
            </w:r>
            <w:r w:rsidRPr="008F5CD5">
              <w:rPr>
                <w:rFonts w:hint="eastAsia"/>
                <w:b/>
                <w:bCs/>
              </w:rPr>
              <w:t>周期</w:t>
            </w:r>
          </w:p>
        </w:tc>
        <w:tc>
          <w:tcPr>
            <w:tcW w:w="1559" w:type="dxa"/>
            <w:hideMark/>
          </w:tcPr>
          <w:p w:rsidR="008F5CD5" w:rsidRPr="008F5CD5" w:rsidRDefault="008F5CD5" w:rsidP="008F5CD5">
            <w:pPr>
              <w:rPr>
                <w:b/>
                <w:bCs/>
              </w:rPr>
            </w:pPr>
            <w:r w:rsidRPr="008F5CD5">
              <w:rPr>
                <w:rFonts w:hint="eastAsia"/>
                <w:b/>
                <w:bCs/>
              </w:rPr>
              <w:t>小计（元）</w:t>
            </w:r>
          </w:p>
        </w:tc>
        <w:tc>
          <w:tcPr>
            <w:tcW w:w="2268" w:type="dxa"/>
            <w:hideMark/>
          </w:tcPr>
          <w:p w:rsidR="008F5CD5" w:rsidRPr="008F5CD5" w:rsidRDefault="008F5CD5" w:rsidP="008F5CD5">
            <w:pPr>
              <w:rPr>
                <w:b/>
                <w:bCs/>
              </w:rPr>
            </w:pPr>
            <w:r w:rsidRPr="008F5CD5">
              <w:rPr>
                <w:rFonts w:hint="eastAsia"/>
                <w:b/>
                <w:bCs/>
              </w:rPr>
              <w:t>备注</w:t>
            </w:r>
          </w:p>
        </w:tc>
      </w:tr>
      <w:tr w:rsidR="008F5CD5" w:rsidRPr="008F5CD5" w:rsidTr="008F5CD5">
        <w:trPr>
          <w:trHeight w:val="840"/>
        </w:trPr>
        <w:tc>
          <w:tcPr>
            <w:tcW w:w="1413" w:type="dxa"/>
            <w:hideMark/>
          </w:tcPr>
          <w:p w:rsidR="008F5CD5" w:rsidRPr="008F5CD5" w:rsidRDefault="008F5CD5" w:rsidP="008F5CD5">
            <w:r w:rsidRPr="008F5CD5">
              <w:rPr>
                <w:rFonts w:hint="eastAsia"/>
              </w:rPr>
              <w:t>云服务器（测试</w:t>
            </w:r>
            <w:r w:rsidRPr="008F5CD5">
              <w:rPr>
                <w:rFonts w:hint="eastAsia"/>
              </w:rPr>
              <w:t>+</w:t>
            </w:r>
            <w:r w:rsidRPr="008F5CD5">
              <w:rPr>
                <w:rFonts w:hint="eastAsia"/>
              </w:rPr>
              <w:t>预生产）</w:t>
            </w:r>
          </w:p>
        </w:tc>
        <w:tc>
          <w:tcPr>
            <w:tcW w:w="1276" w:type="dxa"/>
            <w:hideMark/>
          </w:tcPr>
          <w:p w:rsidR="008F5CD5" w:rsidRPr="008F5CD5" w:rsidRDefault="008F5CD5">
            <w:r w:rsidRPr="008F5CD5">
              <w:rPr>
                <w:rFonts w:hint="eastAsia"/>
              </w:rPr>
              <w:t>1500/</w:t>
            </w:r>
            <w:r w:rsidRPr="008F5CD5">
              <w:rPr>
                <w:rFonts w:hint="eastAsia"/>
              </w:rPr>
              <w:t>月</w:t>
            </w:r>
          </w:p>
        </w:tc>
        <w:tc>
          <w:tcPr>
            <w:tcW w:w="1701" w:type="dxa"/>
            <w:hideMark/>
          </w:tcPr>
          <w:p w:rsidR="008F5CD5" w:rsidRPr="008F5CD5" w:rsidRDefault="008F5CD5">
            <w:r w:rsidRPr="008F5CD5">
              <w:rPr>
                <w:rFonts w:hint="eastAsia"/>
              </w:rPr>
              <w:t>2</w:t>
            </w:r>
            <w:r w:rsidRPr="008F5CD5">
              <w:rPr>
                <w:rFonts w:hint="eastAsia"/>
              </w:rPr>
              <w:t>台</w:t>
            </w:r>
            <w:r w:rsidRPr="008F5CD5">
              <w:rPr>
                <w:rFonts w:hint="eastAsia"/>
              </w:rPr>
              <w:t xml:space="preserve"> </w:t>
            </w:r>
            <w:r w:rsidRPr="008F5CD5">
              <w:rPr>
                <w:rFonts w:hint="eastAsia"/>
              </w:rPr>
              <w:t>×</w:t>
            </w:r>
            <w:r w:rsidRPr="008F5CD5">
              <w:rPr>
                <w:rFonts w:hint="eastAsia"/>
              </w:rPr>
              <w:t xml:space="preserve"> 2</w:t>
            </w:r>
            <w:r w:rsidRPr="008F5CD5">
              <w:rPr>
                <w:rFonts w:hint="eastAsia"/>
              </w:rPr>
              <w:t>月</w:t>
            </w:r>
          </w:p>
        </w:tc>
        <w:tc>
          <w:tcPr>
            <w:tcW w:w="1559" w:type="dxa"/>
            <w:hideMark/>
          </w:tcPr>
          <w:p w:rsidR="008F5CD5" w:rsidRPr="008F5CD5" w:rsidRDefault="008F5CD5" w:rsidP="008F5CD5">
            <w:r w:rsidRPr="008F5CD5">
              <w:rPr>
                <w:rFonts w:hint="eastAsia"/>
              </w:rPr>
              <w:t>6,000</w:t>
            </w:r>
          </w:p>
        </w:tc>
        <w:tc>
          <w:tcPr>
            <w:tcW w:w="2268" w:type="dxa"/>
            <w:hideMark/>
          </w:tcPr>
          <w:p w:rsidR="008F5CD5" w:rsidRPr="008F5CD5" w:rsidRDefault="008F5CD5" w:rsidP="008F5CD5">
            <w:r w:rsidRPr="008F5CD5">
              <w:rPr>
                <w:rFonts w:hint="eastAsia"/>
              </w:rPr>
              <w:t>含负载均衡</w:t>
            </w:r>
          </w:p>
        </w:tc>
      </w:tr>
      <w:tr w:rsidR="008F5CD5" w:rsidRPr="008F5CD5" w:rsidTr="008F5CD5">
        <w:trPr>
          <w:trHeight w:val="840"/>
        </w:trPr>
        <w:tc>
          <w:tcPr>
            <w:tcW w:w="1413" w:type="dxa"/>
            <w:hideMark/>
          </w:tcPr>
          <w:p w:rsidR="008F5CD5" w:rsidRPr="008F5CD5" w:rsidRDefault="008F5CD5">
            <w:r w:rsidRPr="008F5CD5">
              <w:rPr>
                <w:rFonts w:hint="eastAsia"/>
              </w:rPr>
              <w:t>数据库服务（云</w:t>
            </w:r>
            <w:r w:rsidRPr="008F5CD5">
              <w:rPr>
                <w:rFonts w:hint="eastAsia"/>
              </w:rPr>
              <w:t>RDS</w:t>
            </w:r>
            <w:r w:rsidRPr="008F5CD5">
              <w:rPr>
                <w:rFonts w:hint="eastAsia"/>
              </w:rPr>
              <w:t>）</w:t>
            </w:r>
          </w:p>
        </w:tc>
        <w:tc>
          <w:tcPr>
            <w:tcW w:w="1276" w:type="dxa"/>
            <w:hideMark/>
          </w:tcPr>
          <w:p w:rsidR="008F5CD5" w:rsidRPr="008F5CD5" w:rsidRDefault="008F5CD5">
            <w:r w:rsidRPr="008F5CD5">
              <w:rPr>
                <w:rFonts w:hint="eastAsia"/>
              </w:rPr>
              <w:t>800/</w:t>
            </w:r>
            <w:r w:rsidRPr="008F5CD5">
              <w:rPr>
                <w:rFonts w:hint="eastAsia"/>
              </w:rPr>
              <w:t>月</w:t>
            </w:r>
          </w:p>
        </w:tc>
        <w:tc>
          <w:tcPr>
            <w:tcW w:w="1701" w:type="dxa"/>
            <w:hideMark/>
          </w:tcPr>
          <w:p w:rsidR="008F5CD5" w:rsidRPr="008F5CD5" w:rsidRDefault="008F5CD5">
            <w:r w:rsidRPr="008F5CD5">
              <w:rPr>
                <w:rFonts w:hint="eastAsia"/>
              </w:rPr>
              <w:t>1</w:t>
            </w:r>
            <w:r w:rsidRPr="008F5CD5">
              <w:rPr>
                <w:rFonts w:hint="eastAsia"/>
              </w:rPr>
              <w:t>台</w:t>
            </w:r>
            <w:r w:rsidRPr="008F5CD5">
              <w:rPr>
                <w:rFonts w:hint="eastAsia"/>
              </w:rPr>
              <w:t xml:space="preserve"> </w:t>
            </w:r>
            <w:r w:rsidRPr="008F5CD5">
              <w:rPr>
                <w:rFonts w:hint="eastAsia"/>
              </w:rPr>
              <w:t>×</w:t>
            </w:r>
            <w:r w:rsidRPr="008F5CD5">
              <w:rPr>
                <w:rFonts w:hint="eastAsia"/>
              </w:rPr>
              <w:t xml:space="preserve"> 2</w:t>
            </w:r>
            <w:r w:rsidRPr="008F5CD5">
              <w:rPr>
                <w:rFonts w:hint="eastAsia"/>
              </w:rPr>
              <w:t>月</w:t>
            </w:r>
          </w:p>
        </w:tc>
        <w:tc>
          <w:tcPr>
            <w:tcW w:w="1559" w:type="dxa"/>
            <w:hideMark/>
          </w:tcPr>
          <w:p w:rsidR="008F5CD5" w:rsidRPr="008F5CD5" w:rsidRDefault="008F5CD5" w:rsidP="008F5CD5">
            <w:r w:rsidRPr="008F5CD5">
              <w:rPr>
                <w:rFonts w:hint="eastAsia"/>
              </w:rPr>
              <w:t>1,600</w:t>
            </w:r>
          </w:p>
        </w:tc>
        <w:tc>
          <w:tcPr>
            <w:tcW w:w="2268" w:type="dxa"/>
            <w:hideMark/>
          </w:tcPr>
          <w:p w:rsidR="008F5CD5" w:rsidRPr="008F5CD5" w:rsidRDefault="008F5CD5" w:rsidP="008F5CD5">
            <w:r w:rsidRPr="008F5CD5">
              <w:rPr>
                <w:rFonts w:hint="eastAsia"/>
              </w:rPr>
              <w:t>MySQL</w:t>
            </w:r>
            <w:r w:rsidRPr="008F5CD5">
              <w:rPr>
                <w:rFonts w:hint="eastAsia"/>
              </w:rPr>
              <w:t>主实例</w:t>
            </w:r>
          </w:p>
        </w:tc>
      </w:tr>
      <w:tr w:rsidR="008F5CD5" w:rsidRPr="008F5CD5" w:rsidTr="008F5CD5">
        <w:trPr>
          <w:trHeight w:val="840"/>
        </w:trPr>
        <w:tc>
          <w:tcPr>
            <w:tcW w:w="1413" w:type="dxa"/>
            <w:hideMark/>
          </w:tcPr>
          <w:p w:rsidR="008F5CD5" w:rsidRPr="008F5CD5" w:rsidRDefault="008F5CD5">
            <w:r w:rsidRPr="008F5CD5">
              <w:rPr>
                <w:rFonts w:hint="eastAsia"/>
              </w:rPr>
              <w:t>自动化测试工具订阅</w:t>
            </w:r>
          </w:p>
        </w:tc>
        <w:tc>
          <w:tcPr>
            <w:tcW w:w="1276" w:type="dxa"/>
            <w:hideMark/>
          </w:tcPr>
          <w:p w:rsidR="008F5CD5" w:rsidRPr="008F5CD5" w:rsidRDefault="008F5CD5">
            <w:r w:rsidRPr="008F5CD5">
              <w:rPr>
                <w:rFonts w:hint="eastAsia"/>
              </w:rPr>
              <w:t>2000/</w:t>
            </w:r>
            <w:r w:rsidRPr="008F5CD5">
              <w:rPr>
                <w:rFonts w:hint="eastAsia"/>
              </w:rPr>
              <w:t>月</w:t>
            </w:r>
          </w:p>
        </w:tc>
        <w:tc>
          <w:tcPr>
            <w:tcW w:w="1701" w:type="dxa"/>
            <w:hideMark/>
          </w:tcPr>
          <w:p w:rsidR="008F5CD5" w:rsidRPr="008F5CD5" w:rsidRDefault="008F5CD5">
            <w:r w:rsidRPr="008F5CD5">
              <w:rPr>
                <w:rFonts w:hint="eastAsia"/>
              </w:rPr>
              <w:t>1</w:t>
            </w:r>
            <w:r w:rsidRPr="008F5CD5">
              <w:rPr>
                <w:rFonts w:hint="eastAsia"/>
              </w:rPr>
              <w:t>套</w:t>
            </w:r>
            <w:r w:rsidRPr="008F5CD5">
              <w:rPr>
                <w:rFonts w:hint="eastAsia"/>
              </w:rPr>
              <w:t xml:space="preserve"> </w:t>
            </w:r>
            <w:r w:rsidRPr="008F5CD5">
              <w:rPr>
                <w:rFonts w:hint="eastAsia"/>
              </w:rPr>
              <w:t>×</w:t>
            </w:r>
            <w:r w:rsidRPr="008F5CD5">
              <w:rPr>
                <w:rFonts w:hint="eastAsia"/>
              </w:rPr>
              <w:t xml:space="preserve"> 2</w:t>
            </w:r>
            <w:r w:rsidRPr="008F5CD5">
              <w:rPr>
                <w:rFonts w:hint="eastAsia"/>
              </w:rPr>
              <w:t>月</w:t>
            </w:r>
          </w:p>
        </w:tc>
        <w:tc>
          <w:tcPr>
            <w:tcW w:w="1559" w:type="dxa"/>
            <w:hideMark/>
          </w:tcPr>
          <w:p w:rsidR="008F5CD5" w:rsidRPr="008F5CD5" w:rsidRDefault="008F5CD5" w:rsidP="008F5CD5">
            <w:r w:rsidRPr="008F5CD5">
              <w:rPr>
                <w:rFonts w:hint="eastAsia"/>
              </w:rPr>
              <w:t>4,000</w:t>
            </w:r>
          </w:p>
        </w:tc>
        <w:tc>
          <w:tcPr>
            <w:tcW w:w="2268" w:type="dxa"/>
            <w:hideMark/>
          </w:tcPr>
          <w:p w:rsidR="008F5CD5" w:rsidRPr="008F5CD5" w:rsidRDefault="008F5CD5" w:rsidP="008F5CD5">
            <w:r w:rsidRPr="008F5CD5">
              <w:rPr>
                <w:rFonts w:hint="eastAsia"/>
              </w:rPr>
              <w:t>JMeter+Postman Pro</w:t>
            </w:r>
          </w:p>
        </w:tc>
      </w:tr>
      <w:tr w:rsidR="008F5CD5" w:rsidRPr="008F5CD5" w:rsidTr="00C0146D">
        <w:trPr>
          <w:trHeight w:val="708"/>
        </w:trPr>
        <w:tc>
          <w:tcPr>
            <w:tcW w:w="1413" w:type="dxa"/>
            <w:hideMark/>
          </w:tcPr>
          <w:p w:rsidR="008F5CD5" w:rsidRPr="008F5CD5" w:rsidRDefault="008F5CD5">
            <w:r w:rsidRPr="008F5CD5">
              <w:rPr>
                <w:rFonts w:hint="eastAsia"/>
              </w:rPr>
              <w:t>项目协作平台（</w:t>
            </w:r>
            <w:r w:rsidR="00B379E3">
              <w:rPr>
                <w:rFonts w:hint="eastAsia"/>
              </w:rPr>
              <w:t>PingCode</w:t>
            </w:r>
            <w:r w:rsidRPr="008F5CD5">
              <w:rPr>
                <w:rFonts w:hint="eastAsia"/>
              </w:rPr>
              <w:t>）</w:t>
            </w:r>
          </w:p>
        </w:tc>
        <w:tc>
          <w:tcPr>
            <w:tcW w:w="1276" w:type="dxa"/>
            <w:hideMark/>
          </w:tcPr>
          <w:p w:rsidR="008F5CD5" w:rsidRPr="008F5CD5" w:rsidRDefault="008F5CD5">
            <w:r w:rsidRPr="008F5CD5">
              <w:rPr>
                <w:rFonts w:hint="eastAsia"/>
              </w:rPr>
              <w:t>500/</w:t>
            </w:r>
            <w:r w:rsidRPr="008F5CD5">
              <w:rPr>
                <w:rFonts w:hint="eastAsia"/>
              </w:rPr>
              <w:t>月</w:t>
            </w:r>
          </w:p>
        </w:tc>
        <w:tc>
          <w:tcPr>
            <w:tcW w:w="1701" w:type="dxa"/>
            <w:hideMark/>
          </w:tcPr>
          <w:p w:rsidR="008F5CD5" w:rsidRPr="008F5CD5" w:rsidRDefault="008F5CD5">
            <w:r w:rsidRPr="008F5CD5">
              <w:rPr>
                <w:rFonts w:hint="eastAsia"/>
              </w:rPr>
              <w:t>1</w:t>
            </w:r>
            <w:r w:rsidRPr="008F5CD5">
              <w:rPr>
                <w:rFonts w:hint="eastAsia"/>
              </w:rPr>
              <w:t>套</w:t>
            </w:r>
            <w:r w:rsidRPr="008F5CD5">
              <w:rPr>
                <w:rFonts w:hint="eastAsia"/>
              </w:rPr>
              <w:t xml:space="preserve"> </w:t>
            </w:r>
            <w:r w:rsidRPr="008F5CD5">
              <w:rPr>
                <w:rFonts w:hint="eastAsia"/>
              </w:rPr>
              <w:t>×</w:t>
            </w:r>
            <w:r w:rsidRPr="008F5CD5">
              <w:rPr>
                <w:rFonts w:hint="eastAsia"/>
              </w:rPr>
              <w:t xml:space="preserve"> 2</w:t>
            </w:r>
            <w:r w:rsidRPr="008F5CD5">
              <w:rPr>
                <w:rFonts w:hint="eastAsia"/>
              </w:rPr>
              <w:t>月</w:t>
            </w:r>
          </w:p>
        </w:tc>
        <w:tc>
          <w:tcPr>
            <w:tcW w:w="1559" w:type="dxa"/>
            <w:hideMark/>
          </w:tcPr>
          <w:p w:rsidR="008F5CD5" w:rsidRPr="008F5CD5" w:rsidRDefault="008F5CD5" w:rsidP="008F5CD5">
            <w:r w:rsidRPr="008F5CD5">
              <w:rPr>
                <w:rFonts w:hint="eastAsia"/>
              </w:rPr>
              <w:t>1,000</w:t>
            </w:r>
          </w:p>
        </w:tc>
        <w:tc>
          <w:tcPr>
            <w:tcW w:w="2268" w:type="dxa"/>
            <w:hideMark/>
          </w:tcPr>
          <w:p w:rsidR="008F5CD5" w:rsidRPr="008F5CD5" w:rsidRDefault="008F5CD5" w:rsidP="008F5CD5">
            <w:r w:rsidRPr="008F5CD5">
              <w:rPr>
                <w:rFonts w:hint="eastAsia"/>
              </w:rPr>
              <w:t>PM</w:t>
            </w:r>
            <w:r w:rsidRPr="008F5CD5">
              <w:rPr>
                <w:rFonts w:hint="eastAsia"/>
              </w:rPr>
              <w:t>工具</w:t>
            </w:r>
          </w:p>
        </w:tc>
      </w:tr>
      <w:tr w:rsidR="008F5CD5" w:rsidRPr="008F5CD5" w:rsidTr="008F5CD5">
        <w:trPr>
          <w:trHeight w:val="560"/>
        </w:trPr>
        <w:tc>
          <w:tcPr>
            <w:tcW w:w="1413" w:type="dxa"/>
            <w:hideMark/>
          </w:tcPr>
          <w:p w:rsidR="008F5CD5" w:rsidRPr="008F5CD5" w:rsidRDefault="008F5CD5">
            <w:pPr>
              <w:rPr>
                <w:b/>
                <w:bCs/>
              </w:rPr>
            </w:pPr>
            <w:r w:rsidRPr="008F5CD5">
              <w:rPr>
                <w:rFonts w:hint="eastAsia"/>
                <w:b/>
                <w:bCs/>
              </w:rPr>
              <w:t>平台成本小计</w:t>
            </w:r>
          </w:p>
        </w:tc>
        <w:tc>
          <w:tcPr>
            <w:tcW w:w="1276" w:type="dxa"/>
            <w:hideMark/>
          </w:tcPr>
          <w:p w:rsidR="008F5CD5" w:rsidRPr="008F5CD5" w:rsidRDefault="008F5CD5">
            <w:r w:rsidRPr="008F5CD5">
              <w:rPr>
                <w:rFonts w:hint="eastAsia"/>
              </w:rPr>
              <w:t>-</w:t>
            </w:r>
          </w:p>
        </w:tc>
        <w:tc>
          <w:tcPr>
            <w:tcW w:w="1701" w:type="dxa"/>
            <w:hideMark/>
          </w:tcPr>
          <w:p w:rsidR="008F5CD5" w:rsidRPr="008F5CD5" w:rsidRDefault="008F5CD5">
            <w:r w:rsidRPr="008F5CD5">
              <w:rPr>
                <w:rFonts w:hint="eastAsia"/>
              </w:rPr>
              <w:t>-</w:t>
            </w:r>
          </w:p>
        </w:tc>
        <w:tc>
          <w:tcPr>
            <w:tcW w:w="1559" w:type="dxa"/>
            <w:hideMark/>
          </w:tcPr>
          <w:p w:rsidR="008F5CD5" w:rsidRPr="008F5CD5" w:rsidRDefault="008F5CD5">
            <w:pPr>
              <w:rPr>
                <w:b/>
                <w:bCs/>
              </w:rPr>
            </w:pPr>
            <w:r w:rsidRPr="008F5CD5">
              <w:rPr>
                <w:rFonts w:hint="eastAsia"/>
                <w:b/>
                <w:bCs/>
              </w:rPr>
              <w:t xml:space="preserve">12,600 </w:t>
            </w:r>
            <w:r w:rsidRPr="008F5CD5">
              <w:rPr>
                <w:rFonts w:hint="eastAsia"/>
                <w:b/>
                <w:bCs/>
              </w:rPr>
              <w:t>元</w:t>
            </w:r>
          </w:p>
        </w:tc>
        <w:tc>
          <w:tcPr>
            <w:tcW w:w="2268" w:type="dxa"/>
            <w:hideMark/>
          </w:tcPr>
          <w:p w:rsidR="008F5CD5" w:rsidRPr="008F5CD5" w:rsidRDefault="008F5CD5">
            <w:r w:rsidRPr="008F5CD5">
              <w:rPr>
                <w:rFonts w:hint="eastAsia"/>
              </w:rPr>
              <w:t>-</w:t>
            </w:r>
          </w:p>
        </w:tc>
      </w:tr>
    </w:tbl>
    <w:p w:rsidR="009713C3" w:rsidRDefault="009713C3" w:rsidP="00597893"/>
    <w:p w:rsidR="009713C3" w:rsidRDefault="00CD12FE" w:rsidP="003A067A">
      <w:pPr>
        <w:pStyle w:val="2"/>
      </w:pPr>
      <w:bookmarkStart w:id="83" w:name="_Toc195217138"/>
      <w:r>
        <w:t>11</w:t>
      </w:r>
      <w:r w:rsidR="003A067A">
        <w:t xml:space="preserve">.4 </w:t>
      </w:r>
      <w:r w:rsidR="003A067A">
        <w:t>风险预备金与管理费用</w:t>
      </w:r>
      <w:bookmarkEnd w:id="83"/>
    </w:p>
    <w:p w:rsidR="009713C3" w:rsidRDefault="00CD12FE" w:rsidP="005E0CF9">
      <w:pPr>
        <w:ind w:firstLine="420"/>
      </w:pPr>
      <w:r>
        <w:t>为应对不可预见成本支出（如延期调试、接口变动等），预留风险金：</w:t>
      </w:r>
    </w:p>
    <w:tbl>
      <w:tblPr>
        <w:tblStyle w:val="a4"/>
        <w:tblW w:w="0" w:type="auto"/>
        <w:tblLook w:val="04A0" w:firstRow="1" w:lastRow="0" w:firstColumn="1" w:lastColumn="0" w:noHBand="0" w:noVBand="1"/>
      </w:tblPr>
      <w:tblGrid>
        <w:gridCol w:w="1271"/>
        <w:gridCol w:w="3402"/>
        <w:gridCol w:w="3623"/>
      </w:tblGrid>
      <w:tr w:rsidR="005E0CF9" w:rsidTr="008C70D8">
        <w:tc>
          <w:tcPr>
            <w:tcW w:w="1271" w:type="dxa"/>
            <w:vAlign w:val="center"/>
          </w:tcPr>
          <w:p w:rsidR="005E0CF9" w:rsidRDefault="005E0CF9" w:rsidP="008C70D8">
            <w:pPr>
              <w:widowControl/>
              <w:jc w:val="center"/>
              <w:rPr>
                <w:rFonts w:ascii="Segoe UI" w:hAnsi="Segoe UI" w:cs="Segoe UI"/>
                <w:b/>
                <w:bCs/>
                <w:color w:val="404040"/>
              </w:rPr>
            </w:pPr>
            <w:r>
              <w:rPr>
                <w:rStyle w:val="a6"/>
                <w:rFonts w:ascii="Segoe UI" w:hAnsi="Segoe UI" w:cs="Segoe UI"/>
                <w:color w:val="404040"/>
              </w:rPr>
              <w:t>风险类别</w:t>
            </w:r>
          </w:p>
        </w:tc>
        <w:tc>
          <w:tcPr>
            <w:tcW w:w="3402" w:type="dxa"/>
            <w:vAlign w:val="center"/>
          </w:tcPr>
          <w:p w:rsidR="005E0CF9" w:rsidRDefault="005E0CF9" w:rsidP="008C70D8">
            <w:pPr>
              <w:rPr>
                <w:rFonts w:ascii="Segoe UI" w:hAnsi="Segoe UI" w:cs="Segoe UI"/>
                <w:b/>
                <w:bCs/>
                <w:color w:val="404040"/>
              </w:rPr>
            </w:pPr>
            <w:r>
              <w:rPr>
                <w:rStyle w:val="a6"/>
                <w:rFonts w:ascii="Segoe UI" w:hAnsi="Segoe UI" w:cs="Segoe UI"/>
                <w:color w:val="404040"/>
              </w:rPr>
              <w:t>预算占比</w:t>
            </w:r>
          </w:p>
        </w:tc>
        <w:tc>
          <w:tcPr>
            <w:tcW w:w="3623" w:type="dxa"/>
            <w:vAlign w:val="center"/>
          </w:tcPr>
          <w:p w:rsidR="005E0CF9" w:rsidRDefault="005E0CF9" w:rsidP="008C70D8">
            <w:pPr>
              <w:rPr>
                <w:rFonts w:ascii="Segoe UI" w:hAnsi="Segoe UI" w:cs="Segoe UI"/>
                <w:b/>
                <w:bCs/>
                <w:color w:val="404040"/>
              </w:rPr>
            </w:pPr>
            <w:r>
              <w:rPr>
                <w:rStyle w:val="a6"/>
                <w:rFonts w:ascii="Segoe UI" w:hAnsi="Segoe UI" w:cs="Segoe UI"/>
                <w:color w:val="404040"/>
              </w:rPr>
              <w:t>用途</w:t>
            </w:r>
          </w:p>
        </w:tc>
      </w:tr>
      <w:tr w:rsidR="005E0CF9" w:rsidTr="008C70D8">
        <w:tc>
          <w:tcPr>
            <w:tcW w:w="1271" w:type="dxa"/>
            <w:vAlign w:val="center"/>
          </w:tcPr>
          <w:p w:rsidR="005E0CF9" w:rsidRDefault="005E0CF9" w:rsidP="008C70D8">
            <w:pPr>
              <w:jc w:val="center"/>
              <w:rPr>
                <w:rFonts w:ascii="Segoe UI" w:hAnsi="Segoe UI" w:cs="Segoe UI"/>
                <w:color w:val="404040"/>
              </w:rPr>
            </w:pPr>
            <w:r>
              <w:rPr>
                <w:rFonts w:ascii="Segoe UI" w:hAnsi="Segoe UI" w:cs="Segoe UI"/>
                <w:color w:val="404040"/>
              </w:rPr>
              <w:t>技术风险</w:t>
            </w:r>
          </w:p>
        </w:tc>
        <w:tc>
          <w:tcPr>
            <w:tcW w:w="3402" w:type="dxa"/>
            <w:vAlign w:val="center"/>
          </w:tcPr>
          <w:p w:rsidR="005E0CF9" w:rsidRDefault="005E0CF9" w:rsidP="008C70D8">
            <w:pPr>
              <w:rPr>
                <w:rFonts w:ascii="Segoe UI" w:hAnsi="Segoe UI" w:cs="Segoe UI"/>
                <w:color w:val="404040"/>
              </w:rPr>
            </w:pPr>
            <w:r>
              <w:rPr>
                <w:rFonts w:ascii="Segoe UI" w:hAnsi="Segoe UI" w:cs="Segoe UI"/>
                <w:color w:val="404040"/>
              </w:rPr>
              <w:t xml:space="preserve">40% </w:t>
            </w:r>
            <w:r>
              <w:rPr>
                <w:rFonts w:ascii="Segoe UI" w:hAnsi="Segoe UI" w:cs="Segoe UI"/>
                <w:color w:val="404040"/>
              </w:rPr>
              <w:t>（</w:t>
            </w:r>
            <w:r>
              <w:rPr>
                <w:rFonts w:ascii="Segoe UI" w:hAnsi="Segoe UI" w:cs="Segoe UI"/>
                <w:color w:val="404040"/>
              </w:rPr>
              <w:t>¥80,000</w:t>
            </w:r>
            <w:r>
              <w:rPr>
                <w:rFonts w:ascii="Segoe UI" w:hAnsi="Segoe UI" w:cs="Segoe UI"/>
                <w:color w:val="404040"/>
              </w:rPr>
              <w:t>）</w:t>
            </w:r>
          </w:p>
        </w:tc>
        <w:tc>
          <w:tcPr>
            <w:tcW w:w="3623" w:type="dxa"/>
            <w:vAlign w:val="center"/>
          </w:tcPr>
          <w:p w:rsidR="005E0CF9" w:rsidRDefault="005E0CF9" w:rsidP="008C70D8">
            <w:pPr>
              <w:rPr>
                <w:rFonts w:ascii="Segoe UI" w:hAnsi="Segoe UI" w:cs="Segoe UI"/>
                <w:color w:val="404040"/>
              </w:rPr>
            </w:pPr>
            <w:r>
              <w:rPr>
                <w:rFonts w:ascii="Segoe UI" w:hAnsi="Segoe UI" w:cs="Segoe UI"/>
                <w:color w:val="404040"/>
              </w:rPr>
              <w:t>接口适配、性能优化、安全加固</w:t>
            </w:r>
          </w:p>
        </w:tc>
      </w:tr>
      <w:tr w:rsidR="005E0CF9" w:rsidTr="008C70D8">
        <w:tc>
          <w:tcPr>
            <w:tcW w:w="1271" w:type="dxa"/>
            <w:vAlign w:val="center"/>
          </w:tcPr>
          <w:p w:rsidR="005E0CF9" w:rsidRDefault="005E0CF9" w:rsidP="008C70D8">
            <w:pPr>
              <w:jc w:val="center"/>
              <w:rPr>
                <w:rFonts w:ascii="Segoe UI" w:hAnsi="Segoe UI" w:cs="Segoe UI"/>
                <w:color w:val="404040"/>
              </w:rPr>
            </w:pPr>
            <w:r>
              <w:rPr>
                <w:rFonts w:ascii="Segoe UI" w:hAnsi="Segoe UI" w:cs="Segoe UI"/>
                <w:color w:val="404040"/>
              </w:rPr>
              <w:t>合规风险</w:t>
            </w:r>
          </w:p>
        </w:tc>
        <w:tc>
          <w:tcPr>
            <w:tcW w:w="3402" w:type="dxa"/>
            <w:vAlign w:val="center"/>
          </w:tcPr>
          <w:p w:rsidR="005E0CF9" w:rsidRDefault="005E0CF9" w:rsidP="008C70D8">
            <w:pPr>
              <w:rPr>
                <w:rFonts w:ascii="Segoe UI" w:hAnsi="Segoe UI" w:cs="Segoe UI"/>
                <w:color w:val="404040"/>
              </w:rPr>
            </w:pPr>
            <w:r>
              <w:rPr>
                <w:rFonts w:ascii="Segoe UI" w:hAnsi="Segoe UI" w:cs="Segoe UI"/>
                <w:color w:val="404040"/>
              </w:rPr>
              <w:t xml:space="preserve">25% </w:t>
            </w:r>
            <w:r>
              <w:rPr>
                <w:rFonts w:ascii="Segoe UI" w:hAnsi="Segoe UI" w:cs="Segoe UI"/>
                <w:color w:val="404040"/>
              </w:rPr>
              <w:t>（</w:t>
            </w:r>
            <w:r>
              <w:rPr>
                <w:rFonts w:ascii="Segoe UI" w:hAnsi="Segoe UI" w:cs="Segoe UI"/>
                <w:color w:val="404040"/>
              </w:rPr>
              <w:t>¥25,000</w:t>
            </w:r>
            <w:r>
              <w:rPr>
                <w:rFonts w:ascii="Segoe UI" w:hAnsi="Segoe UI" w:cs="Segoe UI"/>
                <w:color w:val="404040"/>
              </w:rPr>
              <w:t>）</w:t>
            </w:r>
          </w:p>
        </w:tc>
        <w:tc>
          <w:tcPr>
            <w:tcW w:w="3623" w:type="dxa"/>
            <w:vAlign w:val="center"/>
          </w:tcPr>
          <w:p w:rsidR="005E0CF9" w:rsidRDefault="005E0CF9" w:rsidP="008C70D8">
            <w:pPr>
              <w:rPr>
                <w:rFonts w:ascii="Segoe UI" w:hAnsi="Segoe UI" w:cs="Segoe UI"/>
                <w:color w:val="404040"/>
              </w:rPr>
            </w:pPr>
            <w:r>
              <w:rPr>
                <w:rFonts w:ascii="Segoe UI" w:hAnsi="Segoe UI" w:cs="Segoe UI"/>
                <w:color w:val="404040"/>
              </w:rPr>
              <w:t>等保认证、法律咨询、数据加密</w:t>
            </w:r>
          </w:p>
        </w:tc>
      </w:tr>
      <w:tr w:rsidR="005E0CF9" w:rsidTr="008C70D8">
        <w:tc>
          <w:tcPr>
            <w:tcW w:w="1271" w:type="dxa"/>
            <w:vAlign w:val="center"/>
          </w:tcPr>
          <w:p w:rsidR="005E0CF9" w:rsidRDefault="005E0CF9" w:rsidP="008C70D8">
            <w:pPr>
              <w:jc w:val="center"/>
              <w:rPr>
                <w:rFonts w:ascii="Segoe UI" w:hAnsi="Segoe UI" w:cs="Segoe UI"/>
                <w:color w:val="404040"/>
              </w:rPr>
            </w:pPr>
            <w:r>
              <w:rPr>
                <w:rFonts w:ascii="Segoe UI" w:hAnsi="Segoe UI" w:cs="Segoe UI"/>
                <w:color w:val="404040"/>
              </w:rPr>
              <w:t>资源风险</w:t>
            </w:r>
          </w:p>
        </w:tc>
        <w:tc>
          <w:tcPr>
            <w:tcW w:w="3402" w:type="dxa"/>
            <w:vAlign w:val="center"/>
          </w:tcPr>
          <w:p w:rsidR="005E0CF9" w:rsidRDefault="005E0CF9" w:rsidP="008C70D8">
            <w:pPr>
              <w:rPr>
                <w:rFonts w:ascii="Segoe UI" w:hAnsi="Segoe UI" w:cs="Segoe UI"/>
                <w:color w:val="404040"/>
              </w:rPr>
            </w:pPr>
            <w:r>
              <w:rPr>
                <w:rFonts w:ascii="Segoe UI" w:hAnsi="Segoe UI" w:cs="Segoe UI"/>
                <w:color w:val="404040"/>
              </w:rPr>
              <w:t xml:space="preserve">20% </w:t>
            </w:r>
            <w:r>
              <w:rPr>
                <w:rFonts w:ascii="Segoe UI" w:hAnsi="Segoe UI" w:cs="Segoe UI"/>
                <w:color w:val="404040"/>
              </w:rPr>
              <w:t>（</w:t>
            </w:r>
            <w:r>
              <w:rPr>
                <w:rFonts w:ascii="Segoe UI" w:hAnsi="Segoe UI" w:cs="Segoe UI"/>
                <w:color w:val="404040"/>
              </w:rPr>
              <w:t>¥30,000</w:t>
            </w:r>
            <w:r>
              <w:rPr>
                <w:rFonts w:ascii="Segoe UI" w:hAnsi="Segoe UI" w:cs="Segoe UI"/>
                <w:color w:val="404040"/>
              </w:rPr>
              <w:t>）</w:t>
            </w:r>
          </w:p>
        </w:tc>
        <w:tc>
          <w:tcPr>
            <w:tcW w:w="3623" w:type="dxa"/>
            <w:vAlign w:val="center"/>
          </w:tcPr>
          <w:p w:rsidR="005E0CF9" w:rsidRDefault="005E0CF9" w:rsidP="008C70D8">
            <w:pPr>
              <w:rPr>
                <w:rFonts w:ascii="Segoe UI" w:hAnsi="Segoe UI" w:cs="Segoe UI"/>
                <w:color w:val="404040"/>
              </w:rPr>
            </w:pPr>
            <w:r>
              <w:rPr>
                <w:rFonts w:ascii="Segoe UI" w:hAnsi="Segoe UI" w:cs="Segoe UI"/>
                <w:color w:val="404040"/>
              </w:rPr>
              <w:t>备用云资源、</w:t>
            </w:r>
            <w:r>
              <w:rPr>
                <w:rFonts w:ascii="Segoe UI" w:hAnsi="Segoe UI" w:cs="Segoe UI"/>
                <w:color w:val="404040"/>
              </w:rPr>
              <w:t>SLA</w:t>
            </w:r>
            <w:r>
              <w:rPr>
                <w:rFonts w:ascii="Segoe UI" w:hAnsi="Segoe UI" w:cs="Segoe UI"/>
                <w:color w:val="404040"/>
              </w:rPr>
              <w:t>保障</w:t>
            </w:r>
          </w:p>
        </w:tc>
      </w:tr>
      <w:tr w:rsidR="005E0CF9" w:rsidTr="008C70D8">
        <w:tc>
          <w:tcPr>
            <w:tcW w:w="1271" w:type="dxa"/>
            <w:vAlign w:val="center"/>
          </w:tcPr>
          <w:p w:rsidR="005E0CF9" w:rsidRDefault="005E0CF9" w:rsidP="008C70D8">
            <w:pPr>
              <w:jc w:val="center"/>
              <w:rPr>
                <w:rFonts w:ascii="Segoe UI" w:hAnsi="Segoe UI" w:cs="Segoe UI"/>
                <w:color w:val="404040"/>
              </w:rPr>
            </w:pPr>
            <w:r>
              <w:rPr>
                <w:rFonts w:ascii="Segoe UI" w:hAnsi="Segoe UI" w:cs="Segoe UI"/>
                <w:color w:val="404040"/>
              </w:rPr>
              <w:t>管理风险</w:t>
            </w:r>
          </w:p>
        </w:tc>
        <w:tc>
          <w:tcPr>
            <w:tcW w:w="3402" w:type="dxa"/>
            <w:vAlign w:val="center"/>
          </w:tcPr>
          <w:p w:rsidR="005E0CF9" w:rsidRDefault="005E0CF9" w:rsidP="008C70D8">
            <w:pPr>
              <w:rPr>
                <w:rFonts w:ascii="Segoe UI" w:hAnsi="Segoe UI" w:cs="Segoe UI"/>
                <w:color w:val="404040"/>
              </w:rPr>
            </w:pPr>
            <w:r>
              <w:rPr>
                <w:rFonts w:ascii="Segoe UI" w:hAnsi="Segoe UI" w:cs="Segoe UI"/>
                <w:color w:val="404040"/>
              </w:rPr>
              <w:t xml:space="preserve">10% </w:t>
            </w:r>
            <w:r>
              <w:rPr>
                <w:rFonts w:ascii="Segoe UI" w:hAnsi="Segoe UI" w:cs="Segoe UI"/>
                <w:color w:val="404040"/>
              </w:rPr>
              <w:t>（</w:t>
            </w:r>
            <w:r>
              <w:rPr>
                <w:rFonts w:ascii="Segoe UI" w:hAnsi="Segoe UI" w:cs="Segoe UI"/>
                <w:color w:val="404040"/>
              </w:rPr>
              <w:t>¥30,000</w:t>
            </w:r>
            <w:r>
              <w:rPr>
                <w:rFonts w:ascii="Segoe UI" w:hAnsi="Segoe UI" w:cs="Segoe UI"/>
                <w:color w:val="404040"/>
              </w:rPr>
              <w:t>）</w:t>
            </w:r>
          </w:p>
        </w:tc>
        <w:tc>
          <w:tcPr>
            <w:tcW w:w="3623" w:type="dxa"/>
            <w:vAlign w:val="center"/>
          </w:tcPr>
          <w:p w:rsidR="005E0CF9" w:rsidRDefault="005E0CF9" w:rsidP="008C70D8">
            <w:pPr>
              <w:rPr>
                <w:rFonts w:ascii="Segoe UI" w:hAnsi="Segoe UI" w:cs="Segoe UI"/>
                <w:color w:val="404040"/>
              </w:rPr>
            </w:pPr>
            <w:r>
              <w:rPr>
                <w:rFonts w:ascii="Segoe UI" w:hAnsi="Segoe UI" w:cs="Segoe UI"/>
                <w:color w:val="404040"/>
              </w:rPr>
              <w:t>培训、推广、验收支持</w:t>
            </w:r>
          </w:p>
        </w:tc>
      </w:tr>
      <w:tr w:rsidR="005E0CF9" w:rsidTr="008C70D8">
        <w:tc>
          <w:tcPr>
            <w:tcW w:w="1271" w:type="dxa"/>
            <w:vAlign w:val="center"/>
          </w:tcPr>
          <w:p w:rsidR="005E0CF9" w:rsidRDefault="005E0CF9" w:rsidP="008C70D8">
            <w:pPr>
              <w:jc w:val="center"/>
              <w:rPr>
                <w:rFonts w:ascii="Segoe UI" w:hAnsi="Segoe UI" w:cs="Segoe UI"/>
                <w:color w:val="404040"/>
              </w:rPr>
            </w:pPr>
            <w:r>
              <w:rPr>
                <w:rFonts w:ascii="Segoe UI" w:hAnsi="Segoe UI" w:cs="Segoe UI"/>
                <w:color w:val="404040"/>
              </w:rPr>
              <w:lastRenderedPageBreak/>
              <w:t>应急储备</w:t>
            </w:r>
          </w:p>
        </w:tc>
        <w:tc>
          <w:tcPr>
            <w:tcW w:w="3402" w:type="dxa"/>
            <w:vAlign w:val="center"/>
          </w:tcPr>
          <w:p w:rsidR="005E0CF9" w:rsidRDefault="005E0CF9" w:rsidP="008C70D8">
            <w:pPr>
              <w:rPr>
                <w:rFonts w:ascii="Segoe UI" w:hAnsi="Segoe UI" w:cs="Segoe UI"/>
                <w:color w:val="404040"/>
              </w:rPr>
            </w:pPr>
            <w:r>
              <w:rPr>
                <w:rFonts w:ascii="Segoe UI" w:hAnsi="Segoe UI" w:cs="Segoe UI"/>
                <w:color w:val="404040"/>
              </w:rPr>
              <w:t xml:space="preserve">5% </w:t>
            </w:r>
            <w:r>
              <w:rPr>
                <w:rFonts w:ascii="Segoe UI" w:hAnsi="Segoe UI" w:cs="Segoe UI"/>
                <w:color w:val="404040"/>
              </w:rPr>
              <w:t>（</w:t>
            </w:r>
            <w:r>
              <w:rPr>
                <w:rFonts w:ascii="Segoe UI" w:hAnsi="Segoe UI" w:cs="Segoe UI"/>
                <w:color w:val="404040"/>
              </w:rPr>
              <w:t>¥15,000</w:t>
            </w:r>
            <w:r>
              <w:rPr>
                <w:rFonts w:ascii="Segoe UI" w:hAnsi="Segoe UI" w:cs="Segoe UI"/>
                <w:color w:val="404040"/>
              </w:rPr>
              <w:t>）</w:t>
            </w:r>
          </w:p>
        </w:tc>
        <w:tc>
          <w:tcPr>
            <w:tcW w:w="3623" w:type="dxa"/>
            <w:vAlign w:val="center"/>
          </w:tcPr>
          <w:p w:rsidR="005E0CF9" w:rsidRDefault="005E0CF9" w:rsidP="008C70D8">
            <w:pPr>
              <w:rPr>
                <w:rFonts w:ascii="Segoe UI" w:hAnsi="Segoe UI" w:cs="Segoe UI"/>
                <w:color w:val="404040"/>
              </w:rPr>
            </w:pPr>
            <w:r>
              <w:rPr>
                <w:rFonts w:ascii="Segoe UI" w:hAnsi="Segoe UI" w:cs="Segoe UI"/>
                <w:color w:val="404040"/>
              </w:rPr>
              <w:t>未知风险应对</w:t>
            </w:r>
          </w:p>
        </w:tc>
      </w:tr>
    </w:tbl>
    <w:p w:rsidR="009713C3" w:rsidRDefault="009713C3" w:rsidP="00597893"/>
    <w:p w:rsidR="00CD12FE" w:rsidRDefault="006B6105" w:rsidP="000E6C05">
      <w:pPr>
        <w:pStyle w:val="2"/>
      </w:pPr>
      <w:bookmarkStart w:id="84" w:name="_Toc195217139"/>
      <w:r>
        <w:t xml:space="preserve">11.5 </w:t>
      </w:r>
      <w:r>
        <w:t>项目总成本预算汇总</w:t>
      </w:r>
      <w:bookmarkEnd w:id="84"/>
    </w:p>
    <w:tbl>
      <w:tblPr>
        <w:tblStyle w:val="a4"/>
        <w:tblW w:w="0" w:type="auto"/>
        <w:jc w:val="center"/>
        <w:tblLook w:val="04A0" w:firstRow="1" w:lastRow="0" w:firstColumn="1" w:lastColumn="0" w:noHBand="0" w:noVBand="1"/>
      </w:tblPr>
      <w:tblGrid>
        <w:gridCol w:w="1980"/>
        <w:gridCol w:w="2268"/>
      </w:tblGrid>
      <w:tr w:rsidR="00037B9B" w:rsidTr="00FE6F82">
        <w:trPr>
          <w:jc w:val="center"/>
        </w:trPr>
        <w:tc>
          <w:tcPr>
            <w:tcW w:w="1980" w:type="dxa"/>
          </w:tcPr>
          <w:p w:rsidR="00037B9B" w:rsidRPr="00037B9B" w:rsidRDefault="00037B9B" w:rsidP="00037B9B">
            <w:pPr>
              <w:jc w:val="center"/>
              <w:rPr>
                <w:b/>
              </w:rPr>
            </w:pPr>
            <w:r w:rsidRPr="00037B9B">
              <w:rPr>
                <w:b/>
              </w:rPr>
              <w:t>成本类型</w:t>
            </w:r>
          </w:p>
        </w:tc>
        <w:tc>
          <w:tcPr>
            <w:tcW w:w="2268" w:type="dxa"/>
          </w:tcPr>
          <w:p w:rsidR="00037B9B" w:rsidRPr="00037B9B" w:rsidRDefault="00037B9B" w:rsidP="00037B9B">
            <w:pPr>
              <w:jc w:val="center"/>
              <w:rPr>
                <w:b/>
              </w:rPr>
            </w:pPr>
            <w:r w:rsidRPr="00037B9B">
              <w:rPr>
                <w:b/>
              </w:rPr>
              <w:t>小计（元）</w:t>
            </w:r>
          </w:p>
        </w:tc>
      </w:tr>
      <w:tr w:rsidR="00037B9B" w:rsidTr="00FE6F82">
        <w:trPr>
          <w:jc w:val="center"/>
        </w:trPr>
        <w:tc>
          <w:tcPr>
            <w:tcW w:w="1980" w:type="dxa"/>
          </w:tcPr>
          <w:p w:rsidR="00037B9B" w:rsidRPr="00037B9B" w:rsidRDefault="00037B9B" w:rsidP="00037B9B">
            <w:pPr>
              <w:jc w:val="center"/>
              <w:rPr>
                <w:b/>
              </w:rPr>
            </w:pPr>
            <w:r w:rsidRPr="00037B9B">
              <w:rPr>
                <w:b/>
              </w:rPr>
              <w:t>人力成本</w:t>
            </w:r>
          </w:p>
        </w:tc>
        <w:tc>
          <w:tcPr>
            <w:tcW w:w="2268" w:type="dxa"/>
          </w:tcPr>
          <w:p w:rsidR="00037B9B" w:rsidRPr="00037B9B" w:rsidRDefault="00037B9B" w:rsidP="00037B9B">
            <w:pPr>
              <w:jc w:val="center"/>
              <w:rPr>
                <w:b/>
              </w:rPr>
            </w:pPr>
            <w:r w:rsidRPr="00037B9B">
              <w:rPr>
                <w:b/>
              </w:rPr>
              <w:t>402,000</w:t>
            </w:r>
          </w:p>
        </w:tc>
      </w:tr>
      <w:tr w:rsidR="00037B9B" w:rsidTr="00FE6F82">
        <w:trPr>
          <w:jc w:val="center"/>
        </w:trPr>
        <w:tc>
          <w:tcPr>
            <w:tcW w:w="1980" w:type="dxa"/>
          </w:tcPr>
          <w:p w:rsidR="00037B9B" w:rsidRPr="00037B9B" w:rsidRDefault="00037B9B" w:rsidP="00037B9B">
            <w:pPr>
              <w:jc w:val="center"/>
              <w:rPr>
                <w:b/>
              </w:rPr>
            </w:pPr>
            <w:r w:rsidRPr="00037B9B">
              <w:rPr>
                <w:b/>
              </w:rPr>
              <w:t>工具平台成本</w:t>
            </w:r>
          </w:p>
        </w:tc>
        <w:tc>
          <w:tcPr>
            <w:tcW w:w="2268" w:type="dxa"/>
          </w:tcPr>
          <w:p w:rsidR="00037B9B" w:rsidRPr="00037B9B" w:rsidRDefault="00037B9B" w:rsidP="00037B9B">
            <w:pPr>
              <w:jc w:val="center"/>
              <w:rPr>
                <w:b/>
              </w:rPr>
            </w:pPr>
            <w:r w:rsidRPr="00037B9B">
              <w:rPr>
                <w:b/>
              </w:rPr>
              <w:t>12,600</w:t>
            </w:r>
          </w:p>
        </w:tc>
      </w:tr>
      <w:tr w:rsidR="00037B9B" w:rsidTr="00FE6F82">
        <w:trPr>
          <w:jc w:val="center"/>
        </w:trPr>
        <w:tc>
          <w:tcPr>
            <w:tcW w:w="1980" w:type="dxa"/>
          </w:tcPr>
          <w:p w:rsidR="00037B9B" w:rsidRPr="00037B9B" w:rsidRDefault="00037B9B" w:rsidP="00037B9B">
            <w:pPr>
              <w:jc w:val="center"/>
              <w:rPr>
                <w:b/>
              </w:rPr>
            </w:pPr>
            <w:r w:rsidRPr="00037B9B">
              <w:rPr>
                <w:b/>
              </w:rPr>
              <w:t>管理与风险金</w:t>
            </w:r>
          </w:p>
        </w:tc>
        <w:tc>
          <w:tcPr>
            <w:tcW w:w="2268" w:type="dxa"/>
          </w:tcPr>
          <w:p w:rsidR="00037B9B" w:rsidRPr="00037B9B" w:rsidRDefault="00037B9B" w:rsidP="00037B9B">
            <w:pPr>
              <w:jc w:val="center"/>
              <w:rPr>
                <w:b/>
              </w:rPr>
            </w:pPr>
            <w:r w:rsidRPr="00037B9B">
              <w:rPr>
                <w:rFonts w:hint="eastAsia"/>
                <w:b/>
              </w:rPr>
              <w:t>1</w:t>
            </w:r>
            <w:r w:rsidRPr="00037B9B">
              <w:rPr>
                <w:b/>
              </w:rPr>
              <w:t>80,000</w:t>
            </w:r>
          </w:p>
        </w:tc>
      </w:tr>
      <w:tr w:rsidR="00037B9B" w:rsidTr="00FE6F82">
        <w:trPr>
          <w:jc w:val="center"/>
        </w:trPr>
        <w:tc>
          <w:tcPr>
            <w:tcW w:w="1980" w:type="dxa"/>
          </w:tcPr>
          <w:p w:rsidR="00037B9B" w:rsidRPr="00037B9B" w:rsidRDefault="00037B9B" w:rsidP="00037B9B">
            <w:pPr>
              <w:jc w:val="center"/>
              <w:rPr>
                <w:b/>
              </w:rPr>
            </w:pPr>
            <w:r w:rsidRPr="00037B9B">
              <w:rPr>
                <w:b/>
              </w:rPr>
              <w:t>总计</w:t>
            </w:r>
          </w:p>
        </w:tc>
        <w:tc>
          <w:tcPr>
            <w:tcW w:w="2268" w:type="dxa"/>
          </w:tcPr>
          <w:p w:rsidR="00037B9B" w:rsidRPr="00037B9B" w:rsidRDefault="00037B9B" w:rsidP="00037B9B">
            <w:pPr>
              <w:jc w:val="center"/>
              <w:rPr>
                <w:b/>
              </w:rPr>
            </w:pPr>
            <w:r w:rsidRPr="00037B9B">
              <w:rPr>
                <w:rFonts w:hint="eastAsia"/>
                <w:b/>
              </w:rPr>
              <w:t>5</w:t>
            </w:r>
            <w:r w:rsidRPr="00037B9B">
              <w:rPr>
                <w:b/>
              </w:rPr>
              <w:t>94,600</w:t>
            </w:r>
          </w:p>
        </w:tc>
      </w:tr>
    </w:tbl>
    <w:p w:rsidR="009713C3" w:rsidRPr="009713C3" w:rsidRDefault="009713C3" w:rsidP="00597893"/>
    <w:p w:rsidR="00BD7091" w:rsidRPr="00C812B6" w:rsidRDefault="00BD7091" w:rsidP="00BF5756">
      <w:pPr>
        <w:pStyle w:val="1"/>
      </w:pPr>
      <w:bookmarkStart w:id="85" w:name="_Toc195217140"/>
      <w:r w:rsidRPr="00C812B6">
        <w:t xml:space="preserve">12 </w:t>
      </w:r>
      <w:r w:rsidR="008A00CC">
        <w:t>项目</w:t>
      </w:r>
      <w:r w:rsidR="008A00CC">
        <w:rPr>
          <w:rFonts w:hint="eastAsia"/>
        </w:rPr>
        <w:t>进度</w:t>
      </w:r>
      <w:r w:rsidRPr="00C812B6">
        <w:t>计划</w:t>
      </w:r>
      <w:bookmarkEnd w:id="85"/>
    </w:p>
    <w:p w:rsidR="00BD7091" w:rsidRDefault="00E3483E" w:rsidP="00E3483E">
      <w:pPr>
        <w:pStyle w:val="2"/>
      </w:pPr>
      <w:bookmarkStart w:id="86" w:name="_Toc195217141"/>
      <w:r>
        <w:t>12</w:t>
      </w:r>
      <w:r>
        <w:t xml:space="preserve">.1 </w:t>
      </w:r>
      <w:r>
        <w:t>进度安排总览</w:t>
      </w:r>
      <w:bookmarkEnd w:id="86"/>
    </w:p>
    <w:tbl>
      <w:tblPr>
        <w:tblStyle w:val="a4"/>
        <w:tblW w:w="8359" w:type="dxa"/>
        <w:tblLook w:val="04A0" w:firstRow="1" w:lastRow="0" w:firstColumn="1" w:lastColumn="0" w:noHBand="0" w:noVBand="1"/>
      </w:tblPr>
      <w:tblGrid>
        <w:gridCol w:w="1271"/>
        <w:gridCol w:w="1418"/>
        <w:gridCol w:w="2693"/>
        <w:gridCol w:w="2977"/>
      </w:tblGrid>
      <w:tr w:rsidR="00DF6460" w:rsidRPr="00DF6460" w:rsidTr="00DF6460">
        <w:trPr>
          <w:trHeight w:val="332"/>
        </w:trPr>
        <w:tc>
          <w:tcPr>
            <w:tcW w:w="1271" w:type="dxa"/>
            <w:hideMark/>
          </w:tcPr>
          <w:p w:rsidR="00DF6460" w:rsidRPr="00DF6460" w:rsidRDefault="00DF6460" w:rsidP="00DF6460">
            <w:pPr>
              <w:jc w:val="center"/>
              <w:rPr>
                <w:b/>
                <w:bCs/>
              </w:rPr>
            </w:pPr>
            <w:r w:rsidRPr="00DF6460">
              <w:rPr>
                <w:rFonts w:hint="eastAsia"/>
                <w:b/>
                <w:bCs/>
              </w:rPr>
              <w:t>迭代阶段</w:t>
            </w:r>
          </w:p>
        </w:tc>
        <w:tc>
          <w:tcPr>
            <w:tcW w:w="1418" w:type="dxa"/>
            <w:hideMark/>
          </w:tcPr>
          <w:p w:rsidR="00DF6460" w:rsidRPr="00DF6460" w:rsidRDefault="00DF6460" w:rsidP="00DF6460">
            <w:pPr>
              <w:jc w:val="center"/>
              <w:rPr>
                <w:rFonts w:hint="eastAsia"/>
                <w:b/>
                <w:bCs/>
              </w:rPr>
            </w:pPr>
            <w:r w:rsidRPr="00DF6460">
              <w:rPr>
                <w:rFonts w:hint="eastAsia"/>
                <w:b/>
                <w:bCs/>
              </w:rPr>
              <w:t>时间周期</w:t>
            </w:r>
          </w:p>
        </w:tc>
        <w:tc>
          <w:tcPr>
            <w:tcW w:w="2693" w:type="dxa"/>
            <w:hideMark/>
          </w:tcPr>
          <w:p w:rsidR="00DF6460" w:rsidRPr="00DF6460" w:rsidRDefault="00DF6460" w:rsidP="00DF6460">
            <w:pPr>
              <w:jc w:val="center"/>
              <w:rPr>
                <w:rFonts w:hint="eastAsia"/>
                <w:b/>
                <w:bCs/>
              </w:rPr>
            </w:pPr>
            <w:r w:rsidRPr="00DF6460">
              <w:rPr>
                <w:rFonts w:hint="eastAsia"/>
                <w:b/>
                <w:bCs/>
              </w:rPr>
              <w:t>核心目标</w:t>
            </w:r>
          </w:p>
        </w:tc>
        <w:tc>
          <w:tcPr>
            <w:tcW w:w="2977" w:type="dxa"/>
            <w:hideMark/>
          </w:tcPr>
          <w:p w:rsidR="00DF6460" w:rsidRPr="00DF6460" w:rsidRDefault="008B6CCE" w:rsidP="00DF6460">
            <w:pPr>
              <w:jc w:val="center"/>
              <w:rPr>
                <w:rFonts w:hint="eastAsia"/>
                <w:b/>
                <w:bCs/>
              </w:rPr>
            </w:pPr>
            <w:r>
              <w:rPr>
                <w:rFonts w:hint="eastAsia"/>
                <w:b/>
                <w:bCs/>
              </w:rPr>
              <w:t>关键交付物</w:t>
            </w:r>
          </w:p>
        </w:tc>
      </w:tr>
      <w:tr w:rsidR="00DF6460" w:rsidRPr="00DF6460" w:rsidTr="00DF6460">
        <w:trPr>
          <w:trHeight w:val="265"/>
        </w:trPr>
        <w:tc>
          <w:tcPr>
            <w:tcW w:w="1271" w:type="dxa"/>
            <w:hideMark/>
          </w:tcPr>
          <w:p w:rsidR="00DF6460" w:rsidRPr="00DF6460" w:rsidRDefault="00DF6460" w:rsidP="00DF6460">
            <w:pPr>
              <w:jc w:val="center"/>
              <w:rPr>
                <w:rFonts w:hint="eastAsia"/>
              </w:rPr>
            </w:pPr>
            <w:r w:rsidRPr="00DF6460">
              <w:rPr>
                <w:rFonts w:hint="eastAsia"/>
              </w:rPr>
              <w:t>第</w:t>
            </w:r>
            <w:r w:rsidRPr="00DF6460">
              <w:rPr>
                <w:rFonts w:hint="eastAsia"/>
              </w:rPr>
              <w:t>1</w:t>
            </w:r>
            <w:r w:rsidRPr="00DF6460">
              <w:rPr>
                <w:rFonts w:hint="eastAsia"/>
              </w:rPr>
              <w:t>迭代</w:t>
            </w:r>
          </w:p>
        </w:tc>
        <w:tc>
          <w:tcPr>
            <w:tcW w:w="1418" w:type="dxa"/>
            <w:hideMark/>
          </w:tcPr>
          <w:p w:rsidR="00DF6460" w:rsidRPr="00DF6460" w:rsidRDefault="00DF6460">
            <w:pPr>
              <w:rPr>
                <w:rFonts w:hint="eastAsia"/>
              </w:rPr>
            </w:pPr>
            <w:r w:rsidRPr="00DF6460">
              <w:rPr>
                <w:rFonts w:hint="eastAsia"/>
              </w:rPr>
              <w:t>第</w:t>
            </w:r>
            <w:r w:rsidRPr="00DF6460">
              <w:rPr>
                <w:rFonts w:hint="eastAsia"/>
              </w:rPr>
              <w:t>1~2</w:t>
            </w:r>
            <w:r w:rsidRPr="00DF6460">
              <w:rPr>
                <w:rFonts w:hint="eastAsia"/>
              </w:rPr>
              <w:t>周（共</w:t>
            </w:r>
            <w:r w:rsidRPr="00DF6460">
              <w:rPr>
                <w:rFonts w:hint="eastAsia"/>
              </w:rPr>
              <w:t>9</w:t>
            </w:r>
            <w:r w:rsidRPr="00DF6460">
              <w:rPr>
                <w:rFonts w:hint="eastAsia"/>
              </w:rPr>
              <w:t>天）</w:t>
            </w:r>
          </w:p>
        </w:tc>
        <w:tc>
          <w:tcPr>
            <w:tcW w:w="2693" w:type="dxa"/>
            <w:hideMark/>
          </w:tcPr>
          <w:p w:rsidR="00DF6460" w:rsidRPr="00DF6460" w:rsidRDefault="00DF6460">
            <w:pPr>
              <w:rPr>
                <w:rFonts w:hint="eastAsia"/>
              </w:rPr>
            </w:pPr>
            <w:r w:rsidRPr="00DF6460">
              <w:rPr>
                <w:rFonts w:hint="eastAsia"/>
              </w:rPr>
              <w:t>企业信息填报模块与权限系统的核心功能初步搭建</w:t>
            </w:r>
          </w:p>
        </w:tc>
        <w:tc>
          <w:tcPr>
            <w:tcW w:w="2977" w:type="dxa"/>
            <w:hideMark/>
          </w:tcPr>
          <w:p w:rsidR="00DF6460" w:rsidRPr="00DF6460" w:rsidRDefault="00DF6460">
            <w:pPr>
              <w:rPr>
                <w:rFonts w:hint="eastAsia"/>
              </w:rPr>
            </w:pPr>
            <w:r w:rsidRPr="00DF6460">
              <w:rPr>
                <w:rFonts w:hint="eastAsia"/>
              </w:rPr>
              <w:t>信息采集表单、数据校验、权限配置、接口联调</w:t>
            </w:r>
          </w:p>
        </w:tc>
      </w:tr>
      <w:tr w:rsidR="00DF6460" w:rsidRPr="00DF6460" w:rsidTr="00DF6460">
        <w:trPr>
          <w:trHeight w:val="345"/>
        </w:trPr>
        <w:tc>
          <w:tcPr>
            <w:tcW w:w="1271" w:type="dxa"/>
            <w:hideMark/>
          </w:tcPr>
          <w:p w:rsidR="00DF6460" w:rsidRPr="00DF6460" w:rsidRDefault="00DF6460" w:rsidP="00DF6460">
            <w:pPr>
              <w:jc w:val="center"/>
              <w:rPr>
                <w:rFonts w:hint="eastAsia"/>
              </w:rPr>
            </w:pPr>
            <w:r w:rsidRPr="00DF6460">
              <w:rPr>
                <w:rFonts w:hint="eastAsia"/>
              </w:rPr>
              <w:t>第</w:t>
            </w:r>
            <w:r w:rsidRPr="00DF6460">
              <w:rPr>
                <w:rFonts w:hint="eastAsia"/>
              </w:rPr>
              <w:t>2</w:t>
            </w:r>
            <w:r w:rsidRPr="00DF6460">
              <w:rPr>
                <w:rFonts w:hint="eastAsia"/>
              </w:rPr>
              <w:t>迭代</w:t>
            </w:r>
          </w:p>
        </w:tc>
        <w:tc>
          <w:tcPr>
            <w:tcW w:w="1418" w:type="dxa"/>
            <w:hideMark/>
          </w:tcPr>
          <w:p w:rsidR="00DF6460" w:rsidRPr="00DF6460" w:rsidRDefault="00DF6460">
            <w:pPr>
              <w:rPr>
                <w:rFonts w:hint="eastAsia"/>
              </w:rPr>
            </w:pPr>
            <w:r w:rsidRPr="00DF6460">
              <w:rPr>
                <w:rFonts w:hint="eastAsia"/>
              </w:rPr>
              <w:t>第</w:t>
            </w:r>
            <w:r w:rsidRPr="00DF6460">
              <w:rPr>
                <w:rFonts w:hint="eastAsia"/>
              </w:rPr>
              <w:t>3~4</w:t>
            </w:r>
            <w:r w:rsidRPr="00DF6460">
              <w:rPr>
                <w:rFonts w:hint="eastAsia"/>
              </w:rPr>
              <w:t>周</w:t>
            </w:r>
          </w:p>
        </w:tc>
        <w:tc>
          <w:tcPr>
            <w:tcW w:w="2693" w:type="dxa"/>
            <w:hideMark/>
          </w:tcPr>
          <w:p w:rsidR="00DF6460" w:rsidRPr="00DF6460" w:rsidRDefault="00DF6460">
            <w:pPr>
              <w:rPr>
                <w:rFonts w:hint="eastAsia"/>
              </w:rPr>
            </w:pPr>
            <w:r w:rsidRPr="00DF6460">
              <w:rPr>
                <w:rFonts w:hint="eastAsia"/>
              </w:rPr>
              <w:t>完成数据补报修改流程、历史数据追溯与市级审核闭环流程</w:t>
            </w:r>
          </w:p>
        </w:tc>
        <w:tc>
          <w:tcPr>
            <w:tcW w:w="2977" w:type="dxa"/>
            <w:hideMark/>
          </w:tcPr>
          <w:p w:rsidR="00DF6460" w:rsidRPr="00DF6460" w:rsidRDefault="00DF6460">
            <w:pPr>
              <w:rPr>
                <w:rFonts w:hint="eastAsia"/>
              </w:rPr>
            </w:pPr>
            <w:r w:rsidRPr="00DF6460">
              <w:rPr>
                <w:rFonts w:hint="eastAsia"/>
              </w:rPr>
              <w:t>数据追踪、比对、审核流程、退回机制</w:t>
            </w:r>
          </w:p>
        </w:tc>
      </w:tr>
      <w:tr w:rsidR="00DF6460" w:rsidRPr="00DF6460" w:rsidTr="00DF6460">
        <w:trPr>
          <w:trHeight w:val="46"/>
        </w:trPr>
        <w:tc>
          <w:tcPr>
            <w:tcW w:w="1271" w:type="dxa"/>
            <w:hideMark/>
          </w:tcPr>
          <w:p w:rsidR="00DF6460" w:rsidRPr="00DF6460" w:rsidRDefault="00DF6460" w:rsidP="00DF6460">
            <w:pPr>
              <w:jc w:val="center"/>
              <w:rPr>
                <w:rFonts w:hint="eastAsia"/>
              </w:rPr>
            </w:pPr>
            <w:r w:rsidRPr="00DF6460">
              <w:rPr>
                <w:rFonts w:hint="eastAsia"/>
              </w:rPr>
              <w:t>第</w:t>
            </w:r>
            <w:r w:rsidRPr="00DF6460">
              <w:rPr>
                <w:rFonts w:hint="eastAsia"/>
              </w:rPr>
              <w:t>3</w:t>
            </w:r>
            <w:r w:rsidRPr="00DF6460">
              <w:rPr>
                <w:rFonts w:hint="eastAsia"/>
              </w:rPr>
              <w:t>迭代</w:t>
            </w:r>
          </w:p>
        </w:tc>
        <w:tc>
          <w:tcPr>
            <w:tcW w:w="1418" w:type="dxa"/>
            <w:hideMark/>
          </w:tcPr>
          <w:p w:rsidR="00DF6460" w:rsidRPr="00DF6460" w:rsidRDefault="00DF6460">
            <w:pPr>
              <w:rPr>
                <w:rFonts w:hint="eastAsia"/>
              </w:rPr>
            </w:pPr>
            <w:r w:rsidRPr="00DF6460">
              <w:rPr>
                <w:rFonts w:hint="eastAsia"/>
              </w:rPr>
              <w:t>第</w:t>
            </w:r>
            <w:r w:rsidRPr="00DF6460">
              <w:rPr>
                <w:rFonts w:hint="eastAsia"/>
              </w:rPr>
              <w:t>5~6</w:t>
            </w:r>
            <w:r w:rsidRPr="00DF6460">
              <w:rPr>
                <w:rFonts w:hint="eastAsia"/>
              </w:rPr>
              <w:t>周</w:t>
            </w:r>
          </w:p>
        </w:tc>
        <w:tc>
          <w:tcPr>
            <w:tcW w:w="2693" w:type="dxa"/>
            <w:hideMark/>
          </w:tcPr>
          <w:p w:rsidR="00DF6460" w:rsidRPr="00DF6460" w:rsidRDefault="00DF6460">
            <w:pPr>
              <w:rPr>
                <w:rFonts w:hint="eastAsia"/>
              </w:rPr>
            </w:pPr>
            <w:r w:rsidRPr="00DF6460">
              <w:rPr>
                <w:rFonts w:hint="eastAsia"/>
              </w:rPr>
              <w:t>实现市级统计报表工具链、通知系统与系统日志模块</w:t>
            </w:r>
          </w:p>
        </w:tc>
        <w:tc>
          <w:tcPr>
            <w:tcW w:w="2977" w:type="dxa"/>
            <w:hideMark/>
          </w:tcPr>
          <w:p w:rsidR="00DF6460" w:rsidRPr="00DF6460" w:rsidRDefault="00DF6460">
            <w:pPr>
              <w:rPr>
                <w:rFonts w:hint="eastAsia"/>
              </w:rPr>
            </w:pPr>
            <w:r w:rsidRPr="00DF6460">
              <w:rPr>
                <w:rFonts w:hint="eastAsia"/>
              </w:rPr>
              <w:t>报表统计、上报打包、通知中心、操作日志</w:t>
            </w:r>
          </w:p>
        </w:tc>
      </w:tr>
      <w:tr w:rsidR="00DF6460" w:rsidRPr="00DF6460" w:rsidTr="00DF6460">
        <w:trPr>
          <w:trHeight w:val="481"/>
        </w:trPr>
        <w:tc>
          <w:tcPr>
            <w:tcW w:w="1271" w:type="dxa"/>
            <w:hideMark/>
          </w:tcPr>
          <w:p w:rsidR="00DF6460" w:rsidRPr="00DF6460" w:rsidRDefault="00DF6460" w:rsidP="00DF6460">
            <w:pPr>
              <w:jc w:val="center"/>
              <w:rPr>
                <w:rFonts w:hint="eastAsia"/>
              </w:rPr>
            </w:pPr>
            <w:r w:rsidRPr="00DF6460">
              <w:rPr>
                <w:rFonts w:hint="eastAsia"/>
              </w:rPr>
              <w:t>第</w:t>
            </w:r>
            <w:r w:rsidRPr="00DF6460">
              <w:rPr>
                <w:rFonts w:hint="eastAsia"/>
              </w:rPr>
              <w:t>4</w:t>
            </w:r>
            <w:r w:rsidRPr="00DF6460">
              <w:rPr>
                <w:rFonts w:hint="eastAsia"/>
              </w:rPr>
              <w:t>迭代</w:t>
            </w:r>
          </w:p>
        </w:tc>
        <w:tc>
          <w:tcPr>
            <w:tcW w:w="1418" w:type="dxa"/>
            <w:hideMark/>
          </w:tcPr>
          <w:p w:rsidR="00DF6460" w:rsidRPr="00DF6460" w:rsidRDefault="00DF6460">
            <w:pPr>
              <w:rPr>
                <w:rFonts w:hint="eastAsia"/>
              </w:rPr>
            </w:pPr>
            <w:r w:rsidRPr="00DF6460">
              <w:rPr>
                <w:rFonts w:hint="eastAsia"/>
              </w:rPr>
              <w:t>第</w:t>
            </w:r>
            <w:r w:rsidRPr="00DF6460">
              <w:rPr>
                <w:rFonts w:hint="eastAsia"/>
              </w:rPr>
              <w:t>7</w:t>
            </w:r>
            <w:r w:rsidRPr="00DF6460">
              <w:rPr>
                <w:rFonts w:hint="eastAsia"/>
              </w:rPr>
              <w:t>周</w:t>
            </w:r>
          </w:p>
        </w:tc>
        <w:tc>
          <w:tcPr>
            <w:tcW w:w="2693" w:type="dxa"/>
            <w:hideMark/>
          </w:tcPr>
          <w:p w:rsidR="00DF6460" w:rsidRPr="00DF6460" w:rsidRDefault="00DF6460">
            <w:pPr>
              <w:rPr>
                <w:rFonts w:hint="eastAsia"/>
              </w:rPr>
            </w:pPr>
            <w:r w:rsidRPr="00DF6460">
              <w:rPr>
                <w:rFonts w:hint="eastAsia"/>
              </w:rPr>
              <w:t>构建省级数据审核平台、通知管理平台与数据备份恢复能力</w:t>
            </w:r>
          </w:p>
        </w:tc>
        <w:tc>
          <w:tcPr>
            <w:tcW w:w="2977" w:type="dxa"/>
            <w:hideMark/>
          </w:tcPr>
          <w:p w:rsidR="00DF6460" w:rsidRPr="00DF6460" w:rsidRDefault="00DF6460">
            <w:pPr>
              <w:rPr>
                <w:rFonts w:hint="eastAsia"/>
              </w:rPr>
            </w:pPr>
            <w:r w:rsidRPr="00DF6460">
              <w:rPr>
                <w:rFonts w:hint="eastAsia"/>
              </w:rPr>
              <w:t>省级查询、通知撤回、备份恢复、权限继承</w:t>
            </w:r>
          </w:p>
        </w:tc>
      </w:tr>
      <w:tr w:rsidR="00DF6460" w:rsidRPr="00DF6460" w:rsidTr="00DF6460">
        <w:trPr>
          <w:trHeight w:val="346"/>
        </w:trPr>
        <w:tc>
          <w:tcPr>
            <w:tcW w:w="1271" w:type="dxa"/>
            <w:hideMark/>
          </w:tcPr>
          <w:p w:rsidR="00DF6460" w:rsidRPr="00DF6460" w:rsidRDefault="00DF6460" w:rsidP="00DF6460">
            <w:pPr>
              <w:jc w:val="center"/>
              <w:rPr>
                <w:rFonts w:hint="eastAsia"/>
              </w:rPr>
            </w:pPr>
            <w:r w:rsidRPr="00DF6460">
              <w:rPr>
                <w:rFonts w:hint="eastAsia"/>
              </w:rPr>
              <w:t>第</w:t>
            </w:r>
            <w:r w:rsidRPr="00DF6460">
              <w:rPr>
                <w:rFonts w:hint="eastAsia"/>
              </w:rPr>
              <w:t>5</w:t>
            </w:r>
            <w:r w:rsidRPr="00DF6460">
              <w:rPr>
                <w:rFonts w:hint="eastAsia"/>
              </w:rPr>
              <w:t>迭代</w:t>
            </w:r>
          </w:p>
        </w:tc>
        <w:tc>
          <w:tcPr>
            <w:tcW w:w="1418" w:type="dxa"/>
            <w:hideMark/>
          </w:tcPr>
          <w:p w:rsidR="00DF6460" w:rsidRPr="00DF6460" w:rsidRDefault="00DF6460">
            <w:pPr>
              <w:rPr>
                <w:rFonts w:hint="eastAsia"/>
              </w:rPr>
            </w:pPr>
            <w:r w:rsidRPr="00DF6460">
              <w:rPr>
                <w:rFonts w:hint="eastAsia"/>
              </w:rPr>
              <w:t>第</w:t>
            </w:r>
            <w:r w:rsidRPr="00DF6460">
              <w:rPr>
                <w:rFonts w:hint="eastAsia"/>
              </w:rPr>
              <w:t>8</w:t>
            </w:r>
            <w:r w:rsidRPr="00DF6460">
              <w:rPr>
                <w:rFonts w:hint="eastAsia"/>
              </w:rPr>
              <w:t>周</w:t>
            </w:r>
          </w:p>
        </w:tc>
        <w:tc>
          <w:tcPr>
            <w:tcW w:w="2693" w:type="dxa"/>
            <w:hideMark/>
          </w:tcPr>
          <w:p w:rsidR="00DF6460" w:rsidRPr="00DF6460" w:rsidRDefault="00DF6460">
            <w:pPr>
              <w:rPr>
                <w:rFonts w:hint="eastAsia"/>
              </w:rPr>
            </w:pPr>
            <w:r w:rsidRPr="00DF6460">
              <w:rPr>
                <w:rFonts w:hint="eastAsia"/>
              </w:rPr>
              <w:t>完成高级分析功能、报表导出、系统监控及与部委平台对接</w:t>
            </w:r>
          </w:p>
        </w:tc>
        <w:tc>
          <w:tcPr>
            <w:tcW w:w="2977" w:type="dxa"/>
            <w:hideMark/>
          </w:tcPr>
          <w:p w:rsidR="00DF6460" w:rsidRPr="00DF6460" w:rsidRDefault="00DF6460">
            <w:pPr>
              <w:rPr>
                <w:rFonts w:hint="eastAsia"/>
              </w:rPr>
            </w:pPr>
            <w:r w:rsidRPr="00DF6460">
              <w:rPr>
                <w:rFonts w:hint="eastAsia"/>
              </w:rPr>
              <w:t>多维分析引擎、数据加密上传、报表导出、告警机制</w:t>
            </w:r>
          </w:p>
        </w:tc>
      </w:tr>
    </w:tbl>
    <w:p w:rsidR="005B296C" w:rsidRPr="00DF6460" w:rsidRDefault="005B296C" w:rsidP="00597893"/>
    <w:p w:rsidR="006245E2" w:rsidRPr="006245E2" w:rsidRDefault="00D3081F" w:rsidP="006245E2">
      <w:pPr>
        <w:pStyle w:val="2"/>
      </w:pPr>
      <w:bookmarkStart w:id="87" w:name="_Toc195217142"/>
      <w:r>
        <w:t>12</w:t>
      </w:r>
      <w:r w:rsidR="006245E2" w:rsidRPr="006245E2">
        <w:t xml:space="preserve">.2 </w:t>
      </w:r>
      <w:r w:rsidR="006245E2" w:rsidRPr="006245E2">
        <w:t>开发节奏与依赖控制</w:t>
      </w:r>
      <w:bookmarkEnd w:id="87"/>
    </w:p>
    <w:p w:rsidR="006245E2" w:rsidRPr="006245E2" w:rsidRDefault="006245E2" w:rsidP="00D30FEA">
      <w:pPr>
        <w:ind w:firstLine="360"/>
      </w:pPr>
      <w:r w:rsidRPr="006245E2">
        <w:t>各模块开发任务根据功能逻辑与数据流关系安排，采用“并行+串行+阶段交付”混合调度机制：</w:t>
      </w:r>
    </w:p>
    <w:p w:rsidR="006245E2" w:rsidRPr="006245E2" w:rsidRDefault="006245E2" w:rsidP="00CA70AA">
      <w:pPr>
        <w:numPr>
          <w:ilvl w:val="0"/>
          <w:numId w:val="57"/>
        </w:numPr>
      </w:pPr>
      <w:r w:rsidRPr="006245E2">
        <w:t>企业模块作为主干，优先在第1轮迭代中开发完成，后续模块均建立在其数据之上；</w:t>
      </w:r>
    </w:p>
    <w:p w:rsidR="006245E2" w:rsidRPr="006245E2" w:rsidRDefault="006245E2" w:rsidP="00CA70AA">
      <w:pPr>
        <w:numPr>
          <w:ilvl w:val="0"/>
          <w:numId w:val="57"/>
        </w:numPr>
      </w:pPr>
      <w:r w:rsidRPr="006245E2">
        <w:t>市级模块第2轮开始，依赖企业填报接口完整性；</w:t>
      </w:r>
    </w:p>
    <w:p w:rsidR="006245E2" w:rsidRPr="006245E2" w:rsidRDefault="006245E2" w:rsidP="00CA70AA">
      <w:pPr>
        <w:numPr>
          <w:ilvl w:val="0"/>
          <w:numId w:val="57"/>
        </w:numPr>
      </w:pPr>
      <w:r w:rsidRPr="006245E2">
        <w:t>报表导出与省级数据分析（第4/5轮）建立在前置数据统计模块之上；</w:t>
      </w:r>
    </w:p>
    <w:p w:rsidR="006245E2" w:rsidRPr="006245E2" w:rsidRDefault="006245E2" w:rsidP="00CA70AA">
      <w:pPr>
        <w:numPr>
          <w:ilvl w:val="0"/>
          <w:numId w:val="57"/>
        </w:numPr>
      </w:pPr>
      <w:r w:rsidRPr="006245E2">
        <w:t>与国家部委的数据对接需依赖报表、备份、日志、权限系统完成后方可联调。</w:t>
      </w:r>
    </w:p>
    <w:p w:rsidR="005B296C" w:rsidRPr="006245E2" w:rsidRDefault="005B296C" w:rsidP="00597893"/>
    <w:p w:rsidR="00914FB4" w:rsidRPr="00914FB4" w:rsidRDefault="00D3081F" w:rsidP="00914FB4">
      <w:pPr>
        <w:pStyle w:val="2"/>
      </w:pPr>
      <w:bookmarkStart w:id="88" w:name="_Toc195217143"/>
      <w:r>
        <w:t>12</w:t>
      </w:r>
      <w:r w:rsidR="00914FB4" w:rsidRPr="00914FB4">
        <w:t xml:space="preserve">.3 </w:t>
      </w:r>
      <w:r w:rsidR="00914FB4" w:rsidRPr="00914FB4">
        <w:t>每轮开发节奏说明</w:t>
      </w:r>
      <w:bookmarkEnd w:id="88"/>
    </w:p>
    <w:p w:rsidR="00914FB4" w:rsidRPr="00914FB4" w:rsidRDefault="00914FB4" w:rsidP="001823B3">
      <w:pPr>
        <w:pStyle w:val="a3"/>
        <w:numPr>
          <w:ilvl w:val="0"/>
          <w:numId w:val="56"/>
        </w:numPr>
        <w:ind w:firstLineChars="0"/>
      </w:pPr>
      <w:r w:rsidRPr="00914FB4">
        <w:t xml:space="preserve">每个迭代周期为 </w:t>
      </w:r>
      <w:r w:rsidRPr="00E64E63">
        <w:rPr>
          <w:bCs/>
        </w:rPr>
        <w:t>2周（10工作日）</w:t>
      </w:r>
      <w:r w:rsidRPr="00914FB4">
        <w:t>；</w:t>
      </w:r>
    </w:p>
    <w:p w:rsidR="00914FB4" w:rsidRPr="00914FB4" w:rsidRDefault="00914FB4" w:rsidP="001823B3">
      <w:pPr>
        <w:pStyle w:val="a3"/>
        <w:numPr>
          <w:ilvl w:val="0"/>
          <w:numId w:val="56"/>
        </w:numPr>
        <w:ind w:firstLineChars="0"/>
      </w:pPr>
      <w:r w:rsidRPr="00914FB4">
        <w:t>其中前</w:t>
      </w:r>
      <w:r w:rsidRPr="00E64E63">
        <w:rPr>
          <w:bCs/>
        </w:rPr>
        <w:t>7天</w:t>
      </w:r>
      <w:r w:rsidRPr="00914FB4">
        <w:t>为开发期，第</w:t>
      </w:r>
      <w:r w:rsidRPr="00E64E63">
        <w:rPr>
          <w:bCs/>
        </w:rPr>
        <w:t>8天</w:t>
      </w:r>
      <w:r w:rsidRPr="00914FB4">
        <w:t>为联调期，第</w:t>
      </w:r>
      <w:r>
        <w:t>9</w:t>
      </w:r>
      <w:r w:rsidRPr="00914FB4">
        <w:t>天为阶段评审与修复窗口；</w:t>
      </w:r>
    </w:p>
    <w:p w:rsidR="00914FB4" w:rsidRPr="00914FB4" w:rsidRDefault="00914FB4" w:rsidP="001823B3">
      <w:pPr>
        <w:pStyle w:val="a3"/>
        <w:numPr>
          <w:ilvl w:val="0"/>
          <w:numId w:val="56"/>
        </w:numPr>
        <w:ind w:firstLineChars="0"/>
      </w:pPr>
      <w:r w:rsidRPr="00914FB4">
        <w:t>每位开发人员在</w:t>
      </w:r>
      <w:r w:rsidR="00E64E63">
        <w:rPr>
          <w:rFonts w:hint="eastAsia"/>
        </w:rPr>
        <w:t>每轮</w:t>
      </w:r>
      <w:r w:rsidRPr="00914FB4">
        <w:t>迭代中承担</w:t>
      </w:r>
      <w:r w:rsidR="00E64E63">
        <w:rPr>
          <w:rFonts w:hint="eastAsia"/>
        </w:rPr>
        <w:t>的</w:t>
      </w:r>
      <w:r w:rsidRPr="00914FB4">
        <w:t>任务工作量根据故事点与实际耗时动态校准；</w:t>
      </w:r>
    </w:p>
    <w:p w:rsidR="00914FB4" w:rsidRPr="00914FB4" w:rsidRDefault="00914FB4" w:rsidP="001823B3">
      <w:pPr>
        <w:pStyle w:val="a3"/>
        <w:numPr>
          <w:ilvl w:val="0"/>
          <w:numId w:val="56"/>
        </w:numPr>
        <w:ind w:firstLineChars="0"/>
      </w:pPr>
      <w:r w:rsidRPr="00914FB4">
        <w:t>测试人员从第二周起同步介入，用 Postman + Python 脚本实现接口测试、回归验证与</w:t>
      </w:r>
      <w:r w:rsidRPr="00914FB4">
        <w:lastRenderedPageBreak/>
        <w:t>缺陷追踪；</w:t>
      </w:r>
    </w:p>
    <w:p w:rsidR="00914FB4" w:rsidRDefault="00914FB4" w:rsidP="001823B3">
      <w:pPr>
        <w:pStyle w:val="a3"/>
        <w:numPr>
          <w:ilvl w:val="0"/>
          <w:numId w:val="56"/>
        </w:numPr>
        <w:ind w:firstLineChars="0"/>
      </w:pPr>
      <w:r w:rsidRPr="00914FB4">
        <w:t>每轮结束后形成可供演示的系统功能版本，支持甲方参与体验与验收。</w:t>
      </w:r>
    </w:p>
    <w:p w:rsidR="005B296C" w:rsidRPr="00914FB4" w:rsidRDefault="00914FB4" w:rsidP="001823B3">
      <w:pPr>
        <w:pStyle w:val="a3"/>
        <w:numPr>
          <w:ilvl w:val="0"/>
          <w:numId w:val="56"/>
        </w:numPr>
        <w:ind w:firstLineChars="0"/>
        <w:rPr>
          <w:rFonts w:hint="eastAsia"/>
        </w:rPr>
      </w:pPr>
      <w:r>
        <w:rPr>
          <w:rFonts w:hint="eastAsia"/>
        </w:rPr>
        <w:t>最后两轮迭代视完成情况决定是否需要加班</w:t>
      </w:r>
      <w:r w:rsidR="00061E6A">
        <w:rPr>
          <w:rFonts w:hint="eastAsia"/>
        </w:rPr>
        <w:t>。</w:t>
      </w:r>
    </w:p>
    <w:p w:rsidR="00464A37" w:rsidRPr="00464A37" w:rsidRDefault="002F2183" w:rsidP="004652B5">
      <w:pPr>
        <w:pStyle w:val="2"/>
      </w:pPr>
      <w:bookmarkStart w:id="89" w:name="_Toc195217144"/>
      <w:r>
        <w:t>12</w:t>
      </w:r>
      <w:r w:rsidR="00464A37" w:rsidRPr="00464A37">
        <w:t xml:space="preserve">.4 </w:t>
      </w:r>
      <w:r w:rsidR="00464A37" w:rsidRPr="00464A37">
        <w:t>项目里程碑节点</w:t>
      </w:r>
      <w:bookmarkEnd w:id="89"/>
    </w:p>
    <w:tbl>
      <w:tblPr>
        <w:tblStyle w:val="a4"/>
        <w:tblW w:w="8359" w:type="dxa"/>
        <w:tblLook w:val="04A0" w:firstRow="1" w:lastRow="0" w:firstColumn="1" w:lastColumn="0" w:noHBand="0" w:noVBand="1"/>
      </w:tblPr>
      <w:tblGrid>
        <w:gridCol w:w="1696"/>
        <w:gridCol w:w="2835"/>
        <w:gridCol w:w="3828"/>
      </w:tblGrid>
      <w:tr w:rsidR="004652B5" w:rsidRPr="004652B5" w:rsidTr="004652B5">
        <w:trPr>
          <w:trHeight w:val="421"/>
        </w:trPr>
        <w:tc>
          <w:tcPr>
            <w:tcW w:w="1696" w:type="dxa"/>
            <w:hideMark/>
          </w:tcPr>
          <w:p w:rsidR="004652B5" w:rsidRPr="004652B5" w:rsidRDefault="004652B5" w:rsidP="004652B5">
            <w:pPr>
              <w:jc w:val="center"/>
              <w:rPr>
                <w:b/>
                <w:bCs/>
              </w:rPr>
            </w:pPr>
            <w:r w:rsidRPr="004652B5">
              <w:rPr>
                <w:rFonts w:hint="eastAsia"/>
                <w:b/>
                <w:bCs/>
              </w:rPr>
              <w:t>节点名称</w:t>
            </w:r>
          </w:p>
        </w:tc>
        <w:tc>
          <w:tcPr>
            <w:tcW w:w="2835" w:type="dxa"/>
            <w:hideMark/>
          </w:tcPr>
          <w:p w:rsidR="004652B5" w:rsidRPr="004652B5" w:rsidRDefault="004652B5" w:rsidP="004652B5">
            <w:pPr>
              <w:jc w:val="center"/>
              <w:rPr>
                <w:rFonts w:hint="eastAsia"/>
                <w:b/>
                <w:bCs/>
              </w:rPr>
            </w:pPr>
            <w:r w:rsidRPr="004652B5">
              <w:rPr>
                <w:rFonts w:hint="eastAsia"/>
                <w:b/>
                <w:bCs/>
              </w:rPr>
              <w:t>周期点</w:t>
            </w:r>
          </w:p>
        </w:tc>
        <w:tc>
          <w:tcPr>
            <w:tcW w:w="3828" w:type="dxa"/>
            <w:hideMark/>
          </w:tcPr>
          <w:p w:rsidR="004652B5" w:rsidRPr="004652B5" w:rsidRDefault="004652B5" w:rsidP="004652B5">
            <w:pPr>
              <w:jc w:val="center"/>
              <w:rPr>
                <w:rFonts w:hint="eastAsia"/>
                <w:b/>
                <w:bCs/>
              </w:rPr>
            </w:pPr>
            <w:r w:rsidRPr="004652B5">
              <w:rPr>
                <w:rFonts w:hint="eastAsia"/>
                <w:b/>
                <w:bCs/>
              </w:rPr>
              <w:t>验收内容</w:t>
            </w:r>
          </w:p>
        </w:tc>
      </w:tr>
      <w:tr w:rsidR="004652B5" w:rsidRPr="004652B5" w:rsidTr="004652B5">
        <w:trPr>
          <w:trHeight w:val="286"/>
        </w:trPr>
        <w:tc>
          <w:tcPr>
            <w:tcW w:w="1696" w:type="dxa"/>
            <w:hideMark/>
          </w:tcPr>
          <w:p w:rsidR="004652B5" w:rsidRPr="004652B5" w:rsidRDefault="004652B5">
            <w:pPr>
              <w:rPr>
                <w:rFonts w:hint="eastAsia"/>
              </w:rPr>
            </w:pPr>
            <w:r w:rsidRPr="004652B5">
              <w:rPr>
                <w:rFonts w:hint="eastAsia"/>
              </w:rPr>
              <w:t>第</w:t>
            </w:r>
            <w:r w:rsidRPr="004652B5">
              <w:rPr>
                <w:rFonts w:hint="eastAsia"/>
              </w:rPr>
              <w:t>1</w:t>
            </w:r>
            <w:r w:rsidRPr="004652B5">
              <w:rPr>
                <w:rFonts w:hint="eastAsia"/>
              </w:rPr>
              <w:t>轮迭代验收</w:t>
            </w:r>
          </w:p>
        </w:tc>
        <w:tc>
          <w:tcPr>
            <w:tcW w:w="2835" w:type="dxa"/>
            <w:hideMark/>
          </w:tcPr>
          <w:p w:rsidR="004652B5" w:rsidRPr="004652B5" w:rsidRDefault="004652B5">
            <w:pPr>
              <w:rPr>
                <w:rFonts w:hint="eastAsia"/>
              </w:rPr>
            </w:pPr>
            <w:r w:rsidRPr="004652B5">
              <w:rPr>
                <w:rFonts w:hint="eastAsia"/>
              </w:rPr>
              <w:t>第</w:t>
            </w:r>
            <w:r w:rsidRPr="004652B5">
              <w:rPr>
                <w:rFonts w:hint="eastAsia"/>
              </w:rPr>
              <w:t>2</w:t>
            </w:r>
            <w:r w:rsidRPr="004652B5">
              <w:rPr>
                <w:rFonts w:hint="eastAsia"/>
              </w:rPr>
              <w:t>周末</w:t>
            </w:r>
          </w:p>
        </w:tc>
        <w:tc>
          <w:tcPr>
            <w:tcW w:w="3828" w:type="dxa"/>
            <w:hideMark/>
          </w:tcPr>
          <w:p w:rsidR="004652B5" w:rsidRPr="004652B5" w:rsidRDefault="004652B5">
            <w:pPr>
              <w:rPr>
                <w:rFonts w:hint="eastAsia"/>
              </w:rPr>
            </w:pPr>
            <w:r w:rsidRPr="004652B5">
              <w:rPr>
                <w:rFonts w:hint="eastAsia"/>
              </w:rPr>
              <w:t>企业数据填报端功能上线，权限配置生效</w:t>
            </w:r>
          </w:p>
        </w:tc>
      </w:tr>
      <w:tr w:rsidR="004652B5" w:rsidRPr="004652B5" w:rsidTr="004652B5">
        <w:trPr>
          <w:trHeight w:val="92"/>
        </w:trPr>
        <w:tc>
          <w:tcPr>
            <w:tcW w:w="1696" w:type="dxa"/>
            <w:hideMark/>
          </w:tcPr>
          <w:p w:rsidR="004652B5" w:rsidRPr="004652B5" w:rsidRDefault="004652B5">
            <w:pPr>
              <w:rPr>
                <w:rFonts w:hint="eastAsia"/>
              </w:rPr>
            </w:pPr>
            <w:r w:rsidRPr="004652B5">
              <w:rPr>
                <w:rFonts w:hint="eastAsia"/>
              </w:rPr>
              <w:t>第</w:t>
            </w:r>
            <w:r w:rsidRPr="004652B5">
              <w:rPr>
                <w:rFonts w:hint="eastAsia"/>
              </w:rPr>
              <w:t>2</w:t>
            </w:r>
            <w:r w:rsidRPr="004652B5">
              <w:rPr>
                <w:rFonts w:hint="eastAsia"/>
              </w:rPr>
              <w:t>轮迭代验收</w:t>
            </w:r>
          </w:p>
        </w:tc>
        <w:tc>
          <w:tcPr>
            <w:tcW w:w="2835" w:type="dxa"/>
            <w:hideMark/>
          </w:tcPr>
          <w:p w:rsidR="004652B5" w:rsidRPr="004652B5" w:rsidRDefault="004652B5">
            <w:pPr>
              <w:rPr>
                <w:rFonts w:hint="eastAsia"/>
              </w:rPr>
            </w:pPr>
            <w:r w:rsidRPr="004652B5">
              <w:rPr>
                <w:rFonts w:hint="eastAsia"/>
              </w:rPr>
              <w:t>第</w:t>
            </w:r>
            <w:r w:rsidRPr="004652B5">
              <w:rPr>
                <w:rFonts w:hint="eastAsia"/>
              </w:rPr>
              <w:t>4</w:t>
            </w:r>
            <w:r w:rsidRPr="004652B5">
              <w:rPr>
                <w:rFonts w:hint="eastAsia"/>
              </w:rPr>
              <w:t>周末</w:t>
            </w:r>
          </w:p>
        </w:tc>
        <w:tc>
          <w:tcPr>
            <w:tcW w:w="3828" w:type="dxa"/>
            <w:hideMark/>
          </w:tcPr>
          <w:p w:rsidR="004652B5" w:rsidRPr="004652B5" w:rsidRDefault="004652B5">
            <w:pPr>
              <w:rPr>
                <w:rFonts w:hint="eastAsia"/>
              </w:rPr>
            </w:pPr>
            <w:r w:rsidRPr="004652B5">
              <w:rPr>
                <w:rFonts w:hint="eastAsia"/>
              </w:rPr>
              <w:t>审核流程闭环、历史数据、退回机制上线</w:t>
            </w:r>
          </w:p>
        </w:tc>
      </w:tr>
      <w:tr w:rsidR="004652B5" w:rsidRPr="004652B5" w:rsidTr="004652B5">
        <w:trPr>
          <w:trHeight w:val="196"/>
        </w:trPr>
        <w:tc>
          <w:tcPr>
            <w:tcW w:w="1696" w:type="dxa"/>
            <w:hideMark/>
          </w:tcPr>
          <w:p w:rsidR="004652B5" w:rsidRPr="004652B5" w:rsidRDefault="004652B5">
            <w:pPr>
              <w:rPr>
                <w:rFonts w:hint="eastAsia"/>
              </w:rPr>
            </w:pPr>
            <w:r w:rsidRPr="004652B5">
              <w:rPr>
                <w:rFonts w:hint="eastAsia"/>
              </w:rPr>
              <w:t>中期评审与演示（甲方）</w:t>
            </w:r>
          </w:p>
        </w:tc>
        <w:tc>
          <w:tcPr>
            <w:tcW w:w="2835" w:type="dxa"/>
            <w:hideMark/>
          </w:tcPr>
          <w:p w:rsidR="004652B5" w:rsidRPr="004652B5" w:rsidRDefault="004652B5">
            <w:pPr>
              <w:rPr>
                <w:rFonts w:hint="eastAsia"/>
              </w:rPr>
            </w:pPr>
            <w:r w:rsidRPr="004652B5">
              <w:rPr>
                <w:rFonts w:hint="eastAsia"/>
              </w:rPr>
              <w:t>第</w:t>
            </w:r>
            <w:r w:rsidRPr="004652B5">
              <w:rPr>
                <w:rFonts w:hint="eastAsia"/>
              </w:rPr>
              <w:t>6</w:t>
            </w:r>
            <w:r w:rsidRPr="004652B5">
              <w:rPr>
                <w:rFonts w:hint="eastAsia"/>
              </w:rPr>
              <w:t>周</w:t>
            </w:r>
          </w:p>
        </w:tc>
        <w:tc>
          <w:tcPr>
            <w:tcW w:w="3828" w:type="dxa"/>
            <w:hideMark/>
          </w:tcPr>
          <w:p w:rsidR="004652B5" w:rsidRPr="004652B5" w:rsidRDefault="004652B5">
            <w:pPr>
              <w:rPr>
                <w:rFonts w:hint="eastAsia"/>
              </w:rPr>
            </w:pPr>
            <w:r w:rsidRPr="004652B5">
              <w:rPr>
                <w:rFonts w:hint="eastAsia"/>
              </w:rPr>
              <w:t>通知系统、日志系统、统计报表功能可演示</w:t>
            </w:r>
          </w:p>
        </w:tc>
      </w:tr>
    </w:tbl>
    <w:p w:rsidR="005B296C" w:rsidRPr="004652B5" w:rsidRDefault="005B296C" w:rsidP="00597893">
      <w:pPr>
        <w:rPr>
          <w:rFonts w:hint="eastAsia"/>
        </w:rPr>
      </w:pPr>
    </w:p>
    <w:p w:rsidR="00A576AB" w:rsidRPr="00A576AB" w:rsidRDefault="00A576AB" w:rsidP="00A576AB">
      <w:pPr>
        <w:pStyle w:val="2"/>
      </w:pPr>
      <w:bookmarkStart w:id="90" w:name="_Toc195217145"/>
      <w:r>
        <w:t>12</w:t>
      </w:r>
      <w:r w:rsidRPr="00A576AB">
        <w:t xml:space="preserve">.5 </w:t>
      </w:r>
      <w:r w:rsidRPr="00A576AB">
        <w:t>工时与人力负载控制策略</w:t>
      </w:r>
      <w:bookmarkEnd w:id="90"/>
    </w:p>
    <w:p w:rsidR="00A576AB" w:rsidRPr="00A576AB" w:rsidRDefault="00A576AB" w:rsidP="00AC2D3D">
      <w:pPr>
        <w:ind w:firstLine="360"/>
      </w:pPr>
      <w:r w:rsidRPr="00A576AB">
        <w:t>为保障进度均衡与人员工作饱和度控制，项目采取以下调控机制：</w:t>
      </w:r>
    </w:p>
    <w:p w:rsidR="00A576AB" w:rsidRPr="00A576AB" w:rsidRDefault="00A576AB" w:rsidP="00AC2D3D">
      <w:pPr>
        <w:pStyle w:val="a3"/>
        <w:numPr>
          <w:ilvl w:val="0"/>
          <w:numId w:val="55"/>
        </w:numPr>
        <w:ind w:firstLineChars="0"/>
      </w:pPr>
      <w:r w:rsidRPr="00A576AB">
        <w:t>所有任务按照功能复杂度评估为</w:t>
      </w:r>
      <w:r w:rsidRPr="00BA6981">
        <w:rPr>
          <w:bCs/>
        </w:rPr>
        <w:t>2~5天不等的工作包</w:t>
      </w:r>
      <w:r w:rsidRPr="00A576AB">
        <w:t>，每人每轮迭代承担 1~2 个；</w:t>
      </w:r>
    </w:p>
    <w:p w:rsidR="00A576AB" w:rsidRPr="00A576AB" w:rsidRDefault="00A576AB" w:rsidP="00AC2D3D">
      <w:pPr>
        <w:pStyle w:val="a3"/>
        <w:numPr>
          <w:ilvl w:val="0"/>
          <w:numId w:val="55"/>
        </w:numPr>
        <w:ind w:firstLineChars="0"/>
      </w:pPr>
      <w:r w:rsidRPr="00A576AB">
        <w:t>采用前后端协同、组件共建机制减少重复开发；</w:t>
      </w:r>
    </w:p>
    <w:p w:rsidR="00A576AB" w:rsidRPr="00A576AB" w:rsidRDefault="00A576AB" w:rsidP="00AC2D3D">
      <w:pPr>
        <w:pStyle w:val="a3"/>
        <w:numPr>
          <w:ilvl w:val="0"/>
          <w:numId w:val="55"/>
        </w:numPr>
        <w:ind w:firstLineChars="0"/>
      </w:pPr>
      <w:r w:rsidRPr="00A576AB">
        <w:t>关键路径任务（如上报链路、权限继承等）由经验丰富人员承担；</w:t>
      </w:r>
    </w:p>
    <w:p w:rsidR="00A576AB" w:rsidRPr="00A576AB" w:rsidRDefault="00A576AB" w:rsidP="00AC2D3D">
      <w:pPr>
        <w:pStyle w:val="a3"/>
        <w:numPr>
          <w:ilvl w:val="0"/>
          <w:numId w:val="55"/>
        </w:numPr>
        <w:ind w:firstLineChars="0"/>
      </w:pPr>
      <w:r w:rsidRPr="00A576AB">
        <w:t>项目经理每周主持一次项目评审会议，分析工时偏移、缺陷闭环率、进度燃尽图，动态调整调度节奏；</w:t>
      </w:r>
    </w:p>
    <w:p w:rsidR="00A576AB" w:rsidRPr="00A576AB" w:rsidRDefault="00A576AB" w:rsidP="00AC2D3D">
      <w:pPr>
        <w:pStyle w:val="a3"/>
        <w:numPr>
          <w:ilvl w:val="0"/>
          <w:numId w:val="55"/>
        </w:numPr>
        <w:ind w:firstLineChars="0"/>
      </w:pPr>
      <w:r w:rsidRPr="00A576AB">
        <w:t>所有任务变更、延期或返工需记录在项目管理平台中（</w:t>
      </w:r>
      <w:r w:rsidR="00AC2D3D">
        <w:rPr>
          <w:rFonts w:hint="eastAsia"/>
        </w:rPr>
        <w:t>PingCode</w:t>
      </w:r>
      <w:r w:rsidRPr="00A576AB">
        <w:t>项目）</w:t>
      </w:r>
    </w:p>
    <w:p w:rsidR="005B296C" w:rsidRDefault="005B296C" w:rsidP="00597893"/>
    <w:p w:rsidR="00BE4859" w:rsidRDefault="00BE4859" w:rsidP="00BE4859">
      <w:pPr>
        <w:pStyle w:val="2"/>
      </w:pPr>
      <w:bookmarkStart w:id="91" w:name="_Toc195217146"/>
      <w:r>
        <w:rPr>
          <w:rFonts w:hint="eastAsia"/>
        </w:rPr>
        <w:t>1</w:t>
      </w:r>
      <w:r>
        <w:t xml:space="preserve">2.6 </w:t>
      </w:r>
      <w:r>
        <w:rPr>
          <w:rFonts w:hint="eastAsia"/>
        </w:rPr>
        <w:t>项目</w:t>
      </w:r>
      <w:r w:rsidR="00CE564D">
        <w:rPr>
          <w:rFonts w:hint="eastAsia"/>
        </w:rPr>
        <w:t>的</w:t>
      </w:r>
      <w:r>
        <w:rPr>
          <w:rFonts w:hint="eastAsia"/>
        </w:rPr>
        <w:t>甘特图</w:t>
      </w:r>
      <w:r w:rsidR="00CE564D">
        <w:rPr>
          <w:rFonts w:hint="eastAsia"/>
        </w:rPr>
        <w:t>表示</w:t>
      </w:r>
      <w:bookmarkEnd w:id="91"/>
    </w:p>
    <w:p w:rsidR="00BE4859" w:rsidRDefault="00A638B7" w:rsidP="00597893">
      <w:r>
        <w:rPr>
          <w:rFonts w:hint="eastAsia"/>
        </w:rPr>
        <w:t>具体</w:t>
      </w:r>
      <w:r w:rsidR="00BE4859">
        <w:rPr>
          <w:rFonts w:hint="eastAsia"/>
        </w:rPr>
        <w:t>甘特图见附件。</w:t>
      </w:r>
    </w:p>
    <w:p w:rsidR="00BE4859" w:rsidRDefault="00BE4859" w:rsidP="00597893">
      <w:pPr>
        <w:rPr>
          <w:rFonts w:hint="eastAsia"/>
        </w:rPr>
      </w:pPr>
    </w:p>
    <w:p w:rsidR="00BD7091" w:rsidRDefault="00BD7091" w:rsidP="00BF5756">
      <w:pPr>
        <w:pStyle w:val="1"/>
      </w:pPr>
      <w:bookmarkStart w:id="92" w:name="_Toc195217147"/>
      <w:r w:rsidRPr="00C812B6">
        <w:t>13 项目关键资源计划</w:t>
      </w:r>
      <w:bookmarkEnd w:id="92"/>
    </w:p>
    <w:p w:rsidR="006A26F5" w:rsidRDefault="00806A30" w:rsidP="00806A30">
      <w:pPr>
        <w:pStyle w:val="2"/>
        <w:rPr>
          <w:szCs w:val="21"/>
        </w:rPr>
      </w:pPr>
      <w:bookmarkStart w:id="93" w:name="_Toc195217148"/>
      <w:r>
        <w:rPr>
          <w:rFonts w:hint="eastAsia"/>
        </w:rPr>
        <w:t>1</w:t>
      </w:r>
      <w:r>
        <w:t xml:space="preserve">3.1 </w:t>
      </w:r>
      <w:r>
        <w:t>资源类型划分</w:t>
      </w:r>
      <w:bookmarkEnd w:id="93"/>
    </w:p>
    <w:p w:rsidR="00D34497" w:rsidRDefault="003665DE" w:rsidP="003665DE">
      <w:pPr>
        <w:ind w:firstLine="420"/>
        <w:rPr>
          <w:szCs w:val="21"/>
        </w:rPr>
      </w:pPr>
      <w:r>
        <w:t>本项目的关键资源可分为三大类：</w:t>
      </w:r>
    </w:p>
    <w:tbl>
      <w:tblPr>
        <w:tblStyle w:val="a4"/>
        <w:tblW w:w="0" w:type="auto"/>
        <w:tblLook w:val="04A0" w:firstRow="1" w:lastRow="0" w:firstColumn="1" w:lastColumn="0" w:noHBand="0" w:noVBand="1"/>
      </w:tblPr>
      <w:tblGrid>
        <w:gridCol w:w="1040"/>
        <w:gridCol w:w="3208"/>
        <w:gridCol w:w="3969"/>
      </w:tblGrid>
      <w:tr w:rsidR="00077F7F" w:rsidRPr="00077F7F" w:rsidTr="00077F7F">
        <w:trPr>
          <w:trHeight w:val="280"/>
        </w:trPr>
        <w:tc>
          <w:tcPr>
            <w:tcW w:w="1040" w:type="dxa"/>
            <w:hideMark/>
          </w:tcPr>
          <w:p w:rsidR="00077F7F" w:rsidRPr="00077F7F" w:rsidRDefault="00077F7F" w:rsidP="00077F7F">
            <w:pPr>
              <w:jc w:val="center"/>
              <w:rPr>
                <w:b/>
                <w:bCs/>
                <w:szCs w:val="21"/>
              </w:rPr>
            </w:pPr>
            <w:r w:rsidRPr="00077F7F">
              <w:rPr>
                <w:rFonts w:hint="eastAsia"/>
                <w:b/>
                <w:bCs/>
                <w:szCs w:val="21"/>
              </w:rPr>
              <w:t>资源类型</w:t>
            </w:r>
          </w:p>
        </w:tc>
        <w:tc>
          <w:tcPr>
            <w:tcW w:w="3208" w:type="dxa"/>
            <w:hideMark/>
          </w:tcPr>
          <w:p w:rsidR="00077F7F" w:rsidRPr="00077F7F" w:rsidRDefault="00077F7F" w:rsidP="00077F7F">
            <w:pPr>
              <w:jc w:val="center"/>
              <w:rPr>
                <w:b/>
                <w:bCs/>
                <w:szCs w:val="21"/>
              </w:rPr>
            </w:pPr>
            <w:r w:rsidRPr="00077F7F">
              <w:rPr>
                <w:rFonts w:hint="eastAsia"/>
                <w:b/>
                <w:bCs/>
                <w:szCs w:val="21"/>
              </w:rPr>
              <w:t>示例资源</w:t>
            </w:r>
          </w:p>
        </w:tc>
        <w:tc>
          <w:tcPr>
            <w:tcW w:w="3969" w:type="dxa"/>
            <w:hideMark/>
          </w:tcPr>
          <w:p w:rsidR="00077F7F" w:rsidRPr="00077F7F" w:rsidRDefault="00077F7F" w:rsidP="00077F7F">
            <w:pPr>
              <w:jc w:val="center"/>
              <w:rPr>
                <w:b/>
                <w:bCs/>
                <w:szCs w:val="21"/>
              </w:rPr>
            </w:pPr>
            <w:r w:rsidRPr="00077F7F">
              <w:rPr>
                <w:rFonts w:hint="eastAsia"/>
                <w:b/>
                <w:bCs/>
                <w:szCs w:val="21"/>
              </w:rPr>
              <w:t>作用说明</w:t>
            </w:r>
          </w:p>
        </w:tc>
      </w:tr>
      <w:tr w:rsidR="00077F7F" w:rsidRPr="00077F7F" w:rsidTr="006310DD">
        <w:trPr>
          <w:trHeight w:val="663"/>
        </w:trPr>
        <w:tc>
          <w:tcPr>
            <w:tcW w:w="1040" w:type="dxa"/>
            <w:hideMark/>
          </w:tcPr>
          <w:p w:rsidR="00077F7F" w:rsidRPr="00077F7F" w:rsidRDefault="00077F7F" w:rsidP="00077F7F">
            <w:pPr>
              <w:rPr>
                <w:b/>
                <w:bCs/>
                <w:szCs w:val="21"/>
              </w:rPr>
            </w:pPr>
            <w:r w:rsidRPr="00077F7F">
              <w:rPr>
                <w:rFonts w:hint="eastAsia"/>
                <w:b/>
                <w:bCs/>
                <w:szCs w:val="21"/>
              </w:rPr>
              <w:t>人力资源</w:t>
            </w:r>
          </w:p>
        </w:tc>
        <w:tc>
          <w:tcPr>
            <w:tcW w:w="3208" w:type="dxa"/>
            <w:hideMark/>
          </w:tcPr>
          <w:p w:rsidR="00077F7F" w:rsidRPr="00077F7F" w:rsidRDefault="00077F7F">
            <w:pPr>
              <w:rPr>
                <w:szCs w:val="21"/>
              </w:rPr>
            </w:pPr>
            <w:r w:rsidRPr="00077F7F">
              <w:rPr>
                <w:rFonts w:hint="eastAsia"/>
                <w:szCs w:val="21"/>
              </w:rPr>
              <w:t>项目经理、开发工程师、测试人员、实施顾问</w:t>
            </w:r>
          </w:p>
        </w:tc>
        <w:tc>
          <w:tcPr>
            <w:tcW w:w="3969" w:type="dxa"/>
            <w:hideMark/>
          </w:tcPr>
          <w:p w:rsidR="00077F7F" w:rsidRPr="00077F7F" w:rsidRDefault="00077F7F">
            <w:pPr>
              <w:rPr>
                <w:szCs w:val="21"/>
              </w:rPr>
            </w:pPr>
            <w:r w:rsidRPr="00077F7F">
              <w:rPr>
                <w:rFonts w:hint="eastAsia"/>
                <w:szCs w:val="21"/>
              </w:rPr>
              <w:t>项目核心推进力量，负责功能实现与交付</w:t>
            </w:r>
          </w:p>
        </w:tc>
      </w:tr>
      <w:tr w:rsidR="00077F7F" w:rsidRPr="00077F7F" w:rsidTr="006310DD">
        <w:trPr>
          <w:trHeight w:val="559"/>
        </w:trPr>
        <w:tc>
          <w:tcPr>
            <w:tcW w:w="1040" w:type="dxa"/>
            <w:hideMark/>
          </w:tcPr>
          <w:p w:rsidR="00077F7F" w:rsidRPr="00077F7F" w:rsidRDefault="00077F7F">
            <w:pPr>
              <w:rPr>
                <w:b/>
                <w:bCs/>
                <w:szCs w:val="21"/>
              </w:rPr>
            </w:pPr>
            <w:r w:rsidRPr="00077F7F">
              <w:rPr>
                <w:rFonts w:hint="eastAsia"/>
                <w:b/>
                <w:bCs/>
                <w:szCs w:val="21"/>
              </w:rPr>
              <w:t>软硬件资源</w:t>
            </w:r>
          </w:p>
        </w:tc>
        <w:tc>
          <w:tcPr>
            <w:tcW w:w="3208" w:type="dxa"/>
            <w:hideMark/>
          </w:tcPr>
          <w:p w:rsidR="00077F7F" w:rsidRPr="00077F7F" w:rsidRDefault="00077F7F">
            <w:pPr>
              <w:rPr>
                <w:szCs w:val="21"/>
              </w:rPr>
            </w:pPr>
            <w:r w:rsidRPr="00077F7F">
              <w:rPr>
                <w:rFonts w:hint="eastAsia"/>
                <w:szCs w:val="21"/>
              </w:rPr>
              <w:t>云服务器、数据库、测试工具、开发工具链</w:t>
            </w:r>
          </w:p>
        </w:tc>
        <w:tc>
          <w:tcPr>
            <w:tcW w:w="3969" w:type="dxa"/>
            <w:hideMark/>
          </w:tcPr>
          <w:p w:rsidR="00077F7F" w:rsidRPr="00077F7F" w:rsidRDefault="00077F7F">
            <w:pPr>
              <w:rPr>
                <w:szCs w:val="21"/>
              </w:rPr>
            </w:pPr>
            <w:r w:rsidRPr="00077F7F">
              <w:rPr>
                <w:rFonts w:hint="eastAsia"/>
                <w:szCs w:val="21"/>
              </w:rPr>
              <w:t>保证系统开发、测试、部署与运行的基础平台</w:t>
            </w:r>
          </w:p>
        </w:tc>
      </w:tr>
      <w:tr w:rsidR="00077F7F" w:rsidRPr="00077F7F" w:rsidTr="006310DD">
        <w:trPr>
          <w:trHeight w:val="639"/>
        </w:trPr>
        <w:tc>
          <w:tcPr>
            <w:tcW w:w="1040" w:type="dxa"/>
            <w:hideMark/>
          </w:tcPr>
          <w:p w:rsidR="00077F7F" w:rsidRPr="00077F7F" w:rsidRDefault="00077F7F">
            <w:pPr>
              <w:rPr>
                <w:b/>
                <w:bCs/>
                <w:szCs w:val="21"/>
              </w:rPr>
            </w:pPr>
            <w:r w:rsidRPr="00077F7F">
              <w:rPr>
                <w:rFonts w:hint="eastAsia"/>
                <w:b/>
                <w:bCs/>
                <w:szCs w:val="21"/>
              </w:rPr>
              <w:t>信息与支持资源</w:t>
            </w:r>
          </w:p>
        </w:tc>
        <w:tc>
          <w:tcPr>
            <w:tcW w:w="3208" w:type="dxa"/>
            <w:hideMark/>
          </w:tcPr>
          <w:p w:rsidR="00077F7F" w:rsidRPr="00077F7F" w:rsidRDefault="00077F7F">
            <w:pPr>
              <w:rPr>
                <w:szCs w:val="21"/>
              </w:rPr>
            </w:pPr>
            <w:r w:rsidRPr="00077F7F">
              <w:rPr>
                <w:rFonts w:hint="eastAsia"/>
                <w:szCs w:val="21"/>
              </w:rPr>
              <w:t>接口文档、政策标准、测试数据、业务指导人员</w:t>
            </w:r>
          </w:p>
        </w:tc>
        <w:tc>
          <w:tcPr>
            <w:tcW w:w="3969" w:type="dxa"/>
            <w:hideMark/>
          </w:tcPr>
          <w:p w:rsidR="00077F7F" w:rsidRPr="00077F7F" w:rsidRDefault="00077F7F">
            <w:pPr>
              <w:rPr>
                <w:szCs w:val="21"/>
              </w:rPr>
            </w:pPr>
            <w:r w:rsidRPr="00077F7F">
              <w:rPr>
                <w:rFonts w:hint="eastAsia"/>
                <w:szCs w:val="21"/>
              </w:rPr>
              <w:t>确保开发符合真实业务逻辑、数据规范和法律政策要求</w:t>
            </w:r>
          </w:p>
        </w:tc>
      </w:tr>
    </w:tbl>
    <w:p w:rsidR="00D34497" w:rsidRDefault="00D34497" w:rsidP="00597893">
      <w:pPr>
        <w:rPr>
          <w:szCs w:val="21"/>
        </w:rPr>
      </w:pPr>
    </w:p>
    <w:p w:rsidR="00AB5085" w:rsidRDefault="00AB5085" w:rsidP="00704361">
      <w:pPr>
        <w:pStyle w:val="2"/>
        <w:rPr>
          <w:szCs w:val="21"/>
        </w:rPr>
      </w:pPr>
      <w:bookmarkStart w:id="94" w:name="_Toc195217149"/>
      <w:r>
        <w:rPr>
          <w:rFonts w:hint="eastAsia"/>
          <w:szCs w:val="21"/>
        </w:rPr>
        <w:t>1</w:t>
      </w:r>
      <w:r>
        <w:rPr>
          <w:szCs w:val="21"/>
        </w:rPr>
        <w:t>3.2</w:t>
      </w:r>
      <w:r w:rsidR="00DB15DD">
        <w:rPr>
          <w:szCs w:val="21"/>
        </w:rPr>
        <w:t xml:space="preserve"> </w:t>
      </w:r>
      <w:r w:rsidR="00DB15DD">
        <w:t>关键人力资源配置表</w:t>
      </w:r>
      <w:bookmarkEnd w:id="94"/>
    </w:p>
    <w:tbl>
      <w:tblPr>
        <w:tblStyle w:val="a4"/>
        <w:tblW w:w="0" w:type="auto"/>
        <w:tblLook w:val="04A0" w:firstRow="1" w:lastRow="0" w:firstColumn="1" w:lastColumn="0" w:noHBand="0" w:noVBand="1"/>
      </w:tblPr>
      <w:tblGrid>
        <w:gridCol w:w="1040"/>
        <w:gridCol w:w="1040"/>
        <w:gridCol w:w="1743"/>
        <w:gridCol w:w="4394"/>
      </w:tblGrid>
      <w:tr w:rsidR="00704BDD" w:rsidRPr="00704BDD" w:rsidTr="00704BDD">
        <w:trPr>
          <w:trHeight w:val="560"/>
        </w:trPr>
        <w:tc>
          <w:tcPr>
            <w:tcW w:w="1040" w:type="dxa"/>
            <w:hideMark/>
          </w:tcPr>
          <w:p w:rsidR="00704BDD" w:rsidRPr="00704BDD" w:rsidRDefault="00704BDD" w:rsidP="00704BDD">
            <w:pPr>
              <w:rPr>
                <w:b/>
                <w:bCs/>
                <w:szCs w:val="21"/>
              </w:rPr>
            </w:pPr>
            <w:r w:rsidRPr="00704BDD">
              <w:rPr>
                <w:rFonts w:hint="eastAsia"/>
                <w:b/>
                <w:bCs/>
                <w:szCs w:val="21"/>
              </w:rPr>
              <w:t>角色名称</w:t>
            </w:r>
          </w:p>
        </w:tc>
        <w:tc>
          <w:tcPr>
            <w:tcW w:w="1040" w:type="dxa"/>
            <w:hideMark/>
          </w:tcPr>
          <w:p w:rsidR="00704BDD" w:rsidRPr="00704BDD" w:rsidRDefault="00704BDD" w:rsidP="00704BDD">
            <w:pPr>
              <w:rPr>
                <w:b/>
                <w:bCs/>
                <w:szCs w:val="21"/>
              </w:rPr>
            </w:pPr>
            <w:r w:rsidRPr="00704BDD">
              <w:rPr>
                <w:rFonts w:hint="eastAsia"/>
                <w:b/>
                <w:bCs/>
                <w:szCs w:val="21"/>
              </w:rPr>
              <w:t>数量</w:t>
            </w:r>
          </w:p>
        </w:tc>
        <w:tc>
          <w:tcPr>
            <w:tcW w:w="1743" w:type="dxa"/>
            <w:hideMark/>
          </w:tcPr>
          <w:p w:rsidR="00704BDD" w:rsidRPr="00704BDD" w:rsidRDefault="00704BDD" w:rsidP="00704BDD">
            <w:pPr>
              <w:rPr>
                <w:b/>
                <w:bCs/>
                <w:szCs w:val="21"/>
              </w:rPr>
            </w:pPr>
            <w:r w:rsidRPr="00704BDD">
              <w:rPr>
                <w:rFonts w:hint="eastAsia"/>
                <w:b/>
                <w:bCs/>
                <w:szCs w:val="21"/>
              </w:rPr>
              <w:t>投入周期</w:t>
            </w:r>
          </w:p>
        </w:tc>
        <w:tc>
          <w:tcPr>
            <w:tcW w:w="4394" w:type="dxa"/>
            <w:hideMark/>
          </w:tcPr>
          <w:p w:rsidR="00704BDD" w:rsidRPr="00704BDD" w:rsidRDefault="00704BDD" w:rsidP="00704BDD">
            <w:pPr>
              <w:rPr>
                <w:b/>
                <w:bCs/>
                <w:szCs w:val="21"/>
              </w:rPr>
            </w:pPr>
            <w:r w:rsidRPr="00704BDD">
              <w:rPr>
                <w:rFonts w:hint="eastAsia"/>
                <w:b/>
                <w:bCs/>
                <w:szCs w:val="21"/>
              </w:rPr>
              <w:t>关键职责说明</w:t>
            </w:r>
          </w:p>
        </w:tc>
      </w:tr>
      <w:tr w:rsidR="00704BDD" w:rsidRPr="00704BDD" w:rsidTr="00704BDD">
        <w:trPr>
          <w:trHeight w:val="599"/>
        </w:trPr>
        <w:tc>
          <w:tcPr>
            <w:tcW w:w="1040" w:type="dxa"/>
            <w:hideMark/>
          </w:tcPr>
          <w:p w:rsidR="00704BDD" w:rsidRPr="00704BDD" w:rsidRDefault="00704BDD" w:rsidP="00704BDD">
            <w:pPr>
              <w:rPr>
                <w:szCs w:val="21"/>
              </w:rPr>
            </w:pPr>
            <w:r w:rsidRPr="00704BDD">
              <w:rPr>
                <w:rFonts w:hint="eastAsia"/>
                <w:szCs w:val="21"/>
              </w:rPr>
              <w:t>项目经理（</w:t>
            </w:r>
            <w:r w:rsidRPr="00704BDD">
              <w:rPr>
                <w:rFonts w:hint="eastAsia"/>
                <w:szCs w:val="21"/>
              </w:rPr>
              <w:t>PM</w:t>
            </w:r>
            <w:r w:rsidRPr="00704BDD">
              <w:rPr>
                <w:rFonts w:hint="eastAsia"/>
                <w:szCs w:val="21"/>
              </w:rPr>
              <w:t>）</w:t>
            </w:r>
          </w:p>
        </w:tc>
        <w:tc>
          <w:tcPr>
            <w:tcW w:w="1040" w:type="dxa"/>
            <w:hideMark/>
          </w:tcPr>
          <w:p w:rsidR="00704BDD" w:rsidRPr="00704BDD" w:rsidRDefault="00704BDD" w:rsidP="00704BDD">
            <w:pPr>
              <w:rPr>
                <w:szCs w:val="21"/>
              </w:rPr>
            </w:pPr>
            <w:r w:rsidRPr="00704BDD">
              <w:rPr>
                <w:rFonts w:hint="eastAsia"/>
                <w:szCs w:val="21"/>
              </w:rPr>
              <w:t>1</w:t>
            </w:r>
          </w:p>
        </w:tc>
        <w:tc>
          <w:tcPr>
            <w:tcW w:w="1743" w:type="dxa"/>
            <w:hideMark/>
          </w:tcPr>
          <w:p w:rsidR="00704BDD" w:rsidRPr="00704BDD" w:rsidRDefault="00704BDD" w:rsidP="00704BDD">
            <w:pPr>
              <w:rPr>
                <w:szCs w:val="21"/>
              </w:rPr>
            </w:pPr>
            <w:r w:rsidRPr="00704BDD">
              <w:rPr>
                <w:rFonts w:hint="eastAsia"/>
                <w:szCs w:val="21"/>
              </w:rPr>
              <w:t>全程（</w:t>
            </w:r>
            <w:r w:rsidRPr="00704BDD">
              <w:rPr>
                <w:rFonts w:hint="eastAsia"/>
                <w:szCs w:val="21"/>
              </w:rPr>
              <w:t>8</w:t>
            </w:r>
            <w:r w:rsidRPr="00704BDD">
              <w:rPr>
                <w:rFonts w:hint="eastAsia"/>
                <w:szCs w:val="21"/>
              </w:rPr>
              <w:t>周）</w:t>
            </w:r>
          </w:p>
        </w:tc>
        <w:tc>
          <w:tcPr>
            <w:tcW w:w="4394" w:type="dxa"/>
            <w:hideMark/>
          </w:tcPr>
          <w:p w:rsidR="00704BDD" w:rsidRPr="00704BDD" w:rsidRDefault="00704BDD">
            <w:pPr>
              <w:rPr>
                <w:szCs w:val="21"/>
              </w:rPr>
            </w:pPr>
            <w:r w:rsidRPr="00704BDD">
              <w:rPr>
                <w:rFonts w:hint="eastAsia"/>
                <w:szCs w:val="21"/>
              </w:rPr>
              <w:t>项目整体统筹、计划制定、进度质量监控</w:t>
            </w:r>
          </w:p>
        </w:tc>
      </w:tr>
      <w:tr w:rsidR="00704BDD" w:rsidRPr="00704BDD" w:rsidTr="00704BDD">
        <w:trPr>
          <w:trHeight w:val="1030"/>
        </w:trPr>
        <w:tc>
          <w:tcPr>
            <w:tcW w:w="1040" w:type="dxa"/>
            <w:hideMark/>
          </w:tcPr>
          <w:p w:rsidR="00704BDD" w:rsidRPr="00704BDD" w:rsidRDefault="00704BDD">
            <w:pPr>
              <w:rPr>
                <w:szCs w:val="21"/>
              </w:rPr>
            </w:pPr>
            <w:r w:rsidRPr="00704BDD">
              <w:rPr>
                <w:rFonts w:hint="eastAsia"/>
                <w:szCs w:val="21"/>
              </w:rPr>
              <w:lastRenderedPageBreak/>
              <w:t>全栈开发工程师</w:t>
            </w:r>
          </w:p>
        </w:tc>
        <w:tc>
          <w:tcPr>
            <w:tcW w:w="1040" w:type="dxa"/>
            <w:hideMark/>
          </w:tcPr>
          <w:p w:rsidR="00704BDD" w:rsidRPr="00704BDD" w:rsidRDefault="00704BDD" w:rsidP="00704BDD">
            <w:pPr>
              <w:rPr>
                <w:szCs w:val="21"/>
              </w:rPr>
            </w:pPr>
            <w:r w:rsidRPr="00704BDD">
              <w:rPr>
                <w:rFonts w:hint="eastAsia"/>
                <w:szCs w:val="21"/>
              </w:rPr>
              <w:t>7</w:t>
            </w:r>
          </w:p>
        </w:tc>
        <w:tc>
          <w:tcPr>
            <w:tcW w:w="1743" w:type="dxa"/>
            <w:hideMark/>
          </w:tcPr>
          <w:p w:rsidR="00704BDD" w:rsidRPr="00704BDD" w:rsidRDefault="00704BDD" w:rsidP="00704BDD">
            <w:pPr>
              <w:rPr>
                <w:szCs w:val="21"/>
              </w:rPr>
            </w:pPr>
            <w:r w:rsidRPr="00704BDD">
              <w:rPr>
                <w:rFonts w:hint="eastAsia"/>
                <w:szCs w:val="21"/>
              </w:rPr>
              <w:t>第</w:t>
            </w:r>
            <w:r w:rsidRPr="00704BDD">
              <w:rPr>
                <w:rFonts w:hint="eastAsia"/>
                <w:szCs w:val="21"/>
              </w:rPr>
              <w:t>1</w:t>
            </w:r>
            <w:r>
              <w:rPr>
                <w:szCs w:val="21"/>
              </w:rPr>
              <w:t>~</w:t>
            </w:r>
            <w:r w:rsidRPr="00704BDD">
              <w:rPr>
                <w:rFonts w:hint="eastAsia"/>
                <w:szCs w:val="21"/>
              </w:rPr>
              <w:t>6</w:t>
            </w:r>
            <w:r w:rsidRPr="00704BDD">
              <w:rPr>
                <w:rFonts w:hint="eastAsia"/>
                <w:szCs w:val="21"/>
              </w:rPr>
              <w:t>周集中投入，第</w:t>
            </w:r>
            <w:r w:rsidRPr="00704BDD">
              <w:rPr>
                <w:rFonts w:hint="eastAsia"/>
                <w:szCs w:val="21"/>
              </w:rPr>
              <w:t>7</w:t>
            </w:r>
            <w:r>
              <w:rPr>
                <w:szCs w:val="21"/>
              </w:rPr>
              <w:t>~</w:t>
            </w:r>
            <w:r w:rsidRPr="00704BDD">
              <w:rPr>
                <w:rFonts w:hint="eastAsia"/>
                <w:szCs w:val="21"/>
              </w:rPr>
              <w:t>8</w:t>
            </w:r>
            <w:r w:rsidRPr="00704BDD">
              <w:rPr>
                <w:rFonts w:hint="eastAsia"/>
                <w:szCs w:val="21"/>
              </w:rPr>
              <w:t>周支援测试</w:t>
            </w:r>
            <w:r w:rsidRPr="00704BDD">
              <w:rPr>
                <w:rFonts w:hint="eastAsia"/>
                <w:szCs w:val="21"/>
              </w:rPr>
              <w:t>/</w:t>
            </w:r>
            <w:r w:rsidRPr="00704BDD">
              <w:rPr>
                <w:rFonts w:hint="eastAsia"/>
                <w:szCs w:val="21"/>
              </w:rPr>
              <w:t>优化</w:t>
            </w:r>
          </w:p>
        </w:tc>
        <w:tc>
          <w:tcPr>
            <w:tcW w:w="4394" w:type="dxa"/>
            <w:hideMark/>
          </w:tcPr>
          <w:p w:rsidR="00704BDD" w:rsidRPr="00704BDD" w:rsidRDefault="00704BDD">
            <w:pPr>
              <w:rPr>
                <w:szCs w:val="21"/>
              </w:rPr>
            </w:pPr>
            <w:r w:rsidRPr="00704BDD">
              <w:rPr>
                <w:rFonts w:hint="eastAsia"/>
                <w:szCs w:val="21"/>
              </w:rPr>
              <w:t>功能开发、数据库设计、接口联调</w:t>
            </w:r>
          </w:p>
        </w:tc>
      </w:tr>
      <w:tr w:rsidR="00704BDD" w:rsidRPr="00704BDD" w:rsidTr="00704BDD">
        <w:trPr>
          <w:trHeight w:val="913"/>
        </w:trPr>
        <w:tc>
          <w:tcPr>
            <w:tcW w:w="1040" w:type="dxa"/>
            <w:hideMark/>
          </w:tcPr>
          <w:p w:rsidR="00704BDD" w:rsidRPr="00704BDD" w:rsidRDefault="00704BDD">
            <w:pPr>
              <w:rPr>
                <w:szCs w:val="21"/>
              </w:rPr>
            </w:pPr>
            <w:r w:rsidRPr="00704BDD">
              <w:rPr>
                <w:rFonts w:hint="eastAsia"/>
                <w:szCs w:val="21"/>
              </w:rPr>
              <w:t>前端开发工程师</w:t>
            </w:r>
          </w:p>
        </w:tc>
        <w:tc>
          <w:tcPr>
            <w:tcW w:w="1040" w:type="dxa"/>
            <w:hideMark/>
          </w:tcPr>
          <w:p w:rsidR="00704BDD" w:rsidRPr="00704BDD" w:rsidRDefault="00704BDD" w:rsidP="00704BDD">
            <w:pPr>
              <w:rPr>
                <w:szCs w:val="21"/>
              </w:rPr>
            </w:pPr>
            <w:r w:rsidRPr="00704BDD">
              <w:rPr>
                <w:rFonts w:hint="eastAsia"/>
                <w:szCs w:val="21"/>
              </w:rPr>
              <w:t>2</w:t>
            </w:r>
          </w:p>
        </w:tc>
        <w:tc>
          <w:tcPr>
            <w:tcW w:w="1743" w:type="dxa"/>
            <w:hideMark/>
          </w:tcPr>
          <w:p w:rsidR="00704BDD" w:rsidRPr="00704BDD" w:rsidRDefault="00704BDD" w:rsidP="00704BDD">
            <w:pPr>
              <w:rPr>
                <w:szCs w:val="21"/>
              </w:rPr>
            </w:pPr>
            <w:r w:rsidRPr="00704BDD">
              <w:rPr>
                <w:rFonts w:hint="eastAsia"/>
                <w:szCs w:val="21"/>
              </w:rPr>
              <w:t>第</w:t>
            </w:r>
            <w:r w:rsidRPr="00704BDD">
              <w:rPr>
                <w:rFonts w:hint="eastAsia"/>
                <w:szCs w:val="21"/>
              </w:rPr>
              <w:t>1</w:t>
            </w:r>
            <w:r>
              <w:rPr>
                <w:szCs w:val="21"/>
              </w:rPr>
              <w:t>~</w:t>
            </w:r>
            <w:r w:rsidRPr="00704BDD">
              <w:rPr>
                <w:rFonts w:hint="eastAsia"/>
                <w:szCs w:val="21"/>
              </w:rPr>
              <w:t>6</w:t>
            </w:r>
            <w:r w:rsidRPr="00704BDD">
              <w:rPr>
                <w:rFonts w:hint="eastAsia"/>
                <w:szCs w:val="21"/>
              </w:rPr>
              <w:t>周集中投入，第</w:t>
            </w:r>
            <w:r w:rsidRPr="00704BDD">
              <w:rPr>
                <w:rFonts w:hint="eastAsia"/>
                <w:szCs w:val="21"/>
              </w:rPr>
              <w:t>7</w:t>
            </w:r>
            <w:r>
              <w:rPr>
                <w:szCs w:val="21"/>
              </w:rPr>
              <w:t>~</w:t>
            </w:r>
            <w:r w:rsidRPr="00704BDD">
              <w:rPr>
                <w:rFonts w:hint="eastAsia"/>
                <w:szCs w:val="21"/>
              </w:rPr>
              <w:t>8</w:t>
            </w:r>
            <w:r w:rsidRPr="00704BDD">
              <w:rPr>
                <w:rFonts w:hint="eastAsia"/>
                <w:szCs w:val="21"/>
              </w:rPr>
              <w:t>周转岗实施培训</w:t>
            </w:r>
          </w:p>
        </w:tc>
        <w:tc>
          <w:tcPr>
            <w:tcW w:w="4394" w:type="dxa"/>
            <w:hideMark/>
          </w:tcPr>
          <w:p w:rsidR="00704BDD" w:rsidRPr="00704BDD" w:rsidRDefault="00704BDD">
            <w:pPr>
              <w:rPr>
                <w:szCs w:val="21"/>
              </w:rPr>
            </w:pPr>
            <w:r w:rsidRPr="00704BDD">
              <w:rPr>
                <w:rFonts w:hint="eastAsia"/>
                <w:szCs w:val="21"/>
              </w:rPr>
              <w:t>图表、动态交互与可视化功能开发</w:t>
            </w:r>
          </w:p>
        </w:tc>
      </w:tr>
      <w:tr w:rsidR="00704BDD" w:rsidRPr="00704BDD" w:rsidTr="00704BDD">
        <w:trPr>
          <w:trHeight w:val="1400"/>
        </w:trPr>
        <w:tc>
          <w:tcPr>
            <w:tcW w:w="1040" w:type="dxa"/>
            <w:hideMark/>
          </w:tcPr>
          <w:p w:rsidR="00704BDD" w:rsidRPr="00704BDD" w:rsidRDefault="00704BDD">
            <w:pPr>
              <w:rPr>
                <w:szCs w:val="21"/>
              </w:rPr>
            </w:pPr>
            <w:r w:rsidRPr="00704BDD">
              <w:rPr>
                <w:rFonts w:hint="eastAsia"/>
                <w:szCs w:val="21"/>
              </w:rPr>
              <w:t>测试工程师（含兼任）</w:t>
            </w:r>
          </w:p>
        </w:tc>
        <w:tc>
          <w:tcPr>
            <w:tcW w:w="1040" w:type="dxa"/>
            <w:hideMark/>
          </w:tcPr>
          <w:p w:rsidR="00704BDD" w:rsidRPr="00704BDD" w:rsidRDefault="00704BDD" w:rsidP="00704BDD">
            <w:pPr>
              <w:rPr>
                <w:szCs w:val="21"/>
              </w:rPr>
            </w:pPr>
            <w:r w:rsidRPr="00704BDD">
              <w:rPr>
                <w:rFonts w:hint="eastAsia"/>
                <w:szCs w:val="21"/>
              </w:rPr>
              <w:t>1</w:t>
            </w:r>
          </w:p>
        </w:tc>
        <w:tc>
          <w:tcPr>
            <w:tcW w:w="1743" w:type="dxa"/>
            <w:hideMark/>
          </w:tcPr>
          <w:p w:rsidR="00704BDD" w:rsidRPr="00704BDD" w:rsidRDefault="00704BDD" w:rsidP="00704BDD">
            <w:pPr>
              <w:rPr>
                <w:szCs w:val="21"/>
              </w:rPr>
            </w:pPr>
            <w:r w:rsidRPr="00704BDD">
              <w:rPr>
                <w:rFonts w:hint="eastAsia"/>
                <w:szCs w:val="21"/>
              </w:rPr>
              <w:t>第</w:t>
            </w:r>
            <w:r w:rsidRPr="00704BDD">
              <w:rPr>
                <w:rFonts w:hint="eastAsia"/>
                <w:szCs w:val="21"/>
              </w:rPr>
              <w:t>5~8</w:t>
            </w:r>
            <w:r w:rsidRPr="00704BDD">
              <w:rPr>
                <w:rFonts w:hint="eastAsia"/>
                <w:szCs w:val="21"/>
              </w:rPr>
              <w:t>周</w:t>
            </w:r>
          </w:p>
        </w:tc>
        <w:tc>
          <w:tcPr>
            <w:tcW w:w="4394" w:type="dxa"/>
            <w:hideMark/>
          </w:tcPr>
          <w:p w:rsidR="00704BDD" w:rsidRPr="00704BDD" w:rsidRDefault="00704BDD">
            <w:pPr>
              <w:rPr>
                <w:szCs w:val="21"/>
              </w:rPr>
            </w:pPr>
            <w:r w:rsidRPr="00704BDD">
              <w:rPr>
                <w:rFonts w:hint="eastAsia"/>
                <w:szCs w:val="21"/>
              </w:rPr>
              <w:t>集成测试、系统测试、回归测试、缺陷跟踪</w:t>
            </w:r>
          </w:p>
        </w:tc>
      </w:tr>
      <w:tr w:rsidR="00704BDD" w:rsidRPr="00704BDD" w:rsidTr="00704BDD">
        <w:trPr>
          <w:trHeight w:val="629"/>
        </w:trPr>
        <w:tc>
          <w:tcPr>
            <w:tcW w:w="1040" w:type="dxa"/>
            <w:hideMark/>
          </w:tcPr>
          <w:p w:rsidR="00704BDD" w:rsidRPr="00704BDD" w:rsidRDefault="00704BDD">
            <w:pPr>
              <w:rPr>
                <w:szCs w:val="21"/>
              </w:rPr>
            </w:pPr>
            <w:r w:rsidRPr="00704BDD">
              <w:rPr>
                <w:rFonts w:hint="eastAsia"/>
                <w:szCs w:val="21"/>
              </w:rPr>
              <w:t>培训</w:t>
            </w:r>
            <w:r w:rsidRPr="00704BDD">
              <w:rPr>
                <w:rFonts w:hint="eastAsia"/>
                <w:szCs w:val="21"/>
              </w:rPr>
              <w:t>/</w:t>
            </w:r>
            <w:r w:rsidRPr="00704BDD">
              <w:rPr>
                <w:rFonts w:hint="eastAsia"/>
                <w:szCs w:val="21"/>
              </w:rPr>
              <w:t>实施顾问</w:t>
            </w:r>
          </w:p>
        </w:tc>
        <w:tc>
          <w:tcPr>
            <w:tcW w:w="1040" w:type="dxa"/>
            <w:hideMark/>
          </w:tcPr>
          <w:p w:rsidR="00704BDD" w:rsidRPr="00704BDD" w:rsidRDefault="00704BDD">
            <w:pPr>
              <w:rPr>
                <w:szCs w:val="21"/>
              </w:rPr>
            </w:pPr>
            <w:r w:rsidRPr="00704BDD">
              <w:rPr>
                <w:rFonts w:hint="eastAsia"/>
                <w:szCs w:val="21"/>
              </w:rPr>
              <w:t>-</w:t>
            </w:r>
            <w:r w:rsidRPr="00704BDD">
              <w:rPr>
                <w:rFonts w:hint="eastAsia"/>
                <w:szCs w:val="21"/>
              </w:rPr>
              <w:t>（转岗）</w:t>
            </w:r>
          </w:p>
        </w:tc>
        <w:tc>
          <w:tcPr>
            <w:tcW w:w="1743" w:type="dxa"/>
            <w:hideMark/>
          </w:tcPr>
          <w:p w:rsidR="00704BDD" w:rsidRPr="00704BDD" w:rsidRDefault="00704BDD">
            <w:pPr>
              <w:rPr>
                <w:szCs w:val="21"/>
              </w:rPr>
            </w:pPr>
            <w:r w:rsidRPr="00704BDD">
              <w:rPr>
                <w:rFonts w:hint="eastAsia"/>
                <w:szCs w:val="21"/>
              </w:rPr>
              <w:t>第</w:t>
            </w:r>
            <w:r w:rsidRPr="00704BDD">
              <w:rPr>
                <w:rFonts w:hint="eastAsia"/>
                <w:szCs w:val="21"/>
              </w:rPr>
              <w:t>7~8</w:t>
            </w:r>
            <w:r w:rsidRPr="00704BDD">
              <w:rPr>
                <w:rFonts w:hint="eastAsia"/>
                <w:szCs w:val="21"/>
              </w:rPr>
              <w:t>周</w:t>
            </w:r>
          </w:p>
        </w:tc>
        <w:tc>
          <w:tcPr>
            <w:tcW w:w="4394" w:type="dxa"/>
            <w:hideMark/>
          </w:tcPr>
          <w:p w:rsidR="00704BDD" w:rsidRPr="00704BDD" w:rsidRDefault="00704BDD">
            <w:pPr>
              <w:rPr>
                <w:szCs w:val="21"/>
              </w:rPr>
            </w:pPr>
            <w:r w:rsidRPr="00704BDD">
              <w:rPr>
                <w:rFonts w:hint="eastAsia"/>
                <w:szCs w:val="21"/>
              </w:rPr>
              <w:t>培训文档编写、试点部署与用户支持</w:t>
            </w:r>
          </w:p>
        </w:tc>
      </w:tr>
      <w:tr w:rsidR="00704BDD" w:rsidRPr="00704BDD" w:rsidTr="00704BDD">
        <w:trPr>
          <w:trHeight w:val="695"/>
        </w:trPr>
        <w:tc>
          <w:tcPr>
            <w:tcW w:w="1040" w:type="dxa"/>
            <w:hideMark/>
          </w:tcPr>
          <w:p w:rsidR="00704BDD" w:rsidRPr="00704BDD" w:rsidRDefault="00704BDD">
            <w:pPr>
              <w:rPr>
                <w:szCs w:val="21"/>
              </w:rPr>
            </w:pPr>
            <w:r w:rsidRPr="00704BDD">
              <w:rPr>
                <w:rFonts w:hint="eastAsia"/>
                <w:szCs w:val="21"/>
              </w:rPr>
              <w:t>甲方业务代表</w:t>
            </w:r>
          </w:p>
        </w:tc>
        <w:tc>
          <w:tcPr>
            <w:tcW w:w="1040" w:type="dxa"/>
            <w:hideMark/>
          </w:tcPr>
          <w:p w:rsidR="00704BDD" w:rsidRPr="00704BDD" w:rsidRDefault="00704BDD">
            <w:pPr>
              <w:rPr>
                <w:szCs w:val="21"/>
              </w:rPr>
            </w:pPr>
            <w:r w:rsidRPr="00704BDD">
              <w:rPr>
                <w:rFonts w:hint="eastAsia"/>
                <w:szCs w:val="21"/>
              </w:rPr>
              <w:t>外部</w:t>
            </w:r>
          </w:p>
        </w:tc>
        <w:tc>
          <w:tcPr>
            <w:tcW w:w="1743" w:type="dxa"/>
            <w:hideMark/>
          </w:tcPr>
          <w:p w:rsidR="00704BDD" w:rsidRPr="00704BDD" w:rsidRDefault="00704BDD">
            <w:pPr>
              <w:rPr>
                <w:szCs w:val="21"/>
              </w:rPr>
            </w:pPr>
            <w:r w:rsidRPr="00704BDD">
              <w:rPr>
                <w:rFonts w:hint="eastAsia"/>
                <w:szCs w:val="21"/>
              </w:rPr>
              <w:t>不定期响应</w:t>
            </w:r>
          </w:p>
        </w:tc>
        <w:tc>
          <w:tcPr>
            <w:tcW w:w="4394" w:type="dxa"/>
            <w:hideMark/>
          </w:tcPr>
          <w:p w:rsidR="00704BDD" w:rsidRPr="00704BDD" w:rsidRDefault="00704BDD">
            <w:pPr>
              <w:rPr>
                <w:szCs w:val="21"/>
              </w:rPr>
            </w:pPr>
            <w:r w:rsidRPr="00704BDD">
              <w:rPr>
                <w:rFonts w:hint="eastAsia"/>
                <w:szCs w:val="21"/>
              </w:rPr>
              <w:t>需求澄清、测试参与、反馈建议、培训协助</w:t>
            </w:r>
          </w:p>
        </w:tc>
      </w:tr>
    </w:tbl>
    <w:p w:rsidR="00AB5085" w:rsidRPr="00704BDD" w:rsidRDefault="00AB5085" w:rsidP="00597893">
      <w:pPr>
        <w:rPr>
          <w:szCs w:val="21"/>
        </w:rPr>
      </w:pPr>
    </w:p>
    <w:p w:rsidR="00D86DF8" w:rsidRDefault="003D0063" w:rsidP="003D0063">
      <w:pPr>
        <w:pStyle w:val="2"/>
        <w:rPr>
          <w:szCs w:val="21"/>
        </w:rPr>
      </w:pPr>
      <w:bookmarkStart w:id="95" w:name="_Toc195217150"/>
      <w:r>
        <w:rPr>
          <w:rFonts w:hint="eastAsia"/>
        </w:rPr>
        <w:t>1</w:t>
      </w:r>
      <w:r>
        <w:t xml:space="preserve">3.3 </w:t>
      </w:r>
      <w:r>
        <w:t>关键软硬件资源清单</w:t>
      </w:r>
      <w:bookmarkEnd w:id="95"/>
    </w:p>
    <w:tbl>
      <w:tblPr>
        <w:tblStyle w:val="a4"/>
        <w:tblW w:w="0" w:type="auto"/>
        <w:tblLook w:val="04A0" w:firstRow="1" w:lastRow="0" w:firstColumn="1" w:lastColumn="0" w:noHBand="0" w:noVBand="1"/>
      </w:tblPr>
      <w:tblGrid>
        <w:gridCol w:w="1271"/>
        <w:gridCol w:w="992"/>
        <w:gridCol w:w="2552"/>
        <w:gridCol w:w="1559"/>
        <w:gridCol w:w="1843"/>
      </w:tblGrid>
      <w:tr w:rsidR="00F44F0A" w:rsidRPr="00F44F0A" w:rsidTr="00E745BC">
        <w:trPr>
          <w:trHeight w:val="560"/>
        </w:trPr>
        <w:tc>
          <w:tcPr>
            <w:tcW w:w="1271" w:type="dxa"/>
            <w:hideMark/>
          </w:tcPr>
          <w:p w:rsidR="00F44F0A" w:rsidRPr="00F44F0A" w:rsidRDefault="00F44F0A" w:rsidP="00F44F0A">
            <w:pPr>
              <w:rPr>
                <w:b/>
                <w:bCs/>
                <w:szCs w:val="21"/>
              </w:rPr>
            </w:pPr>
            <w:r w:rsidRPr="00F44F0A">
              <w:rPr>
                <w:rFonts w:hint="eastAsia"/>
                <w:b/>
                <w:bCs/>
                <w:szCs w:val="21"/>
              </w:rPr>
              <w:t>资源名称</w:t>
            </w:r>
          </w:p>
        </w:tc>
        <w:tc>
          <w:tcPr>
            <w:tcW w:w="992" w:type="dxa"/>
            <w:hideMark/>
          </w:tcPr>
          <w:p w:rsidR="00F44F0A" w:rsidRPr="00F44F0A" w:rsidRDefault="00F44F0A" w:rsidP="00F44F0A">
            <w:pPr>
              <w:rPr>
                <w:b/>
                <w:bCs/>
                <w:szCs w:val="21"/>
              </w:rPr>
            </w:pPr>
            <w:r w:rsidRPr="00F44F0A">
              <w:rPr>
                <w:rFonts w:hint="eastAsia"/>
                <w:b/>
                <w:bCs/>
                <w:szCs w:val="21"/>
              </w:rPr>
              <w:t>类型</w:t>
            </w:r>
          </w:p>
        </w:tc>
        <w:tc>
          <w:tcPr>
            <w:tcW w:w="2552" w:type="dxa"/>
            <w:hideMark/>
          </w:tcPr>
          <w:p w:rsidR="00F44F0A" w:rsidRPr="00F44F0A" w:rsidRDefault="00F44F0A" w:rsidP="00F44F0A">
            <w:pPr>
              <w:rPr>
                <w:b/>
                <w:bCs/>
                <w:szCs w:val="21"/>
              </w:rPr>
            </w:pPr>
            <w:r w:rsidRPr="00F44F0A">
              <w:rPr>
                <w:rFonts w:hint="eastAsia"/>
                <w:b/>
                <w:bCs/>
                <w:szCs w:val="21"/>
              </w:rPr>
              <w:t>用途</w:t>
            </w:r>
          </w:p>
        </w:tc>
        <w:tc>
          <w:tcPr>
            <w:tcW w:w="1559" w:type="dxa"/>
            <w:hideMark/>
          </w:tcPr>
          <w:p w:rsidR="00F44F0A" w:rsidRPr="00F44F0A" w:rsidRDefault="00F44F0A" w:rsidP="00F44F0A">
            <w:pPr>
              <w:rPr>
                <w:b/>
                <w:bCs/>
                <w:szCs w:val="21"/>
              </w:rPr>
            </w:pPr>
            <w:r w:rsidRPr="00F44F0A">
              <w:rPr>
                <w:rFonts w:hint="eastAsia"/>
                <w:b/>
                <w:bCs/>
                <w:szCs w:val="21"/>
              </w:rPr>
              <w:t>预计使用时间</w:t>
            </w:r>
          </w:p>
        </w:tc>
        <w:tc>
          <w:tcPr>
            <w:tcW w:w="1843" w:type="dxa"/>
            <w:hideMark/>
          </w:tcPr>
          <w:p w:rsidR="00F44F0A" w:rsidRPr="00F44F0A" w:rsidRDefault="00F44F0A" w:rsidP="00F44F0A">
            <w:pPr>
              <w:rPr>
                <w:b/>
                <w:bCs/>
                <w:szCs w:val="21"/>
              </w:rPr>
            </w:pPr>
            <w:r w:rsidRPr="00F44F0A">
              <w:rPr>
                <w:rFonts w:hint="eastAsia"/>
                <w:b/>
                <w:bCs/>
                <w:szCs w:val="21"/>
              </w:rPr>
              <w:t>数量</w:t>
            </w:r>
            <w:r w:rsidRPr="00F44F0A">
              <w:rPr>
                <w:rFonts w:hint="eastAsia"/>
                <w:b/>
                <w:bCs/>
                <w:szCs w:val="21"/>
              </w:rPr>
              <w:t>/</w:t>
            </w:r>
            <w:r w:rsidRPr="00F44F0A">
              <w:rPr>
                <w:rFonts w:hint="eastAsia"/>
                <w:b/>
                <w:bCs/>
                <w:szCs w:val="21"/>
              </w:rPr>
              <w:t>配置</w:t>
            </w:r>
          </w:p>
        </w:tc>
      </w:tr>
      <w:tr w:rsidR="00F44F0A" w:rsidRPr="00F44F0A" w:rsidTr="00E745BC">
        <w:trPr>
          <w:trHeight w:val="353"/>
        </w:trPr>
        <w:tc>
          <w:tcPr>
            <w:tcW w:w="1271" w:type="dxa"/>
            <w:hideMark/>
          </w:tcPr>
          <w:p w:rsidR="00F44F0A" w:rsidRPr="00F44F0A" w:rsidRDefault="00F44F0A" w:rsidP="00F44F0A">
            <w:pPr>
              <w:rPr>
                <w:szCs w:val="21"/>
              </w:rPr>
            </w:pPr>
            <w:r w:rsidRPr="00F44F0A">
              <w:rPr>
                <w:rFonts w:hint="eastAsia"/>
                <w:szCs w:val="21"/>
              </w:rPr>
              <w:t>开发服务器</w:t>
            </w:r>
          </w:p>
        </w:tc>
        <w:tc>
          <w:tcPr>
            <w:tcW w:w="992" w:type="dxa"/>
            <w:hideMark/>
          </w:tcPr>
          <w:p w:rsidR="00F44F0A" w:rsidRPr="00F44F0A" w:rsidRDefault="00F44F0A">
            <w:pPr>
              <w:rPr>
                <w:szCs w:val="21"/>
              </w:rPr>
            </w:pPr>
            <w:r w:rsidRPr="00F44F0A">
              <w:rPr>
                <w:rFonts w:hint="eastAsia"/>
                <w:szCs w:val="21"/>
              </w:rPr>
              <w:t>云主机</w:t>
            </w:r>
          </w:p>
        </w:tc>
        <w:tc>
          <w:tcPr>
            <w:tcW w:w="2552" w:type="dxa"/>
            <w:hideMark/>
          </w:tcPr>
          <w:p w:rsidR="00F44F0A" w:rsidRPr="00F44F0A" w:rsidRDefault="00F44F0A">
            <w:pPr>
              <w:rPr>
                <w:szCs w:val="21"/>
              </w:rPr>
            </w:pPr>
            <w:r w:rsidRPr="00F44F0A">
              <w:rPr>
                <w:rFonts w:hint="eastAsia"/>
                <w:szCs w:val="21"/>
              </w:rPr>
              <w:t>后端服务部署、代码调试</w:t>
            </w:r>
          </w:p>
        </w:tc>
        <w:tc>
          <w:tcPr>
            <w:tcW w:w="1559" w:type="dxa"/>
            <w:hideMark/>
          </w:tcPr>
          <w:p w:rsidR="00F44F0A" w:rsidRPr="00F44F0A" w:rsidRDefault="00F44F0A">
            <w:pPr>
              <w:rPr>
                <w:szCs w:val="21"/>
              </w:rPr>
            </w:pPr>
            <w:r w:rsidRPr="00F44F0A">
              <w:rPr>
                <w:rFonts w:hint="eastAsia"/>
                <w:szCs w:val="21"/>
              </w:rPr>
              <w:t>第</w:t>
            </w:r>
            <w:r w:rsidRPr="00F44F0A">
              <w:rPr>
                <w:rFonts w:hint="eastAsia"/>
                <w:szCs w:val="21"/>
              </w:rPr>
              <w:t>1~6</w:t>
            </w:r>
            <w:r w:rsidRPr="00F44F0A">
              <w:rPr>
                <w:rFonts w:hint="eastAsia"/>
                <w:szCs w:val="21"/>
              </w:rPr>
              <w:t>周</w:t>
            </w:r>
          </w:p>
        </w:tc>
        <w:tc>
          <w:tcPr>
            <w:tcW w:w="1843" w:type="dxa"/>
            <w:hideMark/>
          </w:tcPr>
          <w:p w:rsidR="00F44F0A" w:rsidRPr="00F44F0A" w:rsidRDefault="00F44F0A">
            <w:pPr>
              <w:rPr>
                <w:szCs w:val="21"/>
              </w:rPr>
            </w:pPr>
            <w:r w:rsidRPr="00F44F0A">
              <w:rPr>
                <w:rFonts w:hint="eastAsia"/>
                <w:szCs w:val="21"/>
              </w:rPr>
              <w:t>2</w:t>
            </w:r>
            <w:r w:rsidRPr="00F44F0A">
              <w:rPr>
                <w:rFonts w:hint="eastAsia"/>
                <w:szCs w:val="21"/>
              </w:rPr>
              <w:t>台，</w:t>
            </w:r>
            <w:r w:rsidRPr="00F44F0A">
              <w:rPr>
                <w:rFonts w:hint="eastAsia"/>
                <w:szCs w:val="21"/>
              </w:rPr>
              <w:t>8</w:t>
            </w:r>
            <w:r w:rsidRPr="00F44F0A">
              <w:rPr>
                <w:rFonts w:hint="eastAsia"/>
                <w:szCs w:val="21"/>
              </w:rPr>
              <w:t>核</w:t>
            </w:r>
            <w:r w:rsidRPr="00F44F0A">
              <w:rPr>
                <w:rFonts w:hint="eastAsia"/>
                <w:szCs w:val="21"/>
              </w:rPr>
              <w:t>16G</w:t>
            </w:r>
          </w:p>
        </w:tc>
      </w:tr>
      <w:tr w:rsidR="00F44F0A" w:rsidRPr="00F44F0A" w:rsidTr="00E745BC">
        <w:trPr>
          <w:trHeight w:val="560"/>
        </w:trPr>
        <w:tc>
          <w:tcPr>
            <w:tcW w:w="1271" w:type="dxa"/>
            <w:hideMark/>
          </w:tcPr>
          <w:p w:rsidR="00F44F0A" w:rsidRPr="00F44F0A" w:rsidRDefault="00F44F0A">
            <w:pPr>
              <w:rPr>
                <w:szCs w:val="21"/>
              </w:rPr>
            </w:pPr>
            <w:r w:rsidRPr="00F44F0A">
              <w:rPr>
                <w:rFonts w:hint="eastAsia"/>
                <w:szCs w:val="21"/>
              </w:rPr>
              <w:t>测试服务器</w:t>
            </w:r>
          </w:p>
        </w:tc>
        <w:tc>
          <w:tcPr>
            <w:tcW w:w="992" w:type="dxa"/>
            <w:hideMark/>
          </w:tcPr>
          <w:p w:rsidR="00F44F0A" w:rsidRPr="00F44F0A" w:rsidRDefault="00F44F0A">
            <w:pPr>
              <w:rPr>
                <w:szCs w:val="21"/>
              </w:rPr>
            </w:pPr>
            <w:r w:rsidRPr="00F44F0A">
              <w:rPr>
                <w:rFonts w:hint="eastAsia"/>
                <w:szCs w:val="21"/>
              </w:rPr>
              <w:t>云主机</w:t>
            </w:r>
          </w:p>
        </w:tc>
        <w:tc>
          <w:tcPr>
            <w:tcW w:w="2552" w:type="dxa"/>
            <w:hideMark/>
          </w:tcPr>
          <w:p w:rsidR="00F44F0A" w:rsidRPr="00F44F0A" w:rsidRDefault="00F44F0A">
            <w:pPr>
              <w:rPr>
                <w:szCs w:val="21"/>
              </w:rPr>
            </w:pPr>
            <w:r w:rsidRPr="00F44F0A">
              <w:rPr>
                <w:rFonts w:hint="eastAsia"/>
                <w:szCs w:val="21"/>
              </w:rPr>
              <w:t>集成测试环境搭建</w:t>
            </w:r>
          </w:p>
        </w:tc>
        <w:tc>
          <w:tcPr>
            <w:tcW w:w="1559" w:type="dxa"/>
            <w:hideMark/>
          </w:tcPr>
          <w:p w:rsidR="00F44F0A" w:rsidRPr="00F44F0A" w:rsidRDefault="00F44F0A">
            <w:pPr>
              <w:rPr>
                <w:szCs w:val="21"/>
              </w:rPr>
            </w:pPr>
            <w:r w:rsidRPr="00F44F0A">
              <w:rPr>
                <w:rFonts w:hint="eastAsia"/>
                <w:szCs w:val="21"/>
              </w:rPr>
              <w:t>第</w:t>
            </w:r>
            <w:r w:rsidRPr="00F44F0A">
              <w:rPr>
                <w:rFonts w:hint="eastAsia"/>
                <w:szCs w:val="21"/>
              </w:rPr>
              <w:t>4~7</w:t>
            </w:r>
            <w:r w:rsidRPr="00F44F0A">
              <w:rPr>
                <w:rFonts w:hint="eastAsia"/>
                <w:szCs w:val="21"/>
              </w:rPr>
              <w:t>周</w:t>
            </w:r>
          </w:p>
        </w:tc>
        <w:tc>
          <w:tcPr>
            <w:tcW w:w="1843" w:type="dxa"/>
            <w:hideMark/>
          </w:tcPr>
          <w:p w:rsidR="00F44F0A" w:rsidRPr="00F44F0A" w:rsidRDefault="00F44F0A">
            <w:pPr>
              <w:rPr>
                <w:szCs w:val="21"/>
              </w:rPr>
            </w:pPr>
            <w:r w:rsidRPr="00F44F0A">
              <w:rPr>
                <w:rFonts w:hint="eastAsia"/>
                <w:szCs w:val="21"/>
              </w:rPr>
              <w:t>1</w:t>
            </w:r>
            <w:r w:rsidRPr="00F44F0A">
              <w:rPr>
                <w:rFonts w:hint="eastAsia"/>
                <w:szCs w:val="21"/>
              </w:rPr>
              <w:t>台，</w:t>
            </w:r>
            <w:r w:rsidRPr="00F44F0A">
              <w:rPr>
                <w:rFonts w:hint="eastAsia"/>
                <w:szCs w:val="21"/>
              </w:rPr>
              <w:t>4</w:t>
            </w:r>
            <w:r w:rsidRPr="00F44F0A">
              <w:rPr>
                <w:rFonts w:hint="eastAsia"/>
                <w:szCs w:val="21"/>
              </w:rPr>
              <w:t>核</w:t>
            </w:r>
            <w:r w:rsidRPr="00F44F0A">
              <w:rPr>
                <w:rFonts w:hint="eastAsia"/>
                <w:szCs w:val="21"/>
              </w:rPr>
              <w:t>8G</w:t>
            </w:r>
          </w:p>
        </w:tc>
      </w:tr>
      <w:tr w:rsidR="00F44F0A" w:rsidRPr="00F44F0A" w:rsidTr="00E745BC">
        <w:trPr>
          <w:trHeight w:val="409"/>
        </w:trPr>
        <w:tc>
          <w:tcPr>
            <w:tcW w:w="1271" w:type="dxa"/>
            <w:hideMark/>
          </w:tcPr>
          <w:p w:rsidR="00F44F0A" w:rsidRPr="00F44F0A" w:rsidRDefault="00F44F0A">
            <w:pPr>
              <w:rPr>
                <w:szCs w:val="21"/>
              </w:rPr>
            </w:pPr>
            <w:r w:rsidRPr="00F44F0A">
              <w:rPr>
                <w:rFonts w:hint="eastAsia"/>
                <w:szCs w:val="21"/>
              </w:rPr>
              <w:t>数据库服务</w:t>
            </w:r>
          </w:p>
        </w:tc>
        <w:tc>
          <w:tcPr>
            <w:tcW w:w="992" w:type="dxa"/>
            <w:hideMark/>
          </w:tcPr>
          <w:p w:rsidR="00F44F0A" w:rsidRPr="00F44F0A" w:rsidRDefault="00F44F0A">
            <w:pPr>
              <w:rPr>
                <w:szCs w:val="21"/>
              </w:rPr>
            </w:pPr>
            <w:r w:rsidRPr="00F44F0A">
              <w:rPr>
                <w:rFonts w:hint="eastAsia"/>
                <w:szCs w:val="21"/>
              </w:rPr>
              <w:t>云</w:t>
            </w:r>
            <w:r w:rsidRPr="00F44F0A">
              <w:rPr>
                <w:rFonts w:hint="eastAsia"/>
                <w:szCs w:val="21"/>
              </w:rPr>
              <w:t>RDS</w:t>
            </w:r>
          </w:p>
        </w:tc>
        <w:tc>
          <w:tcPr>
            <w:tcW w:w="2552" w:type="dxa"/>
            <w:hideMark/>
          </w:tcPr>
          <w:p w:rsidR="00F44F0A" w:rsidRPr="00F44F0A" w:rsidRDefault="00F44F0A">
            <w:pPr>
              <w:rPr>
                <w:szCs w:val="21"/>
              </w:rPr>
            </w:pPr>
            <w:r w:rsidRPr="00F44F0A">
              <w:rPr>
                <w:rFonts w:hint="eastAsia"/>
                <w:szCs w:val="21"/>
              </w:rPr>
              <w:t>存储业务数据、测试数据</w:t>
            </w:r>
          </w:p>
        </w:tc>
        <w:tc>
          <w:tcPr>
            <w:tcW w:w="1559" w:type="dxa"/>
            <w:hideMark/>
          </w:tcPr>
          <w:p w:rsidR="00F44F0A" w:rsidRPr="00F44F0A" w:rsidRDefault="00F44F0A">
            <w:pPr>
              <w:rPr>
                <w:szCs w:val="21"/>
              </w:rPr>
            </w:pPr>
            <w:r w:rsidRPr="00F44F0A">
              <w:rPr>
                <w:rFonts w:hint="eastAsia"/>
                <w:szCs w:val="21"/>
              </w:rPr>
              <w:t>全程</w:t>
            </w:r>
          </w:p>
        </w:tc>
        <w:tc>
          <w:tcPr>
            <w:tcW w:w="1843" w:type="dxa"/>
            <w:hideMark/>
          </w:tcPr>
          <w:p w:rsidR="00F44F0A" w:rsidRPr="00F44F0A" w:rsidRDefault="00F44F0A">
            <w:pPr>
              <w:rPr>
                <w:szCs w:val="21"/>
              </w:rPr>
            </w:pPr>
            <w:r w:rsidRPr="00F44F0A">
              <w:rPr>
                <w:rFonts w:hint="eastAsia"/>
                <w:szCs w:val="21"/>
              </w:rPr>
              <w:t>1</w:t>
            </w:r>
            <w:r w:rsidRPr="00F44F0A">
              <w:rPr>
                <w:rFonts w:hint="eastAsia"/>
                <w:szCs w:val="21"/>
              </w:rPr>
              <w:t>套，</w:t>
            </w:r>
            <w:r w:rsidRPr="00F44F0A">
              <w:rPr>
                <w:rFonts w:hint="eastAsia"/>
                <w:szCs w:val="21"/>
              </w:rPr>
              <w:t>MySQL</w:t>
            </w:r>
          </w:p>
        </w:tc>
      </w:tr>
      <w:tr w:rsidR="00F44F0A" w:rsidRPr="00F44F0A" w:rsidTr="00E745BC">
        <w:trPr>
          <w:trHeight w:val="560"/>
        </w:trPr>
        <w:tc>
          <w:tcPr>
            <w:tcW w:w="1271" w:type="dxa"/>
            <w:hideMark/>
          </w:tcPr>
          <w:p w:rsidR="00F44F0A" w:rsidRPr="00F44F0A" w:rsidRDefault="00F44F0A">
            <w:pPr>
              <w:rPr>
                <w:szCs w:val="21"/>
              </w:rPr>
            </w:pPr>
            <w:r w:rsidRPr="00F44F0A">
              <w:rPr>
                <w:rFonts w:hint="eastAsia"/>
                <w:szCs w:val="21"/>
              </w:rPr>
              <w:t>接口调试工具</w:t>
            </w:r>
          </w:p>
        </w:tc>
        <w:tc>
          <w:tcPr>
            <w:tcW w:w="992" w:type="dxa"/>
            <w:hideMark/>
          </w:tcPr>
          <w:p w:rsidR="00F44F0A" w:rsidRPr="00F44F0A" w:rsidRDefault="00F44F0A">
            <w:pPr>
              <w:rPr>
                <w:szCs w:val="21"/>
              </w:rPr>
            </w:pPr>
            <w:r w:rsidRPr="00F44F0A">
              <w:rPr>
                <w:rFonts w:hint="eastAsia"/>
                <w:szCs w:val="21"/>
              </w:rPr>
              <w:t>软件</w:t>
            </w:r>
          </w:p>
        </w:tc>
        <w:tc>
          <w:tcPr>
            <w:tcW w:w="2552" w:type="dxa"/>
            <w:hideMark/>
          </w:tcPr>
          <w:p w:rsidR="00F44F0A" w:rsidRPr="00F44F0A" w:rsidRDefault="00F44F0A">
            <w:pPr>
              <w:rPr>
                <w:szCs w:val="21"/>
              </w:rPr>
            </w:pPr>
            <w:r w:rsidRPr="00F44F0A">
              <w:rPr>
                <w:rFonts w:hint="eastAsia"/>
                <w:szCs w:val="21"/>
              </w:rPr>
              <w:t>测试</w:t>
            </w:r>
            <w:r w:rsidRPr="00F44F0A">
              <w:rPr>
                <w:rFonts w:hint="eastAsia"/>
                <w:szCs w:val="21"/>
              </w:rPr>
              <w:t>API</w:t>
            </w:r>
            <w:r w:rsidRPr="00F44F0A">
              <w:rPr>
                <w:rFonts w:hint="eastAsia"/>
                <w:szCs w:val="21"/>
              </w:rPr>
              <w:t>、数据联调</w:t>
            </w:r>
          </w:p>
        </w:tc>
        <w:tc>
          <w:tcPr>
            <w:tcW w:w="1559" w:type="dxa"/>
            <w:hideMark/>
          </w:tcPr>
          <w:p w:rsidR="00F44F0A" w:rsidRPr="00F44F0A" w:rsidRDefault="00F44F0A">
            <w:pPr>
              <w:rPr>
                <w:szCs w:val="21"/>
              </w:rPr>
            </w:pPr>
            <w:r w:rsidRPr="00F44F0A">
              <w:rPr>
                <w:rFonts w:hint="eastAsia"/>
                <w:szCs w:val="21"/>
              </w:rPr>
              <w:t>第</w:t>
            </w:r>
            <w:r w:rsidRPr="00F44F0A">
              <w:rPr>
                <w:rFonts w:hint="eastAsia"/>
                <w:szCs w:val="21"/>
              </w:rPr>
              <w:t>3~7</w:t>
            </w:r>
            <w:r w:rsidRPr="00F44F0A">
              <w:rPr>
                <w:rFonts w:hint="eastAsia"/>
                <w:szCs w:val="21"/>
              </w:rPr>
              <w:t>周</w:t>
            </w:r>
          </w:p>
        </w:tc>
        <w:tc>
          <w:tcPr>
            <w:tcW w:w="1843" w:type="dxa"/>
            <w:hideMark/>
          </w:tcPr>
          <w:p w:rsidR="00F44F0A" w:rsidRPr="00F44F0A" w:rsidRDefault="00F44F0A">
            <w:pPr>
              <w:rPr>
                <w:szCs w:val="21"/>
              </w:rPr>
            </w:pPr>
            <w:r w:rsidRPr="00F44F0A">
              <w:rPr>
                <w:rFonts w:hint="eastAsia"/>
                <w:szCs w:val="21"/>
              </w:rPr>
              <w:t>Postman</w:t>
            </w:r>
          </w:p>
        </w:tc>
      </w:tr>
      <w:tr w:rsidR="00F44F0A" w:rsidRPr="00F44F0A" w:rsidTr="00E745BC">
        <w:trPr>
          <w:trHeight w:val="560"/>
        </w:trPr>
        <w:tc>
          <w:tcPr>
            <w:tcW w:w="1271" w:type="dxa"/>
            <w:hideMark/>
          </w:tcPr>
          <w:p w:rsidR="00F44F0A" w:rsidRPr="00F44F0A" w:rsidRDefault="00F44F0A">
            <w:pPr>
              <w:rPr>
                <w:szCs w:val="21"/>
              </w:rPr>
            </w:pPr>
            <w:r w:rsidRPr="00F44F0A">
              <w:rPr>
                <w:rFonts w:hint="eastAsia"/>
                <w:szCs w:val="21"/>
              </w:rPr>
              <w:t>自动化测试工具</w:t>
            </w:r>
          </w:p>
        </w:tc>
        <w:tc>
          <w:tcPr>
            <w:tcW w:w="992" w:type="dxa"/>
            <w:hideMark/>
          </w:tcPr>
          <w:p w:rsidR="00F44F0A" w:rsidRPr="00F44F0A" w:rsidRDefault="00F44F0A">
            <w:pPr>
              <w:rPr>
                <w:szCs w:val="21"/>
              </w:rPr>
            </w:pPr>
            <w:r w:rsidRPr="00F44F0A">
              <w:rPr>
                <w:rFonts w:hint="eastAsia"/>
                <w:szCs w:val="21"/>
              </w:rPr>
              <w:t>软件</w:t>
            </w:r>
          </w:p>
        </w:tc>
        <w:tc>
          <w:tcPr>
            <w:tcW w:w="2552" w:type="dxa"/>
            <w:hideMark/>
          </w:tcPr>
          <w:p w:rsidR="00F44F0A" w:rsidRPr="00F44F0A" w:rsidRDefault="00F44F0A">
            <w:pPr>
              <w:rPr>
                <w:szCs w:val="21"/>
              </w:rPr>
            </w:pPr>
            <w:r w:rsidRPr="00F44F0A">
              <w:rPr>
                <w:rFonts w:hint="eastAsia"/>
                <w:szCs w:val="21"/>
              </w:rPr>
              <w:t>压测、回归测试</w:t>
            </w:r>
          </w:p>
        </w:tc>
        <w:tc>
          <w:tcPr>
            <w:tcW w:w="1559" w:type="dxa"/>
            <w:hideMark/>
          </w:tcPr>
          <w:p w:rsidR="00F44F0A" w:rsidRPr="00F44F0A" w:rsidRDefault="00F44F0A">
            <w:pPr>
              <w:rPr>
                <w:szCs w:val="21"/>
              </w:rPr>
            </w:pPr>
            <w:r w:rsidRPr="00F44F0A">
              <w:rPr>
                <w:rFonts w:hint="eastAsia"/>
                <w:szCs w:val="21"/>
              </w:rPr>
              <w:t>第</w:t>
            </w:r>
            <w:r w:rsidRPr="00F44F0A">
              <w:rPr>
                <w:rFonts w:hint="eastAsia"/>
                <w:szCs w:val="21"/>
              </w:rPr>
              <w:t>5~8</w:t>
            </w:r>
            <w:r w:rsidRPr="00F44F0A">
              <w:rPr>
                <w:rFonts w:hint="eastAsia"/>
                <w:szCs w:val="21"/>
              </w:rPr>
              <w:t>周</w:t>
            </w:r>
          </w:p>
        </w:tc>
        <w:tc>
          <w:tcPr>
            <w:tcW w:w="1843" w:type="dxa"/>
            <w:hideMark/>
          </w:tcPr>
          <w:p w:rsidR="00F44F0A" w:rsidRPr="00F44F0A" w:rsidRDefault="00F44F0A">
            <w:pPr>
              <w:rPr>
                <w:szCs w:val="21"/>
              </w:rPr>
            </w:pPr>
            <w:r w:rsidRPr="00F44F0A">
              <w:rPr>
                <w:rFonts w:hint="eastAsia"/>
                <w:szCs w:val="21"/>
              </w:rPr>
              <w:t>JMeter</w:t>
            </w:r>
          </w:p>
        </w:tc>
      </w:tr>
      <w:tr w:rsidR="00F44F0A" w:rsidRPr="00F44F0A" w:rsidTr="00E74905">
        <w:trPr>
          <w:trHeight w:val="703"/>
        </w:trPr>
        <w:tc>
          <w:tcPr>
            <w:tcW w:w="1271" w:type="dxa"/>
            <w:hideMark/>
          </w:tcPr>
          <w:p w:rsidR="00F44F0A" w:rsidRPr="00F44F0A" w:rsidRDefault="00F44F0A">
            <w:pPr>
              <w:rPr>
                <w:szCs w:val="21"/>
              </w:rPr>
            </w:pPr>
            <w:r w:rsidRPr="00F44F0A">
              <w:rPr>
                <w:rFonts w:hint="eastAsia"/>
                <w:szCs w:val="21"/>
              </w:rPr>
              <w:t>项目协同平台</w:t>
            </w:r>
          </w:p>
        </w:tc>
        <w:tc>
          <w:tcPr>
            <w:tcW w:w="992" w:type="dxa"/>
            <w:hideMark/>
          </w:tcPr>
          <w:p w:rsidR="00F44F0A" w:rsidRPr="00F44F0A" w:rsidRDefault="00F44F0A">
            <w:pPr>
              <w:rPr>
                <w:szCs w:val="21"/>
              </w:rPr>
            </w:pPr>
            <w:r w:rsidRPr="00F44F0A">
              <w:rPr>
                <w:rFonts w:hint="eastAsia"/>
                <w:szCs w:val="21"/>
              </w:rPr>
              <w:t>SaaS</w:t>
            </w:r>
            <w:r w:rsidRPr="00F44F0A">
              <w:rPr>
                <w:rFonts w:hint="eastAsia"/>
                <w:szCs w:val="21"/>
              </w:rPr>
              <w:t>工具</w:t>
            </w:r>
          </w:p>
        </w:tc>
        <w:tc>
          <w:tcPr>
            <w:tcW w:w="2552" w:type="dxa"/>
            <w:hideMark/>
          </w:tcPr>
          <w:p w:rsidR="00F44F0A" w:rsidRPr="00F44F0A" w:rsidRDefault="00F44F0A">
            <w:pPr>
              <w:rPr>
                <w:szCs w:val="21"/>
              </w:rPr>
            </w:pPr>
            <w:r w:rsidRPr="00F44F0A">
              <w:rPr>
                <w:rFonts w:hint="eastAsia"/>
                <w:szCs w:val="21"/>
              </w:rPr>
              <w:t>任务分配、进度追踪</w:t>
            </w:r>
          </w:p>
        </w:tc>
        <w:tc>
          <w:tcPr>
            <w:tcW w:w="1559" w:type="dxa"/>
            <w:hideMark/>
          </w:tcPr>
          <w:p w:rsidR="00F44F0A" w:rsidRPr="00F44F0A" w:rsidRDefault="00F44F0A">
            <w:pPr>
              <w:rPr>
                <w:szCs w:val="21"/>
              </w:rPr>
            </w:pPr>
            <w:r w:rsidRPr="00F44F0A">
              <w:rPr>
                <w:rFonts w:hint="eastAsia"/>
                <w:szCs w:val="21"/>
              </w:rPr>
              <w:t>全程</w:t>
            </w:r>
          </w:p>
        </w:tc>
        <w:tc>
          <w:tcPr>
            <w:tcW w:w="1843" w:type="dxa"/>
            <w:hideMark/>
          </w:tcPr>
          <w:p w:rsidR="00F44F0A" w:rsidRPr="00F44F0A" w:rsidRDefault="00AF7CE8">
            <w:pPr>
              <w:rPr>
                <w:szCs w:val="21"/>
              </w:rPr>
            </w:pPr>
            <w:r>
              <w:rPr>
                <w:rFonts w:hint="eastAsia"/>
                <w:szCs w:val="21"/>
              </w:rPr>
              <w:t>PingCode</w:t>
            </w:r>
          </w:p>
        </w:tc>
      </w:tr>
      <w:tr w:rsidR="00F44F0A" w:rsidRPr="00F44F0A" w:rsidTr="00E745BC">
        <w:trPr>
          <w:trHeight w:val="560"/>
        </w:trPr>
        <w:tc>
          <w:tcPr>
            <w:tcW w:w="1271" w:type="dxa"/>
            <w:hideMark/>
          </w:tcPr>
          <w:p w:rsidR="00F44F0A" w:rsidRPr="00F44F0A" w:rsidRDefault="00F44F0A">
            <w:pPr>
              <w:rPr>
                <w:szCs w:val="21"/>
              </w:rPr>
            </w:pPr>
            <w:r w:rsidRPr="00F44F0A">
              <w:rPr>
                <w:rFonts w:hint="eastAsia"/>
                <w:szCs w:val="21"/>
              </w:rPr>
              <w:t>数据可视化库</w:t>
            </w:r>
          </w:p>
        </w:tc>
        <w:tc>
          <w:tcPr>
            <w:tcW w:w="992" w:type="dxa"/>
            <w:hideMark/>
          </w:tcPr>
          <w:p w:rsidR="00F44F0A" w:rsidRPr="00F44F0A" w:rsidRDefault="00F44F0A">
            <w:pPr>
              <w:rPr>
                <w:szCs w:val="21"/>
              </w:rPr>
            </w:pPr>
            <w:r w:rsidRPr="00F44F0A">
              <w:rPr>
                <w:rFonts w:hint="eastAsia"/>
                <w:szCs w:val="21"/>
              </w:rPr>
              <w:t>前端类库</w:t>
            </w:r>
          </w:p>
        </w:tc>
        <w:tc>
          <w:tcPr>
            <w:tcW w:w="2552" w:type="dxa"/>
            <w:hideMark/>
          </w:tcPr>
          <w:p w:rsidR="00F44F0A" w:rsidRPr="00F44F0A" w:rsidRDefault="00F44F0A">
            <w:pPr>
              <w:rPr>
                <w:szCs w:val="21"/>
              </w:rPr>
            </w:pPr>
            <w:r w:rsidRPr="00F44F0A">
              <w:rPr>
                <w:rFonts w:hint="eastAsia"/>
                <w:szCs w:val="21"/>
              </w:rPr>
              <w:t>构建图表与趋势图</w:t>
            </w:r>
          </w:p>
        </w:tc>
        <w:tc>
          <w:tcPr>
            <w:tcW w:w="1559" w:type="dxa"/>
            <w:hideMark/>
          </w:tcPr>
          <w:p w:rsidR="00F44F0A" w:rsidRPr="00F44F0A" w:rsidRDefault="00F44F0A">
            <w:pPr>
              <w:rPr>
                <w:szCs w:val="21"/>
              </w:rPr>
            </w:pPr>
            <w:r w:rsidRPr="00F44F0A">
              <w:rPr>
                <w:rFonts w:hint="eastAsia"/>
                <w:szCs w:val="21"/>
              </w:rPr>
              <w:t>第</w:t>
            </w:r>
            <w:r w:rsidRPr="00F44F0A">
              <w:rPr>
                <w:rFonts w:hint="eastAsia"/>
                <w:szCs w:val="21"/>
              </w:rPr>
              <w:t>2~6</w:t>
            </w:r>
            <w:r w:rsidRPr="00F44F0A">
              <w:rPr>
                <w:rFonts w:hint="eastAsia"/>
                <w:szCs w:val="21"/>
              </w:rPr>
              <w:t>周</w:t>
            </w:r>
          </w:p>
        </w:tc>
        <w:tc>
          <w:tcPr>
            <w:tcW w:w="1843" w:type="dxa"/>
            <w:hideMark/>
          </w:tcPr>
          <w:p w:rsidR="00F44F0A" w:rsidRPr="00F44F0A" w:rsidRDefault="00F44F0A">
            <w:pPr>
              <w:rPr>
                <w:szCs w:val="21"/>
              </w:rPr>
            </w:pPr>
            <w:r w:rsidRPr="00F44F0A">
              <w:rPr>
                <w:rFonts w:hint="eastAsia"/>
                <w:szCs w:val="21"/>
              </w:rPr>
              <w:t>ECharts</w:t>
            </w:r>
          </w:p>
        </w:tc>
      </w:tr>
      <w:tr w:rsidR="00F44F0A" w:rsidRPr="00F44F0A" w:rsidTr="00E745BC">
        <w:trPr>
          <w:trHeight w:val="560"/>
        </w:trPr>
        <w:tc>
          <w:tcPr>
            <w:tcW w:w="1271" w:type="dxa"/>
            <w:hideMark/>
          </w:tcPr>
          <w:p w:rsidR="00F44F0A" w:rsidRPr="00F44F0A" w:rsidRDefault="00F44F0A">
            <w:pPr>
              <w:rPr>
                <w:szCs w:val="21"/>
              </w:rPr>
            </w:pPr>
            <w:r w:rsidRPr="00F44F0A">
              <w:rPr>
                <w:rFonts w:hint="eastAsia"/>
                <w:szCs w:val="21"/>
              </w:rPr>
              <w:t>文档管理平台</w:t>
            </w:r>
          </w:p>
        </w:tc>
        <w:tc>
          <w:tcPr>
            <w:tcW w:w="992" w:type="dxa"/>
            <w:hideMark/>
          </w:tcPr>
          <w:p w:rsidR="00F44F0A" w:rsidRPr="00F44F0A" w:rsidRDefault="00F44F0A">
            <w:pPr>
              <w:rPr>
                <w:szCs w:val="21"/>
              </w:rPr>
            </w:pPr>
            <w:r w:rsidRPr="00F44F0A">
              <w:rPr>
                <w:rFonts w:hint="eastAsia"/>
                <w:szCs w:val="21"/>
              </w:rPr>
              <w:t>在线</w:t>
            </w:r>
            <w:r w:rsidRPr="00F44F0A">
              <w:rPr>
                <w:rFonts w:hint="eastAsia"/>
                <w:szCs w:val="21"/>
              </w:rPr>
              <w:t>/</w:t>
            </w:r>
            <w:r w:rsidRPr="00F44F0A">
              <w:rPr>
                <w:rFonts w:hint="eastAsia"/>
                <w:szCs w:val="21"/>
              </w:rPr>
              <w:t>本地</w:t>
            </w:r>
          </w:p>
        </w:tc>
        <w:tc>
          <w:tcPr>
            <w:tcW w:w="2552" w:type="dxa"/>
            <w:hideMark/>
          </w:tcPr>
          <w:p w:rsidR="00F44F0A" w:rsidRPr="00F44F0A" w:rsidRDefault="00F44F0A">
            <w:pPr>
              <w:rPr>
                <w:szCs w:val="21"/>
              </w:rPr>
            </w:pPr>
            <w:r w:rsidRPr="00F44F0A">
              <w:rPr>
                <w:rFonts w:hint="eastAsia"/>
                <w:szCs w:val="21"/>
              </w:rPr>
              <w:t>编写交付文档</w:t>
            </w:r>
          </w:p>
        </w:tc>
        <w:tc>
          <w:tcPr>
            <w:tcW w:w="1559" w:type="dxa"/>
            <w:hideMark/>
          </w:tcPr>
          <w:p w:rsidR="00F44F0A" w:rsidRPr="00F44F0A" w:rsidRDefault="00F44F0A">
            <w:pPr>
              <w:rPr>
                <w:szCs w:val="21"/>
              </w:rPr>
            </w:pPr>
            <w:r w:rsidRPr="00F44F0A">
              <w:rPr>
                <w:rFonts w:hint="eastAsia"/>
                <w:szCs w:val="21"/>
              </w:rPr>
              <w:t>全程</w:t>
            </w:r>
          </w:p>
        </w:tc>
        <w:tc>
          <w:tcPr>
            <w:tcW w:w="1843" w:type="dxa"/>
            <w:hideMark/>
          </w:tcPr>
          <w:p w:rsidR="00F44F0A" w:rsidRPr="00F44F0A" w:rsidRDefault="00F44F0A">
            <w:pPr>
              <w:rPr>
                <w:szCs w:val="21"/>
              </w:rPr>
            </w:pPr>
            <w:r w:rsidRPr="00F44F0A">
              <w:rPr>
                <w:rFonts w:hint="eastAsia"/>
                <w:szCs w:val="21"/>
              </w:rPr>
              <w:t>Word/Typora</w:t>
            </w:r>
          </w:p>
        </w:tc>
      </w:tr>
    </w:tbl>
    <w:p w:rsidR="00654A98" w:rsidRDefault="00654A98" w:rsidP="00597893">
      <w:pPr>
        <w:rPr>
          <w:szCs w:val="21"/>
        </w:rPr>
      </w:pPr>
    </w:p>
    <w:p w:rsidR="00654A98" w:rsidRDefault="0028666D" w:rsidP="0028666D">
      <w:pPr>
        <w:pStyle w:val="2"/>
        <w:rPr>
          <w:szCs w:val="21"/>
        </w:rPr>
      </w:pPr>
      <w:bookmarkStart w:id="96" w:name="_Toc195217151"/>
      <w:r>
        <w:rPr>
          <w:rFonts w:hint="eastAsia"/>
          <w:szCs w:val="21"/>
        </w:rPr>
        <w:t>1</w:t>
      </w:r>
      <w:r>
        <w:rPr>
          <w:szCs w:val="21"/>
        </w:rPr>
        <w:t xml:space="preserve">3.4 </w:t>
      </w:r>
      <w:r>
        <w:t>信息与支持资源</w:t>
      </w:r>
      <w:bookmarkEnd w:id="96"/>
    </w:p>
    <w:tbl>
      <w:tblPr>
        <w:tblStyle w:val="a4"/>
        <w:tblW w:w="0" w:type="auto"/>
        <w:tblLook w:val="04A0" w:firstRow="1" w:lastRow="0" w:firstColumn="1" w:lastColumn="0" w:noHBand="0" w:noVBand="1"/>
      </w:tblPr>
      <w:tblGrid>
        <w:gridCol w:w="2405"/>
        <w:gridCol w:w="2693"/>
        <w:gridCol w:w="3119"/>
      </w:tblGrid>
      <w:tr w:rsidR="00F04913" w:rsidRPr="00F04913" w:rsidTr="00F04913">
        <w:trPr>
          <w:trHeight w:val="280"/>
        </w:trPr>
        <w:tc>
          <w:tcPr>
            <w:tcW w:w="2405" w:type="dxa"/>
            <w:hideMark/>
          </w:tcPr>
          <w:p w:rsidR="00F04913" w:rsidRPr="00F04913" w:rsidRDefault="00F04913" w:rsidP="00F04913">
            <w:pPr>
              <w:rPr>
                <w:b/>
                <w:bCs/>
                <w:szCs w:val="21"/>
              </w:rPr>
            </w:pPr>
            <w:r w:rsidRPr="00F04913">
              <w:rPr>
                <w:rFonts w:hint="eastAsia"/>
                <w:b/>
                <w:bCs/>
                <w:szCs w:val="21"/>
              </w:rPr>
              <w:t>资源项</w:t>
            </w:r>
          </w:p>
        </w:tc>
        <w:tc>
          <w:tcPr>
            <w:tcW w:w="2693" w:type="dxa"/>
            <w:hideMark/>
          </w:tcPr>
          <w:p w:rsidR="00F04913" w:rsidRPr="00F04913" w:rsidRDefault="00F04913" w:rsidP="00F04913">
            <w:pPr>
              <w:rPr>
                <w:b/>
                <w:bCs/>
                <w:szCs w:val="21"/>
              </w:rPr>
            </w:pPr>
            <w:r w:rsidRPr="00F04913">
              <w:rPr>
                <w:rFonts w:hint="eastAsia"/>
                <w:b/>
                <w:bCs/>
                <w:szCs w:val="21"/>
              </w:rPr>
              <w:t>来源</w:t>
            </w:r>
          </w:p>
        </w:tc>
        <w:tc>
          <w:tcPr>
            <w:tcW w:w="3119" w:type="dxa"/>
            <w:hideMark/>
          </w:tcPr>
          <w:p w:rsidR="00F04913" w:rsidRPr="00F04913" w:rsidRDefault="00F04913" w:rsidP="00F04913">
            <w:pPr>
              <w:rPr>
                <w:b/>
                <w:bCs/>
                <w:szCs w:val="21"/>
              </w:rPr>
            </w:pPr>
            <w:r w:rsidRPr="00F04913">
              <w:rPr>
                <w:rFonts w:hint="eastAsia"/>
                <w:b/>
                <w:bCs/>
                <w:szCs w:val="21"/>
              </w:rPr>
              <w:t>用途</w:t>
            </w:r>
          </w:p>
        </w:tc>
      </w:tr>
      <w:tr w:rsidR="00F04913" w:rsidRPr="00F04913" w:rsidTr="00F04913">
        <w:trPr>
          <w:trHeight w:val="399"/>
        </w:trPr>
        <w:tc>
          <w:tcPr>
            <w:tcW w:w="2405" w:type="dxa"/>
            <w:hideMark/>
          </w:tcPr>
          <w:p w:rsidR="00F04913" w:rsidRPr="00F04913" w:rsidRDefault="00F04913" w:rsidP="00F04913">
            <w:pPr>
              <w:rPr>
                <w:szCs w:val="21"/>
              </w:rPr>
            </w:pPr>
            <w:r w:rsidRPr="00F04913">
              <w:rPr>
                <w:rFonts w:hint="eastAsia"/>
                <w:szCs w:val="21"/>
              </w:rPr>
              <w:t>国家部委数据接口文档</w:t>
            </w:r>
          </w:p>
        </w:tc>
        <w:tc>
          <w:tcPr>
            <w:tcW w:w="2693" w:type="dxa"/>
            <w:hideMark/>
          </w:tcPr>
          <w:p w:rsidR="00F04913" w:rsidRPr="00F04913" w:rsidRDefault="00F04913">
            <w:pPr>
              <w:rPr>
                <w:szCs w:val="21"/>
              </w:rPr>
            </w:pPr>
            <w:r w:rsidRPr="00F04913">
              <w:rPr>
                <w:rFonts w:hint="eastAsia"/>
                <w:szCs w:val="21"/>
              </w:rPr>
              <w:t>人社部官方</w:t>
            </w:r>
          </w:p>
        </w:tc>
        <w:tc>
          <w:tcPr>
            <w:tcW w:w="3119" w:type="dxa"/>
            <w:hideMark/>
          </w:tcPr>
          <w:p w:rsidR="00F04913" w:rsidRPr="00F04913" w:rsidRDefault="00F04913">
            <w:pPr>
              <w:rPr>
                <w:szCs w:val="21"/>
              </w:rPr>
            </w:pPr>
            <w:r w:rsidRPr="00F04913">
              <w:rPr>
                <w:rFonts w:hint="eastAsia"/>
                <w:szCs w:val="21"/>
              </w:rPr>
              <w:t>规范部委数据上报格式与结构</w:t>
            </w:r>
          </w:p>
        </w:tc>
      </w:tr>
      <w:tr w:rsidR="00F04913" w:rsidRPr="00F04913" w:rsidTr="00F04913">
        <w:trPr>
          <w:trHeight w:val="420"/>
        </w:trPr>
        <w:tc>
          <w:tcPr>
            <w:tcW w:w="2405" w:type="dxa"/>
            <w:hideMark/>
          </w:tcPr>
          <w:p w:rsidR="00F04913" w:rsidRPr="00F04913" w:rsidRDefault="00F04913">
            <w:pPr>
              <w:rPr>
                <w:szCs w:val="21"/>
              </w:rPr>
            </w:pPr>
            <w:r w:rsidRPr="00F04913">
              <w:rPr>
                <w:rFonts w:hint="eastAsia"/>
                <w:szCs w:val="21"/>
              </w:rPr>
              <w:t>企业数据模板示例</w:t>
            </w:r>
          </w:p>
        </w:tc>
        <w:tc>
          <w:tcPr>
            <w:tcW w:w="2693" w:type="dxa"/>
            <w:hideMark/>
          </w:tcPr>
          <w:p w:rsidR="00F04913" w:rsidRPr="00F04913" w:rsidRDefault="00F04913">
            <w:pPr>
              <w:rPr>
                <w:szCs w:val="21"/>
              </w:rPr>
            </w:pPr>
            <w:r w:rsidRPr="00F04913">
              <w:rPr>
                <w:rFonts w:hint="eastAsia"/>
                <w:szCs w:val="21"/>
              </w:rPr>
              <w:t>甲方提供</w:t>
            </w:r>
          </w:p>
        </w:tc>
        <w:tc>
          <w:tcPr>
            <w:tcW w:w="3119" w:type="dxa"/>
            <w:hideMark/>
          </w:tcPr>
          <w:p w:rsidR="00F04913" w:rsidRPr="00F04913" w:rsidRDefault="00F04913">
            <w:pPr>
              <w:rPr>
                <w:szCs w:val="21"/>
              </w:rPr>
            </w:pPr>
            <w:r w:rsidRPr="00F04913">
              <w:rPr>
                <w:rFonts w:hint="eastAsia"/>
                <w:szCs w:val="21"/>
              </w:rPr>
              <w:t>指导企业填报行为与字段映射</w:t>
            </w:r>
          </w:p>
        </w:tc>
      </w:tr>
      <w:tr w:rsidR="00F04913" w:rsidRPr="00F04913" w:rsidTr="00F04913">
        <w:trPr>
          <w:trHeight w:val="412"/>
        </w:trPr>
        <w:tc>
          <w:tcPr>
            <w:tcW w:w="2405" w:type="dxa"/>
            <w:hideMark/>
          </w:tcPr>
          <w:p w:rsidR="00F04913" w:rsidRPr="00F04913" w:rsidRDefault="00F04913">
            <w:pPr>
              <w:rPr>
                <w:szCs w:val="21"/>
              </w:rPr>
            </w:pPr>
            <w:r w:rsidRPr="00F04913">
              <w:rPr>
                <w:rFonts w:hint="eastAsia"/>
                <w:szCs w:val="21"/>
              </w:rPr>
              <w:t>区县</w:t>
            </w:r>
            <w:r w:rsidRPr="00F04913">
              <w:rPr>
                <w:rFonts w:hint="eastAsia"/>
                <w:szCs w:val="21"/>
              </w:rPr>
              <w:t>/</w:t>
            </w:r>
            <w:r w:rsidRPr="00F04913">
              <w:rPr>
                <w:rFonts w:hint="eastAsia"/>
                <w:szCs w:val="21"/>
              </w:rPr>
              <w:t>行业编码标准</w:t>
            </w:r>
          </w:p>
        </w:tc>
        <w:tc>
          <w:tcPr>
            <w:tcW w:w="2693" w:type="dxa"/>
            <w:hideMark/>
          </w:tcPr>
          <w:p w:rsidR="00F04913" w:rsidRPr="00F04913" w:rsidRDefault="00F04913">
            <w:pPr>
              <w:rPr>
                <w:szCs w:val="21"/>
              </w:rPr>
            </w:pPr>
            <w:r w:rsidRPr="00F04913">
              <w:rPr>
                <w:rFonts w:hint="eastAsia"/>
                <w:szCs w:val="21"/>
              </w:rPr>
              <w:t>国家</w:t>
            </w:r>
            <w:r w:rsidRPr="00F04913">
              <w:rPr>
                <w:rFonts w:hint="eastAsia"/>
                <w:szCs w:val="21"/>
              </w:rPr>
              <w:t>/</w:t>
            </w:r>
            <w:r w:rsidRPr="00F04913">
              <w:rPr>
                <w:rFonts w:hint="eastAsia"/>
                <w:szCs w:val="21"/>
              </w:rPr>
              <w:t>省统一</w:t>
            </w:r>
          </w:p>
        </w:tc>
        <w:tc>
          <w:tcPr>
            <w:tcW w:w="3119" w:type="dxa"/>
            <w:hideMark/>
          </w:tcPr>
          <w:p w:rsidR="00F04913" w:rsidRPr="00F04913" w:rsidRDefault="00F04913">
            <w:pPr>
              <w:rPr>
                <w:szCs w:val="21"/>
              </w:rPr>
            </w:pPr>
            <w:r w:rsidRPr="00F04913">
              <w:rPr>
                <w:rFonts w:hint="eastAsia"/>
                <w:szCs w:val="21"/>
              </w:rPr>
              <w:t>保证行政区划、行业分类统一</w:t>
            </w:r>
          </w:p>
        </w:tc>
      </w:tr>
      <w:tr w:rsidR="00F04913" w:rsidRPr="00F04913" w:rsidTr="00F04913">
        <w:trPr>
          <w:trHeight w:val="417"/>
        </w:trPr>
        <w:tc>
          <w:tcPr>
            <w:tcW w:w="2405" w:type="dxa"/>
            <w:hideMark/>
          </w:tcPr>
          <w:p w:rsidR="00F04913" w:rsidRPr="00F04913" w:rsidRDefault="00F04913">
            <w:pPr>
              <w:rPr>
                <w:szCs w:val="21"/>
              </w:rPr>
            </w:pPr>
            <w:r w:rsidRPr="00F04913">
              <w:rPr>
                <w:rFonts w:hint="eastAsia"/>
                <w:szCs w:val="21"/>
              </w:rPr>
              <w:t>测试数据与脚本</w:t>
            </w:r>
          </w:p>
        </w:tc>
        <w:tc>
          <w:tcPr>
            <w:tcW w:w="2693" w:type="dxa"/>
            <w:hideMark/>
          </w:tcPr>
          <w:p w:rsidR="00F04913" w:rsidRPr="00F04913" w:rsidRDefault="00F04913">
            <w:pPr>
              <w:rPr>
                <w:szCs w:val="21"/>
              </w:rPr>
            </w:pPr>
            <w:r w:rsidRPr="00F04913">
              <w:rPr>
                <w:rFonts w:hint="eastAsia"/>
                <w:szCs w:val="21"/>
              </w:rPr>
              <w:t>乙方生成</w:t>
            </w:r>
          </w:p>
        </w:tc>
        <w:tc>
          <w:tcPr>
            <w:tcW w:w="3119" w:type="dxa"/>
            <w:hideMark/>
          </w:tcPr>
          <w:p w:rsidR="00F04913" w:rsidRPr="00F04913" w:rsidRDefault="00F04913">
            <w:pPr>
              <w:rPr>
                <w:szCs w:val="21"/>
              </w:rPr>
            </w:pPr>
            <w:r w:rsidRPr="00F04913">
              <w:rPr>
                <w:rFonts w:hint="eastAsia"/>
                <w:szCs w:val="21"/>
              </w:rPr>
              <w:t>用于功能验证、异常测试</w:t>
            </w:r>
          </w:p>
        </w:tc>
      </w:tr>
      <w:tr w:rsidR="00F04913" w:rsidRPr="00F04913" w:rsidTr="00F04913">
        <w:trPr>
          <w:trHeight w:val="409"/>
        </w:trPr>
        <w:tc>
          <w:tcPr>
            <w:tcW w:w="2405" w:type="dxa"/>
            <w:hideMark/>
          </w:tcPr>
          <w:p w:rsidR="00F04913" w:rsidRPr="00F04913" w:rsidRDefault="00F04913">
            <w:pPr>
              <w:rPr>
                <w:szCs w:val="21"/>
              </w:rPr>
            </w:pPr>
            <w:r w:rsidRPr="00F04913">
              <w:rPr>
                <w:rFonts w:hint="eastAsia"/>
                <w:szCs w:val="21"/>
              </w:rPr>
              <w:lastRenderedPageBreak/>
              <w:t>培训材料模板</w:t>
            </w:r>
          </w:p>
        </w:tc>
        <w:tc>
          <w:tcPr>
            <w:tcW w:w="2693" w:type="dxa"/>
            <w:hideMark/>
          </w:tcPr>
          <w:p w:rsidR="00F04913" w:rsidRPr="00F04913" w:rsidRDefault="00F04913">
            <w:pPr>
              <w:rPr>
                <w:szCs w:val="21"/>
              </w:rPr>
            </w:pPr>
            <w:r w:rsidRPr="00F04913">
              <w:rPr>
                <w:rFonts w:hint="eastAsia"/>
                <w:szCs w:val="21"/>
              </w:rPr>
              <w:t>实施顾问提供</w:t>
            </w:r>
          </w:p>
        </w:tc>
        <w:tc>
          <w:tcPr>
            <w:tcW w:w="3119" w:type="dxa"/>
            <w:hideMark/>
          </w:tcPr>
          <w:p w:rsidR="00F04913" w:rsidRPr="00F04913" w:rsidRDefault="00F04913">
            <w:pPr>
              <w:rPr>
                <w:szCs w:val="21"/>
              </w:rPr>
            </w:pPr>
            <w:r w:rsidRPr="00F04913">
              <w:rPr>
                <w:rFonts w:hint="eastAsia"/>
                <w:szCs w:val="21"/>
              </w:rPr>
              <w:t>用户指导、试点部署支持</w:t>
            </w:r>
          </w:p>
        </w:tc>
      </w:tr>
    </w:tbl>
    <w:p w:rsidR="00D86DF8" w:rsidRPr="0048682B" w:rsidRDefault="00D86DF8" w:rsidP="00597893">
      <w:pPr>
        <w:rPr>
          <w:szCs w:val="21"/>
        </w:rPr>
      </w:pPr>
    </w:p>
    <w:p w:rsidR="00BD7091" w:rsidRPr="00C812B6" w:rsidRDefault="00BD7091" w:rsidP="00BF5756">
      <w:pPr>
        <w:pStyle w:val="1"/>
      </w:pPr>
      <w:bookmarkStart w:id="97" w:name="_Toc195217152"/>
      <w:r w:rsidRPr="00C812B6">
        <w:t>14 项目设施工具计划</w:t>
      </w:r>
      <w:bookmarkEnd w:id="97"/>
    </w:p>
    <w:p w:rsidR="00DC039D" w:rsidRDefault="006259D5" w:rsidP="006259D5">
      <w:pPr>
        <w:pStyle w:val="2"/>
      </w:pPr>
      <w:bookmarkStart w:id="98" w:name="_Toc195217153"/>
      <w:r>
        <w:t xml:space="preserve">14.1 </w:t>
      </w:r>
      <w:r>
        <w:t>开发工具配置</w:t>
      </w:r>
      <w:bookmarkEnd w:id="98"/>
    </w:p>
    <w:tbl>
      <w:tblPr>
        <w:tblStyle w:val="a4"/>
        <w:tblW w:w="0" w:type="auto"/>
        <w:tblLook w:val="04A0" w:firstRow="1" w:lastRow="0" w:firstColumn="1" w:lastColumn="0" w:noHBand="0" w:noVBand="1"/>
      </w:tblPr>
      <w:tblGrid>
        <w:gridCol w:w="1271"/>
        <w:gridCol w:w="1843"/>
        <w:gridCol w:w="2693"/>
        <w:gridCol w:w="2410"/>
      </w:tblGrid>
      <w:tr w:rsidR="00B94D1B" w:rsidRPr="00B94D1B" w:rsidTr="00B94D1B">
        <w:trPr>
          <w:trHeight w:val="280"/>
        </w:trPr>
        <w:tc>
          <w:tcPr>
            <w:tcW w:w="1271" w:type="dxa"/>
            <w:hideMark/>
          </w:tcPr>
          <w:p w:rsidR="00B94D1B" w:rsidRPr="00B94D1B" w:rsidRDefault="00B94D1B" w:rsidP="00B94D1B">
            <w:pPr>
              <w:rPr>
                <w:b/>
                <w:bCs/>
              </w:rPr>
            </w:pPr>
            <w:r w:rsidRPr="00B94D1B">
              <w:rPr>
                <w:rFonts w:hint="eastAsia"/>
                <w:b/>
                <w:bCs/>
              </w:rPr>
              <w:t>工具类别</w:t>
            </w:r>
          </w:p>
        </w:tc>
        <w:tc>
          <w:tcPr>
            <w:tcW w:w="1843" w:type="dxa"/>
            <w:hideMark/>
          </w:tcPr>
          <w:p w:rsidR="00B94D1B" w:rsidRPr="00B94D1B" w:rsidRDefault="00B94D1B" w:rsidP="00B94D1B">
            <w:pPr>
              <w:rPr>
                <w:b/>
                <w:bCs/>
              </w:rPr>
            </w:pPr>
            <w:r w:rsidRPr="00B94D1B">
              <w:rPr>
                <w:rFonts w:hint="eastAsia"/>
                <w:b/>
                <w:bCs/>
              </w:rPr>
              <w:t>工具名称</w:t>
            </w:r>
          </w:p>
        </w:tc>
        <w:tc>
          <w:tcPr>
            <w:tcW w:w="2693" w:type="dxa"/>
            <w:hideMark/>
          </w:tcPr>
          <w:p w:rsidR="00B94D1B" w:rsidRPr="00B94D1B" w:rsidRDefault="00B94D1B" w:rsidP="00B94D1B">
            <w:pPr>
              <w:rPr>
                <w:b/>
                <w:bCs/>
              </w:rPr>
            </w:pPr>
            <w:r w:rsidRPr="00B94D1B">
              <w:rPr>
                <w:rFonts w:hint="eastAsia"/>
                <w:b/>
                <w:bCs/>
              </w:rPr>
              <w:t>用途说明</w:t>
            </w:r>
          </w:p>
        </w:tc>
        <w:tc>
          <w:tcPr>
            <w:tcW w:w="2410" w:type="dxa"/>
            <w:hideMark/>
          </w:tcPr>
          <w:p w:rsidR="00B94D1B" w:rsidRPr="00B94D1B" w:rsidRDefault="00B94D1B" w:rsidP="00B94D1B">
            <w:pPr>
              <w:rPr>
                <w:b/>
                <w:bCs/>
              </w:rPr>
            </w:pPr>
            <w:r w:rsidRPr="00B94D1B">
              <w:rPr>
                <w:rFonts w:hint="eastAsia"/>
                <w:b/>
                <w:bCs/>
              </w:rPr>
              <w:t>说明</w:t>
            </w:r>
          </w:p>
        </w:tc>
      </w:tr>
      <w:tr w:rsidR="00B94D1B" w:rsidRPr="00B94D1B" w:rsidTr="00980ED0">
        <w:trPr>
          <w:trHeight w:val="487"/>
        </w:trPr>
        <w:tc>
          <w:tcPr>
            <w:tcW w:w="1271" w:type="dxa"/>
            <w:hideMark/>
          </w:tcPr>
          <w:p w:rsidR="00B94D1B" w:rsidRPr="00B94D1B" w:rsidRDefault="00B94D1B" w:rsidP="00B94D1B">
            <w:r w:rsidRPr="00B94D1B">
              <w:rPr>
                <w:rFonts w:hint="eastAsia"/>
              </w:rPr>
              <w:t>开发</w:t>
            </w:r>
            <w:r w:rsidRPr="00B94D1B">
              <w:rPr>
                <w:rFonts w:hint="eastAsia"/>
              </w:rPr>
              <w:t xml:space="preserve"> IDE</w:t>
            </w:r>
          </w:p>
        </w:tc>
        <w:tc>
          <w:tcPr>
            <w:tcW w:w="1843" w:type="dxa"/>
            <w:hideMark/>
          </w:tcPr>
          <w:p w:rsidR="00B94D1B" w:rsidRPr="00B94D1B" w:rsidRDefault="00B94D1B">
            <w:r w:rsidRPr="00B94D1B">
              <w:rPr>
                <w:rFonts w:hint="eastAsia"/>
              </w:rPr>
              <w:t>VS Code / PyCharm</w:t>
            </w:r>
          </w:p>
        </w:tc>
        <w:tc>
          <w:tcPr>
            <w:tcW w:w="2693" w:type="dxa"/>
            <w:hideMark/>
          </w:tcPr>
          <w:p w:rsidR="00B94D1B" w:rsidRPr="00B94D1B" w:rsidRDefault="00B94D1B">
            <w:r w:rsidRPr="00B94D1B">
              <w:rPr>
                <w:rFonts w:hint="eastAsia"/>
              </w:rPr>
              <w:t xml:space="preserve">Python </w:t>
            </w:r>
            <w:r w:rsidRPr="00B94D1B">
              <w:rPr>
                <w:rFonts w:hint="eastAsia"/>
              </w:rPr>
              <w:t>后端开发、接口代码编写</w:t>
            </w:r>
          </w:p>
        </w:tc>
        <w:tc>
          <w:tcPr>
            <w:tcW w:w="2410" w:type="dxa"/>
            <w:hideMark/>
          </w:tcPr>
          <w:p w:rsidR="00B94D1B" w:rsidRPr="00B94D1B" w:rsidRDefault="00B94D1B">
            <w:r w:rsidRPr="00B94D1B">
              <w:rPr>
                <w:rFonts w:hint="eastAsia"/>
              </w:rPr>
              <w:t>支持多人协作开发</w:t>
            </w:r>
          </w:p>
        </w:tc>
      </w:tr>
      <w:tr w:rsidR="00B94D1B" w:rsidRPr="00B94D1B" w:rsidTr="00980ED0">
        <w:trPr>
          <w:trHeight w:val="709"/>
        </w:trPr>
        <w:tc>
          <w:tcPr>
            <w:tcW w:w="1271" w:type="dxa"/>
            <w:hideMark/>
          </w:tcPr>
          <w:p w:rsidR="00B94D1B" w:rsidRPr="00B94D1B" w:rsidRDefault="00B94D1B">
            <w:r w:rsidRPr="00B94D1B">
              <w:rPr>
                <w:rFonts w:hint="eastAsia"/>
              </w:rPr>
              <w:t>前端开发工具</w:t>
            </w:r>
          </w:p>
        </w:tc>
        <w:tc>
          <w:tcPr>
            <w:tcW w:w="1843" w:type="dxa"/>
            <w:hideMark/>
          </w:tcPr>
          <w:p w:rsidR="00B94D1B" w:rsidRPr="00B94D1B" w:rsidRDefault="00B94D1B">
            <w:r w:rsidRPr="00B94D1B">
              <w:rPr>
                <w:rFonts w:hint="eastAsia"/>
              </w:rPr>
              <w:t>WebStorm / HBuilderX</w:t>
            </w:r>
          </w:p>
        </w:tc>
        <w:tc>
          <w:tcPr>
            <w:tcW w:w="2693" w:type="dxa"/>
            <w:hideMark/>
          </w:tcPr>
          <w:p w:rsidR="00B94D1B" w:rsidRPr="00B94D1B" w:rsidRDefault="00B94D1B">
            <w:r w:rsidRPr="00B94D1B">
              <w:rPr>
                <w:rFonts w:hint="eastAsia"/>
              </w:rPr>
              <w:t xml:space="preserve">Vue + ECharts </w:t>
            </w:r>
            <w:r w:rsidRPr="00B94D1B">
              <w:rPr>
                <w:rFonts w:hint="eastAsia"/>
              </w:rPr>
              <w:t>可视化组件开发</w:t>
            </w:r>
          </w:p>
        </w:tc>
        <w:tc>
          <w:tcPr>
            <w:tcW w:w="2410" w:type="dxa"/>
            <w:hideMark/>
          </w:tcPr>
          <w:p w:rsidR="00B94D1B" w:rsidRPr="00B94D1B" w:rsidRDefault="00B94D1B">
            <w:r w:rsidRPr="00B94D1B">
              <w:rPr>
                <w:rFonts w:hint="eastAsia"/>
              </w:rPr>
              <w:t>支持代码高亮与调试</w:t>
            </w:r>
          </w:p>
        </w:tc>
      </w:tr>
      <w:tr w:rsidR="00B94D1B" w:rsidRPr="00B94D1B" w:rsidTr="00980ED0">
        <w:trPr>
          <w:trHeight w:val="549"/>
        </w:trPr>
        <w:tc>
          <w:tcPr>
            <w:tcW w:w="1271" w:type="dxa"/>
            <w:hideMark/>
          </w:tcPr>
          <w:p w:rsidR="00B94D1B" w:rsidRPr="00B94D1B" w:rsidRDefault="00B94D1B">
            <w:r w:rsidRPr="00B94D1B">
              <w:rPr>
                <w:rFonts w:hint="eastAsia"/>
              </w:rPr>
              <w:t>接口调试工具</w:t>
            </w:r>
          </w:p>
        </w:tc>
        <w:tc>
          <w:tcPr>
            <w:tcW w:w="1843" w:type="dxa"/>
            <w:hideMark/>
          </w:tcPr>
          <w:p w:rsidR="00B94D1B" w:rsidRPr="00B94D1B" w:rsidRDefault="00B94D1B">
            <w:r w:rsidRPr="00B94D1B">
              <w:rPr>
                <w:rFonts w:hint="eastAsia"/>
              </w:rPr>
              <w:t>Postman</w:t>
            </w:r>
          </w:p>
        </w:tc>
        <w:tc>
          <w:tcPr>
            <w:tcW w:w="2693" w:type="dxa"/>
            <w:hideMark/>
          </w:tcPr>
          <w:p w:rsidR="00B94D1B" w:rsidRPr="00B94D1B" w:rsidRDefault="00B94D1B">
            <w:r w:rsidRPr="00B94D1B">
              <w:rPr>
                <w:rFonts w:hint="eastAsia"/>
              </w:rPr>
              <w:t xml:space="preserve">RESTful API </w:t>
            </w:r>
            <w:r w:rsidRPr="00B94D1B">
              <w:rPr>
                <w:rFonts w:hint="eastAsia"/>
              </w:rPr>
              <w:t>调试、参数验证</w:t>
            </w:r>
          </w:p>
        </w:tc>
        <w:tc>
          <w:tcPr>
            <w:tcW w:w="2410" w:type="dxa"/>
            <w:hideMark/>
          </w:tcPr>
          <w:p w:rsidR="00B94D1B" w:rsidRPr="00B94D1B" w:rsidRDefault="00B94D1B">
            <w:r w:rsidRPr="00B94D1B">
              <w:rPr>
                <w:rFonts w:hint="eastAsia"/>
              </w:rPr>
              <w:t>支持接口集合管理</w:t>
            </w:r>
          </w:p>
        </w:tc>
      </w:tr>
      <w:tr w:rsidR="00B94D1B" w:rsidRPr="00B94D1B" w:rsidTr="00980ED0">
        <w:trPr>
          <w:trHeight w:val="487"/>
        </w:trPr>
        <w:tc>
          <w:tcPr>
            <w:tcW w:w="1271" w:type="dxa"/>
            <w:hideMark/>
          </w:tcPr>
          <w:p w:rsidR="00B94D1B" w:rsidRPr="00B94D1B" w:rsidRDefault="00B94D1B">
            <w:r w:rsidRPr="00B94D1B">
              <w:rPr>
                <w:rFonts w:hint="eastAsia"/>
              </w:rPr>
              <w:t>数据库工具</w:t>
            </w:r>
          </w:p>
        </w:tc>
        <w:tc>
          <w:tcPr>
            <w:tcW w:w="1843" w:type="dxa"/>
            <w:hideMark/>
          </w:tcPr>
          <w:p w:rsidR="00B94D1B" w:rsidRPr="00B94D1B" w:rsidRDefault="00B94D1B">
            <w:r w:rsidRPr="00B94D1B">
              <w:rPr>
                <w:rFonts w:hint="eastAsia"/>
              </w:rPr>
              <w:t>Navicat / DataGrip</w:t>
            </w:r>
          </w:p>
        </w:tc>
        <w:tc>
          <w:tcPr>
            <w:tcW w:w="2693" w:type="dxa"/>
            <w:hideMark/>
          </w:tcPr>
          <w:p w:rsidR="00B94D1B" w:rsidRPr="00B94D1B" w:rsidRDefault="00B94D1B">
            <w:r w:rsidRPr="00B94D1B">
              <w:rPr>
                <w:rFonts w:hint="eastAsia"/>
              </w:rPr>
              <w:t xml:space="preserve">MySQL </w:t>
            </w:r>
            <w:r w:rsidRPr="00B94D1B">
              <w:rPr>
                <w:rFonts w:hint="eastAsia"/>
              </w:rPr>
              <w:t>数据库连接与结构建模</w:t>
            </w:r>
          </w:p>
        </w:tc>
        <w:tc>
          <w:tcPr>
            <w:tcW w:w="2410" w:type="dxa"/>
            <w:hideMark/>
          </w:tcPr>
          <w:p w:rsidR="00B94D1B" w:rsidRPr="00B94D1B" w:rsidRDefault="00B94D1B">
            <w:r w:rsidRPr="00B94D1B">
              <w:rPr>
                <w:rFonts w:hint="eastAsia"/>
              </w:rPr>
              <w:t>支持导入导出结构</w:t>
            </w:r>
          </w:p>
        </w:tc>
      </w:tr>
      <w:tr w:rsidR="00B94D1B" w:rsidRPr="00B94D1B" w:rsidTr="00980ED0">
        <w:trPr>
          <w:trHeight w:val="567"/>
        </w:trPr>
        <w:tc>
          <w:tcPr>
            <w:tcW w:w="1271" w:type="dxa"/>
            <w:hideMark/>
          </w:tcPr>
          <w:p w:rsidR="00B94D1B" w:rsidRPr="00B94D1B" w:rsidRDefault="00B94D1B">
            <w:r w:rsidRPr="00B94D1B">
              <w:rPr>
                <w:rFonts w:hint="eastAsia"/>
              </w:rPr>
              <w:t>版本控制工具</w:t>
            </w:r>
          </w:p>
        </w:tc>
        <w:tc>
          <w:tcPr>
            <w:tcW w:w="1843" w:type="dxa"/>
            <w:hideMark/>
          </w:tcPr>
          <w:p w:rsidR="00B94D1B" w:rsidRPr="00B94D1B" w:rsidRDefault="00B94D1B">
            <w:r w:rsidRPr="00B94D1B">
              <w:rPr>
                <w:rFonts w:hint="eastAsia"/>
              </w:rPr>
              <w:t>Git + GitLab</w:t>
            </w:r>
          </w:p>
        </w:tc>
        <w:tc>
          <w:tcPr>
            <w:tcW w:w="2693" w:type="dxa"/>
            <w:hideMark/>
          </w:tcPr>
          <w:p w:rsidR="00B94D1B" w:rsidRPr="00B94D1B" w:rsidRDefault="00B94D1B">
            <w:r w:rsidRPr="00B94D1B">
              <w:rPr>
                <w:rFonts w:hint="eastAsia"/>
              </w:rPr>
              <w:t>代码版本控制、分支协作管理</w:t>
            </w:r>
          </w:p>
        </w:tc>
        <w:tc>
          <w:tcPr>
            <w:tcW w:w="2410" w:type="dxa"/>
            <w:hideMark/>
          </w:tcPr>
          <w:p w:rsidR="00B94D1B" w:rsidRPr="00B94D1B" w:rsidRDefault="00B94D1B">
            <w:r w:rsidRPr="00B94D1B">
              <w:rPr>
                <w:rFonts w:hint="eastAsia"/>
              </w:rPr>
              <w:t>支持多人提交管理</w:t>
            </w:r>
          </w:p>
        </w:tc>
      </w:tr>
      <w:tr w:rsidR="00B94D1B" w:rsidRPr="00B94D1B" w:rsidTr="00980ED0">
        <w:trPr>
          <w:trHeight w:val="633"/>
        </w:trPr>
        <w:tc>
          <w:tcPr>
            <w:tcW w:w="1271" w:type="dxa"/>
            <w:hideMark/>
          </w:tcPr>
          <w:p w:rsidR="00B94D1B" w:rsidRPr="00B94D1B" w:rsidRDefault="00B94D1B">
            <w:r w:rsidRPr="00B94D1B">
              <w:rPr>
                <w:rFonts w:hint="eastAsia"/>
              </w:rPr>
              <w:t>项目协同工具</w:t>
            </w:r>
          </w:p>
        </w:tc>
        <w:tc>
          <w:tcPr>
            <w:tcW w:w="1843" w:type="dxa"/>
            <w:hideMark/>
          </w:tcPr>
          <w:p w:rsidR="00B94D1B" w:rsidRPr="00B94D1B" w:rsidRDefault="00B94D1B">
            <w:r>
              <w:rPr>
                <w:rFonts w:hint="eastAsia"/>
              </w:rPr>
              <w:t>PingCode</w:t>
            </w:r>
          </w:p>
        </w:tc>
        <w:tc>
          <w:tcPr>
            <w:tcW w:w="2693" w:type="dxa"/>
            <w:hideMark/>
          </w:tcPr>
          <w:p w:rsidR="00B94D1B" w:rsidRPr="00B94D1B" w:rsidRDefault="00B94D1B">
            <w:r w:rsidRPr="00B94D1B">
              <w:rPr>
                <w:rFonts w:hint="eastAsia"/>
              </w:rPr>
              <w:t>项目任务拆解、进度跟踪、日常协作</w:t>
            </w:r>
          </w:p>
        </w:tc>
        <w:tc>
          <w:tcPr>
            <w:tcW w:w="2410" w:type="dxa"/>
            <w:hideMark/>
          </w:tcPr>
          <w:p w:rsidR="00B94D1B" w:rsidRPr="00B94D1B" w:rsidRDefault="00B94D1B">
            <w:r w:rsidRPr="00B94D1B">
              <w:rPr>
                <w:rFonts w:hint="eastAsia"/>
              </w:rPr>
              <w:t>PM</w:t>
            </w:r>
            <w:r w:rsidRPr="00B94D1B">
              <w:rPr>
                <w:rFonts w:hint="eastAsia"/>
              </w:rPr>
              <w:t>与团队全程使用</w:t>
            </w:r>
          </w:p>
        </w:tc>
      </w:tr>
      <w:tr w:rsidR="00B94D1B" w:rsidRPr="00B94D1B" w:rsidTr="00980ED0">
        <w:trPr>
          <w:trHeight w:val="557"/>
        </w:trPr>
        <w:tc>
          <w:tcPr>
            <w:tcW w:w="1271" w:type="dxa"/>
            <w:hideMark/>
          </w:tcPr>
          <w:p w:rsidR="00B94D1B" w:rsidRPr="00B94D1B" w:rsidRDefault="00B94D1B">
            <w:r w:rsidRPr="00B94D1B">
              <w:rPr>
                <w:rFonts w:hint="eastAsia"/>
              </w:rPr>
              <w:t>文档编写工具</w:t>
            </w:r>
          </w:p>
        </w:tc>
        <w:tc>
          <w:tcPr>
            <w:tcW w:w="1843" w:type="dxa"/>
            <w:hideMark/>
          </w:tcPr>
          <w:p w:rsidR="00B94D1B" w:rsidRPr="00B94D1B" w:rsidRDefault="00B94D1B">
            <w:r w:rsidRPr="00B94D1B">
              <w:rPr>
                <w:rFonts w:hint="eastAsia"/>
              </w:rPr>
              <w:t>Word / Typora</w:t>
            </w:r>
          </w:p>
        </w:tc>
        <w:tc>
          <w:tcPr>
            <w:tcW w:w="2693" w:type="dxa"/>
            <w:hideMark/>
          </w:tcPr>
          <w:p w:rsidR="00B94D1B" w:rsidRPr="00B94D1B" w:rsidRDefault="00B94D1B">
            <w:r w:rsidRPr="00B94D1B">
              <w:rPr>
                <w:rFonts w:hint="eastAsia"/>
              </w:rPr>
              <w:t>各类技术文档、用户手册编写</w:t>
            </w:r>
          </w:p>
        </w:tc>
        <w:tc>
          <w:tcPr>
            <w:tcW w:w="2410" w:type="dxa"/>
            <w:hideMark/>
          </w:tcPr>
          <w:p w:rsidR="00B94D1B" w:rsidRPr="00B94D1B" w:rsidRDefault="00B94D1B">
            <w:r w:rsidRPr="00B94D1B">
              <w:rPr>
                <w:rFonts w:hint="eastAsia"/>
              </w:rPr>
              <w:t>支持导出</w:t>
            </w:r>
            <w:r w:rsidRPr="00B94D1B">
              <w:rPr>
                <w:rFonts w:hint="eastAsia"/>
              </w:rPr>
              <w:t>PDF</w:t>
            </w:r>
            <w:r w:rsidRPr="00B94D1B">
              <w:rPr>
                <w:rFonts w:hint="eastAsia"/>
              </w:rPr>
              <w:t>等格式</w:t>
            </w:r>
          </w:p>
        </w:tc>
      </w:tr>
      <w:tr w:rsidR="00B94D1B" w:rsidRPr="00B94D1B" w:rsidTr="00980ED0">
        <w:trPr>
          <w:trHeight w:val="637"/>
        </w:trPr>
        <w:tc>
          <w:tcPr>
            <w:tcW w:w="1271" w:type="dxa"/>
            <w:hideMark/>
          </w:tcPr>
          <w:p w:rsidR="00B94D1B" w:rsidRPr="00B94D1B" w:rsidRDefault="00B94D1B">
            <w:r w:rsidRPr="00B94D1B">
              <w:rPr>
                <w:rFonts w:hint="eastAsia"/>
              </w:rPr>
              <w:t>图表绘制工具</w:t>
            </w:r>
          </w:p>
        </w:tc>
        <w:tc>
          <w:tcPr>
            <w:tcW w:w="1843" w:type="dxa"/>
            <w:hideMark/>
          </w:tcPr>
          <w:p w:rsidR="00B94D1B" w:rsidRPr="00B94D1B" w:rsidRDefault="00B94D1B">
            <w:r w:rsidRPr="00B94D1B">
              <w:rPr>
                <w:rFonts w:hint="eastAsia"/>
              </w:rPr>
              <w:t>ProcessOn / Draw.io</w:t>
            </w:r>
          </w:p>
        </w:tc>
        <w:tc>
          <w:tcPr>
            <w:tcW w:w="2693" w:type="dxa"/>
            <w:hideMark/>
          </w:tcPr>
          <w:p w:rsidR="00B94D1B" w:rsidRPr="00B94D1B" w:rsidRDefault="00B94D1B">
            <w:r w:rsidRPr="00B94D1B">
              <w:rPr>
                <w:rFonts w:hint="eastAsia"/>
              </w:rPr>
              <w:t>WBS</w:t>
            </w:r>
            <w:r w:rsidRPr="00B94D1B">
              <w:rPr>
                <w:rFonts w:hint="eastAsia"/>
              </w:rPr>
              <w:t>结构图、流程图、用例图绘制</w:t>
            </w:r>
          </w:p>
        </w:tc>
        <w:tc>
          <w:tcPr>
            <w:tcW w:w="2410" w:type="dxa"/>
            <w:hideMark/>
          </w:tcPr>
          <w:p w:rsidR="00B94D1B" w:rsidRPr="00B94D1B" w:rsidRDefault="00B94D1B">
            <w:r w:rsidRPr="00B94D1B">
              <w:rPr>
                <w:rFonts w:hint="eastAsia"/>
              </w:rPr>
              <w:t>便于文档可视化呈现</w:t>
            </w:r>
          </w:p>
        </w:tc>
      </w:tr>
    </w:tbl>
    <w:p w:rsidR="00DC039D" w:rsidRDefault="00DC039D" w:rsidP="00597893"/>
    <w:p w:rsidR="00DC039D" w:rsidRDefault="003365A0" w:rsidP="003365A0">
      <w:pPr>
        <w:pStyle w:val="2"/>
      </w:pPr>
      <w:bookmarkStart w:id="99" w:name="_Toc195217154"/>
      <w:r>
        <w:t xml:space="preserve">14.2 </w:t>
      </w:r>
      <w:r>
        <w:t>测试与质量工具</w:t>
      </w:r>
      <w:bookmarkEnd w:id="99"/>
    </w:p>
    <w:tbl>
      <w:tblPr>
        <w:tblStyle w:val="a4"/>
        <w:tblW w:w="0" w:type="auto"/>
        <w:tblLayout w:type="fixed"/>
        <w:tblLook w:val="04A0" w:firstRow="1" w:lastRow="0" w:firstColumn="1" w:lastColumn="0" w:noHBand="0" w:noVBand="1"/>
      </w:tblPr>
      <w:tblGrid>
        <w:gridCol w:w="1555"/>
        <w:gridCol w:w="1134"/>
        <w:gridCol w:w="2955"/>
        <w:gridCol w:w="2652"/>
      </w:tblGrid>
      <w:tr w:rsidR="001305DE" w:rsidRPr="00DC4387" w:rsidTr="00F901D9">
        <w:trPr>
          <w:trHeight w:val="280"/>
        </w:trPr>
        <w:tc>
          <w:tcPr>
            <w:tcW w:w="1555" w:type="dxa"/>
            <w:hideMark/>
          </w:tcPr>
          <w:p w:rsidR="00DC4387" w:rsidRPr="00DC4387" w:rsidRDefault="00DC4387" w:rsidP="00DC4387">
            <w:pPr>
              <w:jc w:val="center"/>
              <w:rPr>
                <w:b/>
                <w:bCs/>
              </w:rPr>
            </w:pPr>
            <w:r w:rsidRPr="00DC4387">
              <w:rPr>
                <w:rFonts w:hint="eastAsia"/>
                <w:b/>
                <w:bCs/>
              </w:rPr>
              <w:t>工具类别</w:t>
            </w:r>
          </w:p>
        </w:tc>
        <w:tc>
          <w:tcPr>
            <w:tcW w:w="1134" w:type="dxa"/>
            <w:hideMark/>
          </w:tcPr>
          <w:p w:rsidR="00DC4387" w:rsidRPr="00DC4387" w:rsidRDefault="00DC4387" w:rsidP="00DC4387">
            <w:pPr>
              <w:rPr>
                <w:b/>
                <w:bCs/>
              </w:rPr>
            </w:pPr>
            <w:r w:rsidRPr="00DC4387">
              <w:rPr>
                <w:rFonts w:hint="eastAsia"/>
                <w:b/>
                <w:bCs/>
              </w:rPr>
              <w:t>工具名称</w:t>
            </w:r>
          </w:p>
        </w:tc>
        <w:tc>
          <w:tcPr>
            <w:tcW w:w="2955" w:type="dxa"/>
            <w:hideMark/>
          </w:tcPr>
          <w:p w:rsidR="00DC4387" w:rsidRPr="00DC4387" w:rsidRDefault="00DC4387" w:rsidP="00DC4387">
            <w:pPr>
              <w:rPr>
                <w:b/>
                <w:bCs/>
              </w:rPr>
            </w:pPr>
            <w:r w:rsidRPr="00DC4387">
              <w:rPr>
                <w:rFonts w:hint="eastAsia"/>
                <w:b/>
                <w:bCs/>
              </w:rPr>
              <w:t>用途说明</w:t>
            </w:r>
          </w:p>
        </w:tc>
        <w:tc>
          <w:tcPr>
            <w:tcW w:w="2652" w:type="dxa"/>
            <w:hideMark/>
          </w:tcPr>
          <w:p w:rsidR="00DC4387" w:rsidRPr="00DC4387" w:rsidRDefault="00DC4387" w:rsidP="00DC4387">
            <w:pPr>
              <w:rPr>
                <w:b/>
                <w:bCs/>
              </w:rPr>
            </w:pPr>
            <w:r w:rsidRPr="00DC4387">
              <w:rPr>
                <w:rFonts w:hint="eastAsia"/>
                <w:b/>
                <w:bCs/>
              </w:rPr>
              <w:t>说明</w:t>
            </w:r>
          </w:p>
        </w:tc>
      </w:tr>
      <w:tr w:rsidR="001305DE" w:rsidRPr="00DC4387" w:rsidTr="00F901D9">
        <w:trPr>
          <w:trHeight w:val="423"/>
        </w:trPr>
        <w:tc>
          <w:tcPr>
            <w:tcW w:w="1555" w:type="dxa"/>
            <w:hideMark/>
          </w:tcPr>
          <w:p w:rsidR="00DC4387" w:rsidRPr="00DC4387" w:rsidRDefault="00DC4387" w:rsidP="00DC4387">
            <w:pPr>
              <w:jc w:val="center"/>
            </w:pPr>
            <w:r w:rsidRPr="00DC4387">
              <w:rPr>
                <w:rFonts w:hint="eastAsia"/>
              </w:rPr>
              <w:t>接口测试工具</w:t>
            </w:r>
          </w:p>
        </w:tc>
        <w:tc>
          <w:tcPr>
            <w:tcW w:w="1134" w:type="dxa"/>
            <w:hideMark/>
          </w:tcPr>
          <w:p w:rsidR="00DC4387" w:rsidRPr="00DC4387" w:rsidRDefault="00DC4387">
            <w:r w:rsidRPr="00DC4387">
              <w:rPr>
                <w:rFonts w:hint="eastAsia"/>
              </w:rPr>
              <w:t>Postman</w:t>
            </w:r>
          </w:p>
        </w:tc>
        <w:tc>
          <w:tcPr>
            <w:tcW w:w="2955" w:type="dxa"/>
            <w:hideMark/>
          </w:tcPr>
          <w:p w:rsidR="00DC4387" w:rsidRPr="00DC4387" w:rsidRDefault="00DC4387">
            <w:r w:rsidRPr="00DC4387">
              <w:rPr>
                <w:rFonts w:hint="eastAsia"/>
              </w:rPr>
              <w:t>编写与执行接口测试用例</w:t>
            </w:r>
          </w:p>
        </w:tc>
        <w:tc>
          <w:tcPr>
            <w:tcW w:w="2652" w:type="dxa"/>
            <w:hideMark/>
          </w:tcPr>
          <w:p w:rsidR="00DC4387" w:rsidRPr="00DC4387" w:rsidRDefault="00DC4387">
            <w:r w:rsidRPr="00DC4387">
              <w:rPr>
                <w:rFonts w:hint="eastAsia"/>
              </w:rPr>
              <w:t>支持断言与自动化</w:t>
            </w:r>
          </w:p>
        </w:tc>
      </w:tr>
      <w:tr w:rsidR="001305DE" w:rsidRPr="00DC4387" w:rsidTr="00F901D9">
        <w:trPr>
          <w:trHeight w:val="415"/>
        </w:trPr>
        <w:tc>
          <w:tcPr>
            <w:tcW w:w="1555" w:type="dxa"/>
            <w:hideMark/>
          </w:tcPr>
          <w:p w:rsidR="00DC4387" w:rsidRPr="00DC4387" w:rsidRDefault="00DC4387" w:rsidP="00DC4387">
            <w:pPr>
              <w:jc w:val="center"/>
            </w:pPr>
            <w:r w:rsidRPr="00DC4387">
              <w:rPr>
                <w:rFonts w:hint="eastAsia"/>
              </w:rPr>
              <w:t>性能测试工具</w:t>
            </w:r>
          </w:p>
        </w:tc>
        <w:tc>
          <w:tcPr>
            <w:tcW w:w="1134" w:type="dxa"/>
            <w:hideMark/>
          </w:tcPr>
          <w:p w:rsidR="00DC4387" w:rsidRPr="00DC4387" w:rsidRDefault="00DC4387">
            <w:r w:rsidRPr="00DC4387">
              <w:rPr>
                <w:rFonts w:hint="eastAsia"/>
              </w:rPr>
              <w:t>JMeter</w:t>
            </w:r>
          </w:p>
        </w:tc>
        <w:tc>
          <w:tcPr>
            <w:tcW w:w="2955" w:type="dxa"/>
            <w:hideMark/>
          </w:tcPr>
          <w:p w:rsidR="00DC4387" w:rsidRPr="00DC4387" w:rsidRDefault="00DC4387">
            <w:r w:rsidRPr="00DC4387">
              <w:rPr>
                <w:rFonts w:hint="eastAsia"/>
              </w:rPr>
              <w:t>并发压测、响应时间分析</w:t>
            </w:r>
          </w:p>
        </w:tc>
        <w:tc>
          <w:tcPr>
            <w:tcW w:w="2652" w:type="dxa"/>
            <w:hideMark/>
          </w:tcPr>
          <w:p w:rsidR="00DC4387" w:rsidRPr="00DC4387" w:rsidRDefault="00DC4387">
            <w:r w:rsidRPr="00DC4387">
              <w:rPr>
                <w:rFonts w:hint="eastAsia"/>
              </w:rPr>
              <w:t>支持图形化展示</w:t>
            </w:r>
          </w:p>
        </w:tc>
      </w:tr>
      <w:tr w:rsidR="001305DE" w:rsidRPr="00DC4387" w:rsidTr="00F901D9">
        <w:trPr>
          <w:trHeight w:val="988"/>
        </w:trPr>
        <w:tc>
          <w:tcPr>
            <w:tcW w:w="1555" w:type="dxa"/>
            <w:hideMark/>
          </w:tcPr>
          <w:p w:rsidR="00DC4387" w:rsidRPr="00DC4387" w:rsidRDefault="00DC4387" w:rsidP="00DC4387">
            <w:pPr>
              <w:jc w:val="center"/>
            </w:pPr>
            <w:r w:rsidRPr="00DC4387">
              <w:rPr>
                <w:rFonts w:hint="eastAsia"/>
              </w:rPr>
              <w:t>自动化测试</w:t>
            </w:r>
          </w:p>
        </w:tc>
        <w:tc>
          <w:tcPr>
            <w:tcW w:w="1134" w:type="dxa"/>
            <w:hideMark/>
          </w:tcPr>
          <w:p w:rsidR="00DC4387" w:rsidRPr="00DC4387" w:rsidRDefault="00DC4387">
            <w:r w:rsidRPr="00DC4387">
              <w:rPr>
                <w:rFonts w:hint="eastAsia"/>
              </w:rPr>
              <w:t>Python + unittest/pytest</w:t>
            </w:r>
          </w:p>
        </w:tc>
        <w:tc>
          <w:tcPr>
            <w:tcW w:w="2955" w:type="dxa"/>
            <w:hideMark/>
          </w:tcPr>
          <w:p w:rsidR="00DC4387" w:rsidRPr="00DC4387" w:rsidRDefault="00DC4387">
            <w:r w:rsidRPr="00DC4387">
              <w:rPr>
                <w:rFonts w:hint="eastAsia"/>
              </w:rPr>
              <w:t>编写单元测试与回归测试脚本</w:t>
            </w:r>
          </w:p>
        </w:tc>
        <w:tc>
          <w:tcPr>
            <w:tcW w:w="2652" w:type="dxa"/>
            <w:hideMark/>
          </w:tcPr>
          <w:p w:rsidR="00DC4387" w:rsidRPr="00DC4387" w:rsidRDefault="00DC4387">
            <w:r w:rsidRPr="00DC4387">
              <w:rPr>
                <w:rFonts w:hint="eastAsia"/>
              </w:rPr>
              <w:t>用于关键逻辑验证</w:t>
            </w:r>
          </w:p>
        </w:tc>
      </w:tr>
      <w:tr w:rsidR="001305DE" w:rsidRPr="00DC4387" w:rsidTr="00F901D9">
        <w:trPr>
          <w:trHeight w:val="407"/>
        </w:trPr>
        <w:tc>
          <w:tcPr>
            <w:tcW w:w="1555" w:type="dxa"/>
            <w:hideMark/>
          </w:tcPr>
          <w:p w:rsidR="00DC4387" w:rsidRPr="00DC4387" w:rsidRDefault="00DC4387" w:rsidP="00DC4387">
            <w:pPr>
              <w:jc w:val="center"/>
            </w:pPr>
            <w:r w:rsidRPr="00DC4387">
              <w:rPr>
                <w:rFonts w:hint="eastAsia"/>
              </w:rPr>
              <w:t>缺陷管理工具</w:t>
            </w:r>
          </w:p>
        </w:tc>
        <w:tc>
          <w:tcPr>
            <w:tcW w:w="1134" w:type="dxa"/>
            <w:hideMark/>
          </w:tcPr>
          <w:p w:rsidR="00DC4387" w:rsidRPr="00DC4387" w:rsidRDefault="00570FCC">
            <w:r>
              <w:rPr>
                <w:rFonts w:hint="eastAsia"/>
              </w:rPr>
              <w:t>PingCode</w:t>
            </w:r>
          </w:p>
        </w:tc>
        <w:tc>
          <w:tcPr>
            <w:tcW w:w="2955" w:type="dxa"/>
            <w:hideMark/>
          </w:tcPr>
          <w:p w:rsidR="00DC4387" w:rsidRPr="00DC4387" w:rsidRDefault="00DC4387">
            <w:r w:rsidRPr="00DC4387">
              <w:rPr>
                <w:rFonts w:hint="eastAsia"/>
              </w:rPr>
              <w:t>缺陷提交、跟踪与修复记录</w:t>
            </w:r>
          </w:p>
        </w:tc>
        <w:tc>
          <w:tcPr>
            <w:tcW w:w="2652" w:type="dxa"/>
            <w:hideMark/>
          </w:tcPr>
          <w:p w:rsidR="00DC4387" w:rsidRPr="00DC4387" w:rsidRDefault="00DC4387">
            <w:r w:rsidRPr="00DC4387">
              <w:rPr>
                <w:rFonts w:hint="eastAsia"/>
              </w:rPr>
              <w:t>与协同平台集成</w:t>
            </w:r>
          </w:p>
        </w:tc>
      </w:tr>
    </w:tbl>
    <w:p w:rsidR="00DC039D" w:rsidRDefault="00DC039D" w:rsidP="00597893"/>
    <w:p w:rsidR="00DC039D" w:rsidRDefault="00C4017C" w:rsidP="00C4017C">
      <w:pPr>
        <w:pStyle w:val="2"/>
      </w:pPr>
      <w:bookmarkStart w:id="100" w:name="_Toc195217155"/>
      <w:r>
        <w:t xml:space="preserve">14.3 </w:t>
      </w:r>
      <w:r>
        <w:t>运维与部署工具</w:t>
      </w:r>
      <w:bookmarkEnd w:id="100"/>
    </w:p>
    <w:tbl>
      <w:tblPr>
        <w:tblStyle w:val="a4"/>
        <w:tblW w:w="8359" w:type="dxa"/>
        <w:tblLook w:val="04A0" w:firstRow="1" w:lastRow="0" w:firstColumn="1" w:lastColumn="0" w:noHBand="0" w:noVBand="1"/>
      </w:tblPr>
      <w:tblGrid>
        <w:gridCol w:w="1040"/>
        <w:gridCol w:w="2499"/>
        <w:gridCol w:w="3119"/>
        <w:gridCol w:w="1701"/>
      </w:tblGrid>
      <w:tr w:rsidR="00EA7FA3" w:rsidRPr="00EA7FA3" w:rsidTr="00E52CF2">
        <w:trPr>
          <w:trHeight w:val="280"/>
        </w:trPr>
        <w:tc>
          <w:tcPr>
            <w:tcW w:w="1040" w:type="dxa"/>
            <w:hideMark/>
          </w:tcPr>
          <w:p w:rsidR="00EA7FA3" w:rsidRPr="00EA7FA3" w:rsidRDefault="00EA7FA3" w:rsidP="00EA7FA3">
            <w:pPr>
              <w:rPr>
                <w:b/>
                <w:bCs/>
              </w:rPr>
            </w:pPr>
            <w:r w:rsidRPr="00EA7FA3">
              <w:rPr>
                <w:rFonts w:hint="eastAsia"/>
                <w:b/>
                <w:bCs/>
              </w:rPr>
              <w:t>工具类别</w:t>
            </w:r>
          </w:p>
        </w:tc>
        <w:tc>
          <w:tcPr>
            <w:tcW w:w="2499" w:type="dxa"/>
            <w:hideMark/>
          </w:tcPr>
          <w:p w:rsidR="00EA7FA3" w:rsidRPr="00EA7FA3" w:rsidRDefault="00EA7FA3" w:rsidP="00EA7FA3">
            <w:pPr>
              <w:rPr>
                <w:b/>
                <w:bCs/>
              </w:rPr>
            </w:pPr>
            <w:r w:rsidRPr="00EA7FA3">
              <w:rPr>
                <w:rFonts w:hint="eastAsia"/>
                <w:b/>
                <w:bCs/>
              </w:rPr>
              <w:t>工具名称</w:t>
            </w:r>
          </w:p>
        </w:tc>
        <w:tc>
          <w:tcPr>
            <w:tcW w:w="3119" w:type="dxa"/>
            <w:hideMark/>
          </w:tcPr>
          <w:p w:rsidR="00EA7FA3" w:rsidRPr="00EA7FA3" w:rsidRDefault="00EA7FA3" w:rsidP="00EA7FA3">
            <w:pPr>
              <w:rPr>
                <w:b/>
                <w:bCs/>
              </w:rPr>
            </w:pPr>
            <w:r w:rsidRPr="00EA7FA3">
              <w:rPr>
                <w:rFonts w:hint="eastAsia"/>
                <w:b/>
                <w:bCs/>
              </w:rPr>
              <w:t>用途说明</w:t>
            </w:r>
          </w:p>
        </w:tc>
        <w:tc>
          <w:tcPr>
            <w:tcW w:w="1701" w:type="dxa"/>
            <w:hideMark/>
          </w:tcPr>
          <w:p w:rsidR="00EA7FA3" w:rsidRPr="00EA7FA3" w:rsidRDefault="00EA7FA3" w:rsidP="00EA7FA3">
            <w:pPr>
              <w:rPr>
                <w:b/>
                <w:bCs/>
              </w:rPr>
            </w:pPr>
            <w:r w:rsidRPr="00EA7FA3">
              <w:rPr>
                <w:rFonts w:hint="eastAsia"/>
                <w:b/>
                <w:bCs/>
              </w:rPr>
              <w:t>说明</w:t>
            </w:r>
          </w:p>
        </w:tc>
      </w:tr>
      <w:tr w:rsidR="00EA7FA3" w:rsidRPr="00EA7FA3" w:rsidTr="00E52CF2">
        <w:trPr>
          <w:trHeight w:val="275"/>
        </w:trPr>
        <w:tc>
          <w:tcPr>
            <w:tcW w:w="1040" w:type="dxa"/>
            <w:hideMark/>
          </w:tcPr>
          <w:p w:rsidR="00EA7FA3" w:rsidRPr="00EA7FA3" w:rsidRDefault="00EA7FA3" w:rsidP="00EA7FA3">
            <w:r w:rsidRPr="00EA7FA3">
              <w:rPr>
                <w:rFonts w:hint="eastAsia"/>
              </w:rPr>
              <w:t>部署脚本</w:t>
            </w:r>
          </w:p>
        </w:tc>
        <w:tc>
          <w:tcPr>
            <w:tcW w:w="2499" w:type="dxa"/>
            <w:hideMark/>
          </w:tcPr>
          <w:p w:rsidR="00EA7FA3" w:rsidRPr="00EA7FA3" w:rsidRDefault="00EA7FA3">
            <w:r w:rsidRPr="00EA7FA3">
              <w:rPr>
                <w:rFonts w:hint="eastAsia"/>
              </w:rPr>
              <w:t>Docker + Shell</w:t>
            </w:r>
          </w:p>
        </w:tc>
        <w:tc>
          <w:tcPr>
            <w:tcW w:w="3119" w:type="dxa"/>
            <w:hideMark/>
          </w:tcPr>
          <w:p w:rsidR="00EA7FA3" w:rsidRPr="00EA7FA3" w:rsidRDefault="00EA7FA3">
            <w:r w:rsidRPr="00EA7FA3">
              <w:rPr>
                <w:rFonts w:hint="eastAsia"/>
              </w:rPr>
              <w:t>容器部署与环境初始化</w:t>
            </w:r>
          </w:p>
        </w:tc>
        <w:tc>
          <w:tcPr>
            <w:tcW w:w="1701" w:type="dxa"/>
            <w:hideMark/>
          </w:tcPr>
          <w:p w:rsidR="00EA7FA3" w:rsidRPr="00EA7FA3" w:rsidRDefault="00EA7FA3">
            <w:r w:rsidRPr="00EA7FA3">
              <w:rPr>
                <w:rFonts w:hint="eastAsia"/>
              </w:rPr>
              <w:t>保证部署一致性</w:t>
            </w:r>
          </w:p>
        </w:tc>
      </w:tr>
      <w:tr w:rsidR="00EA7FA3" w:rsidRPr="00EA7FA3" w:rsidTr="00E52CF2">
        <w:trPr>
          <w:trHeight w:val="380"/>
        </w:trPr>
        <w:tc>
          <w:tcPr>
            <w:tcW w:w="1040" w:type="dxa"/>
            <w:hideMark/>
          </w:tcPr>
          <w:p w:rsidR="00EA7FA3" w:rsidRPr="00EA7FA3" w:rsidRDefault="00EA7FA3">
            <w:r w:rsidRPr="00EA7FA3">
              <w:rPr>
                <w:rFonts w:hint="eastAsia"/>
              </w:rPr>
              <w:t>运维面板</w:t>
            </w:r>
          </w:p>
        </w:tc>
        <w:tc>
          <w:tcPr>
            <w:tcW w:w="2499" w:type="dxa"/>
            <w:hideMark/>
          </w:tcPr>
          <w:p w:rsidR="00EA7FA3" w:rsidRPr="00EA7FA3" w:rsidRDefault="00EA7FA3" w:rsidP="00E52CF2">
            <w:r w:rsidRPr="00EA7FA3">
              <w:rPr>
                <w:rFonts w:hint="eastAsia"/>
              </w:rPr>
              <w:t>宝塔</w:t>
            </w:r>
          </w:p>
        </w:tc>
        <w:tc>
          <w:tcPr>
            <w:tcW w:w="3119" w:type="dxa"/>
            <w:hideMark/>
          </w:tcPr>
          <w:p w:rsidR="00EA7FA3" w:rsidRPr="00EA7FA3" w:rsidRDefault="00EA7FA3">
            <w:r w:rsidRPr="00EA7FA3">
              <w:rPr>
                <w:rFonts w:hint="eastAsia"/>
              </w:rPr>
              <w:t>监控服务器状态、数据库健康度</w:t>
            </w:r>
          </w:p>
        </w:tc>
        <w:tc>
          <w:tcPr>
            <w:tcW w:w="1701" w:type="dxa"/>
            <w:hideMark/>
          </w:tcPr>
          <w:p w:rsidR="00EA7FA3" w:rsidRPr="00EA7FA3" w:rsidRDefault="00EA7FA3">
            <w:r w:rsidRPr="00EA7FA3">
              <w:rPr>
                <w:rFonts w:hint="eastAsia"/>
              </w:rPr>
              <w:t>用于预警与告警</w:t>
            </w:r>
          </w:p>
        </w:tc>
      </w:tr>
      <w:tr w:rsidR="00EA7FA3" w:rsidRPr="00EA7FA3" w:rsidTr="00E52CF2">
        <w:trPr>
          <w:trHeight w:val="696"/>
        </w:trPr>
        <w:tc>
          <w:tcPr>
            <w:tcW w:w="1040" w:type="dxa"/>
            <w:hideMark/>
          </w:tcPr>
          <w:p w:rsidR="00EA7FA3" w:rsidRPr="00EA7FA3" w:rsidRDefault="00EA7FA3">
            <w:r w:rsidRPr="00EA7FA3">
              <w:rPr>
                <w:rFonts w:hint="eastAsia"/>
              </w:rPr>
              <w:t>日志分析工具</w:t>
            </w:r>
          </w:p>
        </w:tc>
        <w:tc>
          <w:tcPr>
            <w:tcW w:w="2499" w:type="dxa"/>
            <w:hideMark/>
          </w:tcPr>
          <w:p w:rsidR="00EA7FA3" w:rsidRPr="00EA7FA3" w:rsidRDefault="00EA7FA3">
            <w:r w:rsidRPr="00EA7FA3">
              <w:rPr>
                <w:rFonts w:hint="eastAsia"/>
              </w:rPr>
              <w:t>ELK / Logtail</w:t>
            </w:r>
          </w:p>
        </w:tc>
        <w:tc>
          <w:tcPr>
            <w:tcW w:w="3119" w:type="dxa"/>
            <w:hideMark/>
          </w:tcPr>
          <w:p w:rsidR="00EA7FA3" w:rsidRPr="00EA7FA3" w:rsidRDefault="00EA7FA3">
            <w:r w:rsidRPr="00EA7FA3">
              <w:rPr>
                <w:rFonts w:hint="eastAsia"/>
              </w:rPr>
              <w:t>系统运行日志采集与分析</w:t>
            </w:r>
          </w:p>
        </w:tc>
        <w:tc>
          <w:tcPr>
            <w:tcW w:w="1701" w:type="dxa"/>
            <w:hideMark/>
          </w:tcPr>
          <w:p w:rsidR="00EA7FA3" w:rsidRPr="00EA7FA3" w:rsidRDefault="00EA7FA3">
            <w:r w:rsidRPr="00EA7FA3">
              <w:rPr>
                <w:rFonts w:hint="eastAsia"/>
              </w:rPr>
              <w:t>支持异常排查</w:t>
            </w:r>
          </w:p>
        </w:tc>
      </w:tr>
      <w:tr w:rsidR="00EA7FA3" w:rsidRPr="00EA7FA3" w:rsidTr="00E52CF2">
        <w:trPr>
          <w:trHeight w:val="565"/>
        </w:trPr>
        <w:tc>
          <w:tcPr>
            <w:tcW w:w="1040" w:type="dxa"/>
            <w:hideMark/>
          </w:tcPr>
          <w:p w:rsidR="00EA7FA3" w:rsidRPr="00EA7FA3" w:rsidRDefault="00EA7FA3">
            <w:r w:rsidRPr="00EA7FA3">
              <w:rPr>
                <w:rFonts w:hint="eastAsia"/>
              </w:rPr>
              <w:lastRenderedPageBreak/>
              <w:t>数据备份工具</w:t>
            </w:r>
          </w:p>
        </w:tc>
        <w:tc>
          <w:tcPr>
            <w:tcW w:w="2499" w:type="dxa"/>
            <w:hideMark/>
          </w:tcPr>
          <w:p w:rsidR="00EA7FA3" w:rsidRPr="00EA7FA3" w:rsidRDefault="00EA7FA3">
            <w:r w:rsidRPr="00EA7FA3">
              <w:rPr>
                <w:rFonts w:hint="eastAsia"/>
              </w:rPr>
              <w:t>MySQL</w:t>
            </w:r>
            <w:r w:rsidRPr="00EA7FA3">
              <w:rPr>
                <w:rFonts w:hint="eastAsia"/>
              </w:rPr>
              <w:t>定时备份</w:t>
            </w:r>
          </w:p>
        </w:tc>
        <w:tc>
          <w:tcPr>
            <w:tcW w:w="3119" w:type="dxa"/>
            <w:hideMark/>
          </w:tcPr>
          <w:p w:rsidR="00EA7FA3" w:rsidRPr="00EA7FA3" w:rsidRDefault="00EA7FA3">
            <w:r w:rsidRPr="00EA7FA3">
              <w:rPr>
                <w:rFonts w:hint="eastAsia"/>
              </w:rPr>
              <w:t>全量</w:t>
            </w:r>
            <w:r w:rsidRPr="00EA7FA3">
              <w:rPr>
                <w:rFonts w:hint="eastAsia"/>
              </w:rPr>
              <w:t>/</w:t>
            </w:r>
            <w:r w:rsidRPr="00EA7FA3">
              <w:rPr>
                <w:rFonts w:hint="eastAsia"/>
              </w:rPr>
              <w:t>增量数据定期备份与恢复</w:t>
            </w:r>
          </w:p>
        </w:tc>
        <w:tc>
          <w:tcPr>
            <w:tcW w:w="1701" w:type="dxa"/>
            <w:hideMark/>
          </w:tcPr>
          <w:p w:rsidR="00EA7FA3" w:rsidRPr="00EA7FA3" w:rsidRDefault="00EA7FA3">
            <w:r w:rsidRPr="00EA7FA3">
              <w:rPr>
                <w:rFonts w:hint="eastAsia"/>
              </w:rPr>
              <w:t>防止数据丢失</w:t>
            </w:r>
          </w:p>
        </w:tc>
      </w:tr>
      <w:tr w:rsidR="00EA7FA3" w:rsidRPr="00EA7FA3" w:rsidTr="00E52CF2">
        <w:trPr>
          <w:trHeight w:val="631"/>
        </w:trPr>
        <w:tc>
          <w:tcPr>
            <w:tcW w:w="1040" w:type="dxa"/>
            <w:hideMark/>
          </w:tcPr>
          <w:p w:rsidR="00EA7FA3" w:rsidRPr="00EA7FA3" w:rsidRDefault="00EA7FA3">
            <w:r w:rsidRPr="00EA7FA3">
              <w:rPr>
                <w:rFonts w:hint="eastAsia"/>
              </w:rPr>
              <w:t>数据加密工具</w:t>
            </w:r>
          </w:p>
        </w:tc>
        <w:tc>
          <w:tcPr>
            <w:tcW w:w="2499" w:type="dxa"/>
            <w:hideMark/>
          </w:tcPr>
          <w:p w:rsidR="00EA7FA3" w:rsidRPr="00EA7FA3" w:rsidRDefault="00EA7FA3" w:rsidP="00E52CF2">
            <w:r w:rsidRPr="00EA7FA3">
              <w:rPr>
                <w:rFonts w:hint="eastAsia"/>
              </w:rPr>
              <w:t>OpenSSL</w:t>
            </w:r>
            <w:r w:rsidR="00E52CF2" w:rsidRPr="00EA7FA3">
              <w:rPr>
                <w:rFonts w:hint="eastAsia"/>
              </w:rPr>
              <w:t xml:space="preserve"> </w:t>
            </w:r>
          </w:p>
        </w:tc>
        <w:tc>
          <w:tcPr>
            <w:tcW w:w="3119" w:type="dxa"/>
            <w:hideMark/>
          </w:tcPr>
          <w:p w:rsidR="00EA7FA3" w:rsidRPr="00EA7FA3" w:rsidRDefault="00EA7FA3">
            <w:r w:rsidRPr="00EA7FA3">
              <w:rPr>
                <w:rFonts w:hint="eastAsia"/>
              </w:rPr>
              <w:t>对上报数据进行加密处理</w:t>
            </w:r>
          </w:p>
        </w:tc>
        <w:tc>
          <w:tcPr>
            <w:tcW w:w="1701" w:type="dxa"/>
            <w:hideMark/>
          </w:tcPr>
          <w:p w:rsidR="00EA7FA3" w:rsidRPr="00EA7FA3" w:rsidRDefault="00EA7FA3">
            <w:r w:rsidRPr="00EA7FA3">
              <w:rPr>
                <w:rFonts w:hint="eastAsia"/>
              </w:rPr>
              <w:t>符合国家数据安全要求</w:t>
            </w:r>
          </w:p>
        </w:tc>
      </w:tr>
    </w:tbl>
    <w:p w:rsidR="00DC039D" w:rsidRDefault="00DC039D" w:rsidP="00597893"/>
    <w:p w:rsidR="00BD7091" w:rsidRPr="00C812B6" w:rsidRDefault="00BD7091" w:rsidP="00BF5756">
      <w:pPr>
        <w:pStyle w:val="1"/>
      </w:pPr>
      <w:bookmarkStart w:id="101" w:name="_Toc195217156"/>
      <w:r w:rsidRPr="00C812B6">
        <w:t>15 质量管理计划</w:t>
      </w:r>
      <w:bookmarkEnd w:id="101"/>
    </w:p>
    <w:p w:rsidR="00485149" w:rsidRDefault="00D70DC5" w:rsidP="00D70DC5">
      <w:pPr>
        <w:pStyle w:val="2"/>
      </w:pPr>
      <w:bookmarkStart w:id="102" w:name="_Toc195217157"/>
      <w:r>
        <w:t xml:space="preserve">15.1 </w:t>
      </w:r>
      <w:r>
        <w:t>质量管理目标</w:t>
      </w:r>
      <w:bookmarkEnd w:id="102"/>
    </w:p>
    <w:tbl>
      <w:tblPr>
        <w:tblStyle w:val="a4"/>
        <w:tblW w:w="8359" w:type="dxa"/>
        <w:tblLook w:val="04A0" w:firstRow="1" w:lastRow="0" w:firstColumn="1" w:lastColumn="0" w:noHBand="0" w:noVBand="1"/>
      </w:tblPr>
      <w:tblGrid>
        <w:gridCol w:w="1696"/>
        <w:gridCol w:w="6663"/>
      </w:tblGrid>
      <w:tr w:rsidR="00690F47" w:rsidRPr="00690F47" w:rsidTr="00690F47">
        <w:trPr>
          <w:trHeight w:val="280"/>
        </w:trPr>
        <w:tc>
          <w:tcPr>
            <w:tcW w:w="1696" w:type="dxa"/>
            <w:hideMark/>
          </w:tcPr>
          <w:p w:rsidR="00690F47" w:rsidRPr="00690F47" w:rsidRDefault="00690F47" w:rsidP="00690F47">
            <w:pPr>
              <w:jc w:val="center"/>
              <w:rPr>
                <w:b/>
                <w:bCs/>
              </w:rPr>
            </w:pPr>
            <w:r w:rsidRPr="00690F47">
              <w:rPr>
                <w:rFonts w:hint="eastAsia"/>
                <w:b/>
                <w:bCs/>
              </w:rPr>
              <w:t>目标类型</w:t>
            </w:r>
          </w:p>
        </w:tc>
        <w:tc>
          <w:tcPr>
            <w:tcW w:w="6663" w:type="dxa"/>
            <w:hideMark/>
          </w:tcPr>
          <w:p w:rsidR="00690F47" w:rsidRPr="00690F47" w:rsidRDefault="00690F47" w:rsidP="00690F47">
            <w:pPr>
              <w:jc w:val="center"/>
              <w:rPr>
                <w:b/>
                <w:bCs/>
              </w:rPr>
            </w:pPr>
            <w:r w:rsidRPr="00690F47">
              <w:rPr>
                <w:rFonts w:hint="eastAsia"/>
                <w:b/>
                <w:bCs/>
              </w:rPr>
              <w:t>描述</w:t>
            </w:r>
          </w:p>
        </w:tc>
      </w:tr>
      <w:tr w:rsidR="00690F47" w:rsidRPr="00690F47" w:rsidTr="00690F47">
        <w:trPr>
          <w:trHeight w:val="346"/>
        </w:trPr>
        <w:tc>
          <w:tcPr>
            <w:tcW w:w="1696" w:type="dxa"/>
            <w:hideMark/>
          </w:tcPr>
          <w:p w:rsidR="00690F47" w:rsidRPr="00690F47" w:rsidRDefault="00690F47" w:rsidP="00690F47">
            <w:pPr>
              <w:jc w:val="center"/>
            </w:pPr>
            <w:r w:rsidRPr="00690F47">
              <w:rPr>
                <w:rFonts w:hint="eastAsia"/>
              </w:rPr>
              <w:t>功能完整性目标</w:t>
            </w:r>
          </w:p>
        </w:tc>
        <w:tc>
          <w:tcPr>
            <w:tcW w:w="6663" w:type="dxa"/>
            <w:hideMark/>
          </w:tcPr>
          <w:p w:rsidR="00690F47" w:rsidRPr="00690F47" w:rsidRDefault="00690F47">
            <w:r w:rsidRPr="00690F47">
              <w:rPr>
                <w:rFonts w:hint="eastAsia"/>
              </w:rPr>
              <w:t>所有高优先级需求在项目验收前</w:t>
            </w:r>
            <w:r w:rsidRPr="00690F47">
              <w:rPr>
                <w:rFonts w:hint="eastAsia"/>
              </w:rPr>
              <w:t>100%</w:t>
            </w:r>
            <w:r w:rsidRPr="00690F47">
              <w:rPr>
                <w:rFonts w:hint="eastAsia"/>
              </w:rPr>
              <w:t>实现；中优先级功能≥</w:t>
            </w:r>
            <w:r w:rsidRPr="00690F47">
              <w:rPr>
                <w:rFonts w:hint="eastAsia"/>
              </w:rPr>
              <w:t>90%</w:t>
            </w:r>
            <w:r w:rsidRPr="00690F47">
              <w:rPr>
                <w:rFonts w:hint="eastAsia"/>
              </w:rPr>
              <w:t>完成</w:t>
            </w:r>
          </w:p>
        </w:tc>
      </w:tr>
      <w:tr w:rsidR="00690F47" w:rsidRPr="00690F47" w:rsidTr="00690F47">
        <w:trPr>
          <w:trHeight w:val="265"/>
        </w:trPr>
        <w:tc>
          <w:tcPr>
            <w:tcW w:w="1696" w:type="dxa"/>
            <w:hideMark/>
          </w:tcPr>
          <w:p w:rsidR="00690F47" w:rsidRPr="00690F47" w:rsidRDefault="00690F47" w:rsidP="00690F47">
            <w:pPr>
              <w:jc w:val="center"/>
            </w:pPr>
            <w:r w:rsidRPr="00690F47">
              <w:rPr>
                <w:rFonts w:hint="eastAsia"/>
              </w:rPr>
              <w:t>系统稳定性目标</w:t>
            </w:r>
          </w:p>
        </w:tc>
        <w:tc>
          <w:tcPr>
            <w:tcW w:w="6663" w:type="dxa"/>
            <w:hideMark/>
          </w:tcPr>
          <w:p w:rsidR="00690F47" w:rsidRPr="00690F47" w:rsidRDefault="00690F47">
            <w:r w:rsidRPr="00690F47">
              <w:rPr>
                <w:rFonts w:hint="eastAsia"/>
              </w:rPr>
              <w:t>系统在连续运行</w:t>
            </w:r>
            <w:r w:rsidRPr="00690F47">
              <w:rPr>
                <w:rFonts w:hint="eastAsia"/>
              </w:rPr>
              <w:t>72</w:t>
            </w:r>
            <w:r w:rsidRPr="00690F47">
              <w:rPr>
                <w:rFonts w:hint="eastAsia"/>
              </w:rPr>
              <w:t>小时内无严重异常，支持不少于</w:t>
            </w:r>
            <w:r w:rsidRPr="00690F47">
              <w:rPr>
                <w:rFonts w:hint="eastAsia"/>
              </w:rPr>
              <w:t>100</w:t>
            </w:r>
            <w:r w:rsidRPr="00690F47">
              <w:rPr>
                <w:rFonts w:hint="eastAsia"/>
              </w:rPr>
              <w:t>并发用户操作</w:t>
            </w:r>
          </w:p>
        </w:tc>
      </w:tr>
      <w:tr w:rsidR="00690F47" w:rsidRPr="00690F47" w:rsidTr="00690F47">
        <w:trPr>
          <w:trHeight w:val="370"/>
        </w:trPr>
        <w:tc>
          <w:tcPr>
            <w:tcW w:w="1696" w:type="dxa"/>
            <w:hideMark/>
          </w:tcPr>
          <w:p w:rsidR="00690F47" w:rsidRPr="00690F47" w:rsidRDefault="00690F47" w:rsidP="00690F47">
            <w:pPr>
              <w:jc w:val="center"/>
            </w:pPr>
            <w:r w:rsidRPr="00690F47">
              <w:rPr>
                <w:rFonts w:hint="eastAsia"/>
              </w:rPr>
              <w:t>安全合规性目标</w:t>
            </w:r>
          </w:p>
        </w:tc>
        <w:tc>
          <w:tcPr>
            <w:tcW w:w="6663" w:type="dxa"/>
            <w:hideMark/>
          </w:tcPr>
          <w:p w:rsidR="00690F47" w:rsidRPr="00690F47" w:rsidRDefault="00690F47">
            <w:r w:rsidRPr="00690F47">
              <w:rPr>
                <w:rFonts w:hint="eastAsia"/>
              </w:rPr>
              <w:t>数据传输、接口访问、权限控制符合国家数据安全与等保要求</w:t>
            </w:r>
          </w:p>
        </w:tc>
      </w:tr>
      <w:tr w:rsidR="00690F47" w:rsidRPr="00690F47" w:rsidTr="00690F47">
        <w:trPr>
          <w:trHeight w:val="275"/>
        </w:trPr>
        <w:tc>
          <w:tcPr>
            <w:tcW w:w="1696" w:type="dxa"/>
            <w:hideMark/>
          </w:tcPr>
          <w:p w:rsidR="00690F47" w:rsidRPr="00690F47" w:rsidRDefault="00690F47" w:rsidP="00690F47">
            <w:pPr>
              <w:jc w:val="center"/>
            </w:pPr>
            <w:r w:rsidRPr="00690F47">
              <w:rPr>
                <w:rFonts w:hint="eastAsia"/>
              </w:rPr>
              <w:t>用户满意度目标</w:t>
            </w:r>
          </w:p>
        </w:tc>
        <w:tc>
          <w:tcPr>
            <w:tcW w:w="6663" w:type="dxa"/>
            <w:hideMark/>
          </w:tcPr>
          <w:p w:rsidR="00690F47" w:rsidRPr="00690F47" w:rsidRDefault="00690F47">
            <w:r w:rsidRPr="00690F47">
              <w:rPr>
                <w:rFonts w:hint="eastAsia"/>
              </w:rPr>
              <w:t>试点反馈满意率不低于</w:t>
            </w:r>
            <w:r w:rsidRPr="00690F47">
              <w:rPr>
                <w:rFonts w:hint="eastAsia"/>
              </w:rPr>
              <w:t>90%</w:t>
            </w:r>
            <w:r w:rsidRPr="00690F47">
              <w:rPr>
                <w:rFonts w:hint="eastAsia"/>
              </w:rPr>
              <w:t>，问题响应时间≤</w:t>
            </w:r>
            <w:r w:rsidRPr="00690F47">
              <w:rPr>
                <w:rFonts w:hint="eastAsia"/>
              </w:rPr>
              <w:t>1</w:t>
            </w:r>
            <w:r w:rsidRPr="00690F47">
              <w:rPr>
                <w:rFonts w:hint="eastAsia"/>
              </w:rPr>
              <w:t>个工作日</w:t>
            </w:r>
          </w:p>
        </w:tc>
      </w:tr>
      <w:tr w:rsidR="00690F47" w:rsidRPr="00690F47" w:rsidTr="00690F47">
        <w:trPr>
          <w:trHeight w:val="663"/>
        </w:trPr>
        <w:tc>
          <w:tcPr>
            <w:tcW w:w="1696" w:type="dxa"/>
            <w:hideMark/>
          </w:tcPr>
          <w:p w:rsidR="00690F47" w:rsidRPr="00690F47" w:rsidRDefault="00690F47" w:rsidP="00690F47">
            <w:pPr>
              <w:jc w:val="center"/>
            </w:pPr>
            <w:r w:rsidRPr="00690F47">
              <w:rPr>
                <w:rFonts w:hint="eastAsia"/>
              </w:rPr>
              <w:t>测试缺陷控制目标</w:t>
            </w:r>
          </w:p>
        </w:tc>
        <w:tc>
          <w:tcPr>
            <w:tcW w:w="6663" w:type="dxa"/>
            <w:hideMark/>
          </w:tcPr>
          <w:p w:rsidR="00690F47" w:rsidRPr="00690F47" w:rsidRDefault="00690F47">
            <w:r w:rsidRPr="00690F47">
              <w:rPr>
                <w:rFonts w:hint="eastAsia"/>
              </w:rPr>
              <w:t>项目结项时，高</w:t>
            </w:r>
            <w:r w:rsidRPr="00690F47">
              <w:rPr>
                <w:rFonts w:hint="eastAsia"/>
              </w:rPr>
              <w:t>/</w:t>
            </w:r>
            <w:r w:rsidRPr="00690F47">
              <w:rPr>
                <w:rFonts w:hint="eastAsia"/>
              </w:rPr>
              <w:t>中严重度缺陷关闭率</w:t>
            </w:r>
            <w:r w:rsidRPr="00690F47">
              <w:rPr>
                <w:rFonts w:hint="eastAsia"/>
              </w:rPr>
              <w:t>100%</w:t>
            </w:r>
            <w:r w:rsidRPr="00690F47">
              <w:rPr>
                <w:rFonts w:hint="eastAsia"/>
              </w:rPr>
              <w:t>，总体缺陷关闭率≥</w:t>
            </w:r>
            <w:r w:rsidRPr="00690F47">
              <w:rPr>
                <w:rFonts w:hint="eastAsia"/>
              </w:rPr>
              <w:t>95%</w:t>
            </w:r>
          </w:p>
        </w:tc>
      </w:tr>
    </w:tbl>
    <w:p w:rsidR="00485149" w:rsidRPr="00690F47" w:rsidRDefault="00485149" w:rsidP="00597893"/>
    <w:p w:rsidR="00485149" w:rsidRDefault="0016670A" w:rsidP="0016670A">
      <w:pPr>
        <w:pStyle w:val="2"/>
      </w:pPr>
      <w:bookmarkStart w:id="103" w:name="_Toc195217158"/>
      <w:r>
        <w:t xml:space="preserve">15.2 </w:t>
      </w:r>
      <w:r>
        <w:t>质量保障策略</w:t>
      </w:r>
      <w:bookmarkEnd w:id="103"/>
    </w:p>
    <w:p w:rsidR="004C3571" w:rsidRPr="000D457A" w:rsidRDefault="004C3571" w:rsidP="002F5C78">
      <w:pPr>
        <w:pStyle w:val="a3"/>
        <w:numPr>
          <w:ilvl w:val="0"/>
          <w:numId w:val="44"/>
        </w:numPr>
        <w:ind w:firstLineChars="0"/>
        <w:rPr>
          <w:bCs/>
        </w:rPr>
      </w:pPr>
      <w:r w:rsidRPr="000D457A">
        <w:rPr>
          <w:bCs/>
        </w:rPr>
        <w:t>需求质量控制</w:t>
      </w:r>
    </w:p>
    <w:p w:rsidR="004C3571" w:rsidRPr="004C3571" w:rsidRDefault="004C3571" w:rsidP="00D86027">
      <w:pPr>
        <w:ind w:firstLine="420"/>
        <w:rPr>
          <w:bCs/>
        </w:rPr>
      </w:pPr>
      <w:r w:rsidRPr="004C3571">
        <w:rPr>
          <w:bCs/>
        </w:rPr>
        <w:t>所有功能需求经业务代表书面确认并编号归档；</w:t>
      </w:r>
    </w:p>
    <w:p w:rsidR="004C3571" w:rsidRPr="004C3571" w:rsidRDefault="004C3571" w:rsidP="00D86027">
      <w:pPr>
        <w:ind w:firstLine="420"/>
        <w:rPr>
          <w:bCs/>
        </w:rPr>
      </w:pPr>
      <w:r w:rsidRPr="004C3571">
        <w:rPr>
          <w:bCs/>
        </w:rPr>
        <w:t>每轮开发前进行需求澄清会议，避免理解偏差。</w:t>
      </w:r>
    </w:p>
    <w:p w:rsidR="004C3571" w:rsidRPr="000D457A" w:rsidRDefault="004C3571" w:rsidP="002F5C78">
      <w:pPr>
        <w:pStyle w:val="a3"/>
        <w:numPr>
          <w:ilvl w:val="0"/>
          <w:numId w:val="44"/>
        </w:numPr>
        <w:ind w:firstLineChars="0"/>
        <w:rPr>
          <w:bCs/>
        </w:rPr>
      </w:pPr>
      <w:r w:rsidRPr="000D457A">
        <w:rPr>
          <w:bCs/>
        </w:rPr>
        <w:t>开发质量控制</w:t>
      </w:r>
    </w:p>
    <w:p w:rsidR="004C3571" w:rsidRPr="004C3571" w:rsidRDefault="004C3571" w:rsidP="00D86027">
      <w:pPr>
        <w:ind w:firstLine="420"/>
        <w:rPr>
          <w:bCs/>
        </w:rPr>
      </w:pPr>
      <w:r w:rsidRPr="004C3571">
        <w:rPr>
          <w:bCs/>
        </w:rPr>
        <w:t>采用代码评审制度（Code Review），每个模块合入主干前需双人审查；</w:t>
      </w:r>
    </w:p>
    <w:p w:rsidR="004C3571" w:rsidRPr="004C3571" w:rsidRDefault="004C3571" w:rsidP="00D86027">
      <w:pPr>
        <w:ind w:firstLine="420"/>
        <w:rPr>
          <w:bCs/>
        </w:rPr>
      </w:pPr>
      <w:r w:rsidRPr="004C3571">
        <w:rPr>
          <w:bCs/>
        </w:rPr>
        <w:t>采用Git分支管理，主干受保护，控制合并质量。</w:t>
      </w:r>
    </w:p>
    <w:p w:rsidR="004C3571" w:rsidRPr="000D457A" w:rsidRDefault="004C3571" w:rsidP="002F5C78">
      <w:pPr>
        <w:pStyle w:val="a3"/>
        <w:numPr>
          <w:ilvl w:val="0"/>
          <w:numId w:val="44"/>
        </w:numPr>
        <w:ind w:firstLineChars="0"/>
        <w:rPr>
          <w:bCs/>
        </w:rPr>
      </w:pPr>
      <w:r w:rsidRPr="000D457A">
        <w:rPr>
          <w:bCs/>
        </w:rPr>
        <w:t>测试质量保障</w:t>
      </w:r>
    </w:p>
    <w:p w:rsidR="004C3571" w:rsidRPr="004C3571" w:rsidRDefault="004C3571" w:rsidP="00D86027">
      <w:pPr>
        <w:ind w:firstLine="420"/>
        <w:rPr>
          <w:bCs/>
        </w:rPr>
      </w:pPr>
      <w:r w:rsidRPr="004C3571">
        <w:rPr>
          <w:bCs/>
        </w:rPr>
        <w:t>覆盖功能测试、集成测试、接口测试、性能测试、安全测试五类；</w:t>
      </w:r>
    </w:p>
    <w:p w:rsidR="004C3571" w:rsidRPr="004C3571" w:rsidRDefault="004C3571" w:rsidP="00D86027">
      <w:pPr>
        <w:ind w:firstLine="420"/>
        <w:rPr>
          <w:bCs/>
        </w:rPr>
      </w:pPr>
      <w:r w:rsidRPr="004C3571">
        <w:rPr>
          <w:bCs/>
        </w:rPr>
        <w:t>建立测试用例库，每轮测试形成用例执行报告与缺陷统计。</w:t>
      </w:r>
    </w:p>
    <w:p w:rsidR="004C3571" w:rsidRPr="000D457A" w:rsidRDefault="004C3571" w:rsidP="002F5C78">
      <w:pPr>
        <w:pStyle w:val="a3"/>
        <w:numPr>
          <w:ilvl w:val="0"/>
          <w:numId w:val="44"/>
        </w:numPr>
        <w:ind w:firstLineChars="0"/>
        <w:rPr>
          <w:bCs/>
        </w:rPr>
      </w:pPr>
      <w:r w:rsidRPr="000D457A">
        <w:rPr>
          <w:bCs/>
        </w:rPr>
        <w:t>部署与验收保障</w:t>
      </w:r>
    </w:p>
    <w:p w:rsidR="004C3571" w:rsidRPr="004C3571" w:rsidRDefault="004C3571" w:rsidP="00D86027">
      <w:pPr>
        <w:ind w:firstLine="420"/>
        <w:rPr>
          <w:bCs/>
        </w:rPr>
      </w:pPr>
      <w:r w:rsidRPr="004C3571">
        <w:rPr>
          <w:bCs/>
        </w:rPr>
        <w:t>系统上线前通过预生产环境完整部署并演练试点流程；</w:t>
      </w:r>
    </w:p>
    <w:p w:rsidR="004C3571" w:rsidRPr="004C3571" w:rsidRDefault="004C3571" w:rsidP="00D86027">
      <w:pPr>
        <w:ind w:firstLine="420"/>
        <w:rPr>
          <w:bCs/>
        </w:rPr>
      </w:pPr>
      <w:r w:rsidRPr="004C3571">
        <w:rPr>
          <w:bCs/>
        </w:rPr>
        <w:t>试点运行期收集用户反馈，并生成验收评估报告。</w:t>
      </w:r>
    </w:p>
    <w:p w:rsidR="004C3571" w:rsidRPr="000D457A" w:rsidRDefault="004C3571" w:rsidP="002F5C78">
      <w:pPr>
        <w:pStyle w:val="a3"/>
        <w:numPr>
          <w:ilvl w:val="0"/>
          <w:numId w:val="44"/>
        </w:numPr>
        <w:ind w:firstLineChars="0"/>
        <w:rPr>
          <w:bCs/>
        </w:rPr>
      </w:pPr>
      <w:r w:rsidRPr="000D457A">
        <w:rPr>
          <w:bCs/>
        </w:rPr>
        <w:t>文档与过程质量</w:t>
      </w:r>
    </w:p>
    <w:p w:rsidR="004C3571" w:rsidRPr="004C3571" w:rsidRDefault="004C3571" w:rsidP="00D86027">
      <w:pPr>
        <w:ind w:firstLine="420"/>
        <w:rPr>
          <w:bCs/>
        </w:rPr>
      </w:pPr>
      <w:r w:rsidRPr="004C3571">
        <w:rPr>
          <w:bCs/>
        </w:rPr>
        <w:t>各阶段均需产出标准化交付文档并由项目经理审核归档；</w:t>
      </w:r>
    </w:p>
    <w:p w:rsidR="004C3571" w:rsidRPr="004C3571" w:rsidRDefault="004C3571" w:rsidP="00D86027">
      <w:pPr>
        <w:ind w:firstLine="420"/>
        <w:rPr>
          <w:bCs/>
        </w:rPr>
      </w:pPr>
      <w:r w:rsidRPr="004C3571">
        <w:rPr>
          <w:bCs/>
        </w:rPr>
        <w:t>实施阶段采用检查清单制，保障工作规范一致。</w:t>
      </w:r>
    </w:p>
    <w:p w:rsidR="00485149" w:rsidRPr="004C3571" w:rsidRDefault="00485149" w:rsidP="00597893"/>
    <w:p w:rsidR="00485149" w:rsidRDefault="0063054A" w:rsidP="0063054A">
      <w:pPr>
        <w:pStyle w:val="2"/>
      </w:pPr>
      <w:bookmarkStart w:id="104" w:name="_Toc195217159"/>
      <w:r>
        <w:t xml:space="preserve">15.3 </w:t>
      </w:r>
      <w:r>
        <w:t>缺陷管理机制</w:t>
      </w:r>
      <w:bookmarkEnd w:id="104"/>
    </w:p>
    <w:tbl>
      <w:tblPr>
        <w:tblStyle w:val="a4"/>
        <w:tblW w:w="8359" w:type="dxa"/>
        <w:tblLook w:val="04A0" w:firstRow="1" w:lastRow="0" w:firstColumn="1" w:lastColumn="0" w:noHBand="0" w:noVBand="1"/>
      </w:tblPr>
      <w:tblGrid>
        <w:gridCol w:w="2547"/>
        <w:gridCol w:w="2693"/>
        <w:gridCol w:w="3119"/>
      </w:tblGrid>
      <w:tr w:rsidR="003E1588" w:rsidRPr="003E1588" w:rsidTr="00C23D0B">
        <w:trPr>
          <w:trHeight w:val="280"/>
        </w:trPr>
        <w:tc>
          <w:tcPr>
            <w:tcW w:w="2547" w:type="dxa"/>
            <w:hideMark/>
          </w:tcPr>
          <w:p w:rsidR="003E1588" w:rsidRPr="003E1588" w:rsidRDefault="003E1588" w:rsidP="003E1588">
            <w:pPr>
              <w:rPr>
                <w:b/>
                <w:bCs/>
              </w:rPr>
            </w:pPr>
            <w:r w:rsidRPr="003E1588">
              <w:rPr>
                <w:rFonts w:hint="eastAsia"/>
                <w:b/>
                <w:bCs/>
              </w:rPr>
              <w:t>类别</w:t>
            </w:r>
          </w:p>
        </w:tc>
        <w:tc>
          <w:tcPr>
            <w:tcW w:w="2693" w:type="dxa"/>
            <w:hideMark/>
          </w:tcPr>
          <w:p w:rsidR="003E1588" w:rsidRPr="003E1588" w:rsidRDefault="003E1588" w:rsidP="003E1588">
            <w:pPr>
              <w:rPr>
                <w:b/>
                <w:bCs/>
              </w:rPr>
            </w:pPr>
            <w:r w:rsidRPr="003E1588">
              <w:rPr>
                <w:rFonts w:hint="eastAsia"/>
                <w:b/>
                <w:bCs/>
              </w:rPr>
              <w:t>响应时限</w:t>
            </w:r>
          </w:p>
        </w:tc>
        <w:tc>
          <w:tcPr>
            <w:tcW w:w="3119" w:type="dxa"/>
            <w:hideMark/>
          </w:tcPr>
          <w:p w:rsidR="003E1588" w:rsidRPr="003E1588" w:rsidRDefault="003E1588" w:rsidP="003E1588">
            <w:pPr>
              <w:rPr>
                <w:b/>
                <w:bCs/>
              </w:rPr>
            </w:pPr>
            <w:r w:rsidRPr="003E1588">
              <w:rPr>
                <w:rFonts w:hint="eastAsia"/>
                <w:b/>
                <w:bCs/>
              </w:rPr>
              <w:t>处理说明</w:t>
            </w:r>
          </w:p>
        </w:tc>
      </w:tr>
      <w:tr w:rsidR="003E1588" w:rsidRPr="003E1588" w:rsidTr="00C23D0B">
        <w:trPr>
          <w:trHeight w:val="345"/>
        </w:trPr>
        <w:tc>
          <w:tcPr>
            <w:tcW w:w="2547" w:type="dxa"/>
            <w:hideMark/>
          </w:tcPr>
          <w:p w:rsidR="003E1588" w:rsidRPr="003E1588" w:rsidRDefault="003E1588" w:rsidP="003E1588">
            <w:r w:rsidRPr="003E1588">
              <w:rPr>
                <w:rFonts w:hint="eastAsia"/>
              </w:rPr>
              <w:t>严重缺陷（影响主流程）</w:t>
            </w:r>
          </w:p>
        </w:tc>
        <w:tc>
          <w:tcPr>
            <w:tcW w:w="2693" w:type="dxa"/>
            <w:hideMark/>
          </w:tcPr>
          <w:p w:rsidR="003E1588" w:rsidRPr="003E1588" w:rsidRDefault="003E1588">
            <w:r w:rsidRPr="003E1588">
              <w:rPr>
                <w:rFonts w:hint="eastAsia"/>
              </w:rPr>
              <w:t>4</w:t>
            </w:r>
            <w:r w:rsidRPr="003E1588">
              <w:rPr>
                <w:rFonts w:hint="eastAsia"/>
              </w:rPr>
              <w:t>小时内响应、</w:t>
            </w:r>
            <w:r w:rsidRPr="003E1588">
              <w:rPr>
                <w:rFonts w:hint="eastAsia"/>
              </w:rPr>
              <w:t>1</w:t>
            </w:r>
            <w:r w:rsidRPr="003E1588">
              <w:rPr>
                <w:rFonts w:hint="eastAsia"/>
              </w:rPr>
              <w:t>天内修复</w:t>
            </w:r>
          </w:p>
        </w:tc>
        <w:tc>
          <w:tcPr>
            <w:tcW w:w="3119" w:type="dxa"/>
            <w:hideMark/>
          </w:tcPr>
          <w:p w:rsidR="003E1588" w:rsidRPr="003E1588" w:rsidRDefault="003E1588">
            <w:r w:rsidRPr="003E1588">
              <w:rPr>
                <w:rFonts w:hint="eastAsia"/>
              </w:rPr>
              <w:t>提前预留缓冲工期处理</w:t>
            </w:r>
          </w:p>
        </w:tc>
      </w:tr>
      <w:tr w:rsidR="003E1588" w:rsidRPr="003E1588" w:rsidTr="00C23D0B">
        <w:trPr>
          <w:trHeight w:val="407"/>
        </w:trPr>
        <w:tc>
          <w:tcPr>
            <w:tcW w:w="2547" w:type="dxa"/>
            <w:hideMark/>
          </w:tcPr>
          <w:p w:rsidR="003E1588" w:rsidRPr="003E1588" w:rsidRDefault="003E1588">
            <w:r w:rsidRPr="003E1588">
              <w:rPr>
                <w:rFonts w:hint="eastAsia"/>
              </w:rPr>
              <w:t>中等缺陷（功能受限）</w:t>
            </w:r>
          </w:p>
        </w:tc>
        <w:tc>
          <w:tcPr>
            <w:tcW w:w="2693" w:type="dxa"/>
            <w:hideMark/>
          </w:tcPr>
          <w:p w:rsidR="003E1588" w:rsidRPr="003E1588" w:rsidRDefault="003E1588">
            <w:r w:rsidRPr="003E1588">
              <w:rPr>
                <w:rFonts w:hint="eastAsia"/>
              </w:rPr>
              <w:t>8</w:t>
            </w:r>
            <w:r w:rsidRPr="003E1588">
              <w:rPr>
                <w:rFonts w:hint="eastAsia"/>
              </w:rPr>
              <w:t>小时内响应、</w:t>
            </w:r>
            <w:r w:rsidRPr="003E1588">
              <w:rPr>
                <w:rFonts w:hint="eastAsia"/>
              </w:rPr>
              <w:t>2</w:t>
            </w:r>
            <w:r w:rsidRPr="003E1588">
              <w:rPr>
                <w:rFonts w:hint="eastAsia"/>
              </w:rPr>
              <w:t>天内修复</w:t>
            </w:r>
          </w:p>
        </w:tc>
        <w:tc>
          <w:tcPr>
            <w:tcW w:w="3119" w:type="dxa"/>
            <w:hideMark/>
          </w:tcPr>
          <w:p w:rsidR="003E1588" w:rsidRPr="003E1588" w:rsidRDefault="003E1588">
            <w:r w:rsidRPr="003E1588">
              <w:rPr>
                <w:rFonts w:hint="eastAsia"/>
              </w:rPr>
              <w:t>若非核心流程，适度延期</w:t>
            </w:r>
          </w:p>
        </w:tc>
      </w:tr>
      <w:tr w:rsidR="003E1588" w:rsidRPr="003E1588" w:rsidTr="00C23D0B">
        <w:trPr>
          <w:trHeight w:val="428"/>
        </w:trPr>
        <w:tc>
          <w:tcPr>
            <w:tcW w:w="2547" w:type="dxa"/>
            <w:hideMark/>
          </w:tcPr>
          <w:p w:rsidR="003E1588" w:rsidRPr="003E1588" w:rsidRDefault="003E1588">
            <w:r w:rsidRPr="003E1588">
              <w:rPr>
                <w:rFonts w:hint="eastAsia"/>
              </w:rPr>
              <w:t>轻微缺陷（文字、</w:t>
            </w:r>
            <w:r w:rsidRPr="003E1588">
              <w:rPr>
                <w:rFonts w:hint="eastAsia"/>
              </w:rPr>
              <w:t>UI</w:t>
            </w:r>
            <w:r w:rsidRPr="003E1588">
              <w:rPr>
                <w:rFonts w:hint="eastAsia"/>
              </w:rPr>
              <w:t>）</w:t>
            </w:r>
          </w:p>
        </w:tc>
        <w:tc>
          <w:tcPr>
            <w:tcW w:w="2693" w:type="dxa"/>
            <w:hideMark/>
          </w:tcPr>
          <w:p w:rsidR="003E1588" w:rsidRPr="003E1588" w:rsidRDefault="003E1588">
            <w:r w:rsidRPr="003E1588">
              <w:rPr>
                <w:rFonts w:hint="eastAsia"/>
              </w:rPr>
              <w:t>周期内集中修复</w:t>
            </w:r>
          </w:p>
        </w:tc>
        <w:tc>
          <w:tcPr>
            <w:tcW w:w="3119" w:type="dxa"/>
            <w:hideMark/>
          </w:tcPr>
          <w:p w:rsidR="003E1588" w:rsidRPr="003E1588" w:rsidRDefault="003E1588">
            <w:r w:rsidRPr="003E1588">
              <w:rPr>
                <w:rFonts w:hint="eastAsia"/>
              </w:rPr>
              <w:t>验收前集中处理并回归测试</w:t>
            </w:r>
          </w:p>
        </w:tc>
      </w:tr>
    </w:tbl>
    <w:p w:rsidR="00485149" w:rsidRDefault="00485149" w:rsidP="00597893"/>
    <w:p w:rsidR="00BD7091" w:rsidRPr="00C812B6" w:rsidRDefault="00BD7091" w:rsidP="00BF5756">
      <w:pPr>
        <w:pStyle w:val="1"/>
      </w:pPr>
      <w:bookmarkStart w:id="105" w:name="_Toc195217160"/>
      <w:r w:rsidRPr="00C812B6">
        <w:lastRenderedPageBreak/>
        <w:t>16 配置管理计划</w:t>
      </w:r>
      <w:bookmarkEnd w:id="105"/>
    </w:p>
    <w:p w:rsidR="00BD7091" w:rsidRDefault="0097397E" w:rsidP="0097397E">
      <w:pPr>
        <w:pStyle w:val="2"/>
      </w:pPr>
      <w:bookmarkStart w:id="106" w:name="_Toc195217161"/>
      <w:r>
        <w:t xml:space="preserve">16.1 </w:t>
      </w:r>
      <w:r>
        <w:t>配置管理目标</w:t>
      </w:r>
      <w:bookmarkEnd w:id="106"/>
    </w:p>
    <w:p w:rsidR="0077231C" w:rsidRPr="0077231C" w:rsidRDefault="0077231C" w:rsidP="0077231C">
      <w:r w:rsidRPr="0077231C">
        <w:t>配置管理的核心目标包括：</w:t>
      </w:r>
    </w:p>
    <w:p w:rsidR="0077231C" w:rsidRPr="0077231C" w:rsidRDefault="0077231C" w:rsidP="002F5C78">
      <w:pPr>
        <w:numPr>
          <w:ilvl w:val="0"/>
          <w:numId w:val="45"/>
        </w:numPr>
      </w:pPr>
      <w:r w:rsidRPr="0077231C">
        <w:rPr>
          <w:b/>
          <w:bCs/>
        </w:rPr>
        <w:t>版本可控</w:t>
      </w:r>
      <w:r w:rsidRPr="0077231C">
        <w:t>：所有关键配置项都有版本号标识，防止因不一致导致的系统冲突；</w:t>
      </w:r>
    </w:p>
    <w:p w:rsidR="0077231C" w:rsidRPr="0077231C" w:rsidRDefault="0077231C" w:rsidP="002F5C78">
      <w:pPr>
        <w:numPr>
          <w:ilvl w:val="0"/>
          <w:numId w:val="45"/>
        </w:numPr>
      </w:pPr>
      <w:r w:rsidRPr="0077231C">
        <w:rPr>
          <w:b/>
          <w:bCs/>
        </w:rPr>
        <w:t>变更可追溯</w:t>
      </w:r>
      <w:r w:rsidRPr="0077231C">
        <w:t>：所有配置项变更都有记录、审批、回滚路径；</w:t>
      </w:r>
    </w:p>
    <w:p w:rsidR="0077231C" w:rsidRPr="0077231C" w:rsidRDefault="0077231C" w:rsidP="002F5C78">
      <w:pPr>
        <w:numPr>
          <w:ilvl w:val="0"/>
          <w:numId w:val="45"/>
        </w:numPr>
      </w:pPr>
      <w:r w:rsidRPr="0077231C">
        <w:rPr>
          <w:b/>
          <w:bCs/>
        </w:rPr>
        <w:t>一致性保障</w:t>
      </w:r>
      <w:r w:rsidRPr="0077231C">
        <w:t>：开发、测试、预生产与正式环境中的配置保持一致性；</w:t>
      </w:r>
    </w:p>
    <w:p w:rsidR="0077231C" w:rsidRPr="0077231C" w:rsidRDefault="0077231C" w:rsidP="002F5C78">
      <w:pPr>
        <w:numPr>
          <w:ilvl w:val="0"/>
          <w:numId w:val="45"/>
        </w:numPr>
      </w:pPr>
      <w:r w:rsidRPr="0077231C">
        <w:rPr>
          <w:b/>
          <w:bCs/>
        </w:rPr>
        <w:t>协同开发支持</w:t>
      </w:r>
      <w:r w:rsidRPr="0077231C">
        <w:t>：支持多人协作开发，保障不同模块之间接口、结构不冲突。</w:t>
      </w:r>
    </w:p>
    <w:p w:rsidR="0098086A" w:rsidRDefault="0098086A" w:rsidP="00597893"/>
    <w:p w:rsidR="003C25FB" w:rsidRPr="0077231C" w:rsidRDefault="0098086A" w:rsidP="0098086A">
      <w:pPr>
        <w:pStyle w:val="2"/>
      </w:pPr>
      <w:bookmarkStart w:id="107" w:name="_Toc195217162"/>
      <w:r>
        <w:t xml:space="preserve">16.2 </w:t>
      </w:r>
      <w:r>
        <w:t>配置项范围</w:t>
      </w:r>
      <w:bookmarkEnd w:id="107"/>
    </w:p>
    <w:tbl>
      <w:tblPr>
        <w:tblStyle w:val="a4"/>
        <w:tblW w:w="8359" w:type="dxa"/>
        <w:tblLook w:val="04A0" w:firstRow="1" w:lastRow="0" w:firstColumn="1" w:lastColumn="0" w:noHBand="0" w:noVBand="1"/>
      </w:tblPr>
      <w:tblGrid>
        <w:gridCol w:w="1838"/>
        <w:gridCol w:w="6521"/>
      </w:tblGrid>
      <w:tr w:rsidR="003A18C4" w:rsidRPr="003A18C4" w:rsidTr="003A18C4">
        <w:trPr>
          <w:trHeight w:val="560"/>
        </w:trPr>
        <w:tc>
          <w:tcPr>
            <w:tcW w:w="1838" w:type="dxa"/>
            <w:hideMark/>
          </w:tcPr>
          <w:p w:rsidR="003A18C4" w:rsidRPr="003A18C4" w:rsidRDefault="003A18C4" w:rsidP="003A18C4">
            <w:pPr>
              <w:jc w:val="center"/>
              <w:rPr>
                <w:b/>
                <w:bCs/>
              </w:rPr>
            </w:pPr>
            <w:r w:rsidRPr="003A18C4">
              <w:rPr>
                <w:rFonts w:hint="eastAsia"/>
                <w:b/>
                <w:bCs/>
              </w:rPr>
              <w:t>配置项类别</w:t>
            </w:r>
          </w:p>
        </w:tc>
        <w:tc>
          <w:tcPr>
            <w:tcW w:w="6521" w:type="dxa"/>
            <w:hideMark/>
          </w:tcPr>
          <w:p w:rsidR="003A18C4" w:rsidRPr="003A18C4" w:rsidRDefault="00A43E1F" w:rsidP="003A18C4">
            <w:pPr>
              <w:jc w:val="center"/>
              <w:rPr>
                <w:b/>
                <w:bCs/>
              </w:rPr>
            </w:pPr>
            <w:r>
              <w:rPr>
                <w:rFonts w:hint="eastAsia"/>
                <w:b/>
                <w:bCs/>
              </w:rPr>
              <w:t>配置</w:t>
            </w:r>
            <w:r w:rsidR="00965FED">
              <w:rPr>
                <w:rFonts w:hint="eastAsia"/>
                <w:b/>
                <w:bCs/>
              </w:rPr>
              <w:t>项具体</w:t>
            </w:r>
            <w:r w:rsidR="003A18C4" w:rsidRPr="003A18C4">
              <w:rPr>
                <w:rFonts w:hint="eastAsia"/>
                <w:b/>
                <w:bCs/>
              </w:rPr>
              <w:t>内容</w:t>
            </w:r>
          </w:p>
        </w:tc>
      </w:tr>
      <w:tr w:rsidR="003A18C4" w:rsidRPr="003A18C4" w:rsidTr="003A18C4">
        <w:trPr>
          <w:trHeight w:val="292"/>
        </w:trPr>
        <w:tc>
          <w:tcPr>
            <w:tcW w:w="1838" w:type="dxa"/>
            <w:hideMark/>
          </w:tcPr>
          <w:p w:rsidR="003A18C4" w:rsidRPr="003A18C4" w:rsidRDefault="003A18C4" w:rsidP="003A18C4">
            <w:pPr>
              <w:jc w:val="center"/>
            </w:pPr>
            <w:r w:rsidRPr="003A18C4">
              <w:rPr>
                <w:rFonts w:hint="eastAsia"/>
              </w:rPr>
              <w:t>源代码文件</w:t>
            </w:r>
          </w:p>
        </w:tc>
        <w:tc>
          <w:tcPr>
            <w:tcW w:w="6521" w:type="dxa"/>
            <w:hideMark/>
          </w:tcPr>
          <w:p w:rsidR="003A18C4" w:rsidRPr="003A18C4" w:rsidRDefault="003A18C4">
            <w:r w:rsidRPr="003A18C4">
              <w:rPr>
                <w:rFonts w:hint="eastAsia"/>
              </w:rPr>
              <w:t>后端业务逻辑、前端页面组件、</w:t>
            </w:r>
            <w:r w:rsidRPr="003A18C4">
              <w:rPr>
                <w:rFonts w:hint="eastAsia"/>
              </w:rPr>
              <w:t>API</w:t>
            </w:r>
            <w:r w:rsidRPr="003A18C4">
              <w:rPr>
                <w:rFonts w:hint="eastAsia"/>
              </w:rPr>
              <w:t>服务接口代码</w:t>
            </w:r>
            <w:r w:rsidR="00E35C82">
              <w:rPr>
                <w:rFonts w:hint="eastAsia"/>
              </w:rPr>
              <w:t>等</w:t>
            </w:r>
          </w:p>
        </w:tc>
      </w:tr>
      <w:tr w:rsidR="003A18C4" w:rsidRPr="003A18C4" w:rsidTr="003A18C4">
        <w:trPr>
          <w:trHeight w:val="253"/>
        </w:trPr>
        <w:tc>
          <w:tcPr>
            <w:tcW w:w="1838" w:type="dxa"/>
            <w:hideMark/>
          </w:tcPr>
          <w:p w:rsidR="003A18C4" w:rsidRPr="003A18C4" w:rsidRDefault="003A18C4" w:rsidP="003A18C4">
            <w:pPr>
              <w:jc w:val="center"/>
            </w:pPr>
            <w:r w:rsidRPr="003A18C4">
              <w:rPr>
                <w:rFonts w:hint="eastAsia"/>
              </w:rPr>
              <w:t>接口定义文档</w:t>
            </w:r>
          </w:p>
        </w:tc>
        <w:tc>
          <w:tcPr>
            <w:tcW w:w="6521" w:type="dxa"/>
            <w:hideMark/>
          </w:tcPr>
          <w:p w:rsidR="003A18C4" w:rsidRPr="003A18C4" w:rsidRDefault="003A18C4">
            <w:r w:rsidRPr="003A18C4">
              <w:rPr>
                <w:rFonts w:hint="eastAsia"/>
              </w:rPr>
              <w:t>RESTful</w:t>
            </w:r>
            <w:r w:rsidRPr="003A18C4">
              <w:rPr>
                <w:rFonts w:hint="eastAsia"/>
              </w:rPr>
              <w:t>接口说明书、字段规范文档</w:t>
            </w:r>
          </w:p>
        </w:tc>
      </w:tr>
      <w:tr w:rsidR="003A18C4" w:rsidRPr="003A18C4" w:rsidTr="003A18C4">
        <w:trPr>
          <w:trHeight w:val="216"/>
        </w:trPr>
        <w:tc>
          <w:tcPr>
            <w:tcW w:w="1838" w:type="dxa"/>
            <w:hideMark/>
          </w:tcPr>
          <w:p w:rsidR="003A18C4" w:rsidRPr="003A18C4" w:rsidRDefault="003A18C4" w:rsidP="003A18C4">
            <w:pPr>
              <w:jc w:val="center"/>
            </w:pPr>
            <w:r w:rsidRPr="003A18C4">
              <w:rPr>
                <w:rFonts w:hint="eastAsia"/>
              </w:rPr>
              <w:t>数据库结构文件</w:t>
            </w:r>
          </w:p>
        </w:tc>
        <w:tc>
          <w:tcPr>
            <w:tcW w:w="6521" w:type="dxa"/>
            <w:hideMark/>
          </w:tcPr>
          <w:p w:rsidR="003A18C4" w:rsidRPr="003A18C4" w:rsidRDefault="003A18C4">
            <w:r w:rsidRPr="003A18C4">
              <w:rPr>
                <w:rFonts w:hint="eastAsia"/>
              </w:rPr>
              <w:t>数据表建表语句、初始化脚本、视图</w:t>
            </w:r>
            <w:r w:rsidRPr="003A18C4">
              <w:rPr>
                <w:rFonts w:hint="eastAsia"/>
              </w:rPr>
              <w:t>/</w:t>
            </w:r>
            <w:r w:rsidRPr="003A18C4">
              <w:rPr>
                <w:rFonts w:hint="eastAsia"/>
              </w:rPr>
              <w:t>索引定义</w:t>
            </w:r>
          </w:p>
        </w:tc>
      </w:tr>
      <w:tr w:rsidR="003A18C4" w:rsidRPr="003A18C4" w:rsidTr="003A18C4">
        <w:trPr>
          <w:trHeight w:val="305"/>
        </w:trPr>
        <w:tc>
          <w:tcPr>
            <w:tcW w:w="1838" w:type="dxa"/>
            <w:hideMark/>
          </w:tcPr>
          <w:p w:rsidR="003A18C4" w:rsidRPr="003A18C4" w:rsidRDefault="003A18C4" w:rsidP="003A18C4">
            <w:pPr>
              <w:jc w:val="center"/>
            </w:pPr>
            <w:r w:rsidRPr="003A18C4">
              <w:rPr>
                <w:rFonts w:hint="eastAsia"/>
              </w:rPr>
              <w:t>配置文件</w:t>
            </w:r>
          </w:p>
        </w:tc>
        <w:tc>
          <w:tcPr>
            <w:tcW w:w="6521" w:type="dxa"/>
            <w:hideMark/>
          </w:tcPr>
          <w:p w:rsidR="003A18C4" w:rsidRPr="003A18C4" w:rsidRDefault="003A18C4">
            <w:r w:rsidRPr="003A18C4">
              <w:rPr>
                <w:rFonts w:hint="eastAsia"/>
              </w:rPr>
              <w:t>应用配置（</w:t>
            </w:r>
            <w:r w:rsidRPr="003A18C4">
              <w:rPr>
                <w:rFonts w:hint="eastAsia"/>
              </w:rPr>
              <w:t>YAML/JSON</w:t>
            </w:r>
            <w:r w:rsidRPr="003A18C4">
              <w:rPr>
                <w:rFonts w:hint="eastAsia"/>
              </w:rPr>
              <w:t>）、环境变量文件、加密密钥配置</w:t>
            </w:r>
          </w:p>
        </w:tc>
      </w:tr>
      <w:tr w:rsidR="003A18C4" w:rsidRPr="003A18C4" w:rsidTr="003A18C4">
        <w:trPr>
          <w:trHeight w:val="140"/>
        </w:trPr>
        <w:tc>
          <w:tcPr>
            <w:tcW w:w="1838" w:type="dxa"/>
            <w:hideMark/>
          </w:tcPr>
          <w:p w:rsidR="003A18C4" w:rsidRPr="003A18C4" w:rsidRDefault="003A18C4" w:rsidP="003A18C4">
            <w:pPr>
              <w:jc w:val="center"/>
            </w:pPr>
            <w:r w:rsidRPr="003A18C4">
              <w:rPr>
                <w:rFonts w:hint="eastAsia"/>
              </w:rPr>
              <w:t>测试用例与脚本</w:t>
            </w:r>
          </w:p>
        </w:tc>
        <w:tc>
          <w:tcPr>
            <w:tcW w:w="6521" w:type="dxa"/>
            <w:hideMark/>
          </w:tcPr>
          <w:p w:rsidR="003A18C4" w:rsidRPr="003A18C4" w:rsidRDefault="003A18C4">
            <w:r w:rsidRPr="003A18C4">
              <w:rPr>
                <w:rFonts w:hint="eastAsia"/>
              </w:rPr>
              <w:t>自动化测试脚本、性能测试脚本、测试数据模板</w:t>
            </w:r>
          </w:p>
        </w:tc>
      </w:tr>
      <w:tr w:rsidR="003A18C4" w:rsidRPr="003A18C4" w:rsidTr="003A18C4">
        <w:trPr>
          <w:trHeight w:val="244"/>
        </w:trPr>
        <w:tc>
          <w:tcPr>
            <w:tcW w:w="1838" w:type="dxa"/>
            <w:hideMark/>
          </w:tcPr>
          <w:p w:rsidR="003A18C4" w:rsidRPr="003A18C4" w:rsidRDefault="003A18C4" w:rsidP="003A18C4">
            <w:pPr>
              <w:jc w:val="center"/>
            </w:pPr>
            <w:r w:rsidRPr="003A18C4">
              <w:rPr>
                <w:rFonts w:hint="eastAsia"/>
              </w:rPr>
              <w:t>项目文档</w:t>
            </w:r>
          </w:p>
        </w:tc>
        <w:tc>
          <w:tcPr>
            <w:tcW w:w="6521" w:type="dxa"/>
            <w:hideMark/>
          </w:tcPr>
          <w:p w:rsidR="003A18C4" w:rsidRPr="003A18C4" w:rsidRDefault="003A18C4">
            <w:r w:rsidRPr="003A18C4">
              <w:rPr>
                <w:rFonts w:hint="eastAsia"/>
              </w:rPr>
              <w:t>需求规格说明、设计文档、部署手册、用户手册</w:t>
            </w:r>
          </w:p>
        </w:tc>
      </w:tr>
      <w:tr w:rsidR="003A18C4" w:rsidRPr="003A18C4" w:rsidTr="003A18C4">
        <w:trPr>
          <w:trHeight w:val="205"/>
        </w:trPr>
        <w:tc>
          <w:tcPr>
            <w:tcW w:w="1838" w:type="dxa"/>
            <w:hideMark/>
          </w:tcPr>
          <w:p w:rsidR="003A18C4" w:rsidRPr="003A18C4" w:rsidRDefault="003A18C4" w:rsidP="003A18C4">
            <w:pPr>
              <w:jc w:val="center"/>
            </w:pPr>
            <w:r w:rsidRPr="003A18C4">
              <w:rPr>
                <w:rFonts w:hint="eastAsia"/>
              </w:rPr>
              <w:t>构建与部署脚本</w:t>
            </w:r>
          </w:p>
        </w:tc>
        <w:tc>
          <w:tcPr>
            <w:tcW w:w="6521" w:type="dxa"/>
            <w:hideMark/>
          </w:tcPr>
          <w:p w:rsidR="003A18C4" w:rsidRPr="003A18C4" w:rsidRDefault="003A18C4">
            <w:r w:rsidRPr="003A18C4">
              <w:rPr>
                <w:rFonts w:hint="eastAsia"/>
              </w:rPr>
              <w:t>Dockerfile</w:t>
            </w:r>
            <w:r w:rsidRPr="003A18C4">
              <w:rPr>
                <w:rFonts w:hint="eastAsia"/>
              </w:rPr>
              <w:t>、</w:t>
            </w:r>
            <w:r w:rsidRPr="003A18C4">
              <w:rPr>
                <w:rFonts w:hint="eastAsia"/>
              </w:rPr>
              <w:t>CI/CD</w:t>
            </w:r>
            <w:r w:rsidRPr="003A18C4">
              <w:rPr>
                <w:rFonts w:hint="eastAsia"/>
              </w:rPr>
              <w:t>流程定义、发布脚本</w:t>
            </w:r>
          </w:p>
        </w:tc>
      </w:tr>
    </w:tbl>
    <w:p w:rsidR="003C25FB" w:rsidRDefault="003C25FB" w:rsidP="00597893"/>
    <w:p w:rsidR="003C25FB" w:rsidRDefault="00484E05" w:rsidP="00484E05">
      <w:pPr>
        <w:pStyle w:val="2"/>
      </w:pPr>
      <w:bookmarkStart w:id="108" w:name="_Toc195217163"/>
      <w:r>
        <w:t xml:space="preserve">16.3 </w:t>
      </w:r>
      <w:r>
        <w:t>配置管理工具与平台</w:t>
      </w:r>
      <w:bookmarkEnd w:id="108"/>
    </w:p>
    <w:p w:rsidR="003C25FB" w:rsidRDefault="004A6007" w:rsidP="004A6007">
      <w:pPr>
        <w:ind w:firstLine="420"/>
      </w:pPr>
      <w:r>
        <w:t>项目采用以下配置管理工具体系：</w:t>
      </w:r>
    </w:p>
    <w:tbl>
      <w:tblPr>
        <w:tblStyle w:val="a4"/>
        <w:tblW w:w="8359" w:type="dxa"/>
        <w:tblLook w:val="04A0" w:firstRow="1" w:lastRow="0" w:firstColumn="1" w:lastColumn="0" w:noHBand="0" w:noVBand="1"/>
      </w:tblPr>
      <w:tblGrid>
        <w:gridCol w:w="3397"/>
        <w:gridCol w:w="4962"/>
      </w:tblGrid>
      <w:tr w:rsidR="009F7C95" w:rsidRPr="009F7C95" w:rsidTr="009F7C95">
        <w:trPr>
          <w:trHeight w:val="280"/>
        </w:trPr>
        <w:tc>
          <w:tcPr>
            <w:tcW w:w="3397" w:type="dxa"/>
            <w:hideMark/>
          </w:tcPr>
          <w:p w:rsidR="009F7C95" w:rsidRPr="009F7C95" w:rsidRDefault="009F7C95" w:rsidP="00DA18AB">
            <w:pPr>
              <w:jc w:val="center"/>
              <w:rPr>
                <w:b/>
                <w:bCs/>
              </w:rPr>
            </w:pPr>
            <w:r w:rsidRPr="009F7C95">
              <w:rPr>
                <w:rFonts w:hint="eastAsia"/>
                <w:b/>
                <w:bCs/>
              </w:rPr>
              <w:t>工具</w:t>
            </w:r>
          </w:p>
        </w:tc>
        <w:tc>
          <w:tcPr>
            <w:tcW w:w="4962" w:type="dxa"/>
            <w:hideMark/>
          </w:tcPr>
          <w:p w:rsidR="009F7C95" w:rsidRPr="009F7C95" w:rsidRDefault="009F7C95" w:rsidP="00DA18AB">
            <w:pPr>
              <w:jc w:val="center"/>
              <w:rPr>
                <w:b/>
                <w:bCs/>
              </w:rPr>
            </w:pPr>
            <w:r w:rsidRPr="009F7C95">
              <w:rPr>
                <w:rFonts w:hint="eastAsia"/>
                <w:b/>
                <w:bCs/>
              </w:rPr>
              <w:t>用途说明</w:t>
            </w:r>
          </w:p>
        </w:tc>
      </w:tr>
      <w:tr w:rsidR="009F7C95" w:rsidRPr="009F7C95" w:rsidTr="009F7C95">
        <w:trPr>
          <w:trHeight w:val="275"/>
        </w:trPr>
        <w:tc>
          <w:tcPr>
            <w:tcW w:w="3397" w:type="dxa"/>
            <w:hideMark/>
          </w:tcPr>
          <w:p w:rsidR="009F7C95" w:rsidRPr="00554FE8" w:rsidRDefault="009F7C95" w:rsidP="00DA18AB">
            <w:pPr>
              <w:jc w:val="center"/>
              <w:rPr>
                <w:bCs/>
              </w:rPr>
            </w:pPr>
            <w:r w:rsidRPr="00554FE8">
              <w:rPr>
                <w:rFonts w:hint="eastAsia"/>
                <w:bCs/>
              </w:rPr>
              <w:t>Git + GitLab</w:t>
            </w:r>
          </w:p>
        </w:tc>
        <w:tc>
          <w:tcPr>
            <w:tcW w:w="4962" w:type="dxa"/>
            <w:hideMark/>
          </w:tcPr>
          <w:p w:rsidR="009F7C95" w:rsidRPr="009F7C95" w:rsidRDefault="009F7C95">
            <w:r w:rsidRPr="009F7C95">
              <w:rPr>
                <w:rFonts w:hint="eastAsia"/>
              </w:rPr>
              <w:t>用于源代码、配置文件、脚本等的版本控制与权限管理</w:t>
            </w:r>
          </w:p>
        </w:tc>
      </w:tr>
      <w:tr w:rsidR="009F7C95" w:rsidRPr="009F7C95" w:rsidTr="009F7C95">
        <w:trPr>
          <w:trHeight w:val="379"/>
        </w:trPr>
        <w:tc>
          <w:tcPr>
            <w:tcW w:w="3397" w:type="dxa"/>
            <w:hideMark/>
          </w:tcPr>
          <w:p w:rsidR="009F7C95" w:rsidRPr="00554FE8" w:rsidRDefault="009F7C95" w:rsidP="00DA18AB">
            <w:pPr>
              <w:jc w:val="center"/>
              <w:rPr>
                <w:bCs/>
              </w:rPr>
            </w:pPr>
            <w:r w:rsidRPr="00554FE8">
              <w:rPr>
                <w:rFonts w:hint="eastAsia"/>
                <w:bCs/>
              </w:rPr>
              <w:t>PingCode</w:t>
            </w:r>
          </w:p>
        </w:tc>
        <w:tc>
          <w:tcPr>
            <w:tcW w:w="4962" w:type="dxa"/>
            <w:hideMark/>
          </w:tcPr>
          <w:p w:rsidR="009F7C95" w:rsidRPr="009F7C95" w:rsidRDefault="009F7C95">
            <w:r w:rsidRPr="009F7C95">
              <w:rPr>
                <w:rFonts w:hint="eastAsia"/>
              </w:rPr>
              <w:t>用于项目需求文档、任务分解、测试计划等的版本留存</w:t>
            </w:r>
          </w:p>
        </w:tc>
      </w:tr>
      <w:tr w:rsidR="009F7C95" w:rsidRPr="009F7C95" w:rsidTr="006000A2">
        <w:trPr>
          <w:trHeight w:val="130"/>
        </w:trPr>
        <w:tc>
          <w:tcPr>
            <w:tcW w:w="3397" w:type="dxa"/>
            <w:hideMark/>
          </w:tcPr>
          <w:p w:rsidR="009F7C95" w:rsidRPr="00554FE8" w:rsidRDefault="009F7C95" w:rsidP="00DA18AB">
            <w:pPr>
              <w:jc w:val="center"/>
              <w:rPr>
                <w:bCs/>
              </w:rPr>
            </w:pPr>
            <w:r w:rsidRPr="00554FE8">
              <w:rPr>
                <w:rFonts w:hint="eastAsia"/>
                <w:bCs/>
              </w:rPr>
              <w:t>数据库版本控制（</w:t>
            </w:r>
            <w:r w:rsidRPr="00554FE8">
              <w:rPr>
                <w:rFonts w:hint="eastAsia"/>
                <w:bCs/>
              </w:rPr>
              <w:t>SQL</w:t>
            </w:r>
            <w:r w:rsidRPr="00554FE8">
              <w:rPr>
                <w:rFonts w:hint="eastAsia"/>
                <w:bCs/>
              </w:rPr>
              <w:t>脚本）</w:t>
            </w:r>
          </w:p>
        </w:tc>
        <w:tc>
          <w:tcPr>
            <w:tcW w:w="4962" w:type="dxa"/>
            <w:hideMark/>
          </w:tcPr>
          <w:p w:rsidR="009F7C95" w:rsidRPr="009F7C95" w:rsidRDefault="009F7C95">
            <w:r w:rsidRPr="009F7C95">
              <w:rPr>
                <w:rFonts w:hint="eastAsia"/>
              </w:rPr>
              <w:t>所有</w:t>
            </w:r>
            <w:r w:rsidRPr="009F7C95">
              <w:rPr>
                <w:rFonts w:hint="eastAsia"/>
              </w:rPr>
              <w:t>DDL</w:t>
            </w:r>
            <w:r w:rsidRPr="009F7C95">
              <w:rPr>
                <w:rFonts w:hint="eastAsia"/>
              </w:rPr>
              <w:t>变更均以脚本记录，按序号管理版本</w:t>
            </w:r>
          </w:p>
        </w:tc>
      </w:tr>
      <w:tr w:rsidR="009F7C95" w:rsidRPr="009F7C95" w:rsidTr="006000A2">
        <w:trPr>
          <w:trHeight w:val="233"/>
        </w:trPr>
        <w:tc>
          <w:tcPr>
            <w:tcW w:w="3397" w:type="dxa"/>
            <w:hideMark/>
          </w:tcPr>
          <w:p w:rsidR="009F7C95" w:rsidRPr="00554FE8" w:rsidRDefault="009F7C95" w:rsidP="00DA18AB">
            <w:pPr>
              <w:jc w:val="center"/>
              <w:rPr>
                <w:bCs/>
              </w:rPr>
            </w:pPr>
            <w:r w:rsidRPr="00554FE8">
              <w:rPr>
                <w:rFonts w:hint="eastAsia"/>
                <w:bCs/>
              </w:rPr>
              <w:t>CI/CD</w:t>
            </w:r>
            <w:r w:rsidRPr="00554FE8">
              <w:rPr>
                <w:rFonts w:hint="eastAsia"/>
                <w:bCs/>
              </w:rPr>
              <w:t>工具（</w:t>
            </w:r>
            <w:r w:rsidRPr="00554FE8">
              <w:rPr>
                <w:rFonts w:hint="eastAsia"/>
                <w:bCs/>
              </w:rPr>
              <w:t>Jenkins/GitLab CI</w:t>
            </w:r>
            <w:r w:rsidRPr="00554FE8">
              <w:rPr>
                <w:rFonts w:hint="eastAsia"/>
                <w:bCs/>
              </w:rPr>
              <w:t>）</w:t>
            </w:r>
          </w:p>
        </w:tc>
        <w:tc>
          <w:tcPr>
            <w:tcW w:w="4962" w:type="dxa"/>
            <w:hideMark/>
          </w:tcPr>
          <w:p w:rsidR="009F7C95" w:rsidRPr="009F7C95" w:rsidRDefault="009F7C95">
            <w:r w:rsidRPr="009F7C95">
              <w:rPr>
                <w:rFonts w:hint="eastAsia"/>
              </w:rPr>
              <w:t>支持配置项自动部署与版本发布</w:t>
            </w:r>
          </w:p>
        </w:tc>
      </w:tr>
    </w:tbl>
    <w:p w:rsidR="003C25FB" w:rsidRPr="009F7C95" w:rsidRDefault="003C25FB" w:rsidP="00597893"/>
    <w:p w:rsidR="003C25FB" w:rsidRDefault="00393D9D" w:rsidP="00393D9D">
      <w:pPr>
        <w:pStyle w:val="2"/>
      </w:pPr>
      <w:bookmarkStart w:id="109" w:name="_Toc195217164"/>
      <w:r>
        <w:t xml:space="preserve">16.4 </w:t>
      </w:r>
      <w:r>
        <w:t>版本管理与控制策略</w:t>
      </w:r>
      <w:bookmarkEnd w:id="109"/>
    </w:p>
    <w:tbl>
      <w:tblPr>
        <w:tblStyle w:val="a4"/>
        <w:tblW w:w="8359" w:type="dxa"/>
        <w:tblLook w:val="04A0" w:firstRow="1" w:lastRow="0" w:firstColumn="1" w:lastColumn="0" w:noHBand="0" w:noVBand="1"/>
      </w:tblPr>
      <w:tblGrid>
        <w:gridCol w:w="1555"/>
        <w:gridCol w:w="6804"/>
      </w:tblGrid>
      <w:tr w:rsidR="00780E0C" w:rsidRPr="00780E0C" w:rsidTr="00780E0C">
        <w:trPr>
          <w:trHeight w:val="280"/>
        </w:trPr>
        <w:tc>
          <w:tcPr>
            <w:tcW w:w="1555" w:type="dxa"/>
            <w:hideMark/>
          </w:tcPr>
          <w:p w:rsidR="00780E0C" w:rsidRPr="00780E0C" w:rsidRDefault="00780E0C" w:rsidP="00780E0C">
            <w:pPr>
              <w:jc w:val="center"/>
              <w:rPr>
                <w:b/>
                <w:bCs/>
              </w:rPr>
            </w:pPr>
            <w:r w:rsidRPr="00780E0C">
              <w:rPr>
                <w:rFonts w:hint="eastAsia"/>
                <w:b/>
                <w:bCs/>
              </w:rPr>
              <w:t>类别</w:t>
            </w:r>
          </w:p>
        </w:tc>
        <w:tc>
          <w:tcPr>
            <w:tcW w:w="6804" w:type="dxa"/>
            <w:hideMark/>
          </w:tcPr>
          <w:p w:rsidR="00780E0C" w:rsidRPr="00780E0C" w:rsidRDefault="00780E0C" w:rsidP="00780E0C">
            <w:pPr>
              <w:jc w:val="center"/>
              <w:rPr>
                <w:b/>
                <w:bCs/>
              </w:rPr>
            </w:pPr>
            <w:r w:rsidRPr="00780E0C">
              <w:rPr>
                <w:rFonts w:hint="eastAsia"/>
                <w:b/>
                <w:bCs/>
              </w:rPr>
              <w:t>策略说明</w:t>
            </w:r>
          </w:p>
        </w:tc>
      </w:tr>
      <w:tr w:rsidR="00780E0C" w:rsidRPr="00780E0C" w:rsidTr="00780E0C">
        <w:trPr>
          <w:trHeight w:val="497"/>
        </w:trPr>
        <w:tc>
          <w:tcPr>
            <w:tcW w:w="1555" w:type="dxa"/>
            <w:hideMark/>
          </w:tcPr>
          <w:p w:rsidR="00780E0C" w:rsidRPr="00554FE8" w:rsidRDefault="00780E0C" w:rsidP="00780E0C">
            <w:pPr>
              <w:jc w:val="center"/>
              <w:rPr>
                <w:bCs/>
              </w:rPr>
            </w:pPr>
            <w:r w:rsidRPr="00554FE8">
              <w:rPr>
                <w:rFonts w:hint="eastAsia"/>
                <w:bCs/>
              </w:rPr>
              <w:t>源代码管理</w:t>
            </w:r>
          </w:p>
        </w:tc>
        <w:tc>
          <w:tcPr>
            <w:tcW w:w="6804" w:type="dxa"/>
            <w:hideMark/>
          </w:tcPr>
          <w:p w:rsidR="00780E0C" w:rsidRPr="00780E0C" w:rsidRDefault="00780E0C">
            <w:r w:rsidRPr="00780E0C">
              <w:rPr>
                <w:rFonts w:hint="eastAsia"/>
              </w:rPr>
              <w:t>主干（</w:t>
            </w:r>
            <w:r w:rsidRPr="00780E0C">
              <w:rPr>
                <w:rFonts w:hint="eastAsia"/>
              </w:rPr>
              <w:t>master</w:t>
            </w:r>
            <w:r w:rsidRPr="00780E0C">
              <w:rPr>
                <w:rFonts w:hint="eastAsia"/>
              </w:rPr>
              <w:t>）受保护，仅由项目经理或核心开发合并；功能开发采用分支制（</w:t>
            </w:r>
            <w:r w:rsidRPr="00780E0C">
              <w:rPr>
                <w:rFonts w:hint="eastAsia"/>
              </w:rPr>
              <w:t>feature/xxx</w:t>
            </w:r>
            <w:r w:rsidRPr="00780E0C">
              <w:rPr>
                <w:rFonts w:hint="eastAsia"/>
              </w:rPr>
              <w:t>）</w:t>
            </w:r>
          </w:p>
        </w:tc>
      </w:tr>
      <w:tr w:rsidR="00780E0C" w:rsidRPr="00780E0C" w:rsidTr="00780E0C">
        <w:trPr>
          <w:trHeight w:val="279"/>
        </w:trPr>
        <w:tc>
          <w:tcPr>
            <w:tcW w:w="1555" w:type="dxa"/>
            <w:hideMark/>
          </w:tcPr>
          <w:p w:rsidR="00780E0C" w:rsidRPr="00554FE8" w:rsidRDefault="00780E0C" w:rsidP="00780E0C">
            <w:pPr>
              <w:jc w:val="center"/>
              <w:rPr>
                <w:bCs/>
              </w:rPr>
            </w:pPr>
            <w:r w:rsidRPr="00554FE8">
              <w:rPr>
                <w:rFonts w:hint="eastAsia"/>
                <w:bCs/>
              </w:rPr>
              <w:t>文档版本管理</w:t>
            </w:r>
          </w:p>
        </w:tc>
        <w:tc>
          <w:tcPr>
            <w:tcW w:w="6804" w:type="dxa"/>
            <w:hideMark/>
          </w:tcPr>
          <w:p w:rsidR="00780E0C" w:rsidRPr="00780E0C" w:rsidRDefault="00780E0C">
            <w:r w:rsidRPr="00780E0C">
              <w:rPr>
                <w:rFonts w:hint="eastAsia"/>
              </w:rPr>
              <w:t>每个阶段性版本保留备份，命名清晰，并归档至“文档配置库”</w:t>
            </w:r>
          </w:p>
        </w:tc>
      </w:tr>
      <w:tr w:rsidR="00780E0C" w:rsidRPr="00780E0C" w:rsidTr="00780E0C">
        <w:trPr>
          <w:trHeight w:val="242"/>
        </w:trPr>
        <w:tc>
          <w:tcPr>
            <w:tcW w:w="1555" w:type="dxa"/>
            <w:hideMark/>
          </w:tcPr>
          <w:p w:rsidR="00780E0C" w:rsidRPr="00554FE8" w:rsidRDefault="00780E0C" w:rsidP="00780E0C">
            <w:pPr>
              <w:jc w:val="center"/>
              <w:rPr>
                <w:bCs/>
              </w:rPr>
            </w:pPr>
            <w:r w:rsidRPr="00554FE8">
              <w:rPr>
                <w:rFonts w:hint="eastAsia"/>
                <w:bCs/>
              </w:rPr>
              <w:t>数据库结构</w:t>
            </w:r>
          </w:p>
        </w:tc>
        <w:tc>
          <w:tcPr>
            <w:tcW w:w="6804" w:type="dxa"/>
            <w:hideMark/>
          </w:tcPr>
          <w:p w:rsidR="00780E0C" w:rsidRPr="00780E0C" w:rsidRDefault="00780E0C">
            <w:r w:rsidRPr="00780E0C">
              <w:rPr>
                <w:rFonts w:hint="eastAsia"/>
              </w:rPr>
              <w:t>每次结构变更必须通过</w:t>
            </w:r>
            <w:r w:rsidRPr="00780E0C">
              <w:rPr>
                <w:rFonts w:hint="eastAsia"/>
              </w:rPr>
              <w:t>SQL</w:t>
            </w:r>
            <w:r w:rsidRPr="00780E0C">
              <w:rPr>
                <w:rFonts w:hint="eastAsia"/>
              </w:rPr>
              <w:t>脚本提交审查，不允许直接操作线上环境</w:t>
            </w:r>
          </w:p>
        </w:tc>
      </w:tr>
      <w:tr w:rsidR="00780E0C" w:rsidRPr="00780E0C" w:rsidTr="00780E0C">
        <w:trPr>
          <w:trHeight w:val="345"/>
        </w:trPr>
        <w:tc>
          <w:tcPr>
            <w:tcW w:w="1555" w:type="dxa"/>
            <w:hideMark/>
          </w:tcPr>
          <w:p w:rsidR="00780E0C" w:rsidRPr="00554FE8" w:rsidRDefault="00780E0C" w:rsidP="00780E0C">
            <w:pPr>
              <w:jc w:val="center"/>
              <w:rPr>
                <w:bCs/>
              </w:rPr>
            </w:pPr>
            <w:r w:rsidRPr="00554FE8">
              <w:rPr>
                <w:rFonts w:hint="eastAsia"/>
                <w:bCs/>
              </w:rPr>
              <w:t>部署发布</w:t>
            </w:r>
          </w:p>
        </w:tc>
        <w:tc>
          <w:tcPr>
            <w:tcW w:w="6804" w:type="dxa"/>
            <w:hideMark/>
          </w:tcPr>
          <w:p w:rsidR="00780E0C" w:rsidRPr="00780E0C" w:rsidRDefault="00780E0C">
            <w:r w:rsidRPr="00780E0C">
              <w:rPr>
                <w:rFonts w:hint="eastAsia"/>
              </w:rPr>
              <w:t>所有部署操作通过</w:t>
            </w:r>
            <w:r w:rsidRPr="00780E0C">
              <w:rPr>
                <w:rFonts w:hint="eastAsia"/>
              </w:rPr>
              <w:t>CI</w:t>
            </w:r>
            <w:r w:rsidRPr="00780E0C">
              <w:rPr>
                <w:rFonts w:hint="eastAsia"/>
              </w:rPr>
              <w:t>工具自动执行，配置项与版本号必须一致</w:t>
            </w:r>
          </w:p>
        </w:tc>
      </w:tr>
    </w:tbl>
    <w:p w:rsidR="003C25FB" w:rsidRPr="00780E0C" w:rsidRDefault="003C25FB" w:rsidP="00597893"/>
    <w:p w:rsidR="00D572D5" w:rsidRPr="00D572D5" w:rsidRDefault="00D572D5" w:rsidP="00D572D5">
      <w:pPr>
        <w:pStyle w:val="2"/>
      </w:pPr>
      <w:bookmarkStart w:id="110" w:name="_Toc195217165"/>
      <w:r>
        <w:t>16.5</w:t>
      </w:r>
      <w:r w:rsidRPr="00D572D5">
        <w:t xml:space="preserve"> </w:t>
      </w:r>
      <w:r w:rsidRPr="00D572D5">
        <w:t>配置变更控制流程</w:t>
      </w:r>
      <w:bookmarkEnd w:id="110"/>
    </w:p>
    <w:p w:rsidR="00FF2539" w:rsidRPr="00FF2539" w:rsidRDefault="00FF2539" w:rsidP="002F5C78">
      <w:pPr>
        <w:pStyle w:val="a3"/>
        <w:numPr>
          <w:ilvl w:val="0"/>
          <w:numId w:val="46"/>
        </w:numPr>
        <w:ind w:firstLineChars="0"/>
      </w:pPr>
      <w:r w:rsidRPr="00FF2539">
        <w:rPr>
          <w:b/>
          <w:bCs/>
        </w:rPr>
        <w:t>变更提出</w:t>
      </w:r>
      <w:r w:rsidRPr="00FF2539">
        <w:t>：由开发或测试人员提交配置项变更申请，填写变更内容与影响范围；</w:t>
      </w:r>
    </w:p>
    <w:p w:rsidR="00FF2539" w:rsidRPr="00FF2539" w:rsidRDefault="00FF2539" w:rsidP="002F5C78">
      <w:pPr>
        <w:pStyle w:val="a3"/>
        <w:numPr>
          <w:ilvl w:val="0"/>
          <w:numId w:val="46"/>
        </w:numPr>
        <w:ind w:firstLineChars="0"/>
      </w:pPr>
      <w:r w:rsidRPr="00FF2539">
        <w:rPr>
          <w:b/>
          <w:bCs/>
        </w:rPr>
        <w:lastRenderedPageBreak/>
        <w:t>影响评估</w:t>
      </w:r>
      <w:r w:rsidRPr="00FF2539">
        <w:t>：由项目经理或模块负责人评估风险与依赖项；</w:t>
      </w:r>
    </w:p>
    <w:p w:rsidR="00FF2539" w:rsidRPr="00FF2539" w:rsidRDefault="00FF2539" w:rsidP="002F5C78">
      <w:pPr>
        <w:pStyle w:val="a3"/>
        <w:numPr>
          <w:ilvl w:val="0"/>
          <w:numId w:val="46"/>
        </w:numPr>
        <w:ind w:firstLineChars="0"/>
      </w:pPr>
      <w:r w:rsidRPr="00FF2539">
        <w:rPr>
          <w:b/>
          <w:bCs/>
        </w:rPr>
        <w:t>审批与登记</w:t>
      </w:r>
      <w:r w:rsidRPr="00FF2539">
        <w:t>：重大变更需由PM审批，所有变更需登记于变更日志中；</w:t>
      </w:r>
    </w:p>
    <w:p w:rsidR="00FF2539" w:rsidRPr="00FF2539" w:rsidRDefault="00FF2539" w:rsidP="002F5C78">
      <w:pPr>
        <w:pStyle w:val="a3"/>
        <w:numPr>
          <w:ilvl w:val="0"/>
          <w:numId w:val="46"/>
        </w:numPr>
        <w:ind w:firstLineChars="0"/>
      </w:pPr>
      <w:r w:rsidRPr="00FF2539">
        <w:rPr>
          <w:b/>
          <w:bCs/>
        </w:rPr>
        <w:t>变更执行与验证</w:t>
      </w:r>
      <w:r w:rsidRPr="00FF2539">
        <w:t>：由授权人员实施变更，测试人员进行变更验证；</w:t>
      </w:r>
    </w:p>
    <w:p w:rsidR="00FF2539" w:rsidRPr="00FF2539" w:rsidRDefault="00FF2539" w:rsidP="002F5C78">
      <w:pPr>
        <w:pStyle w:val="a3"/>
        <w:numPr>
          <w:ilvl w:val="0"/>
          <w:numId w:val="46"/>
        </w:numPr>
        <w:ind w:firstLineChars="0"/>
      </w:pPr>
      <w:r w:rsidRPr="00FF2539">
        <w:rPr>
          <w:b/>
          <w:bCs/>
        </w:rPr>
        <w:t>归档记录</w:t>
      </w:r>
      <w:r w:rsidRPr="00FF2539">
        <w:t>：变更完成后更新版本库、日志归档。</w:t>
      </w:r>
    </w:p>
    <w:p w:rsidR="00DA306E" w:rsidRDefault="00DA306E" w:rsidP="00597893"/>
    <w:p w:rsidR="00645CAD" w:rsidRDefault="00645CAD" w:rsidP="00BF5756">
      <w:pPr>
        <w:pStyle w:val="1"/>
      </w:pPr>
      <w:bookmarkStart w:id="111" w:name="_Toc195217166"/>
      <w:r>
        <w:t>17</w:t>
      </w:r>
      <w:r w:rsidRPr="00C812B6">
        <w:t xml:space="preserve"> </w:t>
      </w:r>
      <w:r>
        <w:rPr>
          <w:rFonts w:hint="eastAsia"/>
        </w:rPr>
        <w:t>沟通</w:t>
      </w:r>
      <w:r w:rsidRPr="00C812B6">
        <w:t>计划</w:t>
      </w:r>
      <w:bookmarkEnd w:id="111"/>
    </w:p>
    <w:p w:rsidR="00150FFC" w:rsidRDefault="00150FFC" w:rsidP="00150FFC">
      <w:pPr>
        <w:pStyle w:val="2"/>
      </w:pPr>
      <w:bookmarkStart w:id="112" w:name="_Toc195217167"/>
      <w:r>
        <w:rPr>
          <w:rStyle w:val="a6"/>
          <w:b w:val="0"/>
          <w:bCs/>
        </w:rPr>
        <w:t xml:space="preserve">17.1 </w:t>
      </w:r>
      <w:r>
        <w:rPr>
          <w:rStyle w:val="a6"/>
          <w:b w:val="0"/>
          <w:bCs/>
        </w:rPr>
        <w:t>沟通目标</w:t>
      </w:r>
      <w:bookmarkEnd w:id="112"/>
    </w:p>
    <w:p w:rsidR="00150FFC" w:rsidRPr="00150FFC" w:rsidRDefault="00150FFC" w:rsidP="002F5C78">
      <w:pPr>
        <w:pStyle w:val="a3"/>
        <w:numPr>
          <w:ilvl w:val="0"/>
          <w:numId w:val="47"/>
        </w:numPr>
        <w:ind w:firstLineChars="0"/>
        <w:rPr>
          <w:szCs w:val="21"/>
        </w:rPr>
      </w:pPr>
      <w:r w:rsidRPr="00150FFC">
        <w:rPr>
          <w:rFonts w:hint="eastAsia"/>
          <w:szCs w:val="21"/>
        </w:rPr>
        <w:t>明确沟通职责和对象，建立固定沟通机制；</w:t>
      </w:r>
    </w:p>
    <w:p w:rsidR="00150FFC" w:rsidRPr="00150FFC" w:rsidRDefault="00150FFC" w:rsidP="002F5C78">
      <w:pPr>
        <w:pStyle w:val="a3"/>
        <w:numPr>
          <w:ilvl w:val="0"/>
          <w:numId w:val="47"/>
        </w:numPr>
        <w:ind w:firstLineChars="0"/>
        <w:rPr>
          <w:szCs w:val="21"/>
        </w:rPr>
      </w:pPr>
      <w:r w:rsidRPr="00150FFC">
        <w:rPr>
          <w:rFonts w:hint="eastAsia"/>
          <w:szCs w:val="21"/>
        </w:rPr>
        <w:t>保证项目信息传递的及时性、准确性与一致性；</w:t>
      </w:r>
    </w:p>
    <w:p w:rsidR="00150FFC" w:rsidRPr="00150FFC" w:rsidRDefault="00150FFC" w:rsidP="002F5C78">
      <w:pPr>
        <w:pStyle w:val="a3"/>
        <w:numPr>
          <w:ilvl w:val="0"/>
          <w:numId w:val="47"/>
        </w:numPr>
        <w:ind w:firstLineChars="0"/>
        <w:rPr>
          <w:szCs w:val="21"/>
        </w:rPr>
      </w:pPr>
      <w:r w:rsidRPr="00150FFC">
        <w:rPr>
          <w:rFonts w:hint="eastAsia"/>
          <w:szCs w:val="21"/>
        </w:rPr>
        <w:t>实现开发团队、甲方业务代表及管理人员之间的协同配合；</w:t>
      </w:r>
    </w:p>
    <w:p w:rsidR="00645CAD" w:rsidRPr="00150FFC" w:rsidRDefault="00150FFC" w:rsidP="002F5C78">
      <w:pPr>
        <w:pStyle w:val="a3"/>
        <w:numPr>
          <w:ilvl w:val="0"/>
          <w:numId w:val="47"/>
        </w:numPr>
        <w:ind w:firstLineChars="0"/>
        <w:rPr>
          <w:szCs w:val="21"/>
        </w:rPr>
      </w:pPr>
      <w:r w:rsidRPr="00150FFC">
        <w:rPr>
          <w:rFonts w:hint="eastAsia"/>
          <w:szCs w:val="21"/>
        </w:rPr>
        <w:t>快速识别项目问题并及时响应处理。</w:t>
      </w:r>
    </w:p>
    <w:p w:rsidR="00150FFC" w:rsidRDefault="00150FFC" w:rsidP="00BD7091">
      <w:pPr>
        <w:rPr>
          <w:szCs w:val="21"/>
        </w:rPr>
      </w:pPr>
    </w:p>
    <w:p w:rsidR="001246C9" w:rsidRDefault="001246C9" w:rsidP="001246C9">
      <w:pPr>
        <w:pStyle w:val="2"/>
        <w:rPr>
          <w:szCs w:val="21"/>
        </w:rPr>
      </w:pPr>
      <w:bookmarkStart w:id="113" w:name="_Toc195217168"/>
      <w:r>
        <w:t xml:space="preserve">17.2 </w:t>
      </w:r>
      <w:r>
        <w:t>干系人沟通对象识别</w:t>
      </w:r>
      <w:bookmarkEnd w:id="113"/>
    </w:p>
    <w:tbl>
      <w:tblPr>
        <w:tblStyle w:val="a4"/>
        <w:tblW w:w="8359" w:type="dxa"/>
        <w:tblLook w:val="04A0" w:firstRow="1" w:lastRow="0" w:firstColumn="1" w:lastColumn="0" w:noHBand="0" w:noVBand="1"/>
      </w:tblPr>
      <w:tblGrid>
        <w:gridCol w:w="2405"/>
        <w:gridCol w:w="5954"/>
      </w:tblGrid>
      <w:tr w:rsidR="00703AB3" w:rsidRPr="00703AB3" w:rsidTr="00703AB3">
        <w:trPr>
          <w:trHeight w:val="560"/>
        </w:trPr>
        <w:tc>
          <w:tcPr>
            <w:tcW w:w="2405" w:type="dxa"/>
            <w:hideMark/>
          </w:tcPr>
          <w:p w:rsidR="00703AB3" w:rsidRPr="00703AB3" w:rsidRDefault="00703AB3" w:rsidP="00703AB3">
            <w:pPr>
              <w:jc w:val="center"/>
              <w:rPr>
                <w:b/>
                <w:bCs/>
                <w:szCs w:val="21"/>
              </w:rPr>
            </w:pPr>
            <w:r w:rsidRPr="00703AB3">
              <w:rPr>
                <w:rFonts w:hint="eastAsia"/>
                <w:b/>
                <w:bCs/>
                <w:szCs w:val="21"/>
              </w:rPr>
              <w:t>干系人角色</w:t>
            </w:r>
          </w:p>
        </w:tc>
        <w:tc>
          <w:tcPr>
            <w:tcW w:w="5954" w:type="dxa"/>
            <w:hideMark/>
          </w:tcPr>
          <w:p w:rsidR="00703AB3" w:rsidRPr="00703AB3" w:rsidRDefault="00703AB3" w:rsidP="00703AB3">
            <w:pPr>
              <w:jc w:val="center"/>
              <w:rPr>
                <w:b/>
                <w:bCs/>
                <w:szCs w:val="21"/>
              </w:rPr>
            </w:pPr>
            <w:r w:rsidRPr="00703AB3">
              <w:rPr>
                <w:rFonts w:hint="eastAsia"/>
                <w:b/>
                <w:bCs/>
                <w:szCs w:val="21"/>
              </w:rPr>
              <w:t>沟通目的</w:t>
            </w:r>
          </w:p>
        </w:tc>
      </w:tr>
      <w:tr w:rsidR="00703AB3" w:rsidRPr="00703AB3" w:rsidTr="00703AB3">
        <w:trPr>
          <w:trHeight w:val="309"/>
        </w:trPr>
        <w:tc>
          <w:tcPr>
            <w:tcW w:w="2405" w:type="dxa"/>
            <w:hideMark/>
          </w:tcPr>
          <w:p w:rsidR="00703AB3" w:rsidRPr="00703AB3" w:rsidRDefault="00703AB3" w:rsidP="00703AB3">
            <w:pPr>
              <w:jc w:val="center"/>
              <w:rPr>
                <w:szCs w:val="21"/>
              </w:rPr>
            </w:pPr>
            <w:r w:rsidRPr="00703AB3">
              <w:rPr>
                <w:rFonts w:hint="eastAsia"/>
                <w:szCs w:val="21"/>
              </w:rPr>
              <w:t>项目经理（</w:t>
            </w:r>
            <w:r w:rsidRPr="00703AB3">
              <w:rPr>
                <w:rFonts w:hint="eastAsia"/>
                <w:szCs w:val="21"/>
              </w:rPr>
              <w:t>PM</w:t>
            </w:r>
            <w:r w:rsidRPr="00703AB3">
              <w:rPr>
                <w:rFonts w:hint="eastAsia"/>
                <w:szCs w:val="21"/>
              </w:rPr>
              <w:t>）</w:t>
            </w:r>
          </w:p>
        </w:tc>
        <w:tc>
          <w:tcPr>
            <w:tcW w:w="5954" w:type="dxa"/>
            <w:hideMark/>
          </w:tcPr>
          <w:p w:rsidR="00703AB3" w:rsidRPr="00703AB3" w:rsidRDefault="00703AB3">
            <w:pPr>
              <w:rPr>
                <w:szCs w:val="21"/>
              </w:rPr>
            </w:pPr>
            <w:r w:rsidRPr="00703AB3">
              <w:rPr>
                <w:rFonts w:hint="eastAsia"/>
                <w:szCs w:val="21"/>
              </w:rPr>
              <w:t>统筹项目信息流、汇报进展、决策推动</w:t>
            </w:r>
          </w:p>
        </w:tc>
      </w:tr>
      <w:tr w:rsidR="00703AB3" w:rsidRPr="00703AB3" w:rsidTr="00703AB3">
        <w:trPr>
          <w:trHeight w:val="285"/>
        </w:trPr>
        <w:tc>
          <w:tcPr>
            <w:tcW w:w="2405" w:type="dxa"/>
            <w:hideMark/>
          </w:tcPr>
          <w:p w:rsidR="00703AB3" w:rsidRPr="00703AB3" w:rsidRDefault="00703AB3" w:rsidP="00703AB3">
            <w:pPr>
              <w:jc w:val="center"/>
              <w:rPr>
                <w:szCs w:val="21"/>
              </w:rPr>
            </w:pPr>
            <w:r w:rsidRPr="00703AB3">
              <w:rPr>
                <w:rFonts w:hint="eastAsia"/>
                <w:szCs w:val="21"/>
              </w:rPr>
              <w:t>甲方业务代表</w:t>
            </w:r>
          </w:p>
        </w:tc>
        <w:tc>
          <w:tcPr>
            <w:tcW w:w="5954" w:type="dxa"/>
            <w:hideMark/>
          </w:tcPr>
          <w:p w:rsidR="00703AB3" w:rsidRPr="00703AB3" w:rsidRDefault="00703AB3">
            <w:pPr>
              <w:rPr>
                <w:szCs w:val="21"/>
              </w:rPr>
            </w:pPr>
            <w:r w:rsidRPr="00703AB3">
              <w:rPr>
                <w:rFonts w:hint="eastAsia"/>
                <w:szCs w:val="21"/>
              </w:rPr>
              <w:t>传达业务需求、反馈功能、参与验收</w:t>
            </w:r>
          </w:p>
        </w:tc>
      </w:tr>
      <w:tr w:rsidR="00703AB3" w:rsidRPr="00703AB3" w:rsidTr="00703AB3">
        <w:trPr>
          <w:trHeight w:val="248"/>
        </w:trPr>
        <w:tc>
          <w:tcPr>
            <w:tcW w:w="2405" w:type="dxa"/>
            <w:hideMark/>
          </w:tcPr>
          <w:p w:rsidR="00703AB3" w:rsidRPr="00703AB3" w:rsidRDefault="00703AB3" w:rsidP="00703AB3">
            <w:pPr>
              <w:jc w:val="center"/>
              <w:rPr>
                <w:szCs w:val="21"/>
              </w:rPr>
            </w:pPr>
            <w:r w:rsidRPr="00703AB3">
              <w:rPr>
                <w:rFonts w:hint="eastAsia"/>
                <w:szCs w:val="21"/>
              </w:rPr>
              <w:t>开发工程师</w:t>
            </w:r>
          </w:p>
        </w:tc>
        <w:tc>
          <w:tcPr>
            <w:tcW w:w="5954" w:type="dxa"/>
            <w:hideMark/>
          </w:tcPr>
          <w:p w:rsidR="00703AB3" w:rsidRPr="00703AB3" w:rsidRDefault="00703AB3">
            <w:pPr>
              <w:rPr>
                <w:szCs w:val="21"/>
              </w:rPr>
            </w:pPr>
            <w:r w:rsidRPr="00703AB3">
              <w:rPr>
                <w:rFonts w:hint="eastAsia"/>
                <w:szCs w:val="21"/>
              </w:rPr>
              <w:t>获取任务分配、接口联调、技术协同</w:t>
            </w:r>
          </w:p>
        </w:tc>
      </w:tr>
      <w:tr w:rsidR="00703AB3" w:rsidRPr="00703AB3" w:rsidTr="00703AB3">
        <w:trPr>
          <w:trHeight w:val="338"/>
        </w:trPr>
        <w:tc>
          <w:tcPr>
            <w:tcW w:w="2405" w:type="dxa"/>
            <w:hideMark/>
          </w:tcPr>
          <w:p w:rsidR="00703AB3" w:rsidRPr="00703AB3" w:rsidRDefault="00703AB3" w:rsidP="00703AB3">
            <w:pPr>
              <w:jc w:val="center"/>
              <w:rPr>
                <w:szCs w:val="21"/>
              </w:rPr>
            </w:pPr>
            <w:r w:rsidRPr="00703AB3">
              <w:rPr>
                <w:rFonts w:hint="eastAsia"/>
                <w:szCs w:val="21"/>
              </w:rPr>
              <w:t>测试工程师</w:t>
            </w:r>
          </w:p>
        </w:tc>
        <w:tc>
          <w:tcPr>
            <w:tcW w:w="5954" w:type="dxa"/>
            <w:hideMark/>
          </w:tcPr>
          <w:p w:rsidR="00703AB3" w:rsidRPr="00703AB3" w:rsidRDefault="00703AB3">
            <w:pPr>
              <w:rPr>
                <w:szCs w:val="21"/>
              </w:rPr>
            </w:pPr>
            <w:r w:rsidRPr="00703AB3">
              <w:rPr>
                <w:rFonts w:hint="eastAsia"/>
                <w:szCs w:val="21"/>
              </w:rPr>
              <w:t>获取测试计划、提交缺陷、验证修复</w:t>
            </w:r>
          </w:p>
        </w:tc>
      </w:tr>
      <w:tr w:rsidR="00703AB3" w:rsidRPr="00703AB3" w:rsidTr="00703AB3">
        <w:trPr>
          <w:trHeight w:val="285"/>
        </w:trPr>
        <w:tc>
          <w:tcPr>
            <w:tcW w:w="2405" w:type="dxa"/>
            <w:hideMark/>
          </w:tcPr>
          <w:p w:rsidR="00703AB3" w:rsidRPr="00703AB3" w:rsidRDefault="00703AB3" w:rsidP="00703AB3">
            <w:pPr>
              <w:jc w:val="center"/>
              <w:rPr>
                <w:szCs w:val="21"/>
              </w:rPr>
            </w:pPr>
            <w:r w:rsidRPr="00703AB3">
              <w:rPr>
                <w:rFonts w:hint="eastAsia"/>
                <w:szCs w:val="21"/>
              </w:rPr>
              <w:t>实施顾问</w:t>
            </w:r>
          </w:p>
        </w:tc>
        <w:tc>
          <w:tcPr>
            <w:tcW w:w="5954" w:type="dxa"/>
            <w:hideMark/>
          </w:tcPr>
          <w:p w:rsidR="00703AB3" w:rsidRPr="00703AB3" w:rsidRDefault="00703AB3">
            <w:pPr>
              <w:rPr>
                <w:szCs w:val="21"/>
              </w:rPr>
            </w:pPr>
            <w:r w:rsidRPr="00703AB3">
              <w:rPr>
                <w:rFonts w:hint="eastAsia"/>
                <w:szCs w:val="21"/>
              </w:rPr>
              <w:t>协调试点支持、收集用户反馈</w:t>
            </w:r>
          </w:p>
        </w:tc>
      </w:tr>
      <w:tr w:rsidR="00703AB3" w:rsidRPr="00703AB3" w:rsidTr="00703AB3">
        <w:trPr>
          <w:trHeight w:val="234"/>
        </w:trPr>
        <w:tc>
          <w:tcPr>
            <w:tcW w:w="2405" w:type="dxa"/>
            <w:hideMark/>
          </w:tcPr>
          <w:p w:rsidR="00703AB3" w:rsidRPr="00703AB3" w:rsidRDefault="00703AB3" w:rsidP="00703AB3">
            <w:pPr>
              <w:jc w:val="center"/>
              <w:rPr>
                <w:szCs w:val="21"/>
              </w:rPr>
            </w:pPr>
            <w:r w:rsidRPr="00703AB3">
              <w:rPr>
                <w:rFonts w:hint="eastAsia"/>
                <w:szCs w:val="21"/>
              </w:rPr>
              <w:t>管理人员</w:t>
            </w:r>
            <w:r w:rsidRPr="00703AB3">
              <w:rPr>
                <w:rFonts w:hint="eastAsia"/>
                <w:szCs w:val="21"/>
              </w:rPr>
              <w:t>/</w:t>
            </w:r>
            <w:r w:rsidRPr="00703AB3">
              <w:rPr>
                <w:rFonts w:hint="eastAsia"/>
                <w:szCs w:val="21"/>
              </w:rPr>
              <w:t>领导</w:t>
            </w:r>
          </w:p>
        </w:tc>
        <w:tc>
          <w:tcPr>
            <w:tcW w:w="5954" w:type="dxa"/>
            <w:hideMark/>
          </w:tcPr>
          <w:p w:rsidR="00703AB3" w:rsidRPr="00703AB3" w:rsidRDefault="00703AB3">
            <w:pPr>
              <w:rPr>
                <w:szCs w:val="21"/>
              </w:rPr>
            </w:pPr>
            <w:r w:rsidRPr="00703AB3">
              <w:rPr>
                <w:rFonts w:hint="eastAsia"/>
                <w:szCs w:val="21"/>
              </w:rPr>
              <w:t>了解项目整体进展与风险点</w:t>
            </w:r>
          </w:p>
        </w:tc>
      </w:tr>
    </w:tbl>
    <w:p w:rsidR="001246C9" w:rsidRPr="00703AB3" w:rsidRDefault="001246C9" w:rsidP="00BD7091">
      <w:pPr>
        <w:rPr>
          <w:szCs w:val="21"/>
        </w:rPr>
      </w:pPr>
    </w:p>
    <w:p w:rsidR="001246C9" w:rsidRDefault="00E76C6A" w:rsidP="00E76C6A">
      <w:pPr>
        <w:pStyle w:val="2"/>
        <w:rPr>
          <w:szCs w:val="21"/>
        </w:rPr>
      </w:pPr>
      <w:bookmarkStart w:id="114" w:name="_Toc195217169"/>
      <w:r>
        <w:t xml:space="preserve">17.3 </w:t>
      </w:r>
      <w:r>
        <w:t>沟通方式与工具</w:t>
      </w:r>
      <w:bookmarkEnd w:id="114"/>
    </w:p>
    <w:tbl>
      <w:tblPr>
        <w:tblStyle w:val="a4"/>
        <w:tblW w:w="8359" w:type="dxa"/>
        <w:tblLook w:val="04A0" w:firstRow="1" w:lastRow="0" w:firstColumn="1" w:lastColumn="0" w:noHBand="0" w:noVBand="1"/>
      </w:tblPr>
      <w:tblGrid>
        <w:gridCol w:w="1555"/>
        <w:gridCol w:w="2126"/>
        <w:gridCol w:w="4678"/>
      </w:tblGrid>
      <w:tr w:rsidR="00F90DAB" w:rsidRPr="00F90DAB" w:rsidTr="00F10158">
        <w:trPr>
          <w:trHeight w:val="280"/>
        </w:trPr>
        <w:tc>
          <w:tcPr>
            <w:tcW w:w="1555" w:type="dxa"/>
            <w:hideMark/>
          </w:tcPr>
          <w:p w:rsidR="00F90DAB" w:rsidRPr="00F90DAB" w:rsidRDefault="00F90DAB" w:rsidP="00F90DAB">
            <w:pPr>
              <w:rPr>
                <w:b/>
                <w:bCs/>
                <w:szCs w:val="21"/>
              </w:rPr>
            </w:pPr>
            <w:r w:rsidRPr="00F90DAB">
              <w:rPr>
                <w:rFonts w:hint="eastAsia"/>
                <w:b/>
                <w:bCs/>
                <w:szCs w:val="21"/>
              </w:rPr>
              <w:t>沟通方式</w:t>
            </w:r>
          </w:p>
        </w:tc>
        <w:tc>
          <w:tcPr>
            <w:tcW w:w="2126" w:type="dxa"/>
            <w:hideMark/>
          </w:tcPr>
          <w:p w:rsidR="00F90DAB" w:rsidRPr="00F90DAB" w:rsidRDefault="00F90DAB" w:rsidP="00F90DAB">
            <w:pPr>
              <w:rPr>
                <w:b/>
                <w:bCs/>
                <w:szCs w:val="21"/>
              </w:rPr>
            </w:pPr>
            <w:r w:rsidRPr="00F90DAB">
              <w:rPr>
                <w:rFonts w:hint="eastAsia"/>
                <w:b/>
                <w:bCs/>
                <w:szCs w:val="21"/>
              </w:rPr>
              <w:t>工具平台</w:t>
            </w:r>
          </w:p>
        </w:tc>
        <w:tc>
          <w:tcPr>
            <w:tcW w:w="4678" w:type="dxa"/>
            <w:hideMark/>
          </w:tcPr>
          <w:p w:rsidR="00F90DAB" w:rsidRPr="00F90DAB" w:rsidRDefault="00F90DAB" w:rsidP="00F90DAB">
            <w:pPr>
              <w:rPr>
                <w:b/>
                <w:bCs/>
                <w:szCs w:val="21"/>
              </w:rPr>
            </w:pPr>
            <w:r w:rsidRPr="00F90DAB">
              <w:rPr>
                <w:rFonts w:hint="eastAsia"/>
                <w:b/>
                <w:bCs/>
                <w:szCs w:val="21"/>
              </w:rPr>
              <w:t>应用场景</w:t>
            </w:r>
          </w:p>
        </w:tc>
      </w:tr>
      <w:tr w:rsidR="00F90DAB" w:rsidRPr="00F90DAB" w:rsidTr="00F10158">
        <w:trPr>
          <w:trHeight w:val="342"/>
        </w:trPr>
        <w:tc>
          <w:tcPr>
            <w:tcW w:w="1555" w:type="dxa"/>
            <w:hideMark/>
          </w:tcPr>
          <w:p w:rsidR="00F90DAB" w:rsidRPr="00F90DAB" w:rsidRDefault="00F90DAB" w:rsidP="00F10158">
            <w:pPr>
              <w:jc w:val="center"/>
              <w:rPr>
                <w:szCs w:val="21"/>
              </w:rPr>
            </w:pPr>
            <w:r w:rsidRPr="00F90DAB">
              <w:rPr>
                <w:rFonts w:hint="eastAsia"/>
                <w:szCs w:val="21"/>
              </w:rPr>
              <w:t>线上即时沟通</w:t>
            </w:r>
          </w:p>
        </w:tc>
        <w:tc>
          <w:tcPr>
            <w:tcW w:w="2126" w:type="dxa"/>
            <w:hideMark/>
          </w:tcPr>
          <w:p w:rsidR="00F90DAB" w:rsidRPr="00F90DAB" w:rsidRDefault="00F90DAB" w:rsidP="00337D14">
            <w:pPr>
              <w:rPr>
                <w:szCs w:val="21"/>
              </w:rPr>
            </w:pPr>
            <w:r w:rsidRPr="00F90DAB">
              <w:rPr>
                <w:rFonts w:hint="eastAsia"/>
                <w:szCs w:val="21"/>
              </w:rPr>
              <w:t>飞书</w:t>
            </w:r>
            <w:r w:rsidRPr="00F90DAB">
              <w:rPr>
                <w:rFonts w:hint="eastAsia"/>
                <w:szCs w:val="21"/>
              </w:rPr>
              <w:t>/</w:t>
            </w:r>
            <w:r w:rsidRPr="00F90DAB">
              <w:rPr>
                <w:rFonts w:hint="eastAsia"/>
                <w:szCs w:val="21"/>
              </w:rPr>
              <w:t>企业微信</w:t>
            </w:r>
          </w:p>
        </w:tc>
        <w:tc>
          <w:tcPr>
            <w:tcW w:w="4678" w:type="dxa"/>
            <w:hideMark/>
          </w:tcPr>
          <w:p w:rsidR="00F90DAB" w:rsidRPr="00F90DAB" w:rsidRDefault="00F90DAB">
            <w:pPr>
              <w:rPr>
                <w:szCs w:val="21"/>
              </w:rPr>
            </w:pPr>
            <w:r w:rsidRPr="00F90DAB">
              <w:rPr>
                <w:rFonts w:hint="eastAsia"/>
                <w:szCs w:val="21"/>
              </w:rPr>
              <w:t>日常问题答疑、快速反馈</w:t>
            </w:r>
          </w:p>
        </w:tc>
      </w:tr>
      <w:tr w:rsidR="00F90DAB" w:rsidRPr="00F90DAB" w:rsidTr="00F10158">
        <w:trPr>
          <w:trHeight w:val="275"/>
        </w:trPr>
        <w:tc>
          <w:tcPr>
            <w:tcW w:w="1555" w:type="dxa"/>
            <w:hideMark/>
          </w:tcPr>
          <w:p w:rsidR="00F90DAB" w:rsidRPr="00F90DAB" w:rsidRDefault="00F90DAB" w:rsidP="00F10158">
            <w:pPr>
              <w:jc w:val="center"/>
              <w:rPr>
                <w:szCs w:val="21"/>
              </w:rPr>
            </w:pPr>
            <w:r w:rsidRPr="00F90DAB">
              <w:rPr>
                <w:rFonts w:hint="eastAsia"/>
                <w:szCs w:val="21"/>
              </w:rPr>
              <w:t>项目进度协作</w:t>
            </w:r>
          </w:p>
        </w:tc>
        <w:tc>
          <w:tcPr>
            <w:tcW w:w="2126" w:type="dxa"/>
            <w:hideMark/>
          </w:tcPr>
          <w:p w:rsidR="00F90DAB" w:rsidRPr="00F90DAB" w:rsidRDefault="00F90DAB" w:rsidP="00337D14">
            <w:pPr>
              <w:rPr>
                <w:szCs w:val="21"/>
              </w:rPr>
            </w:pPr>
            <w:r>
              <w:rPr>
                <w:rFonts w:hint="eastAsia"/>
                <w:szCs w:val="21"/>
              </w:rPr>
              <w:t>PingCode</w:t>
            </w:r>
          </w:p>
        </w:tc>
        <w:tc>
          <w:tcPr>
            <w:tcW w:w="4678" w:type="dxa"/>
            <w:hideMark/>
          </w:tcPr>
          <w:p w:rsidR="00F90DAB" w:rsidRPr="00F90DAB" w:rsidRDefault="00F90DAB">
            <w:pPr>
              <w:rPr>
                <w:szCs w:val="21"/>
              </w:rPr>
            </w:pPr>
            <w:r w:rsidRPr="00F90DAB">
              <w:rPr>
                <w:rFonts w:hint="eastAsia"/>
                <w:szCs w:val="21"/>
              </w:rPr>
              <w:t>任务分配、进度追踪、版本记录</w:t>
            </w:r>
          </w:p>
        </w:tc>
      </w:tr>
      <w:tr w:rsidR="00F90DAB" w:rsidRPr="00F90DAB" w:rsidTr="00F10158">
        <w:trPr>
          <w:trHeight w:val="380"/>
        </w:trPr>
        <w:tc>
          <w:tcPr>
            <w:tcW w:w="1555" w:type="dxa"/>
            <w:hideMark/>
          </w:tcPr>
          <w:p w:rsidR="00F90DAB" w:rsidRPr="00F90DAB" w:rsidRDefault="00F90DAB" w:rsidP="00F10158">
            <w:pPr>
              <w:jc w:val="center"/>
              <w:rPr>
                <w:szCs w:val="21"/>
              </w:rPr>
            </w:pPr>
            <w:r w:rsidRPr="00F90DAB">
              <w:rPr>
                <w:rFonts w:hint="eastAsia"/>
                <w:szCs w:val="21"/>
              </w:rPr>
              <w:t>会议沟通</w:t>
            </w:r>
          </w:p>
        </w:tc>
        <w:tc>
          <w:tcPr>
            <w:tcW w:w="2126" w:type="dxa"/>
            <w:hideMark/>
          </w:tcPr>
          <w:p w:rsidR="00F90DAB" w:rsidRPr="00F90DAB" w:rsidRDefault="00F90DAB" w:rsidP="00337D14">
            <w:pPr>
              <w:rPr>
                <w:szCs w:val="21"/>
              </w:rPr>
            </w:pPr>
            <w:r w:rsidRPr="00F90DAB">
              <w:rPr>
                <w:rFonts w:hint="eastAsia"/>
                <w:szCs w:val="21"/>
              </w:rPr>
              <w:t>腾讯会议</w:t>
            </w:r>
            <w:r w:rsidRPr="00F90DAB">
              <w:rPr>
                <w:rFonts w:hint="eastAsia"/>
                <w:szCs w:val="21"/>
              </w:rPr>
              <w:t xml:space="preserve"> / </w:t>
            </w:r>
            <w:r w:rsidRPr="00F90DAB">
              <w:rPr>
                <w:rFonts w:hint="eastAsia"/>
                <w:szCs w:val="21"/>
              </w:rPr>
              <w:t>现场会议</w:t>
            </w:r>
          </w:p>
        </w:tc>
        <w:tc>
          <w:tcPr>
            <w:tcW w:w="4678" w:type="dxa"/>
            <w:hideMark/>
          </w:tcPr>
          <w:p w:rsidR="00F90DAB" w:rsidRPr="00F90DAB" w:rsidRDefault="00F90DAB">
            <w:pPr>
              <w:rPr>
                <w:szCs w:val="21"/>
              </w:rPr>
            </w:pPr>
            <w:r w:rsidRPr="00F90DAB">
              <w:rPr>
                <w:rFonts w:hint="eastAsia"/>
                <w:szCs w:val="21"/>
              </w:rPr>
              <w:t>阶段汇报、需求澄清、评审讨论</w:t>
            </w:r>
          </w:p>
        </w:tc>
      </w:tr>
      <w:tr w:rsidR="00F90DAB" w:rsidRPr="00F90DAB" w:rsidTr="00F10158">
        <w:trPr>
          <w:trHeight w:val="555"/>
        </w:trPr>
        <w:tc>
          <w:tcPr>
            <w:tcW w:w="1555" w:type="dxa"/>
            <w:hideMark/>
          </w:tcPr>
          <w:p w:rsidR="00F90DAB" w:rsidRPr="00F90DAB" w:rsidRDefault="00F90DAB" w:rsidP="00F10158">
            <w:pPr>
              <w:jc w:val="center"/>
              <w:rPr>
                <w:szCs w:val="21"/>
              </w:rPr>
            </w:pPr>
            <w:r w:rsidRPr="00F90DAB">
              <w:rPr>
                <w:rFonts w:hint="eastAsia"/>
                <w:szCs w:val="21"/>
              </w:rPr>
              <w:t>文档传递</w:t>
            </w:r>
          </w:p>
        </w:tc>
        <w:tc>
          <w:tcPr>
            <w:tcW w:w="2126" w:type="dxa"/>
            <w:hideMark/>
          </w:tcPr>
          <w:p w:rsidR="00F90DAB" w:rsidRPr="00F90DAB" w:rsidRDefault="00F90DAB" w:rsidP="00337D14">
            <w:pPr>
              <w:rPr>
                <w:szCs w:val="21"/>
              </w:rPr>
            </w:pPr>
            <w:r w:rsidRPr="00F90DAB">
              <w:rPr>
                <w:rFonts w:hint="eastAsia"/>
                <w:szCs w:val="21"/>
              </w:rPr>
              <w:t>Word</w:t>
            </w:r>
            <w:r w:rsidRPr="00F90DAB">
              <w:rPr>
                <w:rFonts w:hint="eastAsia"/>
                <w:szCs w:val="21"/>
              </w:rPr>
              <w:t>、</w:t>
            </w:r>
            <w:r w:rsidRPr="00F90DAB">
              <w:rPr>
                <w:rFonts w:hint="eastAsia"/>
                <w:szCs w:val="21"/>
              </w:rPr>
              <w:t>PDF</w:t>
            </w:r>
            <w:r w:rsidRPr="00F90DAB">
              <w:rPr>
                <w:rFonts w:hint="eastAsia"/>
                <w:szCs w:val="21"/>
              </w:rPr>
              <w:t>、在线协作平台</w:t>
            </w:r>
          </w:p>
        </w:tc>
        <w:tc>
          <w:tcPr>
            <w:tcW w:w="4678" w:type="dxa"/>
            <w:hideMark/>
          </w:tcPr>
          <w:p w:rsidR="00F90DAB" w:rsidRPr="00F90DAB" w:rsidRDefault="00F90DAB">
            <w:pPr>
              <w:rPr>
                <w:szCs w:val="21"/>
              </w:rPr>
            </w:pPr>
            <w:r w:rsidRPr="00F90DAB">
              <w:rPr>
                <w:rFonts w:hint="eastAsia"/>
                <w:szCs w:val="21"/>
              </w:rPr>
              <w:t>需求文档、设计文档、用户手册</w:t>
            </w:r>
          </w:p>
        </w:tc>
      </w:tr>
      <w:tr w:rsidR="00F90DAB" w:rsidRPr="00F90DAB" w:rsidTr="00F10158">
        <w:trPr>
          <w:trHeight w:val="352"/>
        </w:trPr>
        <w:tc>
          <w:tcPr>
            <w:tcW w:w="1555" w:type="dxa"/>
            <w:hideMark/>
          </w:tcPr>
          <w:p w:rsidR="00F90DAB" w:rsidRPr="00F90DAB" w:rsidRDefault="00F90DAB" w:rsidP="00F10158">
            <w:pPr>
              <w:jc w:val="center"/>
              <w:rPr>
                <w:szCs w:val="21"/>
              </w:rPr>
            </w:pPr>
            <w:r w:rsidRPr="00F90DAB">
              <w:rPr>
                <w:rFonts w:hint="eastAsia"/>
                <w:szCs w:val="21"/>
              </w:rPr>
              <w:t>报告提交</w:t>
            </w:r>
          </w:p>
        </w:tc>
        <w:tc>
          <w:tcPr>
            <w:tcW w:w="2126" w:type="dxa"/>
            <w:hideMark/>
          </w:tcPr>
          <w:p w:rsidR="00F90DAB" w:rsidRPr="00F90DAB" w:rsidRDefault="00F90DAB" w:rsidP="00337D14">
            <w:pPr>
              <w:rPr>
                <w:szCs w:val="21"/>
              </w:rPr>
            </w:pPr>
            <w:r w:rsidRPr="00F90DAB">
              <w:rPr>
                <w:rFonts w:hint="eastAsia"/>
                <w:szCs w:val="21"/>
              </w:rPr>
              <w:t>邮件</w:t>
            </w:r>
            <w:r w:rsidRPr="00F90DAB">
              <w:rPr>
                <w:rFonts w:hint="eastAsia"/>
                <w:szCs w:val="21"/>
              </w:rPr>
              <w:t xml:space="preserve"> / </w:t>
            </w:r>
            <w:r w:rsidRPr="00F90DAB">
              <w:rPr>
                <w:rFonts w:hint="eastAsia"/>
                <w:szCs w:val="21"/>
              </w:rPr>
              <w:t>禅道通知</w:t>
            </w:r>
          </w:p>
        </w:tc>
        <w:tc>
          <w:tcPr>
            <w:tcW w:w="4678" w:type="dxa"/>
            <w:hideMark/>
          </w:tcPr>
          <w:p w:rsidR="00F90DAB" w:rsidRPr="00F90DAB" w:rsidRDefault="00F90DAB">
            <w:pPr>
              <w:rPr>
                <w:szCs w:val="21"/>
              </w:rPr>
            </w:pPr>
            <w:r w:rsidRPr="00F90DAB">
              <w:rPr>
                <w:rFonts w:hint="eastAsia"/>
                <w:szCs w:val="21"/>
              </w:rPr>
              <w:t>阶段总结、测试报告、验收材料</w:t>
            </w:r>
          </w:p>
        </w:tc>
      </w:tr>
    </w:tbl>
    <w:p w:rsidR="001246C9" w:rsidRPr="00F90DAB" w:rsidRDefault="001246C9" w:rsidP="00BD7091">
      <w:pPr>
        <w:rPr>
          <w:szCs w:val="21"/>
        </w:rPr>
      </w:pPr>
    </w:p>
    <w:p w:rsidR="00F90DAB" w:rsidRDefault="00380EFE" w:rsidP="00380EFE">
      <w:pPr>
        <w:pStyle w:val="2"/>
        <w:rPr>
          <w:szCs w:val="21"/>
        </w:rPr>
      </w:pPr>
      <w:bookmarkStart w:id="115" w:name="_Toc195217170"/>
      <w:r>
        <w:t xml:space="preserve">17.4 </w:t>
      </w:r>
      <w:r>
        <w:t>沟通内容与频率</w:t>
      </w:r>
      <w:bookmarkEnd w:id="115"/>
    </w:p>
    <w:tbl>
      <w:tblPr>
        <w:tblStyle w:val="a4"/>
        <w:tblW w:w="8359" w:type="dxa"/>
        <w:tblLook w:val="04A0" w:firstRow="1" w:lastRow="0" w:firstColumn="1" w:lastColumn="0" w:noHBand="0" w:noVBand="1"/>
      </w:tblPr>
      <w:tblGrid>
        <w:gridCol w:w="1271"/>
        <w:gridCol w:w="2410"/>
        <w:gridCol w:w="2268"/>
        <w:gridCol w:w="2410"/>
      </w:tblGrid>
      <w:tr w:rsidR="00C374C7" w:rsidRPr="00C374C7" w:rsidTr="00085BC4">
        <w:trPr>
          <w:trHeight w:val="280"/>
        </w:trPr>
        <w:tc>
          <w:tcPr>
            <w:tcW w:w="1271" w:type="dxa"/>
            <w:hideMark/>
          </w:tcPr>
          <w:p w:rsidR="00C374C7" w:rsidRPr="00C374C7" w:rsidRDefault="00C374C7" w:rsidP="00C374C7">
            <w:pPr>
              <w:rPr>
                <w:b/>
                <w:bCs/>
                <w:szCs w:val="21"/>
              </w:rPr>
            </w:pPr>
            <w:r w:rsidRPr="00C374C7">
              <w:rPr>
                <w:rFonts w:hint="eastAsia"/>
                <w:b/>
                <w:bCs/>
                <w:szCs w:val="21"/>
              </w:rPr>
              <w:t>沟通对象</w:t>
            </w:r>
          </w:p>
        </w:tc>
        <w:tc>
          <w:tcPr>
            <w:tcW w:w="2410" w:type="dxa"/>
            <w:hideMark/>
          </w:tcPr>
          <w:p w:rsidR="00C374C7" w:rsidRPr="00C374C7" w:rsidRDefault="00C374C7" w:rsidP="00C374C7">
            <w:pPr>
              <w:rPr>
                <w:b/>
                <w:bCs/>
                <w:szCs w:val="21"/>
              </w:rPr>
            </w:pPr>
            <w:r w:rsidRPr="00C374C7">
              <w:rPr>
                <w:rFonts w:hint="eastAsia"/>
                <w:b/>
                <w:bCs/>
                <w:szCs w:val="21"/>
              </w:rPr>
              <w:t>沟通内容</w:t>
            </w:r>
          </w:p>
        </w:tc>
        <w:tc>
          <w:tcPr>
            <w:tcW w:w="2268" w:type="dxa"/>
            <w:hideMark/>
          </w:tcPr>
          <w:p w:rsidR="00C374C7" w:rsidRPr="00C374C7" w:rsidRDefault="00C374C7" w:rsidP="00C374C7">
            <w:pPr>
              <w:rPr>
                <w:b/>
                <w:bCs/>
                <w:szCs w:val="21"/>
              </w:rPr>
            </w:pPr>
            <w:r w:rsidRPr="00C374C7">
              <w:rPr>
                <w:rFonts w:hint="eastAsia"/>
                <w:b/>
                <w:bCs/>
                <w:szCs w:val="21"/>
              </w:rPr>
              <w:t>沟通频率</w:t>
            </w:r>
          </w:p>
        </w:tc>
        <w:tc>
          <w:tcPr>
            <w:tcW w:w="2410" w:type="dxa"/>
            <w:hideMark/>
          </w:tcPr>
          <w:p w:rsidR="00C374C7" w:rsidRPr="00C374C7" w:rsidRDefault="00C374C7" w:rsidP="00C374C7">
            <w:pPr>
              <w:rPr>
                <w:b/>
                <w:bCs/>
                <w:szCs w:val="21"/>
              </w:rPr>
            </w:pPr>
            <w:r w:rsidRPr="00C374C7">
              <w:rPr>
                <w:rFonts w:hint="eastAsia"/>
                <w:b/>
                <w:bCs/>
                <w:szCs w:val="21"/>
              </w:rPr>
              <w:t>责任人</w:t>
            </w:r>
          </w:p>
        </w:tc>
      </w:tr>
      <w:tr w:rsidR="00C374C7" w:rsidRPr="00C374C7" w:rsidTr="00085BC4">
        <w:trPr>
          <w:trHeight w:val="431"/>
        </w:trPr>
        <w:tc>
          <w:tcPr>
            <w:tcW w:w="1271" w:type="dxa"/>
            <w:hideMark/>
          </w:tcPr>
          <w:p w:rsidR="00C374C7" w:rsidRPr="00C374C7" w:rsidRDefault="00C374C7" w:rsidP="00C374C7">
            <w:pPr>
              <w:rPr>
                <w:szCs w:val="21"/>
              </w:rPr>
            </w:pPr>
            <w:r w:rsidRPr="00C374C7">
              <w:rPr>
                <w:rFonts w:hint="eastAsia"/>
                <w:szCs w:val="21"/>
              </w:rPr>
              <w:t>开发团队</w:t>
            </w:r>
          </w:p>
        </w:tc>
        <w:tc>
          <w:tcPr>
            <w:tcW w:w="2410" w:type="dxa"/>
            <w:hideMark/>
          </w:tcPr>
          <w:p w:rsidR="00C374C7" w:rsidRPr="00C374C7" w:rsidRDefault="00C374C7">
            <w:pPr>
              <w:rPr>
                <w:szCs w:val="21"/>
              </w:rPr>
            </w:pPr>
            <w:r w:rsidRPr="00C374C7">
              <w:rPr>
                <w:rFonts w:hint="eastAsia"/>
                <w:szCs w:val="21"/>
              </w:rPr>
              <w:t>任务分配、接口协调、技术问题处理</w:t>
            </w:r>
          </w:p>
        </w:tc>
        <w:tc>
          <w:tcPr>
            <w:tcW w:w="2268" w:type="dxa"/>
            <w:hideMark/>
          </w:tcPr>
          <w:p w:rsidR="00C374C7" w:rsidRPr="00C374C7" w:rsidRDefault="00C374C7">
            <w:pPr>
              <w:rPr>
                <w:szCs w:val="21"/>
              </w:rPr>
            </w:pPr>
            <w:r w:rsidRPr="00C374C7">
              <w:rPr>
                <w:rFonts w:hint="eastAsia"/>
                <w:szCs w:val="21"/>
              </w:rPr>
              <w:t>每日站会（</w:t>
            </w:r>
            <w:r w:rsidRPr="00C374C7">
              <w:rPr>
                <w:rFonts w:hint="eastAsia"/>
                <w:szCs w:val="21"/>
              </w:rPr>
              <w:t>15</w:t>
            </w:r>
            <w:r w:rsidRPr="00C374C7">
              <w:rPr>
                <w:rFonts w:hint="eastAsia"/>
                <w:szCs w:val="21"/>
              </w:rPr>
              <w:t>分钟）</w:t>
            </w:r>
          </w:p>
        </w:tc>
        <w:tc>
          <w:tcPr>
            <w:tcW w:w="2410" w:type="dxa"/>
            <w:hideMark/>
          </w:tcPr>
          <w:p w:rsidR="00C374C7" w:rsidRPr="00C374C7" w:rsidRDefault="00C374C7">
            <w:pPr>
              <w:rPr>
                <w:szCs w:val="21"/>
              </w:rPr>
            </w:pPr>
            <w:r w:rsidRPr="00C374C7">
              <w:rPr>
                <w:rFonts w:hint="eastAsia"/>
                <w:szCs w:val="21"/>
              </w:rPr>
              <w:t>项目经理</w:t>
            </w:r>
            <w:r w:rsidRPr="00C374C7">
              <w:rPr>
                <w:rFonts w:hint="eastAsia"/>
                <w:szCs w:val="21"/>
              </w:rPr>
              <w:t xml:space="preserve"> / </w:t>
            </w:r>
            <w:r w:rsidRPr="00C374C7">
              <w:rPr>
                <w:rFonts w:hint="eastAsia"/>
                <w:szCs w:val="21"/>
              </w:rPr>
              <w:t>组长</w:t>
            </w:r>
          </w:p>
        </w:tc>
      </w:tr>
      <w:tr w:rsidR="00C374C7" w:rsidRPr="00C374C7" w:rsidTr="00085BC4">
        <w:trPr>
          <w:trHeight w:val="551"/>
        </w:trPr>
        <w:tc>
          <w:tcPr>
            <w:tcW w:w="1271" w:type="dxa"/>
            <w:hideMark/>
          </w:tcPr>
          <w:p w:rsidR="00C374C7" w:rsidRPr="00C374C7" w:rsidRDefault="00C374C7">
            <w:pPr>
              <w:rPr>
                <w:szCs w:val="21"/>
              </w:rPr>
            </w:pPr>
            <w:r w:rsidRPr="00C374C7">
              <w:rPr>
                <w:rFonts w:hint="eastAsia"/>
                <w:szCs w:val="21"/>
              </w:rPr>
              <w:t>项目组</w:t>
            </w:r>
            <w:r w:rsidRPr="00C374C7">
              <w:rPr>
                <w:rFonts w:hint="eastAsia"/>
                <w:szCs w:val="21"/>
              </w:rPr>
              <w:t xml:space="preserve"> </w:t>
            </w:r>
            <w:r w:rsidRPr="00C374C7">
              <w:rPr>
                <w:szCs w:val="21"/>
              </w:rPr>
              <w:t>↔</w:t>
            </w:r>
            <w:r w:rsidRPr="00C374C7">
              <w:rPr>
                <w:rFonts w:hint="eastAsia"/>
                <w:szCs w:val="21"/>
              </w:rPr>
              <w:t xml:space="preserve"> </w:t>
            </w:r>
            <w:r w:rsidRPr="00C374C7">
              <w:rPr>
                <w:rFonts w:hint="eastAsia"/>
                <w:szCs w:val="21"/>
              </w:rPr>
              <w:t>甲方</w:t>
            </w:r>
          </w:p>
        </w:tc>
        <w:tc>
          <w:tcPr>
            <w:tcW w:w="2410" w:type="dxa"/>
            <w:hideMark/>
          </w:tcPr>
          <w:p w:rsidR="00C374C7" w:rsidRPr="00C374C7" w:rsidRDefault="00C374C7">
            <w:pPr>
              <w:rPr>
                <w:szCs w:val="21"/>
              </w:rPr>
            </w:pPr>
            <w:r w:rsidRPr="00C374C7">
              <w:rPr>
                <w:rFonts w:hint="eastAsia"/>
                <w:szCs w:val="21"/>
              </w:rPr>
              <w:t>功能验收、需求变更确认、试点反馈</w:t>
            </w:r>
          </w:p>
        </w:tc>
        <w:tc>
          <w:tcPr>
            <w:tcW w:w="2268" w:type="dxa"/>
            <w:hideMark/>
          </w:tcPr>
          <w:p w:rsidR="00C374C7" w:rsidRPr="00C374C7" w:rsidRDefault="00C374C7">
            <w:pPr>
              <w:rPr>
                <w:szCs w:val="21"/>
              </w:rPr>
            </w:pPr>
            <w:r w:rsidRPr="00C374C7">
              <w:rPr>
                <w:rFonts w:hint="eastAsia"/>
                <w:szCs w:val="21"/>
              </w:rPr>
              <w:t>每周</w:t>
            </w:r>
            <w:r w:rsidRPr="00C374C7">
              <w:rPr>
                <w:rFonts w:hint="eastAsia"/>
                <w:szCs w:val="21"/>
              </w:rPr>
              <w:t>1</w:t>
            </w:r>
            <w:r w:rsidRPr="00C374C7">
              <w:rPr>
                <w:rFonts w:hint="eastAsia"/>
                <w:szCs w:val="21"/>
              </w:rPr>
              <w:t>次同步会</w:t>
            </w:r>
          </w:p>
        </w:tc>
        <w:tc>
          <w:tcPr>
            <w:tcW w:w="2410" w:type="dxa"/>
            <w:hideMark/>
          </w:tcPr>
          <w:p w:rsidR="00C374C7" w:rsidRPr="00C374C7" w:rsidRDefault="00C374C7">
            <w:pPr>
              <w:rPr>
                <w:szCs w:val="21"/>
              </w:rPr>
            </w:pPr>
            <w:r w:rsidRPr="00C374C7">
              <w:rPr>
                <w:rFonts w:hint="eastAsia"/>
                <w:szCs w:val="21"/>
              </w:rPr>
              <w:t>项目经理</w:t>
            </w:r>
          </w:p>
        </w:tc>
      </w:tr>
      <w:tr w:rsidR="00C374C7" w:rsidRPr="00C374C7" w:rsidTr="00085BC4">
        <w:trPr>
          <w:trHeight w:val="475"/>
        </w:trPr>
        <w:tc>
          <w:tcPr>
            <w:tcW w:w="1271" w:type="dxa"/>
            <w:hideMark/>
          </w:tcPr>
          <w:p w:rsidR="00C374C7" w:rsidRPr="00C374C7" w:rsidRDefault="00C374C7">
            <w:pPr>
              <w:rPr>
                <w:szCs w:val="21"/>
              </w:rPr>
            </w:pPr>
            <w:r w:rsidRPr="00C374C7">
              <w:rPr>
                <w:rFonts w:hint="eastAsia"/>
                <w:szCs w:val="21"/>
              </w:rPr>
              <w:t>项目组内部</w:t>
            </w:r>
            <w:r w:rsidRPr="00C374C7">
              <w:rPr>
                <w:rFonts w:hint="eastAsia"/>
                <w:szCs w:val="21"/>
              </w:rPr>
              <w:lastRenderedPageBreak/>
              <w:t>评审</w:t>
            </w:r>
          </w:p>
        </w:tc>
        <w:tc>
          <w:tcPr>
            <w:tcW w:w="2410" w:type="dxa"/>
            <w:hideMark/>
          </w:tcPr>
          <w:p w:rsidR="00C374C7" w:rsidRPr="00C374C7" w:rsidRDefault="00C374C7">
            <w:pPr>
              <w:rPr>
                <w:szCs w:val="21"/>
              </w:rPr>
            </w:pPr>
            <w:r w:rsidRPr="00C374C7">
              <w:rPr>
                <w:rFonts w:hint="eastAsia"/>
                <w:szCs w:val="21"/>
              </w:rPr>
              <w:lastRenderedPageBreak/>
              <w:t>功能评审、代码审查、测</w:t>
            </w:r>
            <w:r w:rsidRPr="00C374C7">
              <w:rPr>
                <w:rFonts w:hint="eastAsia"/>
                <w:szCs w:val="21"/>
              </w:rPr>
              <w:lastRenderedPageBreak/>
              <w:t>试计划评审</w:t>
            </w:r>
          </w:p>
        </w:tc>
        <w:tc>
          <w:tcPr>
            <w:tcW w:w="2268" w:type="dxa"/>
            <w:hideMark/>
          </w:tcPr>
          <w:p w:rsidR="00C374C7" w:rsidRPr="00C374C7" w:rsidRDefault="00C374C7">
            <w:pPr>
              <w:rPr>
                <w:szCs w:val="21"/>
              </w:rPr>
            </w:pPr>
            <w:r w:rsidRPr="00C374C7">
              <w:rPr>
                <w:rFonts w:hint="eastAsia"/>
                <w:szCs w:val="21"/>
              </w:rPr>
              <w:lastRenderedPageBreak/>
              <w:t>每轮开发后</w:t>
            </w:r>
          </w:p>
        </w:tc>
        <w:tc>
          <w:tcPr>
            <w:tcW w:w="2410" w:type="dxa"/>
            <w:hideMark/>
          </w:tcPr>
          <w:p w:rsidR="00C374C7" w:rsidRPr="00C374C7" w:rsidRDefault="00C374C7">
            <w:pPr>
              <w:rPr>
                <w:szCs w:val="21"/>
              </w:rPr>
            </w:pPr>
            <w:r w:rsidRPr="00C374C7">
              <w:rPr>
                <w:rFonts w:hint="eastAsia"/>
                <w:szCs w:val="21"/>
              </w:rPr>
              <w:t>技术负责人</w:t>
            </w:r>
          </w:p>
        </w:tc>
      </w:tr>
      <w:tr w:rsidR="00C374C7" w:rsidRPr="00C374C7" w:rsidTr="00085BC4">
        <w:trPr>
          <w:trHeight w:val="413"/>
        </w:trPr>
        <w:tc>
          <w:tcPr>
            <w:tcW w:w="1271" w:type="dxa"/>
            <w:hideMark/>
          </w:tcPr>
          <w:p w:rsidR="00C374C7" w:rsidRPr="00C374C7" w:rsidRDefault="00C374C7">
            <w:pPr>
              <w:rPr>
                <w:szCs w:val="21"/>
              </w:rPr>
            </w:pPr>
            <w:r w:rsidRPr="00C374C7">
              <w:rPr>
                <w:rFonts w:hint="eastAsia"/>
                <w:szCs w:val="21"/>
              </w:rPr>
              <w:t>管理层汇报</w:t>
            </w:r>
          </w:p>
        </w:tc>
        <w:tc>
          <w:tcPr>
            <w:tcW w:w="2410" w:type="dxa"/>
            <w:hideMark/>
          </w:tcPr>
          <w:p w:rsidR="00C374C7" w:rsidRPr="00C374C7" w:rsidRDefault="00C374C7">
            <w:pPr>
              <w:rPr>
                <w:szCs w:val="21"/>
              </w:rPr>
            </w:pPr>
            <w:r w:rsidRPr="00C374C7">
              <w:rPr>
                <w:rFonts w:hint="eastAsia"/>
                <w:szCs w:val="21"/>
              </w:rPr>
              <w:t>阶段总结、风险汇报、资源协调建议</w:t>
            </w:r>
          </w:p>
        </w:tc>
        <w:tc>
          <w:tcPr>
            <w:tcW w:w="2268" w:type="dxa"/>
            <w:hideMark/>
          </w:tcPr>
          <w:p w:rsidR="00C374C7" w:rsidRPr="00C374C7" w:rsidRDefault="00C374C7">
            <w:pPr>
              <w:rPr>
                <w:szCs w:val="21"/>
              </w:rPr>
            </w:pPr>
            <w:r w:rsidRPr="00C374C7">
              <w:rPr>
                <w:rFonts w:hint="eastAsia"/>
                <w:szCs w:val="21"/>
              </w:rPr>
              <w:t>每</w:t>
            </w:r>
            <w:r w:rsidRPr="00C374C7">
              <w:rPr>
                <w:rFonts w:hint="eastAsia"/>
                <w:szCs w:val="21"/>
              </w:rPr>
              <w:t>2</w:t>
            </w:r>
            <w:r w:rsidRPr="00C374C7">
              <w:rPr>
                <w:rFonts w:hint="eastAsia"/>
                <w:szCs w:val="21"/>
              </w:rPr>
              <w:t>周</w:t>
            </w:r>
            <w:r w:rsidRPr="00C374C7">
              <w:rPr>
                <w:rFonts w:hint="eastAsia"/>
                <w:szCs w:val="21"/>
              </w:rPr>
              <w:t>1</w:t>
            </w:r>
            <w:r w:rsidRPr="00C374C7">
              <w:rPr>
                <w:rFonts w:hint="eastAsia"/>
                <w:szCs w:val="21"/>
              </w:rPr>
              <w:t>次简报</w:t>
            </w:r>
          </w:p>
        </w:tc>
        <w:tc>
          <w:tcPr>
            <w:tcW w:w="2410" w:type="dxa"/>
            <w:hideMark/>
          </w:tcPr>
          <w:p w:rsidR="00C374C7" w:rsidRPr="00C374C7" w:rsidRDefault="00C374C7">
            <w:pPr>
              <w:rPr>
                <w:szCs w:val="21"/>
              </w:rPr>
            </w:pPr>
            <w:r w:rsidRPr="00C374C7">
              <w:rPr>
                <w:rFonts w:hint="eastAsia"/>
                <w:szCs w:val="21"/>
              </w:rPr>
              <w:t>项目经理</w:t>
            </w:r>
          </w:p>
        </w:tc>
      </w:tr>
      <w:tr w:rsidR="00C374C7" w:rsidRPr="00C374C7" w:rsidTr="00085BC4">
        <w:trPr>
          <w:trHeight w:val="494"/>
        </w:trPr>
        <w:tc>
          <w:tcPr>
            <w:tcW w:w="1271" w:type="dxa"/>
            <w:hideMark/>
          </w:tcPr>
          <w:p w:rsidR="00C374C7" w:rsidRPr="00C374C7" w:rsidRDefault="00C374C7">
            <w:pPr>
              <w:rPr>
                <w:szCs w:val="21"/>
              </w:rPr>
            </w:pPr>
            <w:r w:rsidRPr="00C374C7">
              <w:rPr>
                <w:rFonts w:hint="eastAsia"/>
                <w:szCs w:val="21"/>
              </w:rPr>
              <w:t>实施支持沟通</w:t>
            </w:r>
          </w:p>
        </w:tc>
        <w:tc>
          <w:tcPr>
            <w:tcW w:w="2410" w:type="dxa"/>
            <w:hideMark/>
          </w:tcPr>
          <w:p w:rsidR="00C374C7" w:rsidRPr="00C374C7" w:rsidRDefault="00C374C7">
            <w:pPr>
              <w:rPr>
                <w:szCs w:val="21"/>
              </w:rPr>
            </w:pPr>
            <w:r w:rsidRPr="00C374C7">
              <w:rPr>
                <w:rFonts w:hint="eastAsia"/>
                <w:szCs w:val="21"/>
              </w:rPr>
              <w:t>培训进度安排、问题记录汇总</w:t>
            </w:r>
          </w:p>
        </w:tc>
        <w:tc>
          <w:tcPr>
            <w:tcW w:w="2268" w:type="dxa"/>
            <w:hideMark/>
          </w:tcPr>
          <w:p w:rsidR="00C374C7" w:rsidRPr="00C374C7" w:rsidRDefault="00C374C7">
            <w:pPr>
              <w:rPr>
                <w:szCs w:val="21"/>
              </w:rPr>
            </w:pPr>
            <w:r w:rsidRPr="00C374C7">
              <w:rPr>
                <w:rFonts w:hint="eastAsia"/>
                <w:szCs w:val="21"/>
              </w:rPr>
              <w:t>第</w:t>
            </w:r>
            <w:r w:rsidRPr="00C374C7">
              <w:rPr>
                <w:rFonts w:hint="eastAsia"/>
                <w:szCs w:val="21"/>
              </w:rPr>
              <w:t>7~8</w:t>
            </w:r>
            <w:r w:rsidRPr="00C374C7">
              <w:rPr>
                <w:rFonts w:hint="eastAsia"/>
                <w:szCs w:val="21"/>
              </w:rPr>
              <w:t>周阶段性沟通</w:t>
            </w:r>
          </w:p>
        </w:tc>
        <w:tc>
          <w:tcPr>
            <w:tcW w:w="2410" w:type="dxa"/>
            <w:hideMark/>
          </w:tcPr>
          <w:p w:rsidR="00C374C7" w:rsidRPr="00C374C7" w:rsidRDefault="00C374C7">
            <w:pPr>
              <w:rPr>
                <w:szCs w:val="21"/>
              </w:rPr>
            </w:pPr>
            <w:r w:rsidRPr="00C374C7">
              <w:rPr>
                <w:rFonts w:hint="eastAsia"/>
                <w:szCs w:val="21"/>
              </w:rPr>
              <w:t>实施顾问</w:t>
            </w:r>
          </w:p>
        </w:tc>
      </w:tr>
      <w:tr w:rsidR="00C374C7" w:rsidRPr="00C374C7" w:rsidTr="00085BC4">
        <w:trPr>
          <w:trHeight w:val="418"/>
        </w:trPr>
        <w:tc>
          <w:tcPr>
            <w:tcW w:w="1271" w:type="dxa"/>
            <w:hideMark/>
          </w:tcPr>
          <w:p w:rsidR="00C374C7" w:rsidRPr="00C374C7" w:rsidRDefault="00C374C7">
            <w:pPr>
              <w:rPr>
                <w:szCs w:val="21"/>
              </w:rPr>
            </w:pPr>
            <w:r w:rsidRPr="00C374C7">
              <w:rPr>
                <w:rFonts w:hint="eastAsia"/>
                <w:szCs w:val="21"/>
              </w:rPr>
              <w:t>验收前联络</w:t>
            </w:r>
          </w:p>
        </w:tc>
        <w:tc>
          <w:tcPr>
            <w:tcW w:w="2410" w:type="dxa"/>
            <w:hideMark/>
          </w:tcPr>
          <w:p w:rsidR="00C374C7" w:rsidRPr="00C374C7" w:rsidRDefault="00C374C7">
            <w:pPr>
              <w:rPr>
                <w:szCs w:val="21"/>
              </w:rPr>
            </w:pPr>
            <w:r w:rsidRPr="00C374C7">
              <w:rPr>
                <w:rFonts w:hint="eastAsia"/>
                <w:szCs w:val="21"/>
              </w:rPr>
              <w:t>验收安排、交付物确认、现场准备</w:t>
            </w:r>
          </w:p>
        </w:tc>
        <w:tc>
          <w:tcPr>
            <w:tcW w:w="2268" w:type="dxa"/>
            <w:hideMark/>
          </w:tcPr>
          <w:p w:rsidR="00C374C7" w:rsidRPr="00C374C7" w:rsidRDefault="00C374C7">
            <w:pPr>
              <w:rPr>
                <w:szCs w:val="21"/>
              </w:rPr>
            </w:pPr>
            <w:r w:rsidRPr="00C374C7">
              <w:rPr>
                <w:rFonts w:hint="eastAsia"/>
                <w:szCs w:val="21"/>
              </w:rPr>
              <w:t>项目末期集中沟通</w:t>
            </w:r>
          </w:p>
        </w:tc>
        <w:tc>
          <w:tcPr>
            <w:tcW w:w="2410" w:type="dxa"/>
            <w:hideMark/>
          </w:tcPr>
          <w:p w:rsidR="00C374C7" w:rsidRPr="00C374C7" w:rsidRDefault="00C374C7">
            <w:pPr>
              <w:rPr>
                <w:szCs w:val="21"/>
              </w:rPr>
            </w:pPr>
            <w:r w:rsidRPr="00C374C7">
              <w:rPr>
                <w:rFonts w:hint="eastAsia"/>
                <w:szCs w:val="21"/>
              </w:rPr>
              <w:t>项目经理、甲方代表</w:t>
            </w:r>
          </w:p>
        </w:tc>
      </w:tr>
    </w:tbl>
    <w:p w:rsidR="00F90DAB" w:rsidRDefault="00F90DAB" w:rsidP="00BD7091">
      <w:pPr>
        <w:rPr>
          <w:szCs w:val="21"/>
        </w:rPr>
      </w:pPr>
    </w:p>
    <w:p w:rsidR="00F90DAB" w:rsidRDefault="00306E43" w:rsidP="00306E43">
      <w:pPr>
        <w:pStyle w:val="2"/>
        <w:rPr>
          <w:szCs w:val="21"/>
        </w:rPr>
      </w:pPr>
      <w:bookmarkStart w:id="116" w:name="_Toc195217171"/>
      <w:r>
        <w:t xml:space="preserve">17.5 </w:t>
      </w:r>
      <w:r>
        <w:t>沟通风险与应对策略</w:t>
      </w:r>
      <w:bookmarkEnd w:id="116"/>
    </w:p>
    <w:tbl>
      <w:tblPr>
        <w:tblStyle w:val="a4"/>
        <w:tblW w:w="8359" w:type="dxa"/>
        <w:tblLook w:val="04A0" w:firstRow="1" w:lastRow="0" w:firstColumn="1" w:lastColumn="0" w:noHBand="0" w:noVBand="1"/>
      </w:tblPr>
      <w:tblGrid>
        <w:gridCol w:w="1696"/>
        <w:gridCol w:w="1560"/>
        <w:gridCol w:w="5103"/>
      </w:tblGrid>
      <w:tr w:rsidR="00BC0CA4" w:rsidRPr="00BC0CA4" w:rsidTr="00BC0CA4">
        <w:trPr>
          <w:trHeight w:val="280"/>
        </w:trPr>
        <w:tc>
          <w:tcPr>
            <w:tcW w:w="1696" w:type="dxa"/>
            <w:hideMark/>
          </w:tcPr>
          <w:p w:rsidR="00BC0CA4" w:rsidRPr="00BC0CA4" w:rsidRDefault="00BC0CA4" w:rsidP="00BC0CA4">
            <w:pPr>
              <w:rPr>
                <w:b/>
                <w:bCs/>
                <w:szCs w:val="21"/>
              </w:rPr>
            </w:pPr>
            <w:r w:rsidRPr="00BC0CA4">
              <w:rPr>
                <w:rFonts w:hint="eastAsia"/>
                <w:b/>
                <w:bCs/>
                <w:szCs w:val="21"/>
              </w:rPr>
              <w:t>风险点</w:t>
            </w:r>
          </w:p>
        </w:tc>
        <w:tc>
          <w:tcPr>
            <w:tcW w:w="1560" w:type="dxa"/>
            <w:hideMark/>
          </w:tcPr>
          <w:p w:rsidR="00BC0CA4" w:rsidRPr="00BC0CA4" w:rsidRDefault="00BC0CA4" w:rsidP="00BC0CA4">
            <w:pPr>
              <w:rPr>
                <w:b/>
                <w:bCs/>
                <w:szCs w:val="21"/>
              </w:rPr>
            </w:pPr>
            <w:r w:rsidRPr="00BC0CA4">
              <w:rPr>
                <w:rFonts w:hint="eastAsia"/>
                <w:b/>
                <w:bCs/>
                <w:szCs w:val="21"/>
              </w:rPr>
              <w:t>可能影响</w:t>
            </w:r>
          </w:p>
        </w:tc>
        <w:tc>
          <w:tcPr>
            <w:tcW w:w="5103" w:type="dxa"/>
            <w:hideMark/>
          </w:tcPr>
          <w:p w:rsidR="00BC0CA4" w:rsidRPr="00BC0CA4" w:rsidRDefault="00BC0CA4" w:rsidP="00BC0CA4">
            <w:pPr>
              <w:rPr>
                <w:b/>
                <w:bCs/>
                <w:szCs w:val="21"/>
              </w:rPr>
            </w:pPr>
            <w:r w:rsidRPr="00BC0CA4">
              <w:rPr>
                <w:rFonts w:hint="eastAsia"/>
                <w:b/>
                <w:bCs/>
                <w:szCs w:val="21"/>
              </w:rPr>
              <w:t>应对措施</w:t>
            </w:r>
          </w:p>
        </w:tc>
      </w:tr>
      <w:tr w:rsidR="00BC0CA4" w:rsidRPr="00BC0CA4" w:rsidTr="00BC0CA4">
        <w:trPr>
          <w:trHeight w:val="259"/>
        </w:trPr>
        <w:tc>
          <w:tcPr>
            <w:tcW w:w="1696" w:type="dxa"/>
            <w:hideMark/>
          </w:tcPr>
          <w:p w:rsidR="00BC0CA4" w:rsidRPr="00BC0CA4" w:rsidRDefault="00BC0CA4" w:rsidP="00BC0CA4">
            <w:pPr>
              <w:rPr>
                <w:szCs w:val="21"/>
              </w:rPr>
            </w:pPr>
            <w:r w:rsidRPr="00BC0CA4">
              <w:rPr>
                <w:rFonts w:hint="eastAsia"/>
                <w:szCs w:val="21"/>
              </w:rPr>
              <w:t>需求沟通不及时</w:t>
            </w:r>
          </w:p>
        </w:tc>
        <w:tc>
          <w:tcPr>
            <w:tcW w:w="1560" w:type="dxa"/>
            <w:hideMark/>
          </w:tcPr>
          <w:p w:rsidR="00BC0CA4" w:rsidRPr="00BC0CA4" w:rsidRDefault="00BC0CA4">
            <w:pPr>
              <w:rPr>
                <w:szCs w:val="21"/>
              </w:rPr>
            </w:pPr>
            <w:r w:rsidRPr="00BC0CA4">
              <w:rPr>
                <w:rFonts w:hint="eastAsia"/>
                <w:szCs w:val="21"/>
              </w:rPr>
              <w:t>造成开发返工</w:t>
            </w:r>
          </w:p>
        </w:tc>
        <w:tc>
          <w:tcPr>
            <w:tcW w:w="5103" w:type="dxa"/>
            <w:hideMark/>
          </w:tcPr>
          <w:p w:rsidR="00BC0CA4" w:rsidRPr="00BC0CA4" w:rsidRDefault="00BC0CA4">
            <w:pPr>
              <w:rPr>
                <w:szCs w:val="21"/>
              </w:rPr>
            </w:pPr>
            <w:r w:rsidRPr="00BC0CA4">
              <w:rPr>
                <w:rFonts w:hint="eastAsia"/>
                <w:szCs w:val="21"/>
              </w:rPr>
              <w:t>甲方设置快速响应机制（≤</w:t>
            </w:r>
            <w:r w:rsidRPr="00BC0CA4">
              <w:rPr>
                <w:rFonts w:hint="eastAsia"/>
                <w:szCs w:val="21"/>
              </w:rPr>
              <w:t>4</w:t>
            </w:r>
            <w:r w:rsidRPr="00BC0CA4">
              <w:rPr>
                <w:rFonts w:hint="eastAsia"/>
                <w:szCs w:val="21"/>
              </w:rPr>
              <w:t>小时），</w:t>
            </w:r>
            <w:r w:rsidRPr="00BC0CA4">
              <w:rPr>
                <w:rFonts w:hint="eastAsia"/>
                <w:szCs w:val="21"/>
              </w:rPr>
              <w:t>PM</w:t>
            </w:r>
            <w:r w:rsidRPr="00BC0CA4">
              <w:rPr>
                <w:rFonts w:hint="eastAsia"/>
                <w:szCs w:val="21"/>
              </w:rPr>
              <w:t>定期回顾</w:t>
            </w:r>
          </w:p>
        </w:tc>
      </w:tr>
      <w:tr w:rsidR="00BC0CA4" w:rsidRPr="00BC0CA4" w:rsidTr="00BC0CA4">
        <w:trPr>
          <w:trHeight w:val="222"/>
        </w:trPr>
        <w:tc>
          <w:tcPr>
            <w:tcW w:w="1696" w:type="dxa"/>
            <w:hideMark/>
          </w:tcPr>
          <w:p w:rsidR="00BC0CA4" w:rsidRPr="00BC0CA4" w:rsidRDefault="00BC0CA4">
            <w:pPr>
              <w:rPr>
                <w:szCs w:val="21"/>
              </w:rPr>
            </w:pPr>
            <w:r w:rsidRPr="00BC0CA4">
              <w:rPr>
                <w:rFonts w:hint="eastAsia"/>
                <w:szCs w:val="21"/>
              </w:rPr>
              <w:t>信息传递失真</w:t>
            </w:r>
          </w:p>
        </w:tc>
        <w:tc>
          <w:tcPr>
            <w:tcW w:w="1560" w:type="dxa"/>
            <w:hideMark/>
          </w:tcPr>
          <w:p w:rsidR="00BC0CA4" w:rsidRPr="00BC0CA4" w:rsidRDefault="00BC0CA4">
            <w:pPr>
              <w:rPr>
                <w:szCs w:val="21"/>
              </w:rPr>
            </w:pPr>
            <w:r w:rsidRPr="00BC0CA4">
              <w:rPr>
                <w:rFonts w:hint="eastAsia"/>
                <w:szCs w:val="21"/>
              </w:rPr>
              <w:t>功能实现偏差</w:t>
            </w:r>
          </w:p>
        </w:tc>
        <w:tc>
          <w:tcPr>
            <w:tcW w:w="5103" w:type="dxa"/>
            <w:hideMark/>
          </w:tcPr>
          <w:p w:rsidR="00BC0CA4" w:rsidRPr="00BC0CA4" w:rsidRDefault="00BC0CA4">
            <w:pPr>
              <w:rPr>
                <w:szCs w:val="21"/>
              </w:rPr>
            </w:pPr>
            <w:r w:rsidRPr="00BC0CA4">
              <w:rPr>
                <w:rFonts w:hint="eastAsia"/>
                <w:szCs w:val="21"/>
              </w:rPr>
              <w:t>所有变更须书面确认与登记</w:t>
            </w:r>
          </w:p>
        </w:tc>
      </w:tr>
      <w:tr w:rsidR="00BC0CA4" w:rsidRPr="00BC0CA4" w:rsidTr="00BC0CA4">
        <w:trPr>
          <w:trHeight w:val="311"/>
        </w:trPr>
        <w:tc>
          <w:tcPr>
            <w:tcW w:w="1696" w:type="dxa"/>
            <w:hideMark/>
          </w:tcPr>
          <w:p w:rsidR="00BC0CA4" w:rsidRPr="00BC0CA4" w:rsidRDefault="00BC0CA4">
            <w:pPr>
              <w:rPr>
                <w:szCs w:val="21"/>
              </w:rPr>
            </w:pPr>
            <w:r w:rsidRPr="00BC0CA4">
              <w:rPr>
                <w:rFonts w:hint="eastAsia"/>
                <w:szCs w:val="21"/>
              </w:rPr>
              <w:t>部门间协作延迟</w:t>
            </w:r>
          </w:p>
        </w:tc>
        <w:tc>
          <w:tcPr>
            <w:tcW w:w="1560" w:type="dxa"/>
            <w:hideMark/>
          </w:tcPr>
          <w:p w:rsidR="00BC0CA4" w:rsidRPr="00BC0CA4" w:rsidRDefault="00BC0CA4">
            <w:pPr>
              <w:rPr>
                <w:szCs w:val="21"/>
              </w:rPr>
            </w:pPr>
            <w:r w:rsidRPr="00BC0CA4">
              <w:rPr>
                <w:rFonts w:hint="eastAsia"/>
                <w:szCs w:val="21"/>
              </w:rPr>
              <w:t>接口联调卡点</w:t>
            </w:r>
          </w:p>
        </w:tc>
        <w:tc>
          <w:tcPr>
            <w:tcW w:w="5103" w:type="dxa"/>
            <w:hideMark/>
          </w:tcPr>
          <w:p w:rsidR="00BC0CA4" w:rsidRPr="00BC0CA4" w:rsidRDefault="00BC0CA4">
            <w:pPr>
              <w:rPr>
                <w:szCs w:val="21"/>
              </w:rPr>
            </w:pPr>
            <w:r w:rsidRPr="00BC0CA4">
              <w:rPr>
                <w:rFonts w:hint="eastAsia"/>
                <w:szCs w:val="21"/>
              </w:rPr>
              <w:t>设置联调窗口期、提前接口规范制定</w:t>
            </w:r>
          </w:p>
        </w:tc>
      </w:tr>
      <w:tr w:rsidR="00BC0CA4" w:rsidRPr="00BC0CA4" w:rsidTr="00BC0CA4">
        <w:trPr>
          <w:trHeight w:val="557"/>
        </w:trPr>
        <w:tc>
          <w:tcPr>
            <w:tcW w:w="1696" w:type="dxa"/>
            <w:hideMark/>
          </w:tcPr>
          <w:p w:rsidR="00BC0CA4" w:rsidRPr="00BC0CA4" w:rsidRDefault="00BC0CA4">
            <w:pPr>
              <w:rPr>
                <w:szCs w:val="21"/>
              </w:rPr>
            </w:pPr>
            <w:r w:rsidRPr="00BC0CA4">
              <w:rPr>
                <w:rFonts w:hint="eastAsia"/>
                <w:szCs w:val="21"/>
              </w:rPr>
              <w:t>会议缺乏结论与记录</w:t>
            </w:r>
          </w:p>
        </w:tc>
        <w:tc>
          <w:tcPr>
            <w:tcW w:w="1560" w:type="dxa"/>
            <w:hideMark/>
          </w:tcPr>
          <w:p w:rsidR="00BC0CA4" w:rsidRPr="00BC0CA4" w:rsidRDefault="00BC0CA4">
            <w:pPr>
              <w:rPr>
                <w:szCs w:val="21"/>
              </w:rPr>
            </w:pPr>
            <w:r w:rsidRPr="00BC0CA4">
              <w:rPr>
                <w:rFonts w:hint="eastAsia"/>
                <w:szCs w:val="21"/>
              </w:rPr>
              <w:t>后续执行混乱</w:t>
            </w:r>
          </w:p>
        </w:tc>
        <w:tc>
          <w:tcPr>
            <w:tcW w:w="5103" w:type="dxa"/>
            <w:hideMark/>
          </w:tcPr>
          <w:p w:rsidR="00BC0CA4" w:rsidRPr="00BC0CA4" w:rsidRDefault="00BC0CA4">
            <w:pPr>
              <w:rPr>
                <w:szCs w:val="21"/>
              </w:rPr>
            </w:pPr>
            <w:r w:rsidRPr="00BC0CA4">
              <w:rPr>
                <w:rFonts w:hint="eastAsia"/>
                <w:szCs w:val="21"/>
              </w:rPr>
              <w:t>每次会议必须有纪要并明确负责人与时间节点</w:t>
            </w:r>
          </w:p>
        </w:tc>
      </w:tr>
    </w:tbl>
    <w:p w:rsidR="00F90DAB" w:rsidRPr="005708BB" w:rsidRDefault="00F90DAB" w:rsidP="00BD7091">
      <w:pPr>
        <w:rPr>
          <w:szCs w:val="21"/>
        </w:rPr>
      </w:pPr>
    </w:p>
    <w:p w:rsidR="00BD7091" w:rsidRPr="00C812B6" w:rsidRDefault="00645CAD" w:rsidP="00BF5756">
      <w:pPr>
        <w:pStyle w:val="1"/>
      </w:pPr>
      <w:bookmarkStart w:id="117" w:name="_Toc195217172"/>
      <w:r>
        <w:t>18</w:t>
      </w:r>
      <w:r w:rsidR="00BD7091" w:rsidRPr="00C812B6">
        <w:t xml:space="preserve"> 项目管理评审计划</w:t>
      </w:r>
      <w:bookmarkEnd w:id="117"/>
    </w:p>
    <w:p w:rsidR="007C7EA5" w:rsidRPr="007C7EA5" w:rsidRDefault="007C7EA5" w:rsidP="007C7EA5">
      <w:pPr>
        <w:pStyle w:val="2"/>
      </w:pPr>
      <w:bookmarkStart w:id="118" w:name="_Toc195217173"/>
      <w:r w:rsidRPr="007C7EA5">
        <w:t xml:space="preserve">18.1 </w:t>
      </w:r>
      <w:r w:rsidRPr="007C7EA5">
        <w:t>评审目标</w:t>
      </w:r>
      <w:bookmarkEnd w:id="118"/>
    </w:p>
    <w:p w:rsidR="007C7EA5" w:rsidRDefault="00C03B4B" w:rsidP="002F5C78">
      <w:pPr>
        <w:pStyle w:val="a3"/>
        <w:numPr>
          <w:ilvl w:val="0"/>
          <w:numId w:val="48"/>
        </w:numPr>
        <w:ind w:firstLineChars="0"/>
      </w:pPr>
      <w:r>
        <w:t>确保阶段性成果符合项目需求与质量标准</w:t>
      </w:r>
      <w:r>
        <w:rPr>
          <w:rFonts w:hint="eastAsia"/>
        </w:rPr>
        <w:t>。</w:t>
      </w:r>
    </w:p>
    <w:p w:rsidR="007C7EA5" w:rsidRDefault="00C03B4B" w:rsidP="002F5C78">
      <w:pPr>
        <w:pStyle w:val="a3"/>
        <w:numPr>
          <w:ilvl w:val="0"/>
          <w:numId w:val="48"/>
        </w:numPr>
        <w:ind w:firstLineChars="0"/>
      </w:pPr>
      <w:r>
        <w:t>发现并及时纠正设计、开发、测试过程中的问题</w:t>
      </w:r>
      <w:r>
        <w:rPr>
          <w:rFonts w:hint="eastAsia"/>
        </w:rPr>
        <w:t>。</w:t>
      </w:r>
    </w:p>
    <w:p w:rsidR="007C7EA5" w:rsidRDefault="00C03B4B" w:rsidP="002F5C78">
      <w:pPr>
        <w:pStyle w:val="a3"/>
        <w:numPr>
          <w:ilvl w:val="0"/>
          <w:numId w:val="48"/>
        </w:numPr>
        <w:ind w:firstLineChars="0"/>
      </w:pPr>
      <w:r>
        <w:t>明确干系人意见，协调统一各方认知</w:t>
      </w:r>
      <w:r>
        <w:rPr>
          <w:rFonts w:hint="eastAsia"/>
        </w:rPr>
        <w:t>。</w:t>
      </w:r>
    </w:p>
    <w:p w:rsidR="00BD7091" w:rsidRPr="007C7EA5" w:rsidRDefault="007C7EA5" w:rsidP="002F5C78">
      <w:pPr>
        <w:pStyle w:val="a3"/>
        <w:numPr>
          <w:ilvl w:val="0"/>
          <w:numId w:val="48"/>
        </w:numPr>
        <w:ind w:firstLineChars="0"/>
      </w:pPr>
      <w:r>
        <w:t>控制进度与风险，保障项目稳定推进。</w:t>
      </w:r>
    </w:p>
    <w:p w:rsidR="007C7EA5" w:rsidRDefault="007C7EA5" w:rsidP="00BD7091"/>
    <w:p w:rsidR="007C7EA5" w:rsidRDefault="007F4033" w:rsidP="007F4033">
      <w:pPr>
        <w:pStyle w:val="2"/>
      </w:pPr>
      <w:bookmarkStart w:id="119" w:name="_Toc195217174"/>
      <w:r>
        <w:t xml:space="preserve">18.2 </w:t>
      </w:r>
      <w:r>
        <w:t>评审类型与内容</w:t>
      </w:r>
      <w:bookmarkEnd w:id="119"/>
    </w:p>
    <w:tbl>
      <w:tblPr>
        <w:tblStyle w:val="a4"/>
        <w:tblW w:w="8359" w:type="dxa"/>
        <w:tblLook w:val="04A0" w:firstRow="1" w:lastRow="0" w:firstColumn="1" w:lastColumn="0" w:noHBand="0" w:noVBand="1"/>
      </w:tblPr>
      <w:tblGrid>
        <w:gridCol w:w="1040"/>
        <w:gridCol w:w="2924"/>
        <w:gridCol w:w="4395"/>
      </w:tblGrid>
      <w:tr w:rsidR="00DF1562" w:rsidRPr="00DF1562" w:rsidTr="00DF1562">
        <w:trPr>
          <w:trHeight w:val="280"/>
        </w:trPr>
        <w:tc>
          <w:tcPr>
            <w:tcW w:w="1040" w:type="dxa"/>
            <w:hideMark/>
          </w:tcPr>
          <w:p w:rsidR="00DF1562" w:rsidRPr="00DF1562" w:rsidRDefault="00DF1562" w:rsidP="00DF1562">
            <w:pPr>
              <w:rPr>
                <w:b/>
                <w:bCs/>
              </w:rPr>
            </w:pPr>
            <w:r w:rsidRPr="00DF1562">
              <w:rPr>
                <w:rFonts w:hint="eastAsia"/>
                <w:b/>
                <w:bCs/>
              </w:rPr>
              <w:t>评审类型</w:t>
            </w:r>
          </w:p>
        </w:tc>
        <w:tc>
          <w:tcPr>
            <w:tcW w:w="2924" w:type="dxa"/>
            <w:hideMark/>
          </w:tcPr>
          <w:p w:rsidR="00DF1562" w:rsidRPr="00DF1562" w:rsidRDefault="00DF1562" w:rsidP="00DF1562">
            <w:pPr>
              <w:rPr>
                <w:b/>
                <w:bCs/>
              </w:rPr>
            </w:pPr>
            <w:r w:rsidRPr="00DF1562">
              <w:rPr>
                <w:rFonts w:hint="eastAsia"/>
                <w:b/>
                <w:bCs/>
              </w:rPr>
              <w:t>评审内容</w:t>
            </w:r>
          </w:p>
        </w:tc>
        <w:tc>
          <w:tcPr>
            <w:tcW w:w="4395" w:type="dxa"/>
            <w:hideMark/>
          </w:tcPr>
          <w:p w:rsidR="00DF1562" w:rsidRPr="00DF1562" w:rsidRDefault="00DF1562" w:rsidP="00DF1562">
            <w:pPr>
              <w:rPr>
                <w:b/>
                <w:bCs/>
              </w:rPr>
            </w:pPr>
            <w:r w:rsidRPr="00DF1562">
              <w:rPr>
                <w:rFonts w:hint="eastAsia"/>
                <w:b/>
                <w:bCs/>
              </w:rPr>
              <w:t>参与人员</w:t>
            </w:r>
          </w:p>
        </w:tc>
      </w:tr>
      <w:tr w:rsidR="00DF1562" w:rsidRPr="00DF1562" w:rsidTr="00DF1562">
        <w:trPr>
          <w:trHeight w:val="383"/>
        </w:trPr>
        <w:tc>
          <w:tcPr>
            <w:tcW w:w="1040" w:type="dxa"/>
            <w:hideMark/>
          </w:tcPr>
          <w:p w:rsidR="00DF1562" w:rsidRPr="00DF1562" w:rsidRDefault="00DF1562" w:rsidP="00DF1562">
            <w:r w:rsidRPr="00DF1562">
              <w:rPr>
                <w:rFonts w:hint="eastAsia"/>
              </w:rPr>
              <w:t>需求评审</w:t>
            </w:r>
          </w:p>
        </w:tc>
        <w:tc>
          <w:tcPr>
            <w:tcW w:w="2924" w:type="dxa"/>
            <w:hideMark/>
          </w:tcPr>
          <w:p w:rsidR="00DF1562" w:rsidRPr="00DF1562" w:rsidRDefault="00DF1562">
            <w:r w:rsidRPr="00DF1562">
              <w:rPr>
                <w:rFonts w:hint="eastAsia"/>
              </w:rPr>
              <w:t>业务需求说明、功能清单、流程逻辑图</w:t>
            </w:r>
          </w:p>
        </w:tc>
        <w:tc>
          <w:tcPr>
            <w:tcW w:w="4395" w:type="dxa"/>
            <w:hideMark/>
          </w:tcPr>
          <w:p w:rsidR="00DF1562" w:rsidRPr="00DF1562" w:rsidRDefault="00DF1562">
            <w:r w:rsidRPr="00DF1562">
              <w:rPr>
                <w:rFonts w:hint="eastAsia"/>
              </w:rPr>
              <w:t>PM</w:t>
            </w:r>
            <w:r w:rsidRPr="00DF1562">
              <w:rPr>
                <w:rFonts w:hint="eastAsia"/>
              </w:rPr>
              <w:t>、业务代表、开发、测试负责人</w:t>
            </w:r>
          </w:p>
        </w:tc>
      </w:tr>
      <w:tr w:rsidR="00DF1562" w:rsidRPr="00DF1562" w:rsidTr="00DF1562">
        <w:trPr>
          <w:trHeight w:val="463"/>
        </w:trPr>
        <w:tc>
          <w:tcPr>
            <w:tcW w:w="1040" w:type="dxa"/>
            <w:hideMark/>
          </w:tcPr>
          <w:p w:rsidR="00DF1562" w:rsidRPr="00DF1562" w:rsidRDefault="00DF1562">
            <w:r w:rsidRPr="00DF1562">
              <w:rPr>
                <w:rFonts w:hint="eastAsia"/>
              </w:rPr>
              <w:t>设计评审</w:t>
            </w:r>
          </w:p>
        </w:tc>
        <w:tc>
          <w:tcPr>
            <w:tcW w:w="2924" w:type="dxa"/>
            <w:hideMark/>
          </w:tcPr>
          <w:p w:rsidR="00DF1562" w:rsidRPr="00DF1562" w:rsidRDefault="00DF1562">
            <w:r w:rsidRPr="00DF1562">
              <w:rPr>
                <w:rFonts w:hint="eastAsia"/>
              </w:rPr>
              <w:t>系统架构图、模块划分、接口设计、数据库模型</w:t>
            </w:r>
          </w:p>
        </w:tc>
        <w:tc>
          <w:tcPr>
            <w:tcW w:w="4395" w:type="dxa"/>
            <w:hideMark/>
          </w:tcPr>
          <w:p w:rsidR="00DF1562" w:rsidRPr="00DF1562" w:rsidRDefault="00DF1562">
            <w:r w:rsidRPr="00DF1562">
              <w:rPr>
                <w:rFonts w:hint="eastAsia"/>
              </w:rPr>
              <w:t>架构师、开发组长、测试负责人、</w:t>
            </w:r>
            <w:r w:rsidRPr="00DF1562">
              <w:rPr>
                <w:rFonts w:hint="eastAsia"/>
              </w:rPr>
              <w:t>PM</w:t>
            </w:r>
          </w:p>
        </w:tc>
      </w:tr>
      <w:tr w:rsidR="00DF1562" w:rsidRPr="00DF1562" w:rsidTr="00DF1562">
        <w:trPr>
          <w:trHeight w:val="529"/>
        </w:trPr>
        <w:tc>
          <w:tcPr>
            <w:tcW w:w="1040" w:type="dxa"/>
            <w:hideMark/>
          </w:tcPr>
          <w:p w:rsidR="00DF1562" w:rsidRPr="00DF1562" w:rsidRDefault="00DF1562">
            <w:r w:rsidRPr="00DF1562">
              <w:rPr>
                <w:rFonts w:hint="eastAsia"/>
              </w:rPr>
              <w:t>代码评审</w:t>
            </w:r>
          </w:p>
        </w:tc>
        <w:tc>
          <w:tcPr>
            <w:tcW w:w="2924" w:type="dxa"/>
            <w:hideMark/>
          </w:tcPr>
          <w:p w:rsidR="00DF1562" w:rsidRPr="00DF1562" w:rsidRDefault="00DF1562">
            <w:r w:rsidRPr="00DF1562">
              <w:rPr>
                <w:rFonts w:hint="eastAsia"/>
              </w:rPr>
              <w:t>核心功能模块代码、接口实现、规范性检查</w:t>
            </w:r>
          </w:p>
        </w:tc>
        <w:tc>
          <w:tcPr>
            <w:tcW w:w="4395" w:type="dxa"/>
            <w:hideMark/>
          </w:tcPr>
          <w:p w:rsidR="00DF1562" w:rsidRPr="00DF1562" w:rsidRDefault="00DF1562">
            <w:r w:rsidRPr="00DF1562">
              <w:rPr>
                <w:rFonts w:hint="eastAsia"/>
              </w:rPr>
              <w:t>开发组成员、代码负责人</w:t>
            </w:r>
          </w:p>
        </w:tc>
      </w:tr>
      <w:tr w:rsidR="00DF1562" w:rsidRPr="00DF1562" w:rsidTr="00DF1562">
        <w:trPr>
          <w:trHeight w:val="467"/>
        </w:trPr>
        <w:tc>
          <w:tcPr>
            <w:tcW w:w="1040" w:type="dxa"/>
            <w:hideMark/>
          </w:tcPr>
          <w:p w:rsidR="00DF1562" w:rsidRPr="00DF1562" w:rsidRDefault="00DF1562">
            <w:r w:rsidRPr="00DF1562">
              <w:rPr>
                <w:rFonts w:hint="eastAsia"/>
              </w:rPr>
              <w:t>测试用例评审</w:t>
            </w:r>
          </w:p>
        </w:tc>
        <w:tc>
          <w:tcPr>
            <w:tcW w:w="2924" w:type="dxa"/>
            <w:hideMark/>
          </w:tcPr>
          <w:p w:rsidR="00DF1562" w:rsidRPr="00DF1562" w:rsidRDefault="00DF1562">
            <w:r w:rsidRPr="00DF1562">
              <w:rPr>
                <w:rFonts w:hint="eastAsia"/>
              </w:rPr>
              <w:t>测试场景覆盖、边界条件、异常用例完整性</w:t>
            </w:r>
          </w:p>
        </w:tc>
        <w:tc>
          <w:tcPr>
            <w:tcW w:w="4395" w:type="dxa"/>
            <w:hideMark/>
          </w:tcPr>
          <w:p w:rsidR="00DF1562" w:rsidRPr="00DF1562" w:rsidRDefault="00DF1562">
            <w:r w:rsidRPr="00DF1562">
              <w:rPr>
                <w:rFonts w:hint="eastAsia"/>
              </w:rPr>
              <w:t>测试工程师、开发、</w:t>
            </w:r>
            <w:r w:rsidRPr="00DF1562">
              <w:rPr>
                <w:rFonts w:hint="eastAsia"/>
              </w:rPr>
              <w:t>PM</w:t>
            </w:r>
          </w:p>
        </w:tc>
      </w:tr>
      <w:tr w:rsidR="00DF1562" w:rsidRPr="00DF1562" w:rsidTr="00DF1562">
        <w:trPr>
          <w:trHeight w:val="547"/>
        </w:trPr>
        <w:tc>
          <w:tcPr>
            <w:tcW w:w="1040" w:type="dxa"/>
            <w:hideMark/>
          </w:tcPr>
          <w:p w:rsidR="00DF1562" w:rsidRPr="00DF1562" w:rsidRDefault="00DF1562">
            <w:r w:rsidRPr="00DF1562">
              <w:rPr>
                <w:rFonts w:hint="eastAsia"/>
              </w:rPr>
              <w:t>上线评审</w:t>
            </w:r>
          </w:p>
        </w:tc>
        <w:tc>
          <w:tcPr>
            <w:tcW w:w="2924" w:type="dxa"/>
            <w:hideMark/>
          </w:tcPr>
          <w:p w:rsidR="00DF1562" w:rsidRPr="00DF1562" w:rsidRDefault="00DF1562">
            <w:r w:rsidRPr="00DF1562">
              <w:rPr>
                <w:rFonts w:hint="eastAsia"/>
              </w:rPr>
              <w:t>部署方案、回滚策略、试点计划、配置清单</w:t>
            </w:r>
          </w:p>
        </w:tc>
        <w:tc>
          <w:tcPr>
            <w:tcW w:w="4395" w:type="dxa"/>
            <w:hideMark/>
          </w:tcPr>
          <w:p w:rsidR="00DF1562" w:rsidRPr="00DF1562" w:rsidRDefault="00DF1562">
            <w:r w:rsidRPr="00DF1562">
              <w:rPr>
                <w:rFonts w:hint="eastAsia"/>
              </w:rPr>
              <w:t>PM</w:t>
            </w:r>
            <w:r w:rsidRPr="00DF1562">
              <w:rPr>
                <w:rFonts w:hint="eastAsia"/>
              </w:rPr>
              <w:t>、运维人员、测试负责人、甲方代表</w:t>
            </w:r>
          </w:p>
        </w:tc>
      </w:tr>
      <w:tr w:rsidR="00DF1562" w:rsidRPr="00DF1562" w:rsidTr="00DF1562">
        <w:trPr>
          <w:trHeight w:val="471"/>
        </w:trPr>
        <w:tc>
          <w:tcPr>
            <w:tcW w:w="1040" w:type="dxa"/>
            <w:hideMark/>
          </w:tcPr>
          <w:p w:rsidR="00DF1562" w:rsidRPr="00DF1562" w:rsidRDefault="00DF1562">
            <w:r w:rsidRPr="00DF1562">
              <w:rPr>
                <w:rFonts w:hint="eastAsia"/>
              </w:rPr>
              <w:t>验收评审</w:t>
            </w:r>
          </w:p>
        </w:tc>
        <w:tc>
          <w:tcPr>
            <w:tcW w:w="2924" w:type="dxa"/>
            <w:hideMark/>
          </w:tcPr>
          <w:p w:rsidR="00DF1562" w:rsidRPr="00DF1562" w:rsidRDefault="00DF1562">
            <w:r w:rsidRPr="00DF1562">
              <w:rPr>
                <w:rFonts w:hint="eastAsia"/>
              </w:rPr>
              <w:t>全部交付物、功能验证、缺陷处理清单</w:t>
            </w:r>
          </w:p>
        </w:tc>
        <w:tc>
          <w:tcPr>
            <w:tcW w:w="4395" w:type="dxa"/>
            <w:hideMark/>
          </w:tcPr>
          <w:p w:rsidR="00DF1562" w:rsidRPr="00DF1562" w:rsidRDefault="00DF1562">
            <w:r w:rsidRPr="00DF1562">
              <w:rPr>
                <w:rFonts w:hint="eastAsia"/>
              </w:rPr>
              <w:t>PM</w:t>
            </w:r>
            <w:r w:rsidRPr="00DF1562">
              <w:rPr>
                <w:rFonts w:hint="eastAsia"/>
              </w:rPr>
              <w:t>、甲方业务代表、测试工程师、实施顾问</w:t>
            </w:r>
          </w:p>
        </w:tc>
      </w:tr>
    </w:tbl>
    <w:p w:rsidR="007C7EA5" w:rsidRPr="00DF1562" w:rsidRDefault="007C7EA5" w:rsidP="00BD7091"/>
    <w:p w:rsidR="007C7EA5" w:rsidRDefault="008E5D1E" w:rsidP="008E5D1E">
      <w:pPr>
        <w:pStyle w:val="2"/>
      </w:pPr>
      <w:bookmarkStart w:id="120" w:name="_Toc195217175"/>
      <w:r>
        <w:lastRenderedPageBreak/>
        <w:t>18.</w:t>
      </w:r>
      <w:r w:rsidR="00543E2F">
        <w:t xml:space="preserve">4 </w:t>
      </w:r>
      <w:r w:rsidR="00543E2F">
        <w:t>评审流程与规范</w:t>
      </w:r>
      <w:bookmarkEnd w:id="120"/>
    </w:p>
    <w:p w:rsidR="00D470DB" w:rsidRPr="00D470DB" w:rsidRDefault="00D470DB" w:rsidP="002F5C78">
      <w:pPr>
        <w:pStyle w:val="a3"/>
        <w:numPr>
          <w:ilvl w:val="0"/>
          <w:numId w:val="49"/>
        </w:numPr>
        <w:ind w:firstLineChars="0"/>
      </w:pPr>
      <w:r w:rsidRPr="002F11CE">
        <w:rPr>
          <w:b/>
          <w:bCs/>
        </w:rPr>
        <w:t>评审准备</w:t>
      </w:r>
      <w:r w:rsidRPr="00D470DB">
        <w:t>：责任人提前1-2天发送评审材料，包含议题说明、资料下载链接等；</w:t>
      </w:r>
    </w:p>
    <w:p w:rsidR="00D470DB" w:rsidRPr="00D470DB" w:rsidRDefault="00D470DB" w:rsidP="002F5C78">
      <w:pPr>
        <w:pStyle w:val="a3"/>
        <w:numPr>
          <w:ilvl w:val="0"/>
          <w:numId w:val="49"/>
        </w:numPr>
        <w:ind w:firstLineChars="0"/>
      </w:pPr>
      <w:r w:rsidRPr="002F11CE">
        <w:rPr>
          <w:b/>
          <w:bCs/>
        </w:rPr>
        <w:t>组织实施</w:t>
      </w:r>
      <w:r w:rsidRPr="00D470DB">
        <w:t>：由项目经理或指定负责人主持，参会人签到，按议程逐项开展；</w:t>
      </w:r>
    </w:p>
    <w:p w:rsidR="00D470DB" w:rsidRPr="00D470DB" w:rsidRDefault="00D470DB" w:rsidP="002F5C78">
      <w:pPr>
        <w:pStyle w:val="a3"/>
        <w:numPr>
          <w:ilvl w:val="0"/>
          <w:numId w:val="49"/>
        </w:numPr>
        <w:ind w:firstLineChars="0"/>
      </w:pPr>
      <w:r w:rsidRPr="002F11CE">
        <w:rPr>
          <w:b/>
          <w:bCs/>
        </w:rPr>
        <w:t>记录与反馈</w:t>
      </w:r>
      <w:r w:rsidRPr="00D470DB">
        <w:t>：记录核心结论、问题项、改进建议，明确责任人与截止时间；</w:t>
      </w:r>
    </w:p>
    <w:p w:rsidR="00D470DB" w:rsidRPr="00D470DB" w:rsidRDefault="00D470DB" w:rsidP="002F5C78">
      <w:pPr>
        <w:pStyle w:val="a3"/>
        <w:numPr>
          <w:ilvl w:val="0"/>
          <w:numId w:val="49"/>
        </w:numPr>
        <w:ind w:firstLineChars="0"/>
      </w:pPr>
      <w:r w:rsidRPr="002F11CE">
        <w:rPr>
          <w:b/>
          <w:bCs/>
        </w:rPr>
        <w:t>后续跟进</w:t>
      </w:r>
      <w:r w:rsidRPr="00D470DB">
        <w:t>：问题关闭后进行复核，形成正式评审报告并归档至项目平台。</w:t>
      </w:r>
    </w:p>
    <w:p w:rsidR="007C7EA5" w:rsidRDefault="007C7EA5" w:rsidP="00BD7091"/>
    <w:p w:rsidR="00BD7091" w:rsidRPr="00F93EC8" w:rsidRDefault="00F93EC8" w:rsidP="00BF5756">
      <w:pPr>
        <w:pStyle w:val="1"/>
      </w:pPr>
      <w:bookmarkStart w:id="121" w:name="_Toc195217176"/>
      <w:r w:rsidRPr="00F93EC8">
        <w:rPr>
          <w:rFonts w:hint="eastAsia"/>
        </w:rPr>
        <w:t>1</w:t>
      </w:r>
      <w:r w:rsidRPr="00F93EC8">
        <w:t xml:space="preserve">9 </w:t>
      </w:r>
      <w:r w:rsidRPr="00F93EC8">
        <w:rPr>
          <w:rFonts w:hint="eastAsia"/>
        </w:rPr>
        <w:t>项目度量计划</w:t>
      </w:r>
      <w:bookmarkEnd w:id="121"/>
    </w:p>
    <w:p w:rsidR="00E70BC3" w:rsidRPr="00E70BC3" w:rsidRDefault="00E70BC3" w:rsidP="00E70BC3">
      <w:pPr>
        <w:pStyle w:val="2"/>
      </w:pPr>
      <w:bookmarkStart w:id="122" w:name="_Toc195217177"/>
      <w:r w:rsidRPr="00E70BC3">
        <w:t xml:space="preserve">19.1 </w:t>
      </w:r>
      <w:r w:rsidRPr="00E70BC3">
        <w:t>度量目标</w:t>
      </w:r>
      <w:bookmarkEnd w:id="122"/>
    </w:p>
    <w:p w:rsidR="00E70BC3" w:rsidRPr="00E70BC3" w:rsidRDefault="00E70BC3" w:rsidP="00E70BC3">
      <w:pPr>
        <w:ind w:firstLine="360"/>
      </w:pPr>
      <w:r w:rsidRPr="00E70BC3">
        <w:t>本项目度量管理的目标如下：</w:t>
      </w:r>
    </w:p>
    <w:p w:rsidR="00E70BC3" w:rsidRPr="00E70BC3" w:rsidRDefault="00E70BC3" w:rsidP="002F5C78">
      <w:pPr>
        <w:numPr>
          <w:ilvl w:val="0"/>
          <w:numId w:val="50"/>
        </w:numPr>
      </w:pPr>
      <w:r w:rsidRPr="00E70BC3">
        <w:rPr>
          <w:b/>
          <w:bCs/>
        </w:rPr>
        <w:t>进度控制</w:t>
      </w:r>
      <w:r w:rsidRPr="00E70BC3">
        <w:t>：监控项目阶段性完成情况，及时发现延期风险；</w:t>
      </w:r>
    </w:p>
    <w:p w:rsidR="00E70BC3" w:rsidRPr="00E70BC3" w:rsidRDefault="00E70BC3" w:rsidP="002F5C78">
      <w:pPr>
        <w:numPr>
          <w:ilvl w:val="0"/>
          <w:numId w:val="50"/>
        </w:numPr>
      </w:pPr>
      <w:r w:rsidRPr="00E70BC3">
        <w:rPr>
          <w:b/>
          <w:bCs/>
        </w:rPr>
        <w:t>质量保障</w:t>
      </w:r>
      <w:r w:rsidRPr="00E70BC3">
        <w:t>：通过缺陷率、测试覆盖率等衡量产品交付质量；</w:t>
      </w:r>
    </w:p>
    <w:p w:rsidR="00E70BC3" w:rsidRPr="00E70BC3" w:rsidRDefault="00E70BC3" w:rsidP="002F5C78">
      <w:pPr>
        <w:numPr>
          <w:ilvl w:val="0"/>
          <w:numId w:val="50"/>
        </w:numPr>
      </w:pPr>
      <w:r w:rsidRPr="00E70BC3">
        <w:rPr>
          <w:b/>
          <w:bCs/>
        </w:rPr>
        <w:t>资源利用</w:t>
      </w:r>
      <w:r w:rsidRPr="00E70BC3">
        <w:t>：评估开发工作量与实际投入人力的匹配程度；</w:t>
      </w:r>
    </w:p>
    <w:p w:rsidR="00E70BC3" w:rsidRPr="00E70BC3" w:rsidRDefault="00E70BC3" w:rsidP="002F5C78">
      <w:pPr>
        <w:numPr>
          <w:ilvl w:val="0"/>
          <w:numId w:val="50"/>
        </w:numPr>
      </w:pPr>
      <w:r w:rsidRPr="00E70BC3">
        <w:rPr>
          <w:b/>
          <w:bCs/>
        </w:rPr>
        <w:t>持续改进</w:t>
      </w:r>
      <w:r w:rsidRPr="00E70BC3">
        <w:t>：为项目复盘、下次迭代提供可量化的改进数据。</w:t>
      </w:r>
    </w:p>
    <w:p w:rsidR="00BD7091" w:rsidRPr="00E70BC3" w:rsidRDefault="00BD7091" w:rsidP="00BD7091"/>
    <w:p w:rsidR="00E70BC3" w:rsidRDefault="00FC2F3D" w:rsidP="00FC2F3D">
      <w:pPr>
        <w:pStyle w:val="2"/>
      </w:pPr>
      <w:bookmarkStart w:id="123" w:name="_Toc195217178"/>
      <w:r>
        <w:t xml:space="preserve">19.2 </w:t>
      </w:r>
      <w:r>
        <w:t>关键度量指标</w:t>
      </w:r>
      <w:bookmarkEnd w:id="123"/>
    </w:p>
    <w:tbl>
      <w:tblPr>
        <w:tblStyle w:val="a4"/>
        <w:tblW w:w="8359" w:type="dxa"/>
        <w:tblLook w:val="04A0" w:firstRow="1" w:lastRow="0" w:firstColumn="1" w:lastColumn="0" w:noHBand="0" w:noVBand="1"/>
      </w:tblPr>
      <w:tblGrid>
        <w:gridCol w:w="1040"/>
        <w:gridCol w:w="1223"/>
        <w:gridCol w:w="2977"/>
        <w:gridCol w:w="3119"/>
      </w:tblGrid>
      <w:tr w:rsidR="004F11D2" w:rsidRPr="004F11D2" w:rsidTr="004F11D2">
        <w:trPr>
          <w:trHeight w:val="560"/>
        </w:trPr>
        <w:tc>
          <w:tcPr>
            <w:tcW w:w="1040" w:type="dxa"/>
            <w:hideMark/>
          </w:tcPr>
          <w:p w:rsidR="004F11D2" w:rsidRPr="004F11D2" w:rsidRDefault="004F11D2" w:rsidP="004F11D2">
            <w:pPr>
              <w:rPr>
                <w:b/>
                <w:bCs/>
              </w:rPr>
            </w:pPr>
            <w:r w:rsidRPr="004F11D2">
              <w:rPr>
                <w:rFonts w:hint="eastAsia"/>
                <w:b/>
                <w:bCs/>
              </w:rPr>
              <w:t>指标类别</w:t>
            </w:r>
          </w:p>
        </w:tc>
        <w:tc>
          <w:tcPr>
            <w:tcW w:w="1223" w:type="dxa"/>
            <w:hideMark/>
          </w:tcPr>
          <w:p w:rsidR="004F11D2" w:rsidRPr="004F11D2" w:rsidRDefault="004F11D2" w:rsidP="004F11D2">
            <w:pPr>
              <w:rPr>
                <w:b/>
                <w:bCs/>
              </w:rPr>
            </w:pPr>
            <w:r w:rsidRPr="004F11D2">
              <w:rPr>
                <w:rFonts w:hint="eastAsia"/>
                <w:b/>
                <w:bCs/>
              </w:rPr>
              <w:t>指标名称</w:t>
            </w:r>
          </w:p>
        </w:tc>
        <w:tc>
          <w:tcPr>
            <w:tcW w:w="2977" w:type="dxa"/>
            <w:hideMark/>
          </w:tcPr>
          <w:p w:rsidR="004F11D2" w:rsidRPr="004F11D2" w:rsidRDefault="004F11D2" w:rsidP="004F11D2">
            <w:pPr>
              <w:rPr>
                <w:b/>
                <w:bCs/>
              </w:rPr>
            </w:pPr>
            <w:r w:rsidRPr="004F11D2">
              <w:rPr>
                <w:rFonts w:hint="eastAsia"/>
                <w:b/>
                <w:bCs/>
              </w:rPr>
              <w:t>度量方式</w:t>
            </w:r>
          </w:p>
        </w:tc>
        <w:tc>
          <w:tcPr>
            <w:tcW w:w="3119" w:type="dxa"/>
            <w:hideMark/>
          </w:tcPr>
          <w:p w:rsidR="004F11D2" w:rsidRPr="004F11D2" w:rsidRDefault="004F11D2" w:rsidP="004F11D2">
            <w:pPr>
              <w:rPr>
                <w:b/>
                <w:bCs/>
              </w:rPr>
            </w:pPr>
            <w:r w:rsidRPr="004F11D2">
              <w:rPr>
                <w:rFonts w:hint="eastAsia"/>
                <w:b/>
                <w:bCs/>
              </w:rPr>
              <w:t>目标值</w:t>
            </w:r>
            <w:r w:rsidRPr="004F11D2">
              <w:rPr>
                <w:rFonts w:hint="eastAsia"/>
                <w:b/>
                <w:bCs/>
              </w:rPr>
              <w:t xml:space="preserve"> / </w:t>
            </w:r>
            <w:r w:rsidRPr="004F11D2">
              <w:rPr>
                <w:rFonts w:hint="eastAsia"/>
                <w:b/>
                <w:bCs/>
              </w:rPr>
              <w:t>说明</w:t>
            </w:r>
          </w:p>
        </w:tc>
      </w:tr>
      <w:tr w:rsidR="00250CDC" w:rsidRPr="004F11D2" w:rsidTr="004F11D2">
        <w:trPr>
          <w:trHeight w:val="421"/>
        </w:trPr>
        <w:tc>
          <w:tcPr>
            <w:tcW w:w="1040" w:type="dxa"/>
            <w:vMerge w:val="restart"/>
            <w:hideMark/>
          </w:tcPr>
          <w:p w:rsidR="00250CDC" w:rsidRPr="004F11D2" w:rsidRDefault="00250CDC" w:rsidP="008C70D8">
            <w:pPr>
              <w:rPr>
                <w:b/>
                <w:bCs/>
              </w:rPr>
            </w:pPr>
            <w:r w:rsidRPr="004F11D2">
              <w:rPr>
                <w:rFonts w:hint="eastAsia"/>
                <w:b/>
                <w:bCs/>
              </w:rPr>
              <w:t>进度指标</w:t>
            </w:r>
          </w:p>
        </w:tc>
        <w:tc>
          <w:tcPr>
            <w:tcW w:w="1223" w:type="dxa"/>
            <w:hideMark/>
          </w:tcPr>
          <w:p w:rsidR="00250CDC" w:rsidRPr="004F11D2" w:rsidRDefault="00250CDC">
            <w:r w:rsidRPr="004F11D2">
              <w:rPr>
                <w:rFonts w:hint="eastAsia"/>
              </w:rPr>
              <w:t>任务完成率</w:t>
            </w:r>
          </w:p>
        </w:tc>
        <w:tc>
          <w:tcPr>
            <w:tcW w:w="2977" w:type="dxa"/>
            <w:hideMark/>
          </w:tcPr>
          <w:p w:rsidR="00250CDC" w:rsidRPr="004F11D2" w:rsidRDefault="00250CDC">
            <w:r w:rsidRPr="004F11D2">
              <w:rPr>
                <w:rFonts w:hint="eastAsia"/>
              </w:rPr>
              <w:t>完成任务数</w:t>
            </w:r>
            <w:r w:rsidRPr="004F11D2">
              <w:rPr>
                <w:rFonts w:hint="eastAsia"/>
              </w:rPr>
              <w:t xml:space="preserve"> / </w:t>
            </w:r>
            <w:r w:rsidRPr="004F11D2">
              <w:rPr>
                <w:rFonts w:hint="eastAsia"/>
              </w:rPr>
              <w:t>计划任务数</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每周不低于</w:t>
            </w:r>
            <w:r w:rsidRPr="004F11D2">
              <w:rPr>
                <w:rFonts w:hint="eastAsia"/>
              </w:rPr>
              <w:t xml:space="preserve"> 85%</w:t>
            </w:r>
            <w:r w:rsidRPr="004F11D2">
              <w:rPr>
                <w:rFonts w:hint="eastAsia"/>
              </w:rPr>
              <w:t>，阶段性可偏差±</w:t>
            </w:r>
            <w:r w:rsidRPr="004F11D2">
              <w:rPr>
                <w:rFonts w:hint="eastAsia"/>
              </w:rPr>
              <w:t>10%</w:t>
            </w:r>
          </w:p>
        </w:tc>
      </w:tr>
      <w:tr w:rsidR="00250CDC" w:rsidRPr="004F11D2" w:rsidTr="004F11D2">
        <w:trPr>
          <w:trHeight w:val="501"/>
        </w:trPr>
        <w:tc>
          <w:tcPr>
            <w:tcW w:w="1040" w:type="dxa"/>
            <w:vMerge/>
            <w:hideMark/>
          </w:tcPr>
          <w:p w:rsidR="00250CDC" w:rsidRPr="004F11D2" w:rsidRDefault="00250CDC"/>
        </w:tc>
        <w:tc>
          <w:tcPr>
            <w:tcW w:w="1223" w:type="dxa"/>
            <w:hideMark/>
          </w:tcPr>
          <w:p w:rsidR="00250CDC" w:rsidRPr="004F11D2" w:rsidRDefault="00250CDC">
            <w:r w:rsidRPr="004F11D2">
              <w:rPr>
                <w:rFonts w:hint="eastAsia"/>
              </w:rPr>
              <w:t>里程碑达成率</w:t>
            </w:r>
          </w:p>
        </w:tc>
        <w:tc>
          <w:tcPr>
            <w:tcW w:w="2977" w:type="dxa"/>
            <w:hideMark/>
          </w:tcPr>
          <w:p w:rsidR="00250CDC" w:rsidRPr="004F11D2" w:rsidRDefault="00250CDC">
            <w:r w:rsidRPr="004F11D2">
              <w:rPr>
                <w:rFonts w:hint="eastAsia"/>
              </w:rPr>
              <w:t>实际达成里程碑数</w:t>
            </w:r>
            <w:r w:rsidRPr="004F11D2">
              <w:rPr>
                <w:rFonts w:hint="eastAsia"/>
              </w:rPr>
              <w:t xml:space="preserve"> / </w:t>
            </w:r>
            <w:r w:rsidRPr="004F11D2">
              <w:rPr>
                <w:rFonts w:hint="eastAsia"/>
              </w:rPr>
              <w:t>计划里程碑数</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项目结项前达成率为</w:t>
            </w:r>
            <w:r w:rsidRPr="004F11D2">
              <w:rPr>
                <w:rFonts w:hint="eastAsia"/>
              </w:rPr>
              <w:t xml:space="preserve"> 100%</w:t>
            </w:r>
          </w:p>
        </w:tc>
      </w:tr>
      <w:tr w:rsidR="00250CDC" w:rsidRPr="004F11D2" w:rsidTr="004F11D2">
        <w:trPr>
          <w:trHeight w:val="708"/>
        </w:trPr>
        <w:tc>
          <w:tcPr>
            <w:tcW w:w="1040" w:type="dxa"/>
            <w:vMerge w:val="restart"/>
            <w:hideMark/>
          </w:tcPr>
          <w:p w:rsidR="00250CDC" w:rsidRPr="004F11D2" w:rsidRDefault="00250CDC" w:rsidP="008C70D8">
            <w:pPr>
              <w:rPr>
                <w:b/>
                <w:bCs/>
              </w:rPr>
            </w:pPr>
            <w:r w:rsidRPr="004F11D2">
              <w:rPr>
                <w:rFonts w:hint="eastAsia"/>
                <w:b/>
                <w:bCs/>
              </w:rPr>
              <w:t>工作量指标</w:t>
            </w:r>
          </w:p>
        </w:tc>
        <w:tc>
          <w:tcPr>
            <w:tcW w:w="1223" w:type="dxa"/>
            <w:hideMark/>
          </w:tcPr>
          <w:p w:rsidR="00250CDC" w:rsidRPr="004F11D2" w:rsidRDefault="00250CDC">
            <w:r w:rsidRPr="004F11D2">
              <w:rPr>
                <w:rFonts w:hint="eastAsia"/>
              </w:rPr>
              <w:t>人力负载均衡度</w:t>
            </w:r>
          </w:p>
        </w:tc>
        <w:tc>
          <w:tcPr>
            <w:tcW w:w="2977" w:type="dxa"/>
            <w:hideMark/>
          </w:tcPr>
          <w:p w:rsidR="00250CDC" w:rsidRPr="004F11D2" w:rsidRDefault="00250CDC">
            <w:r w:rsidRPr="004F11D2">
              <w:rPr>
                <w:rFonts w:hint="eastAsia"/>
              </w:rPr>
              <w:t>每人任务量</w:t>
            </w:r>
            <w:r w:rsidRPr="004F11D2">
              <w:rPr>
                <w:rFonts w:hint="eastAsia"/>
              </w:rPr>
              <w:t xml:space="preserve"> / </w:t>
            </w:r>
            <w:r w:rsidRPr="004F11D2">
              <w:rPr>
                <w:rFonts w:hint="eastAsia"/>
              </w:rPr>
              <w:t>平均任务量</w:t>
            </w:r>
          </w:p>
        </w:tc>
        <w:tc>
          <w:tcPr>
            <w:tcW w:w="3119" w:type="dxa"/>
            <w:hideMark/>
          </w:tcPr>
          <w:p w:rsidR="00250CDC" w:rsidRPr="004F11D2" w:rsidRDefault="00250CDC">
            <w:r w:rsidRPr="004F11D2">
              <w:rPr>
                <w:rFonts w:hint="eastAsia"/>
              </w:rPr>
              <w:t>偏差率不超</w:t>
            </w:r>
            <w:r w:rsidRPr="004F11D2">
              <w:rPr>
                <w:rFonts w:hint="eastAsia"/>
              </w:rPr>
              <w:t xml:space="preserve"> </w:t>
            </w:r>
            <w:r w:rsidRPr="004F11D2">
              <w:rPr>
                <w:rFonts w:hint="eastAsia"/>
              </w:rPr>
              <w:t>±</w:t>
            </w:r>
            <w:r w:rsidRPr="004F11D2">
              <w:rPr>
                <w:rFonts w:hint="eastAsia"/>
              </w:rPr>
              <w:t>20%</w:t>
            </w:r>
            <w:r w:rsidRPr="004F11D2">
              <w:rPr>
                <w:rFonts w:hint="eastAsia"/>
              </w:rPr>
              <w:t>，避免严重分配不均</w:t>
            </w:r>
          </w:p>
        </w:tc>
      </w:tr>
      <w:tr w:rsidR="00250CDC" w:rsidRPr="004F11D2" w:rsidTr="00250CDC">
        <w:trPr>
          <w:trHeight w:val="138"/>
        </w:trPr>
        <w:tc>
          <w:tcPr>
            <w:tcW w:w="1040" w:type="dxa"/>
            <w:vMerge/>
            <w:hideMark/>
          </w:tcPr>
          <w:p w:rsidR="00250CDC" w:rsidRPr="004F11D2" w:rsidRDefault="00250CDC"/>
        </w:tc>
        <w:tc>
          <w:tcPr>
            <w:tcW w:w="1223" w:type="dxa"/>
            <w:hideMark/>
          </w:tcPr>
          <w:p w:rsidR="00250CDC" w:rsidRPr="004F11D2" w:rsidRDefault="00250CDC">
            <w:r w:rsidRPr="004F11D2">
              <w:rPr>
                <w:rFonts w:hint="eastAsia"/>
              </w:rPr>
              <w:t>工时使用率</w:t>
            </w:r>
          </w:p>
        </w:tc>
        <w:tc>
          <w:tcPr>
            <w:tcW w:w="2977" w:type="dxa"/>
            <w:hideMark/>
          </w:tcPr>
          <w:p w:rsidR="00250CDC" w:rsidRPr="004F11D2" w:rsidRDefault="00250CDC">
            <w:r w:rsidRPr="004F11D2">
              <w:rPr>
                <w:rFonts w:hint="eastAsia"/>
              </w:rPr>
              <w:t>实际工时</w:t>
            </w:r>
            <w:r w:rsidRPr="004F11D2">
              <w:rPr>
                <w:rFonts w:hint="eastAsia"/>
              </w:rPr>
              <w:t xml:space="preserve"> / </w:t>
            </w:r>
            <w:r w:rsidRPr="004F11D2">
              <w:rPr>
                <w:rFonts w:hint="eastAsia"/>
              </w:rPr>
              <w:t>预估工时</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控制在</w:t>
            </w:r>
            <w:r w:rsidRPr="004F11D2">
              <w:rPr>
                <w:rFonts w:hint="eastAsia"/>
              </w:rPr>
              <w:t xml:space="preserve"> 90%~110% </w:t>
            </w:r>
            <w:r w:rsidRPr="004F11D2">
              <w:rPr>
                <w:rFonts w:hint="eastAsia"/>
              </w:rPr>
              <w:t>范围内</w:t>
            </w:r>
          </w:p>
        </w:tc>
      </w:tr>
      <w:tr w:rsidR="00250CDC" w:rsidRPr="004F11D2" w:rsidTr="00250CDC">
        <w:trPr>
          <w:trHeight w:val="241"/>
        </w:trPr>
        <w:tc>
          <w:tcPr>
            <w:tcW w:w="1040" w:type="dxa"/>
            <w:vMerge w:val="restart"/>
            <w:hideMark/>
          </w:tcPr>
          <w:p w:rsidR="00250CDC" w:rsidRPr="004F11D2" w:rsidRDefault="00250CDC">
            <w:pPr>
              <w:rPr>
                <w:b/>
                <w:bCs/>
              </w:rPr>
            </w:pPr>
            <w:r w:rsidRPr="004F11D2">
              <w:rPr>
                <w:rFonts w:hint="eastAsia"/>
                <w:b/>
                <w:bCs/>
              </w:rPr>
              <w:t>质量指标</w:t>
            </w:r>
          </w:p>
          <w:p w:rsidR="00250CDC" w:rsidRPr="004F11D2" w:rsidRDefault="00250CDC" w:rsidP="008C70D8">
            <w:pPr>
              <w:rPr>
                <w:b/>
                <w:bCs/>
              </w:rPr>
            </w:pPr>
          </w:p>
        </w:tc>
        <w:tc>
          <w:tcPr>
            <w:tcW w:w="1223" w:type="dxa"/>
            <w:hideMark/>
          </w:tcPr>
          <w:p w:rsidR="00250CDC" w:rsidRPr="004F11D2" w:rsidRDefault="00250CDC">
            <w:r w:rsidRPr="004F11D2">
              <w:rPr>
                <w:rFonts w:hint="eastAsia"/>
              </w:rPr>
              <w:t>缺陷密度</w:t>
            </w:r>
          </w:p>
        </w:tc>
        <w:tc>
          <w:tcPr>
            <w:tcW w:w="2977" w:type="dxa"/>
            <w:hideMark/>
          </w:tcPr>
          <w:p w:rsidR="00250CDC" w:rsidRPr="004F11D2" w:rsidRDefault="00250CDC">
            <w:r w:rsidRPr="004F11D2">
              <w:rPr>
                <w:rFonts w:hint="eastAsia"/>
              </w:rPr>
              <w:t>每千行代码缺陷数（</w:t>
            </w:r>
            <w:r w:rsidRPr="004F11D2">
              <w:rPr>
                <w:rFonts w:hint="eastAsia"/>
              </w:rPr>
              <w:t>KLOC</w:t>
            </w:r>
            <w:r w:rsidRPr="004F11D2">
              <w:rPr>
                <w:rFonts w:hint="eastAsia"/>
              </w:rPr>
              <w:t>）</w:t>
            </w:r>
          </w:p>
        </w:tc>
        <w:tc>
          <w:tcPr>
            <w:tcW w:w="3119" w:type="dxa"/>
            <w:hideMark/>
          </w:tcPr>
          <w:p w:rsidR="00250CDC" w:rsidRPr="004F11D2" w:rsidRDefault="00250CDC">
            <w:r w:rsidRPr="004F11D2">
              <w:rPr>
                <w:rFonts w:hint="eastAsia"/>
              </w:rPr>
              <w:t>≤</w:t>
            </w:r>
            <w:r w:rsidRPr="004F11D2">
              <w:rPr>
                <w:rFonts w:hint="eastAsia"/>
              </w:rPr>
              <w:t xml:space="preserve"> 5 </w:t>
            </w:r>
            <w:r w:rsidRPr="004F11D2">
              <w:rPr>
                <w:rFonts w:hint="eastAsia"/>
              </w:rPr>
              <w:t>个</w:t>
            </w:r>
            <w:r w:rsidRPr="004F11D2">
              <w:rPr>
                <w:rFonts w:hint="eastAsia"/>
              </w:rPr>
              <w:t>/KLOC</w:t>
            </w:r>
          </w:p>
        </w:tc>
      </w:tr>
      <w:tr w:rsidR="00250CDC" w:rsidRPr="004F11D2" w:rsidTr="00250CDC">
        <w:trPr>
          <w:trHeight w:val="629"/>
        </w:trPr>
        <w:tc>
          <w:tcPr>
            <w:tcW w:w="1040" w:type="dxa"/>
            <w:vMerge/>
            <w:hideMark/>
          </w:tcPr>
          <w:p w:rsidR="00250CDC" w:rsidRPr="004F11D2" w:rsidRDefault="00250CDC" w:rsidP="008C70D8"/>
        </w:tc>
        <w:tc>
          <w:tcPr>
            <w:tcW w:w="1223" w:type="dxa"/>
            <w:hideMark/>
          </w:tcPr>
          <w:p w:rsidR="00250CDC" w:rsidRPr="004F11D2" w:rsidRDefault="00250CDC">
            <w:r w:rsidRPr="004F11D2">
              <w:rPr>
                <w:rFonts w:hint="eastAsia"/>
              </w:rPr>
              <w:t>高严重度缺陷率</w:t>
            </w:r>
          </w:p>
        </w:tc>
        <w:tc>
          <w:tcPr>
            <w:tcW w:w="2977" w:type="dxa"/>
            <w:hideMark/>
          </w:tcPr>
          <w:p w:rsidR="00250CDC" w:rsidRPr="004F11D2" w:rsidRDefault="00250CDC">
            <w:r w:rsidRPr="004F11D2">
              <w:rPr>
                <w:rFonts w:hint="eastAsia"/>
              </w:rPr>
              <w:t>高严重度缺陷数</w:t>
            </w:r>
            <w:r w:rsidRPr="004F11D2">
              <w:rPr>
                <w:rFonts w:hint="eastAsia"/>
              </w:rPr>
              <w:t xml:space="preserve"> / </w:t>
            </w:r>
            <w:r w:rsidRPr="004F11D2">
              <w:rPr>
                <w:rFonts w:hint="eastAsia"/>
              </w:rPr>
              <w:t>总缺陷数</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w:t>
            </w:r>
            <w:r w:rsidRPr="004F11D2">
              <w:rPr>
                <w:rFonts w:hint="eastAsia"/>
              </w:rPr>
              <w:t xml:space="preserve"> 15%</w:t>
            </w:r>
            <w:r w:rsidRPr="004F11D2">
              <w:rPr>
                <w:rFonts w:hint="eastAsia"/>
              </w:rPr>
              <w:t>，上线前清零</w:t>
            </w:r>
          </w:p>
        </w:tc>
      </w:tr>
      <w:tr w:rsidR="00250CDC" w:rsidRPr="004F11D2" w:rsidTr="00250CDC">
        <w:trPr>
          <w:trHeight w:val="411"/>
        </w:trPr>
        <w:tc>
          <w:tcPr>
            <w:tcW w:w="1040" w:type="dxa"/>
            <w:vMerge/>
            <w:hideMark/>
          </w:tcPr>
          <w:p w:rsidR="00250CDC" w:rsidRPr="004F11D2" w:rsidRDefault="00250CDC" w:rsidP="008C70D8"/>
        </w:tc>
        <w:tc>
          <w:tcPr>
            <w:tcW w:w="1223" w:type="dxa"/>
            <w:hideMark/>
          </w:tcPr>
          <w:p w:rsidR="00250CDC" w:rsidRPr="004F11D2" w:rsidRDefault="00250CDC">
            <w:r w:rsidRPr="004F11D2">
              <w:rPr>
                <w:rFonts w:hint="eastAsia"/>
              </w:rPr>
              <w:t>测试覆盖率</w:t>
            </w:r>
          </w:p>
        </w:tc>
        <w:tc>
          <w:tcPr>
            <w:tcW w:w="2977" w:type="dxa"/>
            <w:hideMark/>
          </w:tcPr>
          <w:p w:rsidR="00250CDC" w:rsidRPr="004F11D2" w:rsidRDefault="00250CDC">
            <w:r w:rsidRPr="004F11D2">
              <w:rPr>
                <w:rFonts w:hint="eastAsia"/>
              </w:rPr>
              <w:t>实际测试用例数</w:t>
            </w:r>
            <w:r w:rsidRPr="004F11D2">
              <w:rPr>
                <w:rFonts w:hint="eastAsia"/>
              </w:rPr>
              <w:t xml:space="preserve"> / </w:t>
            </w:r>
            <w:r w:rsidRPr="004F11D2">
              <w:rPr>
                <w:rFonts w:hint="eastAsia"/>
              </w:rPr>
              <w:t>预设功能点</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w:t>
            </w:r>
            <w:r w:rsidRPr="004F11D2">
              <w:rPr>
                <w:rFonts w:hint="eastAsia"/>
              </w:rPr>
              <w:t xml:space="preserve"> 95%</w:t>
            </w:r>
          </w:p>
        </w:tc>
      </w:tr>
      <w:tr w:rsidR="00250CDC" w:rsidRPr="004F11D2" w:rsidTr="00250CDC">
        <w:trPr>
          <w:trHeight w:val="633"/>
        </w:trPr>
        <w:tc>
          <w:tcPr>
            <w:tcW w:w="1040" w:type="dxa"/>
            <w:vMerge/>
            <w:hideMark/>
          </w:tcPr>
          <w:p w:rsidR="00250CDC" w:rsidRPr="004F11D2" w:rsidRDefault="00250CDC"/>
        </w:tc>
        <w:tc>
          <w:tcPr>
            <w:tcW w:w="1223" w:type="dxa"/>
            <w:hideMark/>
          </w:tcPr>
          <w:p w:rsidR="00250CDC" w:rsidRPr="004F11D2" w:rsidRDefault="00250CDC">
            <w:r w:rsidRPr="004F11D2">
              <w:rPr>
                <w:rFonts w:hint="eastAsia"/>
              </w:rPr>
              <w:t>缺陷关闭率</w:t>
            </w:r>
          </w:p>
        </w:tc>
        <w:tc>
          <w:tcPr>
            <w:tcW w:w="2977" w:type="dxa"/>
            <w:hideMark/>
          </w:tcPr>
          <w:p w:rsidR="00250CDC" w:rsidRPr="004F11D2" w:rsidRDefault="00250CDC">
            <w:r w:rsidRPr="004F11D2">
              <w:rPr>
                <w:rFonts w:hint="eastAsia"/>
              </w:rPr>
              <w:t>已关闭缺陷数</w:t>
            </w:r>
            <w:r w:rsidRPr="004F11D2">
              <w:rPr>
                <w:rFonts w:hint="eastAsia"/>
              </w:rPr>
              <w:t xml:space="preserve"> / </w:t>
            </w:r>
            <w:r w:rsidRPr="004F11D2">
              <w:rPr>
                <w:rFonts w:hint="eastAsia"/>
              </w:rPr>
              <w:t>提交缺陷总数</w:t>
            </w:r>
            <w:r w:rsidRPr="004F11D2">
              <w:rPr>
                <w:rFonts w:hint="eastAsia"/>
              </w:rPr>
              <w:t xml:space="preserve"> </w:t>
            </w:r>
            <w:r w:rsidRPr="004F11D2">
              <w:rPr>
                <w:rFonts w:hint="eastAsia"/>
              </w:rPr>
              <w:t>×</w:t>
            </w:r>
            <w:r w:rsidRPr="004F11D2">
              <w:rPr>
                <w:rFonts w:hint="eastAsia"/>
              </w:rPr>
              <w:t xml:space="preserve"> 100%</w:t>
            </w:r>
          </w:p>
        </w:tc>
        <w:tc>
          <w:tcPr>
            <w:tcW w:w="3119" w:type="dxa"/>
            <w:hideMark/>
          </w:tcPr>
          <w:p w:rsidR="00250CDC" w:rsidRPr="004F11D2" w:rsidRDefault="00250CDC">
            <w:r w:rsidRPr="004F11D2">
              <w:rPr>
                <w:rFonts w:hint="eastAsia"/>
              </w:rPr>
              <w:t>≥</w:t>
            </w:r>
            <w:r w:rsidRPr="004F11D2">
              <w:rPr>
                <w:rFonts w:hint="eastAsia"/>
              </w:rPr>
              <w:t xml:space="preserve"> 95%</w:t>
            </w:r>
            <w:r w:rsidRPr="004F11D2">
              <w:rPr>
                <w:rFonts w:hint="eastAsia"/>
              </w:rPr>
              <w:t>（上线前达成）</w:t>
            </w:r>
          </w:p>
        </w:tc>
      </w:tr>
      <w:tr w:rsidR="004F11D2" w:rsidRPr="004F11D2" w:rsidTr="00250CDC">
        <w:trPr>
          <w:trHeight w:val="557"/>
        </w:trPr>
        <w:tc>
          <w:tcPr>
            <w:tcW w:w="1040" w:type="dxa"/>
            <w:hideMark/>
          </w:tcPr>
          <w:p w:rsidR="004F11D2" w:rsidRPr="004F11D2" w:rsidRDefault="004F11D2">
            <w:pPr>
              <w:rPr>
                <w:b/>
                <w:bCs/>
              </w:rPr>
            </w:pPr>
            <w:r w:rsidRPr="004F11D2">
              <w:rPr>
                <w:rFonts w:hint="eastAsia"/>
                <w:b/>
                <w:bCs/>
              </w:rPr>
              <w:t>需求变更指标</w:t>
            </w:r>
          </w:p>
        </w:tc>
        <w:tc>
          <w:tcPr>
            <w:tcW w:w="1223" w:type="dxa"/>
            <w:hideMark/>
          </w:tcPr>
          <w:p w:rsidR="004F11D2" w:rsidRPr="004F11D2" w:rsidRDefault="004F11D2">
            <w:r w:rsidRPr="004F11D2">
              <w:rPr>
                <w:rFonts w:hint="eastAsia"/>
              </w:rPr>
              <w:t>需求变更频率</w:t>
            </w:r>
          </w:p>
        </w:tc>
        <w:tc>
          <w:tcPr>
            <w:tcW w:w="2977" w:type="dxa"/>
            <w:hideMark/>
          </w:tcPr>
          <w:p w:rsidR="004F11D2" w:rsidRPr="004F11D2" w:rsidRDefault="004F11D2">
            <w:r w:rsidRPr="004F11D2">
              <w:rPr>
                <w:rFonts w:hint="eastAsia"/>
              </w:rPr>
              <w:t>月新增变更项</w:t>
            </w:r>
            <w:r w:rsidRPr="004F11D2">
              <w:rPr>
                <w:rFonts w:hint="eastAsia"/>
              </w:rPr>
              <w:t xml:space="preserve"> / </w:t>
            </w:r>
            <w:r w:rsidRPr="004F11D2">
              <w:rPr>
                <w:rFonts w:hint="eastAsia"/>
              </w:rPr>
              <w:t>需求总量</w:t>
            </w:r>
          </w:p>
        </w:tc>
        <w:tc>
          <w:tcPr>
            <w:tcW w:w="3119" w:type="dxa"/>
            <w:hideMark/>
          </w:tcPr>
          <w:p w:rsidR="004F11D2" w:rsidRPr="004F11D2" w:rsidRDefault="004F11D2">
            <w:r w:rsidRPr="004F11D2">
              <w:rPr>
                <w:rFonts w:hint="eastAsia"/>
              </w:rPr>
              <w:t>≤</w:t>
            </w:r>
            <w:r w:rsidRPr="004F11D2">
              <w:rPr>
                <w:rFonts w:hint="eastAsia"/>
              </w:rPr>
              <w:t xml:space="preserve"> 10%</w:t>
            </w:r>
            <w:r w:rsidRPr="004F11D2">
              <w:rPr>
                <w:rFonts w:hint="eastAsia"/>
              </w:rPr>
              <w:t>，每次变更需走审批流程</w:t>
            </w:r>
          </w:p>
        </w:tc>
      </w:tr>
      <w:tr w:rsidR="004F11D2" w:rsidRPr="004F11D2" w:rsidTr="00250CDC">
        <w:trPr>
          <w:trHeight w:val="481"/>
        </w:trPr>
        <w:tc>
          <w:tcPr>
            <w:tcW w:w="1040" w:type="dxa"/>
            <w:hideMark/>
          </w:tcPr>
          <w:p w:rsidR="004F11D2" w:rsidRPr="004F11D2" w:rsidRDefault="004F11D2">
            <w:pPr>
              <w:rPr>
                <w:b/>
                <w:bCs/>
              </w:rPr>
            </w:pPr>
            <w:r w:rsidRPr="004F11D2">
              <w:rPr>
                <w:rFonts w:hint="eastAsia"/>
                <w:b/>
                <w:bCs/>
              </w:rPr>
              <w:t>沟通指标</w:t>
            </w:r>
          </w:p>
        </w:tc>
        <w:tc>
          <w:tcPr>
            <w:tcW w:w="1223" w:type="dxa"/>
            <w:hideMark/>
          </w:tcPr>
          <w:p w:rsidR="004F11D2" w:rsidRPr="004F11D2" w:rsidRDefault="004F11D2">
            <w:r w:rsidRPr="004F11D2">
              <w:rPr>
                <w:rFonts w:hint="eastAsia"/>
              </w:rPr>
              <w:t>响应时间合规率</w:t>
            </w:r>
          </w:p>
        </w:tc>
        <w:tc>
          <w:tcPr>
            <w:tcW w:w="2977" w:type="dxa"/>
            <w:hideMark/>
          </w:tcPr>
          <w:p w:rsidR="004F11D2" w:rsidRPr="004F11D2" w:rsidRDefault="004F11D2">
            <w:r w:rsidRPr="004F11D2">
              <w:rPr>
                <w:rFonts w:hint="eastAsia"/>
              </w:rPr>
              <w:t>需求</w:t>
            </w:r>
            <w:r w:rsidRPr="004F11D2">
              <w:rPr>
                <w:rFonts w:hint="eastAsia"/>
              </w:rPr>
              <w:t>/</w:t>
            </w:r>
            <w:r w:rsidRPr="004F11D2">
              <w:rPr>
                <w:rFonts w:hint="eastAsia"/>
              </w:rPr>
              <w:t>反馈响应时长≤预期响应时间的次数占比</w:t>
            </w:r>
          </w:p>
        </w:tc>
        <w:tc>
          <w:tcPr>
            <w:tcW w:w="3119" w:type="dxa"/>
            <w:hideMark/>
          </w:tcPr>
          <w:p w:rsidR="004F11D2" w:rsidRPr="004F11D2" w:rsidRDefault="004F11D2">
            <w:r w:rsidRPr="004F11D2">
              <w:rPr>
                <w:rFonts w:hint="eastAsia"/>
              </w:rPr>
              <w:t>≥</w:t>
            </w:r>
            <w:r w:rsidRPr="004F11D2">
              <w:rPr>
                <w:rFonts w:hint="eastAsia"/>
              </w:rPr>
              <w:t xml:space="preserve"> 95%</w:t>
            </w:r>
            <w:r w:rsidRPr="004F11D2">
              <w:rPr>
                <w:rFonts w:hint="eastAsia"/>
              </w:rPr>
              <w:t>，甲方响应要求</w:t>
            </w:r>
            <w:r w:rsidRPr="004F11D2">
              <w:rPr>
                <w:rFonts w:hint="eastAsia"/>
              </w:rPr>
              <w:t xml:space="preserve"> </w:t>
            </w:r>
            <w:r w:rsidRPr="004F11D2">
              <w:rPr>
                <w:rFonts w:hint="eastAsia"/>
              </w:rPr>
              <w:t>≤</w:t>
            </w:r>
            <w:r w:rsidRPr="004F11D2">
              <w:rPr>
                <w:rFonts w:hint="eastAsia"/>
              </w:rPr>
              <w:t xml:space="preserve"> 4 </w:t>
            </w:r>
            <w:r w:rsidRPr="004F11D2">
              <w:rPr>
                <w:rFonts w:hint="eastAsia"/>
              </w:rPr>
              <w:t>小时</w:t>
            </w:r>
          </w:p>
        </w:tc>
      </w:tr>
    </w:tbl>
    <w:p w:rsidR="00E70BC3" w:rsidRPr="004F11D2" w:rsidRDefault="00E70BC3" w:rsidP="00BD7091"/>
    <w:p w:rsidR="00E70BC3" w:rsidRDefault="00590325" w:rsidP="00590325">
      <w:pPr>
        <w:pStyle w:val="2"/>
      </w:pPr>
      <w:bookmarkStart w:id="124" w:name="_Toc195217179"/>
      <w:r>
        <w:t xml:space="preserve">19.3 </w:t>
      </w:r>
      <w:r>
        <w:t>度量数据采集方法</w:t>
      </w:r>
      <w:bookmarkEnd w:id="124"/>
    </w:p>
    <w:tbl>
      <w:tblPr>
        <w:tblStyle w:val="a4"/>
        <w:tblW w:w="8359" w:type="dxa"/>
        <w:tblLook w:val="04A0" w:firstRow="1" w:lastRow="0" w:firstColumn="1" w:lastColumn="0" w:noHBand="0" w:noVBand="1"/>
      </w:tblPr>
      <w:tblGrid>
        <w:gridCol w:w="1838"/>
        <w:gridCol w:w="3260"/>
        <w:gridCol w:w="3261"/>
      </w:tblGrid>
      <w:tr w:rsidR="000F300F" w:rsidRPr="000F300F" w:rsidTr="000F300F">
        <w:trPr>
          <w:trHeight w:val="319"/>
        </w:trPr>
        <w:tc>
          <w:tcPr>
            <w:tcW w:w="1838" w:type="dxa"/>
            <w:hideMark/>
          </w:tcPr>
          <w:p w:rsidR="000F300F" w:rsidRPr="000F300F" w:rsidRDefault="000F300F" w:rsidP="000F300F">
            <w:pPr>
              <w:rPr>
                <w:b/>
                <w:bCs/>
              </w:rPr>
            </w:pPr>
            <w:r w:rsidRPr="000F300F">
              <w:rPr>
                <w:rFonts w:hint="eastAsia"/>
                <w:b/>
                <w:bCs/>
              </w:rPr>
              <w:t>数据来源</w:t>
            </w:r>
          </w:p>
        </w:tc>
        <w:tc>
          <w:tcPr>
            <w:tcW w:w="3260" w:type="dxa"/>
            <w:hideMark/>
          </w:tcPr>
          <w:p w:rsidR="000F300F" w:rsidRPr="000F300F" w:rsidRDefault="000F300F" w:rsidP="000F300F">
            <w:pPr>
              <w:rPr>
                <w:b/>
                <w:bCs/>
              </w:rPr>
            </w:pPr>
            <w:r w:rsidRPr="000F300F">
              <w:rPr>
                <w:rFonts w:hint="eastAsia"/>
                <w:b/>
                <w:bCs/>
              </w:rPr>
              <w:t>采集工具</w:t>
            </w:r>
            <w:r w:rsidRPr="000F300F">
              <w:rPr>
                <w:rFonts w:hint="eastAsia"/>
                <w:b/>
                <w:bCs/>
              </w:rPr>
              <w:t>/</w:t>
            </w:r>
            <w:r w:rsidRPr="000F300F">
              <w:rPr>
                <w:rFonts w:hint="eastAsia"/>
                <w:b/>
                <w:bCs/>
              </w:rPr>
              <w:t>平台</w:t>
            </w:r>
          </w:p>
        </w:tc>
        <w:tc>
          <w:tcPr>
            <w:tcW w:w="3261" w:type="dxa"/>
            <w:hideMark/>
          </w:tcPr>
          <w:p w:rsidR="000F300F" w:rsidRPr="000F300F" w:rsidRDefault="000F300F" w:rsidP="000F300F">
            <w:pPr>
              <w:rPr>
                <w:b/>
                <w:bCs/>
              </w:rPr>
            </w:pPr>
            <w:r w:rsidRPr="000F300F">
              <w:rPr>
                <w:rFonts w:hint="eastAsia"/>
                <w:b/>
                <w:bCs/>
              </w:rPr>
              <w:t>数据责任人</w:t>
            </w:r>
          </w:p>
        </w:tc>
      </w:tr>
      <w:tr w:rsidR="000F300F" w:rsidRPr="000F300F" w:rsidTr="000F300F">
        <w:trPr>
          <w:trHeight w:val="171"/>
        </w:trPr>
        <w:tc>
          <w:tcPr>
            <w:tcW w:w="1838" w:type="dxa"/>
            <w:hideMark/>
          </w:tcPr>
          <w:p w:rsidR="000F300F" w:rsidRPr="000F300F" w:rsidRDefault="000F300F" w:rsidP="000F300F">
            <w:r w:rsidRPr="000F300F">
              <w:rPr>
                <w:rFonts w:hint="eastAsia"/>
              </w:rPr>
              <w:t>任务完成记录</w:t>
            </w:r>
          </w:p>
        </w:tc>
        <w:tc>
          <w:tcPr>
            <w:tcW w:w="3260" w:type="dxa"/>
            <w:hideMark/>
          </w:tcPr>
          <w:p w:rsidR="000F300F" w:rsidRPr="000F300F" w:rsidRDefault="000F300F">
            <w:r w:rsidRPr="000F300F">
              <w:rPr>
                <w:rFonts w:hint="eastAsia"/>
              </w:rPr>
              <w:t>禅道</w:t>
            </w:r>
            <w:r w:rsidRPr="000F300F">
              <w:rPr>
                <w:rFonts w:hint="eastAsia"/>
              </w:rPr>
              <w:t xml:space="preserve"> / </w:t>
            </w:r>
            <w:r w:rsidRPr="000F300F">
              <w:rPr>
                <w:rFonts w:hint="eastAsia"/>
              </w:rPr>
              <w:t>飞书项目管理平台</w:t>
            </w:r>
          </w:p>
        </w:tc>
        <w:tc>
          <w:tcPr>
            <w:tcW w:w="3261" w:type="dxa"/>
            <w:hideMark/>
          </w:tcPr>
          <w:p w:rsidR="000F300F" w:rsidRPr="000F300F" w:rsidRDefault="000F300F">
            <w:r w:rsidRPr="000F300F">
              <w:rPr>
                <w:rFonts w:hint="eastAsia"/>
              </w:rPr>
              <w:t>项目经理</w:t>
            </w:r>
            <w:r w:rsidRPr="000F300F">
              <w:rPr>
                <w:rFonts w:hint="eastAsia"/>
              </w:rPr>
              <w:t xml:space="preserve"> / PMO</w:t>
            </w:r>
          </w:p>
        </w:tc>
      </w:tr>
      <w:tr w:rsidR="000F300F" w:rsidRPr="000F300F" w:rsidTr="000F300F">
        <w:trPr>
          <w:trHeight w:val="243"/>
        </w:trPr>
        <w:tc>
          <w:tcPr>
            <w:tcW w:w="1838" w:type="dxa"/>
            <w:hideMark/>
          </w:tcPr>
          <w:p w:rsidR="000F300F" w:rsidRPr="000F300F" w:rsidRDefault="000F300F">
            <w:r w:rsidRPr="000F300F">
              <w:rPr>
                <w:rFonts w:hint="eastAsia"/>
              </w:rPr>
              <w:lastRenderedPageBreak/>
              <w:t>缺陷处理记录</w:t>
            </w:r>
          </w:p>
        </w:tc>
        <w:tc>
          <w:tcPr>
            <w:tcW w:w="3260" w:type="dxa"/>
            <w:hideMark/>
          </w:tcPr>
          <w:p w:rsidR="000F300F" w:rsidRPr="000F300F" w:rsidRDefault="000F300F">
            <w:r w:rsidRPr="000F300F">
              <w:rPr>
                <w:rFonts w:hint="eastAsia"/>
              </w:rPr>
              <w:t>缺陷跟踪系统（禅道）</w:t>
            </w:r>
          </w:p>
        </w:tc>
        <w:tc>
          <w:tcPr>
            <w:tcW w:w="3261" w:type="dxa"/>
            <w:hideMark/>
          </w:tcPr>
          <w:p w:rsidR="000F300F" w:rsidRPr="000F300F" w:rsidRDefault="000F300F">
            <w:r w:rsidRPr="000F300F">
              <w:rPr>
                <w:rFonts w:hint="eastAsia"/>
              </w:rPr>
              <w:t>测试负责人</w:t>
            </w:r>
          </w:p>
        </w:tc>
      </w:tr>
      <w:tr w:rsidR="000F300F" w:rsidRPr="000F300F" w:rsidTr="000F300F">
        <w:trPr>
          <w:trHeight w:val="206"/>
        </w:trPr>
        <w:tc>
          <w:tcPr>
            <w:tcW w:w="1838" w:type="dxa"/>
            <w:hideMark/>
          </w:tcPr>
          <w:p w:rsidR="000F300F" w:rsidRPr="000F300F" w:rsidRDefault="000F300F">
            <w:r w:rsidRPr="000F300F">
              <w:rPr>
                <w:rFonts w:hint="eastAsia"/>
              </w:rPr>
              <w:t>代码统计</w:t>
            </w:r>
          </w:p>
        </w:tc>
        <w:tc>
          <w:tcPr>
            <w:tcW w:w="3260" w:type="dxa"/>
            <w:hideMark/>
          </w:tcPr>
          <w:p w:rsidR="000F300F" w:rsidRPr="000F300F" w:rsidRDefault="000F300F">
            <w:r w:rsidRPr="000F300F">
              <w:rPr>
                <w:rFonts w:hint="eastAsia"/>
              </w:rPr>
              <w:t>GitLab + SonarQube</w:t>
            </w:r>
          </w:p>
        </w:tc>
        <w:tc>
          <w:tcPr>
            <w:tcW w:w="3261" w:type="dxa"/>
            <w:hideMark/>
          </w:tcPr>
          <w:p w:rsidR="000F300F" w:rsidRPr="000F300F" w:rsidRDefault="000F300F">
            <w:r w:rsidRPr="000F300F">
              <w:rPr>
                <w:rFonts w:hint="eastAsia"/>
              </w:rPr>
              <w:t>开发组长</w:t>
            </w:r>
          </w:p>
        </w:tc>
      </w:tr>
      <w:tr w:rsidR="000F300F" w:rsidRPr="000F300F" w:rsidTr="000F300F">
        <w:trPr>
          <w:trHeight w:val="309"/>
        </w:trPr>
        <w:tc>
          <w:tcPr>
            <w:tcW w:w="1838" w:type="dxa"/>
            <w:hideMark/>
          </w:tcPr>
          <w:p w:rsidR="000F300F" w:rsidRPr="000F300F" w:rsidRDefault="000F300F">
            <w:r w:rsidRPr="000F300F">
              <w:rPr>
                <w:rFonts w:hint="eastAsia"/>
              </w:rPr>
              <w:t>测试覆盖率</w:t>
            </w:r>
          </w:p>
        </w:tc>
        <w:tc>
          <w:tcPr>
            <w:tcW w:w="3260" w:type="dxa"/>
            <w:hideMark/>
          </w:tcPr>
          <w:p w:rsidR="000F300F" w:rsidRPr="000F300F" w:rsidRDefault="000F300F">
            <w:r w:rsidRPr="000F300F">
              <w:rPr>
                <w:rFonts w:hint="eastAsia"/>
              </w:rPr>
              <w:t>自动化测试框架</w:t>
            </w:r>
            <w:r w:rsidRPr="000F300F">
              <w:rPr>
                <w:rFonts w:hint="eastAsia"/>
              </w:rPr>
              <w:t xml:space="preserve"> + </w:t>
            </w:r>
            <w:r w:rsidRPr="000F300F">
              <w:rPr>
                <w:rFonts w:hint="eastAsia"/>
              </w:rPr>
              <w:t>报告统计</w:t>
            </w:r>
          </w:p>
        </w:tc>
        <w:tc>
          <w:tcPr>
            <w:tcW w:w="3261" w:type="dxa"/>
            <w:hideMark/>
          </w:tcPr>
          <w:p w:rsidR="000F300F" w:rsidRPr="000F300F" w:rsidRDefault="000F300F">
            <w:r w:rsidRPr="000F300F">
              <w:rPr>
                <w:rFonts w:hint="eastAsia"/>
              </w:rPr>
              <w:t>测试工程师</w:t>
            </w:r>
          </w:p>
        </w:tc>
      </w:tr>
      <w:tr w:rsidR="000F300F" w:rsidRPr="000F300F" w:rsidTr="000F300F">
        <w:trPr>
          <w:trHeight w:val="62"/>
        </w:trPr>
        <w:tc>
          <w:tcPr>
            <w:tcW w:w="1838" w:type="dxa"/>
            <w:hideMark/>
          </w:tcPr>
          <w:p w:rsidR="000F300F" w:rsidRPr="000F300F" w:rsidRDefault="000F300F">
            <w:r w:rsidRPr="000F300F">
              <w:rPr>
                <w:rFonts w:hint="eastAsia"/>
              </w:rPr>
              <w:t>人力投入与工时</w:t>
            </w:r>
          </w:p>
        </w:tc>
        <w:tc>
          <w:tcPr>
            <w:tcW w:w="3260" w:type="dxa"/>
            <w:hideMark/>
          </w:tcPr>
          <w:p w:rsidR="000F300F" w:rsidRPr="000F300F" w:rsidRDefault="000F300F">
            <w:r w:rsidRPr="000F300F">
              <w:rPr>
                <w:rFonts w:hint="eastAsia"/>
              </w:rPr>
              <w:t>项目日报</w:t>
            </w:r>
            <w:r w:rsidRPr="000F300F">
              <w:rPr>
                <w:rFonts w:hint="eastAsia"/>
              </w:rPr>
              <w:t xml:space="preserve"> / </w:t>
            </w:r>
            <w:r w:rsidRPr="000F300F">
              <w:rPr>
                <w:rFonts w:hint="eastAsia"/>
              </w:rPr>
              <w:t>人力表格</w:t>
            </w:r>
          </w:p>
        </w:tc>
        <w:tc>
          <w:tcPr>
            <w:tcW w:w="3261" w:type="dxa"/>
            <w:hideMark/>
          </w:tcPr>
          <w:p w:rsidR="000F300F" w:rsidRPr="000F300F" w:rsidRDefault="000F300F">
            <w:r w:rsidRPr="000F300F">
              <w:rPr>
                <w:rFonts w:hint="eastAsia"/>
              </w:rPr>
              <w:t>项目经理</w:t>
            </w:r>
          </w:p>
        </w:tc>
      </w:tr>
      <w:tr w:rsidR="000F300F" w:rsidRPr="000F300F" w:rsidTr="000F300F">
        <w:trPr>
          <w:trHeight w:val="204"/>
        </w:trPr>
        <w:tc>
          <w:tcPr>
            <w:tcW w:w="1838" w:type="dxa"/>
            <w:hideMark/>
          </w:tcPr>
          <w:p w:rsidR="000F300F" w:rsidRPr="000F300F" w:rsidRDefault="000F300F">
            <w:r w:rsidRPr="000F300F">
              <w:rPr>
                <w:rFonts w:hint="eastAsia"/>
              </w:rPr>
              <w:t>需求变更记录</w:t>
            </w:r>
          </w:p>
        </w:tc>
        <w:tc>
          <w:tcPr>
            <w:tcW w:w="3260" w:type="dxa"/>
            <w:hideMark/>
          </w:tcPr>
          <w:p w:rsidR="000F300F" w:rsidRPr="000F300F" w:rsidRDefault="000F300F">
            <w:r w:rsidRPr="000F300F">
              <w:rPr>
                <w:rFonts w:hint="eastAsia"/>
              </w:rPr>
              <w:t>需求文档</w:t>
            </w:r>
            <w:r w:rsidRPr="000F300F">
              <w:rPr>
                <w:rFonts w:hint="eastAsia"/>
              </w:rPr>
              <w:t xml:space="preserve"> + </w:t>
            </w:r>
            <w:r w:rsidRPr="000F300F">
              <w:rPr>
                <w:rFonts w:hint="eastAsia"/>
              </w:rPr>
              <w:t>变更日志</w:t>
            </w:r>
          </w:p>
        </w:tc>
        <w:tc>
          <w:tcPr>
            <w:tcW w:w="3261" w:type="dxa"/>
            <w:hideMark/>
          </w:tcPr>
          <w:p w:rsidR="000F300F" w:rsidRPr="000F300F" w:rsidRDefault="000F300F">
            <w:r w:rsidRPr="000F300F">
              <w:rPr>
                <w:rFonts w:hint="eastAsia"/>
              </w:rPr>
              <w:t>业务代表、</w:t>
            </w:r>
            <w:r w:rsidRPr="000F300F">
              <w:rPr>
                <w:rFonts w:hint="eastAsia"/>
              </w:rPr>
              <w:t>PM</w:t>
            </w:r>
          </w:p>
        </w:tc>
      </w:tr>
    </w:tbl>
    <w:p w:rsidR="00E70BC3" w:rsidRDefault="00E70BC3" w:rsidP="00BD7091"/>
    <w:p w:rsidR="00E70BC3" w:rsidRDefault="00E70BC3" w:rsidP="00BD7091"/>
    <w:p w:rsidR="00E70BC3" w:rsidRDefault="00E70BC3" w:rsidP="00BD7091"/>
    <w:p w:rsidR="00E70BC3" w:rsidRDefault="00E70BC3" w:rsidP="00BD7091"/>
    <w:p w:rsidR="00E70BC3" w:rsidRDefault="00E70BC3" w:rsidP="00BD7091"/>
    <w:p w:rsidR="00E70BC3" w:rsidRDefault="00E70BC3" w:rsidP="00BD7091"/>
    <w:p w:rsidR="00E70BC3" w:rsidRDefault="00E70BC3" w:rsidP="00BD7091"/>
    <w:sectPr w:rsidR="00E70BC3" w:rsidSect="00321C85">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19D8" w:rsidRDefault="007919D8" w:rsidP="0065754B">
      <w:r>
        <w:separator/>
      </w:r>
    </w:p>
  </w:endnote>
  <w:endnote w:type="continuationSeparator" w:id="0">
    <w:p w:rsidR="007919D8" w:rsidRDefault="007919D8" w:rsidP="0065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19D8" w:rsidRDefault="007919D8" w:rsidP="0065754B">
      <w:r>
        <w:separator/>
      </w:r>
    </w:p>
  </w:footnote>
  <w:footnote w:type="continuationSeparator" w:id="0">
    <w:p w:rsidR="007919D8" w:rsidRDefault="007919D8" w:rsidP="00657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E07EA"/>
    <w:multiLevelType w:val="hybridMultilevel"/>
    <w:tmpl w:val="8A28AD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3662C1"/>
    <w:multiLevelType w:val="hybridMultilevel"/>
    <w:tmpl w:val="B238B7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E37DED"/>
    <w:multiLevelType w:val="hybridMultilevel"/>
    <w:tmpl w:val="5F0841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E94E9B"/>
    <w:multiLevelType w:val="hybridMultilevel"/>
    <w:tmpl w:val="BA1403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297D5F"/>
    <w:multiLevelType w:val="multilevel"/>
    <w:tmpl w:val="0A5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23BD"/>
    <w:multiLevelType w:val="hybridMultilevel"/>
    <w:tmpl w:val="872659F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B2F41E7"/>
    <w:multiLevelType w:val="hybridMultilevel"/>
    <w:tmpl w:val="E4565B8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A62543"/>
    <w:multiLevelType w:val="hybridMultilevel"/>
    <w:tmpl w:val="EA1244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13D0E29"/>
    <w:multiLevelType w:val="hybridMultilevel"/>
    <w:tmpl w:val="D04EECD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1615DAA"/>
    <w:multiLevelType w:val="hybridMultilevel"/>
    <w:tmpl w:val="F81A8D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17B4172"/>
    <w:multiLevelType w:val="multilevel"/>
    <w:tmpl w:val="EA4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C54BE"/>
    <w:multiLevelType w:val="hybridMultilevel"/>
    <w:tmpl w:val="9F201EE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2C54AD1"/>
    <w:multiLevelType w:val="multilevel"/>
    <w:tmpl w:val="8E4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872F5"/>
    <w:multiLevelType w:val="hybridMultilevel"/>
    <w:tmpl w:val="C8F853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A92714"/>
    <w:multiLevelType w:val="hybridMultilevel"/>
    <w:tmpl w:val="A74450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E05530F"/>
    <w:multiLevelType w:val="hybridMultilevel"/>
    <w:tmpl w:val="5BF2A7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1BC58D0"/>
    <w:multiLevelType w:val="multilevel"/>
    <w:tmpl w:val="D17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3417C"/>
    <w:multiLevelType w:val="hybridMultilevel"/>
    <w:tmpl w:val="F7947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8546200"/>
    <w:multiLevelType w:val="hybridMultilevel"/>
    <w:tmpl w:val="D196EAD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8D409F4"/>
    <w:multiLevelType w:val="hybridMultilevel"/>
    <w:tmpl w:val="1DE422E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906117E"/>
    <w:multiLevelType w:val="hybridMultilevel"/>
    <w:tmpl w:val="A62A2DF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9462743"/>
    <w:multiLevelType w:val="hybridMultilevel"/>
    <w:tmpl w:val="BE044F1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AEE3823"/>
    <w:multiLevelType w:val="hybridMultilevel"/>
    <w:tmpl w:val="89D4EB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B5C1ED6"/>
    <w:multiLevelType w:val="multilevel"/>
    <w:tmpl w:val="803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85795"/>
    <w:multiLevelType w:val="hybridMultilevel"/>
    <w:tmpl w:val="6FD267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2D350E28"/>
    <w:multiLevelType w:val="multilevel"/>
    <w:tmpl w:val="B2C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D4F39"/>
    <w:multiLevelType w:val="hybridMultilevel"/>
    <w:tmpl w:val="006EDA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3341AFD"/>
    <w:multiLevelType w:val="hybridMultilevel"/>
    <w:tmpl w:val="0FB034C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41140DE"/>
    <w:multiLevelType w:val="hybridMultilevel"/>
    <w:tmpl w:val="6ACC720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E47C98"/>
    <w:multiLevelType w:val="hybridMultilevel"/>
    <w:tmpl w:val="59AC72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810781E"/>
    <w:multiLevelType w:val="hybridMultilevel"/>
    <w:tmpl w:val="D5A4804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A0F0261"/>
    <w:multiLevelType w:val="hybridMultilevel"/>
    <w:tmpl w:val="EEA6FA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C473EFE"/>
    <w:multiLevelType w:val="multilevel"/>
    <w:tmpl w:val="8E4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42059"/>
    <w:multiLevelType w:val="hybridMultilevel"/>
    <w:tmpl w:val="4BBE2AA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13B318B"/>
    <w:multiLevelType w:val="hybridMultilevel"/>
    <w:tmpl w:val="C5F6F57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58E1091"/>
    <w:multiLevelType w:val="multilevel"/>
    <w:tmpl w:val="569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924F9"/>
    <w:multiLevelType w:val="hybridMultilevel"/>
    <w:tmpl w:val="46E898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48C3DFB"/>
    <w:multiLevelType w:val="hybridMultilevel"/>
    <w:tmpl w:val="10DC4B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4CD7628"/>
    <w:multiLevelType w:val="multilevel"/>
    <w:tmpl w:val="3DD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12AA1"/>
    <w:multiLevelType w:val="hybridMultilevel"/>
    <w:tmpl w:val="333AAE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98B7EB2"/>
    <w:multiLevelType w:val="hybridMultilevel"/>
    <w:tmpl w:val="7AB4D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C3A6A45"/>
    <w:multiLevelType w:val="multilevel"/>
    <w:tmpl w:val="2EE4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3C00D9"/>
    <w:multiLevelType w:val="hybridMultilevel"/>
    <w:tmpl w:val="8408C2E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1B35794"/>
    <w:multiLevelType w:val="hybridMultilevel"/>
    <w:tmpl w:val="0A269E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3980230"/>
    <w:multiLevelType w:val="hybridMultilevel"/>
    <w:tmpl w:val="1E50265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4781743"/>
    <w:multiLevelType w:val="multilevel"/>
    <w:tmpl w:val="5880B8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EE2F45"/>
    <w:multiLevelType w:val="hybridMultilevel"/>
    <w:tmpl w:val="AD4E2ED2"/>
    <w:lvl w:ilvl="0" w:tplc="04090011">
      <w:start w:val="1"/>
      <w:numFmt w:val="decimal"/>
      <w:lvlText w:val="%1)"/>
      <w:lvlJc w:val="left"/>
      <w:pPr>
        <w:ind w:left="420" w:hanging="420"/>
      </w:pPr>
    </w:lvl>
    <w:lvl w:ilvl="1" w:tplc="9FA88720">
      <w:numFmt w:val="bullet"/>
      <w:lvlText w:val="•"/>
      <w:lvlJc w:val="left"/>
      <w:pPr>
        <w:ind w:left="840" w:hanging="420"/>
      </w:pPr>
      <w:rPr>
        <w:rFonts w:ascii="等线" w:eastAsia="等线" w:hAnsi="等线" w:cstheme="minorBidi"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AEF2AC6"/>
    <w:multiLevelType w:val="hybridMultilevel"/>
    <w:tmpl w:val="59F6837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1854F25"/>
    <w:multiLevelType w:val="hybridMultilevel"/>
    <w:tmpl w:val="145EBCC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56F7582"/>
    <w:multiLevelType w:val="hybridMultilevel"/>
    <w:tmpl w:val="87E4A7C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5951DB9"/>
    <w:multiLevelType w:val="hybridMultilevel"/>
    <w:tmpl w:val="DFD6990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7CF15B1"/>
    <w:multiLevelType w:val="hybridMultilevel"/>
    <w:tmpl w:val="9D706CB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79353002"/>
    <w:multiLevelType w:val="hybridMultilevel"/>
    <w:tmpl w:val="E154FC2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A415363"/>
    <w:multiLevelType w:val="hybridMultilevel"/>
    <w:tmpl w:val="AC0837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B930AB7"/>
    <w:multiLevelType w:val="multilevel"/>
    <w:tmpl w:val="6E6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A4CF3"/>
    <w:multiLevelType w:val="hybridMultilevel"/>
    <w:tmpl w:val="84D0A69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D1A2CA6"/>
    <w:multiLevelType w:val="hybridMultilevel"/>
    <w:tmpl w:val="53122D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4"/>
  </w:num>
  <w:num w:numId="2">
    <w:abstractNumId w:val="18"/>
  </w:num>
  <w:num w:numId="3">
    <w:abstractNumId w:val="5"/>
  </w:num>
  <w:num w:numId="4">
    <w:abstractNumId w:val="49"/>
  </w:num>
  <w:num w:numId="5">
    <w:abstractNumId w:val="9"/>
  </w:num>
  <w:num w:numId="6">
    <w:abstractNumId w:val="2"/>
  </w:num>
  <w:num w:numId="7">
    <w:abstractNumId w:val="6"/>
  </w:num>
  <w:num w:numId="8">
    <w:abstractNumId w:val="31"/>
  </w:num>
  <w:num w:numId="9">
    <w:abstractNumId w:val="30"/>
  </w:num>
  <w:num w:numId="10">
    <w:abstractNumId w:val="24"/>
  </w:num>
  <w:num w:numId="11">
    <w:abstractNumId w:val="39"/>
  </w:num>
  <w:num w:numId="12">
    <w:abstractNumId w:val="51"/>
  </w:num>
  <w:num w:numId="13">
    <w:abstractNumId w:val="29"/>
  </w:num>
  <w:num w:numId="14">
    <w:abstractNumId w:val="37"/>
  </w:num>
  <w:num w:numId="15">
    <w:abstractNumId w:val="15"/>
  </w:num>
  <w:num w:numId="16">
    <w:abstractNumId w:val="3"/>
  </w:num>
  <w:num w:numId="17">
    <w:abstractNumId w:val="21"/>
  </w:num>
  <w:num w:numId="18">
    <w:abstractNumId w:val="47"/>
  </w:num>
  <w:num w:numId="19">
    <w:abstractNumId w:val="55"/>
  </w:num>
  <w:num w:numId="20">
    <w:abstractNumId w:val="50"/>
  </w:num>
  <w:num w:numId="21">
    <w:abstractNumId w:val="1"/>
  </w:num>
  <w:num w:numId="22">
    <w:abstractNumId w:val="42"/>
  </w:num>
  <w:num w:numId="23">
    <w:abstractNumId w:val="52"/>
  </w:num>
  <w:num w:numId="24">
    <w:abstractNumId w:val="48"/>
  </w:num>
  <w:num w:numId="25">
    <w:abstractNumId w:val="33"/>
  </w:num>
  <w:num w:numId="26">
    <w:abstractNumId w:val="40"/>
  </w:num>
  <w:num w:numId="27">
    <w:abstractNumId w:val="19"/>
  </w:num>
  <w:num w:numId="28">
    <w:abstractNumId w:val="44"/>
  </w:num>
  <w:num w:numId="29">
    <w:abstractNumId w:val="0"/>
  </w:num>
  <w:num w:numId="30">
    <w:abstractNumId w:val="28"/>
  </w:num>
  <w:num w:numId="31">
    <w:abstractNumId w:val="25"/>
  </w:num>
  <w:num w:numId="32">
    <w:abstractNumId w:val="41"/>
  </w:num>
  <w:num w:numId="33">
    <w:abstractNumId w:val="23"/>
  </w:num>
  <w:num w:numId="34">
    <w:abstractNumId w:val="35"/>
  </w:num>
  <w:num w:numId="35">
    <w:abstractNumId w:val="38"/>
  </w:num>
  <w:num w:numId="36">
    <w:abstractNumId w:val="10"/>
  </w:num>
  <w:num w:numId="37">
    <w:abstractNumId w:val="26"/>
  </w:num>
  <w:num w:numId="38">
    <w:abstractNumId w:val="53"/>
  </w:num>
  <w:num w:numId="39">
    <w:abstractNumId w:val="46"/>
  </w:num>
  <w:num w:numId="40">
    <w:abstractNumId w:val="27"/>
  </w:num>
  <w:num w:numId="41">
    <w:abstractNumId w:val="22"/>
  </w:num>
  <w:num w:numId="42">
    <w:abstractNumId w:val="8"/>
  </w:num>
  <w:num w:numId="43">
    <w:abstractNumId w:val="11"/>
  </w:num>
  <w:num w:numId="44">
    <w:abstractNumId w:val="7"/>
  </w:num>
  <w:num w:numId="45">
    <w:abstractNumId w:val="12"/>
  </w:num>
  <w:num w:numId="46">
    <w:abstractNumId w:val="14"/>
  </w:num>
  <w:num w:numId="47">
    <w:abstractNumId w:val="17"/>
  </w:num>
  <w:num w:numId="48">
    <w:abstractNumId w:val="43"/>
  </w:num>
  <w:num w:numId="49">
    <w:abstractNumId w:val="36"/>
  </w:num>
  <w:num w:numId="50">
    <w:abstractNumId w:val="32"/>
  </w:num>
  <w:num w:numId="51">
    <w:abstractNumId w:val="54"/>
  </w:num>
  <w:num w:numId="52">
    <w:abstractNumId w:val="4"/>
  </w:num>
  <w:num w:numId="53">
    <w:abstractNumId w:val="56"/>
  </w:num>
  <w:num w:numId="54">
    <w:abstractNumId w:val="16"/>
  </w:num>
  <w:num w:numId="55">
    <w:abstractNumId w:val="13"/>
  </w:num>
  <w:num w:numId="56">
    <w:abstractNumId w:val="20"/>
  </w:num>
  <w:num w:numId="57">
    <w:abstractNumId w:val="4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E8E"/>
    <w:rsid w:val="0001247C"/>
    <w:rsid w:val="00012649"/>
    <w:rsid w:val="000126A1"/>
    <w:rsid w:val="00013D2F"/>
    <w:rsid w:val="000264D0"/>
    <w:rsid w:val="000303F2"/>
    <w:rsid w:val="00031F19"/>
    <w:rsid w:val="00034C65"/>
    <w:rsid w:val="00037B9B"/>
    <w:rsid w:val="00037DF2"/>
    <w:rsid w:val="00040C56"/>
    <w:rsid w:val="000419DC"/>
    <w:rsid w:val="000525A1"/>
    <w:rsid w:val="00053785"/>
    <w:rsid w:val="0006000B"/>
    <w:rsid w:val="00061E6A"/>
    <w:rsid w:val="00067656"/>
    <w:rsid w:val="000773FD"/>
    <w:rsid w:val="000777AF"/>
    <w:rsid w:val="00077D00"/>
    <w:rsid w:val="00077F7F"/>
    <w:rsid w:val="00083744"/>
    <w:rsid w:val="00085BC4"/>
    <w:rsid w:val="00092DDE"/>
    <w:rsid w:val="00094D5A"/>
    <w:rsid w:val="000A69C4"/>
    <w:rsid w:val="000B3146"/>
    <w:rsid w:val="000B500B"/>
    <w:rsid w:val="000C0426"/>
    <w:rsid w:val="000C083F"/>
    <w:rsid w:val="000C4280"/>
    <w:rsid w:val="000C64D9"/>
    <w:rsid w:val="000D1771"/>
    <w:rsid w:val="000D2D3B"/>
    <w:rsid w:val="000D457A"/>
    <w:rsid w:val="000D4B51"/>
    <w:rsid w:val="000D6C6A"/>
    <w:rsid w:val="000D6FE4"/>
    <w:rsid w:val="000E0DB4"/>
    <w:rsid w:val="000E40EB"/>
    <w:rsid w:val="000E46C9"/>
    <w:rsid w:val="000E6C05"/>
    <w:rsid w:val="000F300F"/>
    <w:rsid w:val="00100B62"/>
    <w:rsid w:val="00104E5A"/>
    <w:rsid w:val="00121CED"/>
    <w:rsid w:val="001246C9"/>
    <w:rsid w:val="00125704"/>
    <w:rsid w:val="001267D5"/>
    <w:rsid w:val="001305DE"/>
    <w:rsid w:val="00140A82"/>
    <w:rsid w:val="00140D11"/>
    <w:rsid w:val="00144CA6"/>
    <w:rsid w:val="001451F8"/>
    <w:rsid w:val="00150FFC"/>
    <w:rsid w:val="001536F6"/>
    <w:rsid w:val="00163004"/>
    <w:rsid w:val="001660C4"/>
    <w:rsid w:val="0016670A"/>
    <w:rsid w:val="001823B3"/>
    <w:rsid w:val="0019010F"/>
    <w:rsid w:val="00197A7B"/>
    <w:rsid w:val="001B0D86"/>
    <w:rsid w:val="001C37EC"/>
    <w:rsid w:val="001C79FB"/>
    <w:rsid w:val="001D16B6"/>
    <w:rsid w:val="001D1E77"/>
    <w:rsid w:val="001D2A39"/>
    <w:rsid w:val="001D3F4E"/>
    <w:rsid w:val="001D6916"/>
    <w:rsid w:val="001E4E3E"/>
    <w:rsid w:val="001F7F4B"/>
    <w:rsid w:val="00202E77"/>
    <w:rsid w:val="00213F41"/>
    <w:rsid w:val="00221EF9"/>
    <w:rsid w:val="00224B36"/>
    <w:rsid w:val="00231607"/>
    <w:rsid w:val="002379E2"/>
    <w:rsid w:val="002403EA"/>
    <w:rsid w:val="00245588"/>
    <w:rsid w:val="00246ECB"/>
    <w:rsid w:val="00250CDC"/>
    <w:rsid w:val="002569EC"/>
    <w:rsid w:val="0027138D"/>
    <w:rsid w:val="00271C8D"/>
    <w:rsid w:val="00274D50"/>
    <w:rsid w:val="00286617"/>
    <w:rsid w:val="0028666D"/>
    <w:rsid w:val="00292770"/>
    <w:rsid w:val="002A181E"/>
    <w:rsid w:val="002B0857"/>
    <w:rsid w:val="002B10F6"/>
    <w:rsid w:val="002C3360"/>
    <w:rsid w:val="002C7ED4"/>
    <w:rsid w:val="002D47BF"/>
    <w:rsid w:val="002E2ABB"/>
    <w:rsid w:val="002E5153"/>
    <w:rsid w:val="002E525D"/>
    <w:rsid w:val="002F11CE"/>
    <w:rsid w:val="002F1614"/>
    <w:rsid w:val="002F2183"/>
    <w:rsid w:val="002F5C78"/>
    <w:rsid w:val="003028F6"/>
    <w:rsid w:val="00302FAB"/>
    <w:rsid w:val="00305714"/>
    <w:rsid w:val="0030651F"/>
    <w:rsid w:val="00306E43"/>
    <w:rsid w:val="003108B5"/>
    <w:rsid w:val="003153BC"/>
    <w:rsid w:val="00315EBA"/>
    <w:rsid w:val="00321C85"/>
    <w:rsid w:val="003266D1"/>
    <w:rsid w:val="00334321"/>
    <w:rsid w:val="00336172"/>
    <w:rsid w:val="003365A0"/>
    <w:rsid w:val="00337D14"/>
    <w:rsid w:val="00350516"/>
    <w:rsid w:val="003644A0"/>
    <w:rsid w:val="003665DE"/>
    <w:rsid w:val="003669D7"/>
    <w:rsid w:val="00371B72"/>
    <w:rsid w:val="00376C42"/>
    <w:rsid w:val="00380EFE"/>
    <w:rsid w:val="00384FAA"/>
    <w:rsid w:val="003931A5"/>
    <w:rsid w:val="00393844"/>
    <w:rsid w:val="00393D9D"/>
    <w:rsid w:val="0039476A"/>
    <w:rsid w:val="00397255"/>
    <w:rsid w:val="003A067A"/>
    <w:rsid w:val="003A1672"/>
    <w:rsid w:val="003A18C4"/>
    <w:rsid w:val="003A2448"/>
    <w:rsid w:val="003A2769"/>
    <w:rsid w:val="003B025B"/>
    <w:rsid w:val="003C19FB"/>
    <w:rsid w:val="003C25FB"/>
    <w:rsid w:val="003D0063"/>
    <w:rsid w:val="003D17D1"/>
    <w:rsid w:val="003D30B7"/>
    <w:rsid w:val="003D60EC"/>
    <w:rsid w:val="003D6EBB"/>
    <w:rsid w:val="003E0360"/>
    <w:rsid w:val="003E1588"/>
    <w:rsid w:val="003E7523"/>
    <w:rsid w:val="003F7E04"/>
    <w:rsid w:val="004210B7"/>
    <w:rsid w:val="004217BA"/>
    <w:rsid w:val="00423F1C"/>
    <w:rsid w:val="0042783F"/>
    <w:rsid w:val="00433A79"/>
    <w:rsid w:val="00464A37"/>
    <w:rsid w:val="004652B5"/>
    <w:rsid w:val="00466990"/>
    <w:rsid w:val="00470238"/>
    <w:rsid w:val="0047739D"/>
    <w:rsid w:val="00480872"/>
    <w:rsid w:val="00484E05"/>
    <w:rsid w:val="00485149"/>
    <w:rsid w:val="0048682B"/>
    <w:rsid w:val="00490B02"/>
    <w:rsid w:val="00494599"/>
    <w:rsid w:val="00494D9A"/>
    <w:rsid w:val="004A2A5B"/>
    <w:rsid w:val="004A3DAF"/>
    <w:rsid w:val="004A4BAF"/>
    <w:rsid w:val="004A6007"/>
    <w:rsid w:val="004B3CDB"/>
    <w:rsid w:val="004B46AC"/>
    <w:rsid w:val="004C055D"/>
    <w:rsid w:val="004C3571"/>
    <w:rsid w:val="004C424C"/>
    <w:rsid w:val="004D1864"/>
    <w:rsid w:val="004D5465"/>
    <w:rsid w:val="004D78E1"/>
    <w:rsid w:val="004D7931"/>
    <w:rsid w:val="004E23B8"/>
    <w:rsid w:val="004E3E7B"/>
    <w:rsid w:val="004E46FC"/>
    <w:rsid w:val="004F11D2"/>
    <w:rsid w:val="004F22A6"/>
    <w:rsid w:val="004F4220"/>
    <w:rsid w:val="00521653"/>
    <w:rsid w:val="00522925"/>
    <w:rsid w:val="00523940"/>
    <w:rsid w:val="005256B3"/>
    <w:rsid w:val="005277AD"/>
    <w:rsid w:val="00531906"/>
    <w:rsid w:val="005337ED"/>
    <w:rsid w:val="00536E85"/>
    <w:rsid w:val="005375EE"/>
    <w:rsid w:val="00537CC3"/>
    <w:rsid w:val="0054068F"/>
    <w:rsid w:val="005428C6"/>
    <w:rsid w:val="00543E2F"/>
    <w:rsid w:val="00554FE8"/>
    <w:rsid w:val="0056665C"/>
    <w:rsid w:val="005708BB"/>
    <w:rsid w:val="00570FCC"/>
    <w:rsid w:val="00573EDF"/>
    <w:rsid w:val="00574274"/>
    <w:rsid w:val="0058070A"/>
    <w:rsid w:val="0058126A"/>
    <w:rsid w:val="00581FAE"/>
    <w:rsid w:val="00584795"/>
    <w:rsid w:val="00585A80"/>
    <w:rsid w:val="00590325"/>
    <w:rsid w:val="005976A1"/>
    <w:rsid w:val="00597893"/>
    <w:rsid w:val="005B296C"/>
    <w:rsid w:val="005B5052"/>
    <w:rsid w:val="005C19C2"/>
    <w:rsid w:val="005C5421"/>
    <w:rsid w:val="005D12E2"/>
    <w:rsid w:val="005E0CF9"/>
    <w:rsid w:val="005F51CB"/>
    <w:rsid w:val="006000A2"/>
    <w:rsid w:val="00613225"/>
    <w:rsid w:val="00616FE2"/>
    <w:rsid w:val="00617BEA"/>
    <w:rsid w:val="00620E66"/>
    <w:rsid w:val="00623A7E"/>
    <w:rsid w:val="006245E2"/>
    <w:rsid w:val="006259D5"/>
    <w:rsid w:val="0063054A"/>
    <w:rsid w:val="006310DD"/>
    <w:rsid w:val="0063340D"/>
    <w:rsid w:val="00634262"/>
    <w:rsid w:val="00645CAD"/>
    <w:rsid w:val="006466C8"/>
    <w:rsid w:val="00652F2C"/>
    <w:rsid w:val="00653D7F"/>
    <w:rsid w:val="00654A98"/>
    <w:rsid w:val="0065754B"/>
    <w:rsid w:val="00670D45"/>
    <w:rsid w:val="0067127E"/>
    <w:rsid w:val="00680A6C"/>
    <w:rsid w:val="00680DA1"/>
    <w:rsid w:val="00690F47"/>
    <w:rsid w:val="00691D1A"/>
    <w:rsid w:val="00691F4E"/>
    <w:rsid w:val="00693761"/>
    <w:rsid w:val="00694C63"/>
    <w:rsid w:val="00696761"/>
    <w:rsid w:val="006A1080"/>
    <w:rsid w:val="006A180B"/>
    <w:rsid w:val="006A26F5"/>
    <w:rsid w:val="006B1BAB"/>
    <w:rsid w:val="006B2D77"/>
    <w:rsid w:val="006B6105"/>
    <w:rsid w:val="006B752F"/>
    <w:rsid w:val="006E4269"/>
    <w:rsid w:val="006E763B"/>
    <w:rsid w:val="006F327D"/>
    <w:rsid w:val="006F6522"/>
    <w:rsid w:val="0070356F"/>
    <w:rsid w:val="00703AB3"/>
    <w:rsid w:val="00704361"/>
    <w:rsid w:val="00704BDD"/>
    <w:rsid w:val="007068C7"/>
    <w:rsid w:val="00707B3F"/>
    <w:rsid w:val="007100B1"/>
    <w:rsid w:val="00720995"/>
    <w:rsid w:val="00723ED7"/>
    <w:rsid w:val="00725D45"/>
    <w:rsid w:val="00736783"/>
    <w:rsid w:val="007450D5"/>
    <w:rsid w:val="00762978"/>
    <w:rsid w:val="0077231C"/>
    <w:rsid w:val="00775058"/>
    <w:rsid w:val="0077540E"/>
    <w:rsid w:val="00775C70"/>
    <w:rsid w:val="00780B46"/>
    <w:rsid w:val="00780E0C"/>
    <w:rsid w:val="00784EC2"/>
    <w:rsid w:val="007906D8"/>
    <w:rsid w:val="007910FC"/>
    <w:rsid w:val="007919D8"/>
    <w:rsid w:val="007B0C90"/>
    <w:rsid w:val="007B315B"/>
    <w:rsid w:val="007B4BB5"/>
    <w:rsid w:val="007C48A2"/>
    <w:rsid w:val="007C7EA5"/>
    <w:rsid w:val="007E258D"/>
    <w:rsid w:val="007E262F"/>
    <w:rsid w:val="007F3C6F"/>
    <w:rsid w:val="007F4033"/>
    <w:rsid w:val="00806A30"/>
    <w:rsid w:val="00810592"/>
    <w:rsid w:val="00811FAC"/>
    <w:rsid w:val="00815DC1"/>
    <w:rsid w:val="00820F81"/>
    <w:rsid w:val="008273CF"/>
    <w:rsid w:val="0083035F"/>
    <w:rsid w:val="0083106D"/>
    <w:rsid w:val="00850CE2"/>
    <w:rsid w:val="008533DC"/>
    <w:rsid w:val="00863065"/>
    <w:rsid w:val="0086649F"/>
    <w:rsid w:val="00873363"/>
    <w:rsid w:val="008745CB"/>
    <w:rsid w:val="008748F7"/>
    <w:rsid w:val="00877261"/>
    <w:rsid w:val="00896240"/>
    <w:rsid w:val="008A00CC"/>
    <w:rsid w:val="008A23E9"/>
    <w:rsid w:val="008A3847"/>
    <w:rsid w:val="008A6B48"/>
    <w:rsid w:val="008A79FD"/>
    <w:rsid w:val="008B0995"/>
    <w:rsid w:val="008B6CCE"/>
    <w:rsid w:val="008B7B7E"/>
    <w:rsid w:val="008C5BFF"/>
    <w:rsid w:val="008C70D8"/>
    <w:rsid w:val="008D1DA4"/>
    <w:rsid w:val="008D3A55"/>
    <w:rsid w:val="008D4D8F"/>
    <w:rsid w:val="008E5D1E"/>
    <w:rsid w:val="008E6738"/>
    <w:rsid w:val="008F21A6"/>
    <w:rsid w:val="008F5CD5"/>
    <w:rsid w:val="00902C6E"/>
    <w:rsid w:val="00914FB4"/>
    <w:rsid w:val="009303FB"/>
    <w:rsid w:val="00943419"/>
    <w:rsid w:val="009458A2"/>
    <w:rsid w:val="00945F66"/>
    <w:rsid w:val="00956935"/>
    <w:rsid w:val="00961478"/>
    <w:rsid w:val="00961BCE"/>
    <w:rsid w:val="00961CA6"/>
    <w:rsid w:val="00963B2B"/>
    <w:rsid w:val="00965FED"/>
    <w:rsid w:val="00967E8E"/>
    <w:rsid w:val="009713C3"/>
    <w:rsid w:val="0097366C"/>
    <w:rsid w:val="0097397E"/>
    <w:rsid w:val="00977665"/>
    <w:rsid w:val="0098086A"/>
    <w:rsid w:val="00980ED0"/>
    <w:rsid w:val="00981B37"/>
    <w:rsid w:val="009854B6"/>
    <w:rsid w:val="009858DC"/>
    <w:rsid w:val="00995803"/>
    <w:rsid w:val="00996AA0"/>
    <w:rsid w:val="009B151A"/>
    <w:rsid w:val="009B350C"/>
    <w:rsid w:val="009B6D4D"/>
    <w:rsid w:val="009C0A66"/>
    <w:rsid w:val="009C2A28"/>
    <w:rsid w:val="009C3A15"/>
    <w:rsid w:val="009C688B"/>
    <w:rsid w:val="009C76B1"/>
    <w:rsid w:val="009D270E"/>
    <w:rsid w:val="009E2A9D"/>
    <w:rsid w:val="009E7AC2"/>
    <w:rsid w:val="009F2E9D"/>
    <w:rsid w:val="009F368D"/>
    <w:rsid w:val="009F7C95"/>
    <w:rsid w:val="00A048BD"/>
    <w:rsid w:val="00A0539E"/>
    <w:rsid w:val="00A062E7"/>
    <w:rsid w:val="00A1042B"/>
    <w:rsid w:val="00A10F57"/>
    <w:rsid w:val="00A11C50"/>
    <w:rsid w:val="00A11FFE"/>
    <w:rsid w:val="00A13522"/>
    <w:rsid w:val="00A200F1"/>
    <w:rsid w:val="00A224B0"/>
    <w:rsid w:val="00A3219A"/>
    <w:rsid w:val="00A43E1F"/>
    <w:rsid w:val="00A513BD"/>
    <w:rsid w:val="00A576AB"/>
    <w:rsid w:val="00A6199E"/>
    <w:rsid w:val="00A6241B"/>
    <w:rsid w:val="00A638B7"/>
    <w:rsid w:val="00A67425"/>
    <w:rsid w:val="00A77F99"/>
    <w:rsid w:val="00A810B1"/>
    <w:rsid w:val="00A96403"/>
    <w:rsid w:val="00AA0543"/>
    <w:rsid w:val="00AA3B13"/>
    <w:rsid w:val="00AB271F"/>
    <w:rsid w:val="00AB5085"/>
    <w:rsid w:val="00AB6698"/>
    <w:rsid w:val="00AC2D3D"/>
    <w:rsid w:val="00AC5EFF"/>
    <w:rsid w:val="00AC74D6"/>
    <w:rsid w:val="00AC7703"/>
    <w:rsid w:val="00AD1BF3"/>
    <w:rsid w:val="00AD4819"/>
    <w:rsid w:val="00AE08B2"/>
    <w:rsid w:val="00AE4A65"/>
    <w:rsid w:val="00AF5AC8"/>
    <w:rsid w:val="00AF7CE8"/>
    <w:rsid w:val="00B055E9"/>
    <w:rsid w:val="00B05DB7"/>
    <w:rsid w:val="00B10187"/>
    <w:rsid w:val="00B14EAB"/>
    <w:rsid w:val="00B168BA"/>
    <w:rsid w:val="00B2476A"/>
    <w:rsid w:val="00B25899"/>
    <w:rsid w:val="00B2708F"/>
    <w:rsid w:val="00B367A6"/>
    <w:rsid w:val="00B379E3"/>
    <w:rsid w:val="00B37BDC"/>
    <w:rsid w:val="00B40BC3"/>
    <w:rsid w:val="00B61EDF"/>
    <w:rsid w:val="00B67359"/>
    <w:rsid w:val="00B7444C"/>
    <w:rsid w:val="00B817F3"/>
    <w:rsid w:val="00B94D1B"/>
    <w:rsid w:val="00BA5188"/>
    <w:rsid w:val="00BA6981"/>
    <w:rsid w:val="00BC0A9B"/>
    <w:rsid w:val="00BC0CA4"/>
    <w:rsid w:val="00BD30A8"/>
    <w:rsid w:val="00BD7091"/>
    <w:rsid w:val="00BE044E"/>
    <w:rsid w:val="00BE30CC"/>
    <w:rsid w:val="00BE32E4"/>
    <w:rsid w:val="00BE4859"/>
    <w:rsid w:val="00BE79DF"/>
    <w:rsid w:val="00BF31DF"/>
    <w:rsid w:val="00BF5756"/>
    <w:rsid w:val="00C00ED0"/>
    <w:rsid w:val="00C0146D"/>
    <w:rsid w:val="00C03B4B"/>
    <w:rsid w:val="00C04BC8"/>
    <w:rsid w:val="00C1204A"/>
    <w:rsid w:val="00C20974"/>
    <w:rsid w:val="00C23D0B"/>
    <w:rsid w:val="00C33038"/>
    <w:rsid w:val="00C353F3"/>
    <w:rsid w:val="00C354B4"/>
    <w:rsid w:val="00C357FC"/>
    <w:rsid w:val="00C374C7"/>
    <w:rsid w:val="00C4017C"/>
    <w:rsid w:val="00C42E8A"/>
    <w:rsid w:val="00C46A6C"/>
    <w:rsid w:val="00C54ADB"/>
    <w:rsid w:val="00C57D0C"/>
    <w:rsid w:val="00C74A8E"/>
    <w:rsid w:val="00C74B82"/>
    <w:rsid w:val="00C764DE"/>
    <w:rsid w:val="00C80C6F"/>
    <w:rsid w:val="00C812B6"/>
    <w:rsid w:val="00C84F2B"/>
    <w:rsid w:val="00C84FCF"/>
    <w:rsid w:val="00CA07F7"/>
    <w:rsid w:val="00CA1D4B"/>
    <w:rsid w:val="00CA58E4"/>
    <w:rsid w:val="00CA70AA"/>
    <w:rsid w:val="00CB5566"/>
    <w:rsid w:val="00CC0337"/>
    <w:rsid w:val="00CC2654"/>
    <w:rsid w:val="00CD12FE"/>
    <w:rsid w:val="00CE0A91"/>
    <w:rsid w:val="00CE32CD"/>
    <w:rsid w:val="00CE564D"/>
    <w:rsid w:val="00CF0418"/>
    <w:rsid w:val="00D02F85"/>
    <w:rsid w:val="00D13D00"/>
    <w:rsid w:val="00D14EE3"/>
    <w:rsid w:val="00D21B00"/>
    <w:rsid w:val="00D2614A"/>
    <w:rsid w:val="00D275A4"/>
    <w:rsid w:val="00D3081F"/>
    <w:rsid w:val="00D30FEA"/>
    <w:rsid w:val="00D34497"/>
    <w:rsid w:val="00D40F03"/>
    <w:rsid w:val="00D425E5"/>
    <w:rsid w:val="00D447A7"/>
    <w:rsid w:val="00D449D3"/>
    <w:rsid w:val="00D470DB"/>
    <w:rsid w:val="00D53086"/>
    <w:rsid w:val="00D572D5"/>
    <w:rsid w:val="00D7091D"/>
    <w:rsid w:val="00D709ED"/>
    <w:rsid w:val="00D70DC5"/>
    <w:rsid w:val="00D741F1"/>
    <w:rsid w:val="00D76C88"/>
    <w:rsid w:val="00D86027"/>
    <w:rsid w:val="00D86DF8"/>
    <w:rsid w:val="00D92353"/>
    <w:rsid w:val="00DA18AB"/>
    <w:rsid w:val="00DA306E"/>
    <w:rsid w:val="00DA780D"/>
    <w:rsid w:val="00DB15DD"/>
    <w:rsid w:val="00DC039D"/>
    <w:rsid w:val="00DC4387"/>
    <w:rsid w:val="00DD291B"/>
    <w:rsid w:val="00DF1562"/>
    <w:rsid w:val="00DF256B"/>
    <w:rsid w:val="00DF3BD9"/>
    <w:rsid w:val="00DF453E"/>
    <w:rsid w:val="00DF4A40"/>
    <w:rsid w:val="00DF6460"/>
    <w:rsid w:val="00E05D57"/>
    <w:rsid w:val="00E06907"/>
    <w:rsid w:val="00E20427"/>
    <w:rsid w:val="00E27D3D"/>
    <w:rsid w:val="00E31437"/>
    <w:rsid w:val="00E3204F"/>
    <w:rsid w:val="00E3418C"/>
    <w:rsid w:val="00E3483E"/>
    <w:rsid w:val="00E35C82"/>
    <w:rsid w:val="00E40B0A"/>
    <w:rsid w:val="00E417BE"/>
    <w:rsid w:val="00E47390"/>
    <w:rsid w:val="00E50DCA"/>
    <w:rsid w:val="00E5191C"/>
    <w:rsid w:val="00E52CF2"/>
    <w:rsid w:val="00E609F5"/>
    <w:rsid w:val="00E62697"/>
    <w:rsid w:val="00E6293F"/>
    <w:rsid w:val="00E62DBA"/>
    <w:rsid w:val="00E64815"/>
    <w:rsid w:val="00E64E63"/>
    <w:rsid w:val="00E668C0"/>
    <w:rsid w:val="00E669E5"/>
    <w:rsid w:val="00E70BC3"/>
    <w:rsid w:val="00E745BC"/>
    <w:rsid w:val="00E74905"/>
    <w:rsid w:val="00E76C6A"/>
    <w:rsid w:val="00E91700"/>
    <w:rsid w:val="00EA37A1"/>
    <w:rsid w:val="00EA536E"/>
    <w:rsid w:val="00EA7FA3"/>
    <w:rsid w:val="00EB5A93"/>
    <w:rsid w:val="00EB7828"/>
    <w:rsid w:val="00EC0BED"/>
    <w:rsid w:val="00EC6470"/>
    <w:rsid w:val="00EC7223"/>
    <w:rsid w:val="00ED1DE1"/>
    <w:rsid w:val="00EE2EB4"/>
    <w:rsid w:val="00EF51FC"/>
    <w:rsid w:val="00EF771D"/>
    <w:rsid w:val="00F0248A"/>
    <w:rsid w:val="00F04913"/>
    <w:rsid w:val="00F10158"/>
    <w:rsid w:val="00F106B8"/>
    <w:rsid w:val="00F10A38"/>
    <w:rsid w:val="00F15515"/>
    <w:rsid w:val="00F36244"/>
    <w:rsid w:val="00F36D40"/>
    <w:rsid w:val="00F44EDB"/>
    <w:rsid w:val="00F44F0A"/>
    <w:rsid w:val="00F57311"/>
    <w:rsid w:val="00F61B4D"/>
    <w:rsid w:val="00F62044"/>
    <w:rsid w:val="00F6334A"/>
    <w:rsid w:val="00F657F5"/>
    <w:rsid w:val="00F828A0"/>
    <w:rsid w:val="00F901D9"/>
    <w:rsid w:val="00F90DAB"/>
    <w:rsid w:val="00F91236"/>
    <w:rsid w:val="00F9301B"/>
    <w:rsid w:val="00F93EC8"/>
    <w:rsid w:val="00FA596F"/>
    <w:rsid w:val="00FB3D80"/>
    <w:rsid w:val="00FC248F"/>
    <w:rsid w:val="00FC2F3D"/>
    <w:rsid w:val="00FC57AF"/>
    <w:rsid w:val="00FD0A0A"/>
    <w:rsid w:val="00FD163F"/>
    <w:rsid w:val="00FE4F5A"/>
    <w:rsid w:val="00FE6F82"/>
    <w:rsid w:val="00FF2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6CC8C"/>
  <w15:chartTrackingRefBased/>
  <w15:docId w15:val="{B5DF09A3-8D1B-4D42-A5FB-3BD2FEE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84FCF"/>
    <w:pPr>
      <w:keepNext/>
      <w:keepLines/>
      <w:spacing w:line="360" w:lineRule="auto"/>
      <w:outlineLvl w:val="0"/>
    </w:pPr>
    <w:rPr>
      <w:bCs/>
      <w:kern w:val="44"/>
      <w:sz w:val="30"/>
      <w:szCs w:val="44"/>
    </w:rPr>
  </w:style>
  <w:style w:type="paragraph" w:styleId="2">
    <w:name w:val="heading 2"/>
    <w:basedOn w:val="a"/>
    <w:next w:val="a"/>
    <w:link w:val="20"/>
    <w:uiPriority w:val="9"/>
    <w:unhideWhenUsed/>
    <w:qFormat/>
    <w:rsid w:val="00537CC3"/>
    <w:pPr>
      <w:keepNext/>
      <w:keepLines/>
      <w:spacing w:line="360" w:lineRule="auto"/>
      <w:outlineLvl w:val="1"/>
    </w:pPr>
    <w:rPr>
      <w:rFonts w:asciiTheme="majorHAnsi" w:hAnsiTheme="majorHAnsi" w:cstheme="majorBidi"/>
      <w:bCs/>
      <w:sz w:val="24"/>
      <w:szCs w:val="32"/>
    </w:rPr>
  </w:style>
  <w:style w:type="paragraph" w:styleId="3">
    <w:name w:val="heading 3"/>
    <w:basedOn w:val="a"/>
    <w:next w:val="a"/>
    <w:link w:val="30"/>
    <w:uiPriority w:val="9"/>
    <w:unhideWhenUsed/>
    <w:qFormat/>
    <w:rsid w:val="00AB271F"/>
    <w:pPr>
      <w:keepNext/>
      <w:keepLines/>
      <w:spacing w:line="360" w:lineRule="auto"/>
      <w:outlineLvl w:val="2"/>
    </w:pPr>
    <w:rPr>
      <w:bCs/>
      <w:szCs w:val="32"/>
    </w:rPr>
  </w:style>
  <w:style w:type="paragraph" w:styleId="4">
    <w:name w:val="heading 4"/>
    <w:basedOn w:val="a"/>
    <w:next w:val="a"/>
    <w:link w:val="40"/>
    <w:uiPriority w:val="9"/>
    <w:semiHidden/>
    <w:unhideWhenUsed/>
    <w:qFormat/>
    <w:rsid w:val="00F44ED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link w:val="50"/>
    <w:uiPriority w:val="9"/>
    <w:qFormat/>
    <w:rsid w:val="00680A6C"/>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1FAE"/>
    <w:pPr>
      <w:ind w:firstLineChars="200" w:firstLine="420"/>
    </w:pPr>
  </w:style>
  <w:style w:type="table" w:styleId="a4">
    <w:name w:val="Table Grid"/>
    <w:basedOn w:val="a1"/>
    <w:autoRedefine/>
    <w:qFormat/>
    <w:rsid w:val="001F7F4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rsid w:val="00680A6C"/>
    <w:rPr>
      <w:rFonts w:ascii="宋体" w:eastAsia="宋体" w:hAnsi="宋体" w:cs="宋体"/>
      <w:b/>
      <w:bCs/>
      <w:kern w:val="0"/>
      <w:sz w:val="20"/>
      <w:szCs w:val="20"/>
    </w:rPr>
  </w:style>
  <w:style w:type="paragraph" w:styleId="a5">
    <w:name w:val="Normal (Web)"/>
    <w:basedOn w:val="a"/>
    <w:uiPriority w:val="99"/>
    <w:unhideWhenUsed/>
    <w:rsid w:val="00680A6C"/>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semiHidden/>
    <w:rsid w:val="00F44EDB"/>
    <w:rPr>
      <w:rFonts w:asciiTheme="majorHAnsi" w:eastAsiaTheme="majorEastAsia" w:hAnsiTheme="majorHAnsi" w:cstheme="majorBidi"/>
      <w:b/>
      <w:bCs/>
      <w:sz w:val="28"/>
      <w:szCs w:val="28"/>
    </w:rPr>
  </w:style>
  <w:style w:type="character" w:customStyle="1" w:styleId="30">
    <w:name w:val="标题 3 字符"/>
    <w:basedOn w:val="a0"/>
    <w:link w:val="3"/>
    <w:uiPriority w:val="9"/>
    <w:rsid w:val="00AB271F"/>
    <w:rPr>
      <w:bCs/>
      <w:szCs w:val="32"/>
    </w:rPr>
  </w:style>
  <w:style w:type="character" w:styleId="a6">
    <w:name w:val="Strong"/>
    <w:basedOn w:val="a0"/>
    <w:uiPriority w:val="22"/>
    <w:qFormat/>
    <w:rsid w:val="002C3360"/>
    <w:rPr>
      <w:b/>
      <w:bCs/>
    </w:rPr>
  </w:style>
  <w:style w:type="paragraph" w:customStyle="1" w:styleId="WPSOffice2">
    <w:name w:val="WPSOffice手动目录 2"/>
    <w:autoRedefine/>
    <w:qFormat/>
    <w:rsid w:val="000D1771"/>
    <w:pPr>
      <w:ind w:leftChars="200" w:left="200"/>
    </w:pPr>
    <w:rPr>
      <w:rFonts w:ascii="Times New Roman" w:eastAsia="宋体" w:hAnsi="Times New Roman" w:cs="Times New Roman"/>
      <w:kern w:val="0"/>
      <w:sz w:val="20"/>
      <w:szCs w:val="20"/>
    </w:rPr>
  </w:style>
  <w:style w:type="paragraph" w:styleId="a7">
    <w:name w:val="header"/>
    <w:basedOn w:val="a"/>
    <w:link w:val="a8"/>
    <w:uiPriority w:val="99"/>
    <w:unhideWhenUsed/>
    <w:rsid w:val="0065754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65754B"/>
    <w:rPr>
      <w:sz w:val="18"/>
      <w:szCs w:val="18"/>
    </w:rPr>
  </w:style>
  <w:style w:type="paragraph" w:styleId="a9">
    <w:name w:val="footer"/>
    <w:basedOn w:val="a"/>
    <w:link w:val="aa"/>
    <w:uiPriority w:val="99"/>
    <w:unhideWhenUsed/>
    <w:rsid w:val="0065754B"/>
    <w:pPr>
      <w:tabs>
        <w:tab w:val="center" w:pos="4153"/>
        <w:tab w:val="right" w:pos="8306"/>
      </w:tabs>
      <w:snapToGrid w:val="0"/>
      <w:jc w:val="left"/>
    </w:pPr>
    <w:rPr>
      <w:sz w:val="18"/>
      <w:szCs w:val="18"/>
    </w:rPr>
  </w:style>
  <w:style w:type="character" w:customStyle="1" w:styleId="aa">
    <w:name w:val="页脚 字符"/>
    <w:basedOn w:val="a0"/>
    <w:link w:val="a9"/>
    <w:uiPriority w:val="99"/>
    <w:rsid w:val="0065754B"/>
    <w:rPr>
      <w:sz w:val="18"/>
      <w:szCs w:val="18"/>
    </w:rPr>
  </w:style>
  <w:style w:type="character" w:customStyle="1" w:styleId="10">
    <w:name w:val="标题 1 字符"/>
    <w:basedOn w:val="a0"/>
    <w:link w:val="1"/>
    <w:uiPriority w:val="9"/>
    <w:rsid w:val="00C84FCF"/>
    <w:rPr>
      <w:bCs/>
      <w:kern w:val="44"/>
      <w:sz w:val="30"/>
      <w:szCs w:val="44"/>
    </w:rPr>
  </w:style>
  <w:style w:type="character" w:customStyle="1" w:styleId="20">
    <w:name w:val="标题 2 字符"/>
    <w:basedOn w:val="a0"/>
    <w:link w:val="2"/>
    <w:uiPriority w:val="9"/>
    <w:rsid w:val="00537CC3"/>
    <w:rPr>
      <w:rFonts w:asciiTheme="majorHAnsi" w:hAnsiTheme="majorHAnsi" w:cstheme="majorBidi"/>
      <w:bCs/>
      <w:sz w:val="24"/>
      <w:szCs w:val="32"/>
    </w:rPr>
  </w:style>
  <w:style w:type="paragraph" w:styleId="TOC">
    <w:name w:val="TOC Heading"/>
    <w:basedOn w:val="1"/>
    <w:next w:val="a"/>
    <w:uiPriority w:val="39"/>
    <w:unhideWhenUsed/>
    <w:qFormat/>
    <w:rsid w:val="00CE32CD"/>
    <w:pPr>
      <w:widowControl/>
      <w:spacing w:before="24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11">
    <w:name w:val="toc 1"/>
    <w:basedOn w:val="a"/>
    <w:next w:val="a"/>
    <w:autoRedefine/>
    <w:uiPriority w:val="39"/>
    <w:unhideWhenUsed/>
    <w:rsid w:val="00CE32CD"/>
  </w:style>
  <w:style w:type="paragraph" w:styleId="21">
    <w:name w:val="toc 2"/>
    <w:basedOn w:val="a"/>
    <w:next w:val="a"/>
    <w:autoRedefine/>
    <w:uiPriority w:val="39"/>
    <w:unhideWhenUsed/>
    <w:rsid w:val="00CE32CD"/>
    <w:pPr>
      <w:ind w:leftChars="200" w:left="420"/>
    </w:pPr>
  </w:style>
  <w:style w:type="paragraph" w:styleId="31">
    <w:name w:val="toc 3"/>
    <w:basedOn w:val="a"/>
    <w:next w:val="a"/>
    <w:autoRedefine/>
    <w:uiPriority w:val="39"/>
    <w:unhideWhenUsed/>
    <w:rsid w:val="00CE32CD"/>
    <w:pPr>
      <w:ind w:leftChars="400" w:left="840"/>
    </w:pPr>
  </w:style>
  <w:style w:type="character" w:styleId="ab">
    <w:name w:val="Hyperlink"/>
    <w:basedOn w:val="a0"/>
    <w:uiPriority w:val="99"/>
    <w:unhideWhenUsed/>
    <w:rsid w:val="00CE32CD"/>
    <w:rPr>
      <w:color w:val="0563C1" w:themeColor="hyperlink"/>
      <w:u w:val="single"/>
    </w:rPr>
  </w:style>
  <w:style w:type="paragraph" w:styleId="41">
    <w:name w:val="toc 4"/>
    <w:basedOn w:val="a"/>
    <w:next w:val="a"/>
    <w:autoRedefine/>
    <w:uiPriority w:val="39"/>
    <w:unhideWhenUsed/>
    <w:rsid w:val="00574274"/>
    <w:pPr>
      <w:ind w:leftChars="600" w:left="1260"/>
    </w:pPr>
  </w:style>
  <w:style w:type="paragraph" w:styleId="51">
    <w:name w:val="toc 5"/>
    <w:basedOn w:val="a"/>
    <w:next w:val="a"/>
    <w:autoRedefine/>
    <w:uiPriority w:val="39"/>
    <w:unhideWhenUsed/>
    <w:rsid w:val="00574274"/>
    <w:pPr>
      <w:ind w:leftChars="800" w:left="1680"/>
    </w:pPr>
  </w:style>
  <w:style w:type="paragraph" w:styleId="6">
    <w:name w:val="toc 6"/>
    <w:basedOn w:val="a"/>
    <w:next w:val="a"/>
    <w:autoRedefine/>
    <w:uiPriority w:val="39"/>
    <w:unhideWhenUsed/>
    <w:rsid w:val="00574274"/>
    <w:pPr>
      <w:ind w:leftChars="1000" w:left="2100"/>
    </w:pPr>
  </w:style>
  <w:style w:type="paragraph" w:styleId="7">
    <w:name w:val="toc 7"/>
    <w:basedOn w:val="a"/>
    <w:next w:val="a"/>
    <w:autoRedefine/>
    <w:uiPriority w:val="39"/>
    <w:unhideWhenUsed/>
    <w:rsid w:val="00574274"/>
    <w:pPr>
      <w:ind w:leftChars="1200" w:left="2520"/>
    </w:pPr>
  </w:style>
  <w:style w:type="paragraph" w:styleId="8">
    <w:name w:val="toc 8"/>
    <w:basedOn w:val="a"/>
    <w:next w:val="a"/>
    <w:autoRedefine/>
    <w:uiPriority w:val="39"/>
    <w:unhideWhenUsed/>
    <w:rsid w:val="00574274"/>
    <w:pPr>
      <w:ind w:leftChars="1400" w:left="2940"/>
    </w:pPr>
  </w:style>
  <w:style w:type="paragraph" w:styleId="9">
    <w:name w:val="toc 9"/>
    <w:basedOn w:val="a"/>
    <w:next w:val="a"/>
    <w:autoRedefine/>
    <w:uiPriority w:val="39"/>
    <w:unhideWhenUsed/>
    <w:rsid w:val="00574274"/>
    <w:pPr>
      <w:ind w:leftChars="1600" w:left="3360"/>
    </w:pPr>
  </w:style>
  <w:style w:type="paragraph" w:styleId="ac">
    <w:name w:val="No Spacing"/>
    <w:link w:val="ad"/>
    <w:uiPriority w:val="1"/>
    <w:qFormat/>
    <w:rsid w:val="00321C85"/>
    <w:rPr>
      <w:kern w:val="0"/>
      <w:sz w:val="22"/>
    </w:rPr>
  </w:style>
  <w:style w:type="character" w:customStyle="1" w:styleId="ad">
    <w:name w:val="无间隔 字符"/>
    <w:basedOn w:val="a0"/>
    <w:link w:val="ac"/>
    <w:uiPriority w:val="1"/>
    <w:rsid w:val="00321C85"/>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1093">
      <w:bodyDiv w:val="1"/>
      <w:marLeft w:val="0"/>
      <w:marRight w:val="0"/>
      <w:marTop w:val="0"/>
      <w:marBottom w:val="0"/>
      <w:divBdr>
        <w:top w:val="none" w:sz="0" w:space="0" w:color="auto"/>
        <w:left w:val="none" w:sz="0" w:space="0" w:color="auto"/>
        <w:bottom w:val="none" w:sz="0" w:space="0" w:color="auto"/>
        <w:right w:val="none" w:sz="0" w:space="0" w:color="auto"/>
      </w:divBdr>
    </w:div>
    <w:div w:id="14113191">
      <w:bodyDiv w:val="1"/>
      <w:marLeft w:val="0"/>
      <w:marRight w:val="0"/>
      <w:marTop w:val="0"/>
      <w:marBottom w:val="0"/>
      <w:divBdr>
        <w:top w:val="none" w:sz="0" w:space="0" w:color="auto"/>
        <w:left w:val="none" w:sz="0" w:space="0" w:color="auto"/>
        <w:bottom w:val="none" w:sz="0" w:space="0" w:color="auto"/>
        <w:right w:val="none" w:sz="0" w:space="0" w:color="auto"/>
      </w:divBdr>
    </w:div>
    <w:div w:id="45882991">
      <w:bodyDiv w:val="1"/>
      <w:marLeft w:val="0"/>
      <w:marRight w:val="0"/>
      <w:marTop w:val="0"/>
      <w:marBottom w:val="0"/>
      <w:divBdr>
        <w:top w:val="none" w:sz="0" w:space="0" w:color="auto"/>
        <w:left w:val="none" w:sz="0" w:space="0" w:color="auto"/>
        <w:bottom w:val="none" w:sz="0" w:space="0" w:color="auto"/>
        <w:right w:val="none" w:sz="0" w:space="0" w:color="auto"/>
      </w:divBdr>
    </w:div>
    <w:div w:id="71853701">
      <w:bodyDiv w:val="1"/>
      <w:marLeft w:val="0"/>
      <w:marRight w:val="0"/>
      <w:marTop w:val="0"/>
      <w:marBottom w:val="0"/>
      <w:divBdr>
        <w:top w:val="none" w:sz="0" w:space="0" w:color="auto"/>
        <w:left w:val="none" w:sz="0" w:space="0" w:color="auto"/>
        <w:bottom w:val="none" w:sz="0" w:space="0" w:color="auto"/>
        <w:right w:val="none" w:sz="0" w:space="0" w:color="auto"/>
      </w:divBdr>
    </w:div>
    <w:div w:id="82654036">
      <w:bodyDiv w:val="1"/>
      <w:marLeft w:val="0"/>
      <w:marRight w:val="0"/>
      <w:marTop w:val="0"/>
      <w:marBottom w:val="0"/>
      <w:divBdr>
        <w:top w:val="none" w:sz="0" w:space="0" w:color="auto"/>
        <w:left w:val="none" w:sz="0" w:space="0" w:color="auto"/>
        <w:bottom w:val="none" w:sz="0" w:space="0" w:color="auto"/>
        <w:right w:val="none" w:sz="0" w:space="0" w:color="auto"/>
      </w:divBdr>
    </w:div>
    <w:div w:id="98569753">
      <w:bodyDiv w:val="1"/>
      <w:marLeft w:val="0"/>
      <w:marRight w:val="0"/>
      <w:marTop w:val="0"/>
      <w:marBottom w:val="0"/>
      <w:divBdr>
        <w:top w:val="none" w:sz="0" w:space="0" w:color="auto"/>
        <w:left w:val="none" w:sz="0" w:space="0" w:color="auto"/>
        <w:bottom w:val="none" w:sz="0" w:space="0" w:color="auto"/>
        <w:right w:val="none" w:sz="0" w:space="0" w:color="auto"/>
      </w:divBdr>
      <w:divsChild>
        <w:div w:id="1591813146">
          <w:marLeft w:val="0"/>
          <w:marRight w:val="0"/>
          <w:marTop w:val="0"/>
          <w:marBottom w:val="0"/>
          <w:divBdr>
            <w:top w:val="none" w:sz="0" w:space="0" w:color="auto"/>
            <w:left w:val="none" w:sz="0" w:space="0" w:color="auto"/>
            <w:bottom w:val="none" w:sz="0" w:space="0" w:color="auto"/>
            <w:right w:val="none" w:sz="0" w:space="0" w:color="auto"/>
          </w:divBdr>
        </w:div>
      </w:divsChild>
    </w:div>
    <w:div w:id="108403465">
      <w:bodyDiv w:val="1"/>
      <w:marLeft w:val="0"/>
      <w:marRight w:val="0"/>
      <w:marTop w:val="0"/>
      <w:marBottom w:val="0"/>
      <w:divBdr>
        <w:top w:val="none" w:sz="0" w:space="0" w:color="auto"/>
        <w:left w:val="none" w:sz="0" w:space="0" w:color="auto"/>
        <w:bottom w:val="none" w:sz="0" w:space="0" w:color="auto"/>
        <w:right w:val="none" w:sz="0" w:space="0" w:color="auto"/>
      </w:divBdr>
    </w:div>
    <w:div w:id="139006577">
      <w:bodyDiv w:val="1"/>
      <w:marLeft w:val="0"/>
      <w:marRight w:val="0"/>
      <w:marTop w:val="0"/>
      <w:marBottom w:val="0"/>
      <w:divBdr>
        <w:top w:val="none" w:sz="0" w:space="0" w:color="auto"/>
        <w:left w:val="none" w:sz="0" w:space="0" w:color="auto"/>
        <w:bottom w:val="none" w:sz="0" w:space="0" w:color="auto"/>
        <w:right w:val="none" w:sz="0" w:space="0" w:color="auto"/>
      </w:divBdr>
    </w:div>
    <w:div w:id="174419358">
      <w:bodyDiv w:val="1"/>
      <w:marLeft w:val="0"/>
      <w:marRight w:val="0"/>
      <w:marTop w:val="0"/>
      <w:marBottom w:val="0"/>
      <w:divBdr>
        <w:top w:val="none" w:sz="0" w:space="0" w:color="auto"/>
        <w:left w:val="none" w:sz="0" w:space="0" w:color="auto"/>
        <w:bottom w:val="none" w:sz="0" w:space="0" w:color="auto"/>
        <w:right w:val="none" w:sz="0" w:space="0" w:color="auto"/>
      </w:divBdr>
    </w:div>
    <w:div w:id="180972340">
      <w:bodyDiv w:val="1"/>
      <w:marLeft w:val="0"/>
      <w:marRight w:val="0"/>
      <w:marTop w:val="0"/>
      <w:marBottom w:val="0"/>
      <w:divBdr>
        <w:top w:val="none" w:sz="0" w:space="0" w:color="auto"/>
        <w:left w:val="none" w:sz="0" w:space="0" w:color="auto"/>
        <w:bottom w:val="none" w:sz="0" w:space="0" w:color="auto"/>
        <w:right w:val="none" w:sz="0" w:space="0" w:color="auto"/>
      </w:divBdr>
    </w:div>
    <w:div w:id="301739856">
      <w:bodyDiv w:val="1"/>
      <w:marLeft w:val="0"/>
      <w:marRight w:val="0"/>
      <w:marTop w:val="0"/>
      <w:marBottom w:val="0"/>
      <w:divBdr>
        <w:top w:val="none" w:sz="0" w:space="0" w:color="auto"/>
        <w:left w:val="none" w:sz="0" w:space="0" w:color="auto"/>
        <w:bottom w:val="none" w:sz="0" w:space="0" w:color="auto"/>
        <w:right w:val="none" w:sz="0" w:space="0" w:color="auto"/>
      </w:divBdr>
    </w:div>
    <w:div w:id="313726322">
      <w:bodyDiv w:val="1"/>
      <w:marLeft w:val="0"/>
      <w:marRight w:val="0"/>
      <w:marTop w:val="0"/>
      <w:marBottom w:val="0"/>
      <w:divBdr>
        <w:top w:val="none" w:sz="0" w:space="0" w:color="auto"/>
        <w:left w:val="none" w:sz="0" w:space="0" w:color="auto"/>
        <w:bottom w:val="none" w:sz="0" w:space="0" w:color="auto"/>
        <w:right w:val="none" w:sz="0" w:space="0" w:color="auto"/>
      </w:divBdr>
    </w:div>
    <w:div w:id="317618442">
      <w:bodyDiv w:val="1"/>
      <w:marLeft w:val="0"/>
      <w:marRight w:val="0"/>
      <w:marTop w:val="0"/>
      <w:marBottom w:val="0"/>
      <w:divBdr>
        <w:top w:val="none" w:sz="0" w:space="0" w:color="auto"/>
        <w:left w:val="none" w:sz="0" w:space="0" w:color="auto"/>
        <w:bottom w:val="none" w:sz="0" w:space="0" w:color="auto"/>
        <w:right w:val="none" w:sz="0" w:space="0" w:color="auto"/>
      </w:divBdr>
    </w:div>
    <w:div w:id="359285533">
      <w:bodyDiv w:val="1"/>
      <w:marLeft w:val="0"/>
      <w:marRight w:val="0"/>
      <w:marTop w:val="0"/>
      <w:marBottom w:val="0"/>
      <w:divBdr>
        <w:top w:val="none" w:sz="0" w:space="0" w:color="auto"/>
        <w:left w:val="none" w:sz="0" w:space="0" w:color="auto"/>
        <w:bottom w:val="none" w:sz="0" w:space="0" w:color="auto"/>
        <w:right w:val="none" w:sz="0" w:space="0" w:color="auto"/>
      </w:divBdr>
    </w:div>
    <w:div w:id="389115690">
      <w:bodyDiv w:val="1"/>
      <w:marLeft w:val="0"/>
      <w:marRight w:val="0"/>
      <w:marTop w:val="0"/>
      <w:marBottom w:val="0"/>
      <w:divBdr>
        <w:top w:val="none" w:sz="0" w:space="0" w:color="auto"/>
        <w:left w:val="none" w:sz="0" w:space="0" w:color="auto"/>
        <w:bottom w:val="none" w:sz="0" w:space="0" w:color="auto"/>
        <w:right w:val="none" w:sz="0" w:space="0" w:color="auto"/>
      </w:divBdr>
    </w:div>
    <w:div w:id="399593869">
      <w:bodyDiv w:val="1"/>
      <w:marLeft w:val="0"/>
      <w:marRight w:val="0"/>
      <w:marTop w:val="0"/>
      <w:marBottom w:val="0"/>
      <w:divBdr>
        <w:top w:val="none" w:sz="0" w:space="0" w:color="auto"/>
        <w:left w:val="none" w:sz="0" w:space="0" w:color="auto"/>
        <w:bottom w:val="none" w:sz="0" w:space="0" w:color="auto"/>
        <w:right w:val="none" w:sz="0" w:space="0" w:color="auto"/>
      </w:divBdr>
    </w:div>
    <w:div w:id="400754946">
      <w:bodyDiv w:val="1"/>
      <w:marLeft w:val="0"/>
      <w:marRight w:val="0"/>
      <w:marTop w:val="0"/>
      <w:marBottom w:val="0"/>
      <w:divBdr>
        <w:top w:val="none" w:sz="0" w:space="0" w:color="auto"/>
        <w:left w:val="none" w:sz="0" w:space="0" w:color="auto"/>
        <w:bottom w:val="none" w:sz="0" w:space="0" w:color="auto"/>
        <w:right w:val="none" w:sz="0" w:space="0" w:color="auto"/>
      </w:divBdr>
    </w:div>
    <w:div w:id="413671799">
      <w:bodyDiv w:val="1"/>
      <w:marLeft w:val="0"/>
      <w:marRight w:val="0"/>
      <w:marTop w:val="0"/>
      <w:marBottom w:val="0"/>
      <w:divBdr>
        <w:top w:val="none" w:sz="0" w:space="0" w:color="auto"/>
        <w:left w:val="none" w:sz="0" w:space="0" w:color="auto"/>
        <w:bottom w:val="none" w:sz="0" w:space="0" w:color="auto"/>
        <w:right w:val="none" w:sz="0" w:space="0" w:color="auto"/>
      </w:divBdr>
    </w:div>
    <w:div w:id="428042825">
      <w:bodyDiv w:val="1"/>
      <w:marLeft w:val="0"/>
      <w:marRight w:val="0"/>
      <w:marTop w:val="0"/>
      <w:marBottom w:val="0"/>
      <w:divBdr>
        <w:top w:val="none" w:sz="0" w:space="0" w:color="auto"/>
        <w:left w:val="none" w:sz="0" w:space="0" w:color="auto"/>
        <w:bottom w:val="none" w:sz="0" w:space="0" w:color="auto"/>
        <w:right w:val="none" w:sz="0" w:space="0" w:color="auto"/>
      </w:divBdr>
    </w:div>
    <w:div w:id="445278421">
      <w:bodyDiv w:val="1"/>
      <w:marLeft w:val="0"/>
      <w:marRight w:val="0"/>
      <w:marTop w:val="0"/>
      <w:marBottom w:val="0"/>
      <w:divBdr>
        <w:top w:val="none" w:sz="0" w:space="0" w:color="auto"/>
        <w:left w:val="none" w:sz="0" w:space="0" w:color="auto"/>
        <w:bottom w:val="none" w:sz="0" w:space="0" w:color="auto"/>
        <w:right w:val="none" w:sz="0" w:space="0" w:color="auto"/>
      </w:divBdr>
    </w:div>
    <w:div w:id="462579497">
      <w:bodyDiv w:val="1"/>
      <w:marLeft w:val="0"/>
      <w:marRight w:val="0"/>
      <w:marTop w:val="0"/>
      <w:marBottom w:val="0"/>
      <w:divBdr>
        <w:top w:val="none" w:sz="0" w:space="0" w:color="auto"/>
        <w:left w:val="none" w:sz="0" w:space="0" w:color="auto"/>
        <w:bottom w:val="none" w:sz="0" w:space="0" w:color="auto"/>
        <w:right w:val="none" w:sz="0" w:space="0" w:color="auto"/>
      </w:divBdr>
    </w:div>
    <w:div w:id="478039826">
      <w:bodyDiv w:val="1"/>
      <w:marLeft w:val="0"/>
      <w:marRight w:val="0"/>
      <w:marTop w:val="0"/>
      <w:marBottom w:val="0"/>
      <w:divBdr>
        <w:top w:val="none" w:sz="0" w:space="0" w:color="auto"/>
        <w:left w:val="none" w:sz="0" w:space="0" w:color="auto"/>
        <w:bottom w:val="none" w:sz="0" w:space="0" w:color="auto"/>
        <w:right w:val="none" w:sz="0" w:space="0" w:color="auto"/>
      </w:divBdr>
    </w:div>
    <w:div w:id="499276323">
      <w:bodyDiv w:val="1"/>
      <w:marLeft w:val="0"/>
      <w:marRight w:val="0"/>
      <w:marTop w:val="0"/>
      <w:marBottom w:val="0"/>
      <w:divBdr>
        <w:top w:val="none" w:sz="0" w:space="0" w:color="auto"/>
        <w:left w:val="none" w:sz="0" w:space="0" w:color="auto"/>
        <w:bottom w:val="none" w:sz="0" w:space="0" w:color="auto"/>
        <w:right w:val="none" w:sz="0" w:space="0" w:color="auto"/>
      </w:divBdr>
    </w:div>
    <w:div w:id="506484202">
      <w:bodyDiv w:val="1"/>
      <w:marLeft w:val="0"/>
      <w:marRight w:val="0"/>
      <w:marTop w:val="0"/>
      <w:marBottom w:val="0"/>
      <w:divBdr>
        <w:top w:val="none" w:sz="0" w:space="0" w:color="auto"/>
        <w:left w:val="none" w:sz="0" w:space="0" w:color="auto"/>
        <w:bottom w:val="none" w:sz="0" w:space="0" w:color="auto"/>
        <w:right w:val="none" w:sz="0" w:space="0" w:color="auto"/>
      </w:divBdr>
    </w:div>
    <w:div w:id="523859370">
      <w:bodyDiv w:val="1"/>
      <w:marLeft w:val="0"/>
      <w:marRight w:val="0"/>
      <w:marTop w:val="0"/>
      <w:marBottom w:val="0"/>
      <w:divBdr>
        <w:top w:val="none" w:sz="0" w:space="0" w:color="auto"/>
        <w:left w:val="none" w:sz="0" w:space="0" w:color="auto"/>
        <w:bottom w:val="none" w:sz="0" w:space="0" w:color="auto"/>
        <w:right w:val="none" w:sz="0" w:space="0" w:color="auto"/>
      </w:divBdr>
    </w:div>
    <w:div w:id="568348233">
      <w:bodyDiv w:val="1"/>
      <w:marLeft w:val="0"/>
      <w:marRight w:val="0"/>
      <w:marTop w:val="0"/>
      <w:marBottom w:val="0"/>
      <w:divBdr>
        <w:top w:val="none" w:sz="0" w:space="0" w:color="auto"/>
        <w:left w:val="none" w:sz="0" w:space="0" w:color="auto"/>
        <w:bottom w:val="none" w:sz="0" w:space="0" w:color="auto"/>
        <w:right w:val="none" w:sz="0" w:space="0" w:color="auto"/>
      </w:divBdr>
    </w:div>
    <w:div w:id="604923799">
      <w:bodyDiv w:val="1"/>
      <w:marLeft w:val="0"/>
      <w:marRight w:val="0"/>
      <w:marTop w:val="0"/>
      <w:marBottom w:val="0"/>
      <w:divBdr>
        <w:top w:val="none" w:sz="0" w:space="0" w:color="auto"/>
        <w:left w:val="none" w:sz="0" w:space="0" w:color="auto"/>
        <w:bottom w:val="none" w:sz="0" w:space="0" w:color="auto"/>
        <w:right w:val="none" w:sz="0" w:space="0" w:color="auto"/>
      </w:divBdr>
    </w:div>
    <w:div w:id="611205387">
      <w:bodyDiv w:val="1"/>
      <w:marLeft w:val="0"/>
      <w:marRight w:val="0"/>
      <w:marTop w:val="0"/>
      <w:marBottom w:val="0"/>
      <w:divBdr>
        <w:top w:val="none" w:sz="0" w:space="0" w:color="auto"/>
        <w:left w:val="none" w:sz="0" w:space="0" w:color="auto"/>
        <w:bottom w:val="none" w:sz="0" w:space="0" w:color="auto"/>
        <w:right w:val="none" w:sz="0" w:space="0" w:color="auto"/>
      </w:divBdr>
    </w:div>
    <w:div w:id="615410246">
      <w:bodyDiv w:val="1"/>
      <w:marLeft w:val="0"/>
      <w:marRight w:val="0"/>
      <w:marTop w:val="0"/>
      <w:marBottom w:val="0"/>
      <w:divBdr>
        <w:top w:val="none" w:sz="0" w:space="0" w:color="auto"/>
        <w:left w:val="none" w:sz="0" w:space="0" w:color="auto"/>
        <w:bottom w:val="none" w:sz="0" w:space="0" w:color="auto"/>
        <w:right w:val="none" w:sz="0" w:space="0" w:color="auto"/>
      </w:divBdr>
    </w:div>
    <w:div w:id="616373842">
      <w:bodyDiv w:val="1"/>
      <w:marLeft w:val="0"/>
      <w:marRight w:val="0"/>
      <w:marTop w:val="0"/>
      <w:marBottom w:val="0"/>
      <w:divBdr>
        <w:top w:val="none" w:sz="0" w:space="0" w:color="auto"/>
        <w:left w:val="none" w:sz="0" w:space="0" w:color="auto"/>
        <w:bottom w:val="none" w:sz="0" w:space="0" w:color="auto"/>
        <w:right w:val="none" w:sz="0" w:space="0" w:color="auto"/>
      </w:divBdr>
    </w:div>
    <w:div w:id="671682161">
      <w:bodyDiv w:val="1"/>
      <w:marLeft w:val="0"/>
      <w:marRight w:val="0"/>
      <w:marTop w:val="0"/>
      <w:marBottom w:val="0"/>
      <w:divBdr>
        <w:top w:val="none" w:sz="0" w:space="0" w:color="auto"/>
        <w:left w:val="none" w:sz="0" w:space="0" w:color="auto"/>
        <w:bottom w:val="none" w:sz="0" w:space="0" w:color="auto"/>
        <w:right w:val="none" w:sz="0" w:space="0" w:color="auto"/>
      </w:divBdr>
    </w:div>
    <w:div w:id="674695569">
      <w:bodyDiv w:val="1"/>
      <w:marLeft w:val="0"/>
      <w:marRight w:val="0"/>
      <w:marTop w:val="0"/>
      <w:marBottom w:val="0"/>
      <w:divBdr>
        <w:top w:val="none" w:sz="0" w:space="0" w:color="auto"/>
        <w:left w:val="none" w:sz="0" w:space="0" w:color="auto"/>
        <w:bottom w:val="none" w:sz="0" w:space="0" w:color="auto"/>
        <w:right w:val="none" w:sz="0" w:space="0" w:color="auto"/>
      </w:divBdr>
    </w:div>
    <w:div w:id="704914747">
      <w:bodyDiv w:val="1"/>
      <w:marLeft w:val="0"/>
      <w:marRight w:val="0"/>
      <w:marTop w:val="0"/>
      <w:marBottom w:val="0"/>
      <w:divBdr>
        <w:top w:val="none" w:sz="0" w:space="0" w:color="auto"/>
        <w:left w:val="none" w:sz="0" w:space="0" w:color="auto"/>
        <w:bottom w:val="none" w:sz="0" w:space="0" w:color="auto"/>
        <w:right w:val="none" w:sz="0" w:space="0" w:color="auto"/>
      </w:divBdr>
    </w:div>
    <w:div w:id="708342070">
      <w:bodyDiv w:val="1"/>
      <w:marLeft w:val="0"/>
      <w:marRight w:val="0"/>
      <w:marTop w:val="0"/>
      <w:marBottom w:val="0"/>
      <w:divBdr>
        <w:top w:val="none" w:sz="0" w:space="0" w:color="auto"/>
        <w:left w:val="none" w:sz="0" w:space="0" w:color="auto"/>
        <w:bottom w:val="none" w:sz="0" w:space="0" w:color="auto"/>
        <w:right w:val="none" w:sz="0" w:space="0" w:color="auto"/>
      </w:divBdr>
    </w:div>
    <w:div w:id="722215951">
      <w:bodyDiv w:val="1"/>
      <w:marLeft w:val="0"/>
      <w:marRight w:val="0"/>
      <w:marTop w:val="0"/>
      <w:marBottom w:val="0"/>
      <w:divBdr>
        <w:top w:val="none" w:sz="0" w:space="0" w:color="auto"/>
        <w:left w:val="none" w:sz="0" w:space="0" w:color="auto"/>
        <w:bottom w:val="none" w:sz="0" w:space="0" w:color="auto"/>
        <w:right w:val="none" w:sz="0" w:space="0" w:color="auto"/>
      </w:divBdr>
    </w:div>
    <w:div w:id="727075047">
      <w:bodyDiv w:val="1"/>
      <w:marLeft w:val="0"/>
      <w:marRight w:val="0"/>
      <w:marTop w:val="0"/>
      <w:marBottom w:val="0"/>
      <w:divBdr>
        <w:top w:val="none" w:sz="0" w:space="0" w:color="auto"/>
        <w:left w:val="none" w:sz="0" w:space="0" w:color="auto"/>
        <w:bottom w:val="none" w:sz="0" w:space="0" w:color="auto"/>
        <w:right w:val="none" w:sz="0" w:space="0" w:color="auto"/>
      </w:divBdr>
    </w:div>
    <w:div w:id="761879347">
      <w:bodyDiv w:val="1"/>
      <w:marLeft w:val="0"/>
      <w:marRight w:val="0"/>
      <w:marTop w:val="0"/>
      <w:marBottom w:val="0"/>
      <w:divBdr>
        <w:top w:val="none" w:sz="0" w:space="0" w:color="auto"/>
        <w:left w:val="none" w:sz="0" w:space="0" w:color="auto"/>
        <w:bottom w:val="none" w:sz="0" w:space="0" w:color="auto"/>
        <w:right w:val="none" w:sz="0" w:space="0" w:color="auto"/>
      </w:divBdr>
    </w:div>
    <w:div w:id="784470641">
      <w:bodyDiv w:val="1"/>
      <w:marLeft w:val="0"/>
      <w:marRight w:val="0"/>
      <w:marTop w:val="0"/>
      <w:marBottom w:val="0"/>
      <w:divBdr>
        <w:top w:val="none" w:sz="0" w:space="0" w:color="auto"/>
        <w:left w:val="none" w:sz="0" w:space="0" w:color="auto"/>
        <w:bottom w:val="none" w:sz="0" w:space="0" w:color="auto"/>
        <w:right w:val="none" w:sz="0" w:space="0" w:color="auto"/>
      </w:divBdr>
    </w:div>
    <w:div w:id="798110121">
      <w:bodyDiv w:val="1"/>
      <w:marLeft w:val="0"/>
      <w:marRight w:val="0"/>
      <w:marTop w:val="0"/>
      <w:marBottom w:val="0"/>
      <w:divBdr>
        <w:top w:val="none" w:sz="0" w:space="0" w:color="auto"/>
        <w:left w:val="none" w:sz="0" w:space="0" w:color="auto"/>
        <w:bottom w:val="none" w:sz="0" w:space="0" w:color="auto"/>
        <w:right w:val="none" w:sz="0" w:space="0" w:color="auto"/>
      </w:divBdr>
      <w:divsChild>
        <w:div w:id="192885159">
          <w:marLeft w:val="0"/>
          <w:marRight w:val="0"/>
          <w:marTop w:val="0"/>
          <w:marBottom w:val="0"/>
          <w:divBdr>
            <w:top w:val="none" w:sz="0" w:space="0" w:color="auto"/>
            <w:left w:val="none" w:sz="0" w:space="0" w:color="auto"/>
            <w:bottom w:val="none" w:sz="0" w:space="0" w:color="auto"/>
            <w:right w:val="none" w:sz="0" w:space="0" w:color="auto"/>
          </w:divBdr>
        </w:div>
      </w:divsChild>
    </w:div>
    <w:div w:id="808403068">
      <w:bodyDiv w:val="1"/>
      <w:marLeft w:val="0"/>
      <w:marRight w:val="0"/>
      <w:marTop w:val="0"/>
      <w:marBottom w:val="0"/>
      <w:divBdr>
        <w:top w:val="none" w:sz="0" w:space="0" w:color="auto"/>
        <w:left w:val="none" w:sz="0" w:space="0" w:color="auto"/>
        <w:bottom w:val="none" w:sz="0" w:space="0" w:color="auto"/>
        <w:right w:val="none" w:sz="0" w:space="0" w:color="auto"/>
      </w:divBdr>
    </w:div>
    <w:div w:id="824782515">
      <w:bodyDiv w:val="1"/>
      <w:marLeft w:val="0"/>
      <w:marRight w:val="0"/>
      <w:marTop w:val="0"/>
      <w:marBottom w:val="0"/>
      <w:divBdr>
        <w:top w:val="none" w:sz="0" w:space="0" w:color="auto"/>
        <w:left w:val="none" w:sz="0" w:space="0" w:color="auto"/>
        <w:bottom w:val="none" w:sz="0" w:space="0" w:color="auto"/>
        <w:right w:val="none" w:sz="0" w:space="0" w:color="auto"/>
      </w:divBdr>
    </w:div>
    <w:div w:id="891767820">
      <w:bodyDiv w:val="1"/>
      <w:marLeft w:val="0"/>
      <w:marRight w:val="0"/>
      <w:marTop w:val="0"/>
      <w:marBottom w:val="0"/>
      <w:divBdr>
        <w:top w:val="none" w:sz="0" w:space="0" w:color="auto"/>
        <w:left w:val="none" w:sz="0" w:space="0" w:color="auto"/>
        <w:bottom w:val="none" w:sz="0" w:space="0" w:color="auto"/>
        <w:right w:val="none" w:sz="0" w:space="0" w:color="auto"/>
      </w:divBdr>
      <w:divsChild>
        <w:div w:id="451942693">
          <w:marLeft w:val="0"/>
          <w:marRight w:val="0"/>
          <w:marTop w:val="0"/>
          <w:marBottom w:val="0"/>
          <w:divBdr>
            <w:top w:val="none" w:sz="0" w:space="0" w:color="auto"/>
            <w:left w:val="none" w:sz="0" w:space="0" w:color="auto"/>
            <w:bottom w:val="none" w:sz="0" w:space="0" w:color="auto"/>
            <w:right w:val="none" w:sz="0" w:space="0" w:color="auto"/>
          </w:divBdr>
          <w:divsChild>
            <w:div w:id="5411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11417">
      <w:bodyDiv w:val="1"/>
      <w:marLeft w:val="0"/>
      <w:marRight w:val="0"/>
      <w:marTop w:val="0"/>
      <w:marBottom w:val="0"/>
      <w:divBdr>
        <w:top w:val="none" w:sz="0" w:space="0" w:color="auto"/>
        <w:left w:val="none" w:sz="0" w:space="0" w:color="auto"/>
        <w:bottom w:val="none" w:sz="0" w:space="0" w:color="auto"/>
        <w:right w:val="none" w:sz="0" w:space="0" w:color="auto"/>
      </w:divBdr>
    </w:div>
    <w:div w:id="915284878">
      <w:bodyDiv w:val="1"/>
      <w:marLeft w:val="0"/>
      <w:marRight w:val="0"/>
      <w:marTop w:val="0"/>
      <w:marBottom w:val="0"/>
      <w:divBdr>
        <w:top w:val="none" w:sz="0" w:space="0" w:color="auto"/>
        <w:left w:val="none" w:sz="0" w:space="0" w:color="auto"/>
        <w:bottom w:val="none" w:sz="0" w:space="0" w:color="auto"/>
        <w:right w:val="none" w:sz="0" w:space="0" w:color="auto"/>
      </w:divBdr>
    </w:div>
    <w:div w:id="923684671">
      <w:bodyDiv w:val="1"/>
      <w:marLeft w:val="0"/>
      <w:marRight w:val="0"/>
      <w:marTop w:val="0"/>
      <w:marBottom w:val="0"/>
      <w:divBdr>
        <w:top w:val="none" w:sz="0" w:space="0" w:color="auto"/>
        <w:left w:val="none" w:sz="0" w:space="0" w:color="auto"/>
        <w:bottom w:val="none" w:sz="0" w:space="0" w:color="auto"/>
        <w:right w:val="none" w:sz="0" w:space="0" w:color="auto"/>
      </w:divBdr>
    </w:div>
    <w:div w:id="949243205">
      <w:bodyDiv w:val="1"/>
      <w:marLeft w:val="0"/>
      <w:marRight w:val="0"/>
      <w:marTop w:val="0"/>
      <w:marBottom w:val="0"/>
      <w:divBdr>
        <w:top w:val="none" w:sz="0" w:space="0" w:color="auto"/>
        <w:left w:val="none" w:sz="0" w:space="0" w:color="auto"/>
        <w:bottom w:val="none" w:sz="0" w:space="0" w:color="auto"/>
        <w:right w:val="none" w:sz="0" w:space="0" w:color="auto"/>
      </w:divBdr>
    </w:div>
    <w:div w:id="970477427">
      <w:bodyDiv w:val="1"/>
      <w:marLeft w:val="0"/>
      <w:marRight w:val="0"/>
      <w:marTop w:val="0"/>
      <w:marBottom w:val="0"/>
      <w:divBdr>
        <w:top w:val="none" w:sz="0" w:space="0" w:color="auto"/>
        <w:left w:val="none" w:sz="0" w:space="0" w:color="auto"/>
        <w:bottom w:val="none" w:sz="0" w:space="0" w:color="auto"/>
        <w:right w:val="none" w:sz="0" w:space="0" w:color="auto"/>
      </w:divBdr>
    </w:div>
    <w:div w:id="979966274">
      <w:bodyDiv w:val="1"/>
      <w:marLeft w:val="0"/>
      <w:marRight w:val="0"/>
      <w:marTop w:val="0"/>
      <w:marBottom w:val="0"/>
      <w:divBdr>
        <w:top w:val="none" w:sz="0" w:space="0" w:color="auto"/>
        <w:left w:val="none" w:sz="0" w:space="0" w:color="auto"/>
        <w:bottom w:val="none" w:sz="0" w:space="0" w:color="auto"/>
        <w:right w:val="none" w:sz="0" w:space="0" w:color="auto"/>
      </w:divBdr>
    </w:div>
    <w:div w:id="983505154">
      <w:bodyDiv w:val="1"/>
      <w:marLeft w:val="0"/>
      <w:marRight w:val="0"/>
      <w:marTop w:val="0"/>
      <w:marBottom w:val="0"/>
      <w:divBdr>
        <w:top w:val="none" w:sz="0" w:space="0" w:color="auto"/>
        <w:left w:val="none" w:sz="0" w:space="0" w:color="auto"/>
        <w:bottom w:val="none" w:sz="0" w:space="0" w:color="auto"/>
        <w:right w:val="none" w:sz="0" w:space="0" w:color="auto"/>
      </w:divBdr>
    </w:div>
    <w:div w:id="984239474">
      <w:bodyDiv w:val="1"/>
      <w:marLeft w:val="0"/>
      <w:marRight w:val="0"/>
      <w:marTop w:val="0"/>
      <w:marBottom w:val="0"/>
      <w:divBdr>
        <w:top w:val="none" w:sz="0" w:space="0" w:color="auto"/>
        <w:left w:val="none" w:sz="0" w:space="0" w:color="auto"/>
        <w:bottom w:val="none" w:sz="0" w:space="0" w:color="auto"/>
        <w:right w:val="none" w:sz="0" w:space="0" w:color="auto"/>
      </w:divBdr>
    </w:div>
    <w:div w:id="1009674977">
      <w:bodyDiv w:val="1"/>
      <w:marLeft w:val="0"/>
      <w:marRight w:val="0"/>
      <w:marTop w:val="0"/>
      <w:marBottom w:val="0"/>
      <w:divBdr>
        <w:top w:val="none" w:sz="0" w:space="0" w:color="auto"/>
        <w:left w:val="none" w:sz="0" w:space="0" w:color="auto"/>
        <w:bottom w:val="none" w:sz="0" w:space="0" w:color="auto"/>
        <w:right w:val="none" w:sz="0" w:space="0" w:color="auto"/>
      </w:divBdr>
    </w:div>
    <w:div w:id="1016074875">
      <w:bodyDiv w:val="1"/>
      <w:marLeft w:val="0"/>
      <w:marRight w:val="0"/>
      <w:marTop w:val="0"/>
      <w:marBottom w:val="0"/>
      <w:divBdr>
        <w:top w:val="none" w:sz="0" w:space="0" w:color="auto"/>
        <w:left w:val="none" w:sz="0" w:space="0" w:color="auto"/>
        <w:bottom w:val="none" w:sz="0" w:space="0" w:color="auto"/>
        <w:right w:val="none" w:sz="0" w:space="0" w:color="auto"/>
      </w:divBdr>
    </w:div>
    <w:div w:id="1027675352">
      <w:bodyDiv w:val="1"/>
      <w:marLeft w:val="0"/>
      <w:marRight w:val="0"/>
      <w:marTop w:val="0"/>
      <w:marBottom w:val="0"/>
      <w:divBdr>
        <w:top w:val="none" w:sz="0" w:space="0" w:color="auto"/>
        <w:left w:val="none" w:sz="0" w:space="0" w:color="auto"/>
        <w:bottom w:val="none" w:sz="0" w:space="0" w:color="auto"/>
        <w:right w:val="none" w:sz="0" w:space="0" w:color="auto"/>
      </w:divBdr>
    </w:div>
    <w:div w:id="1051150884">
      <w:bodyDiv w:val="1"/>
      <w:marLeft w:val="0"/>
      <w:marRight w:val="0"/>
      <w:marTop w:val="0"/>
      <w:marBottom w:val="0"/>
      <w:divBdr>
        <w:top w:val="none" w:sz="0" w:space="0" w:color="auto"/>
        <w:left w:val="none" w:sz="0" w:space="0" w:color="auto"/>
        <w:bottom w:val="none" w:sz="0" w:space="0" w:color="auto"/>
        <w:right w:val="none" w:sz="0" w:space="0" w:color="auto"/>
      </w:divBdr>
    </w:div>
    <w:div w:id="1068848252">
      <w:bodyDiv w:val="1"/>
      <w:marLeft w:val="0"/>
      <w:marRight w:val="0"/>
      <w:marTop w:val="0"/>
      <w:marBottom w:val="0"/>
      <w:divBdr>
        <w:top w:val="none" w:sz="0" w:space="0" w:color="auto"/>
        <w:left w:val="none" w:sz="0" w:space="0" w:color="auto"/>
        <w:bottom w:val="none" w:sz="0" w:space="0" w:color="auto"/>
        <w:right w:val="none" w:sz="0" w:space="0" w:color="auto"/>
      </w:divBdr>
    </w:div>
    <w:div w:id="1092509975">
      <w:bodyDiv w:val="1"/>
      <w:marLeft w:val="0"/>
      <w:marRight w:val="0"/>
      <w:marTop w:val="0"/>
      <w:marBottom w:val="0"/>
      <w:divBdr>
        <w:top w:val="none" w:sz="0" w:space="0" w:color="auto"/>
        <w:left w:val="none" w:sz="0" w:space="0" w:color="auto"/>
        <w:bottom w:val="none" w:sz="0" w:space="0" w:color="auto"/>
        <w:right w:val="none" w:sz="0" w:space="0" w:color="auto"/>
      </w:divBdr>
    </w:div>
    <w:div w:id="1131095560">
      <w:bodyDiv w:val="1"/>
      <w:marLeft w:val="0"/>
      <w:marRight w:val="0"/>
      <w:marTop w:val="0"/>
      <w:marBottom w:val="0"/>
      <w:divBdr>
        <w:top w:val="none" w:sz="0" w:space="0" w:color="auto"/>
        <w:left w:val="none" w:sz="0" w:space="0" w:color="auto"/>
        <w:bottom w:val="none" w:sz="0" w:space="0" w:color="auto"/>
        <w:right w:val="none" w:sz="0" w:space="0" w:color="auto"/>
      </w:divBdr>
    </w:div>
    <w:div w:id="1150974300">
      <w:bodyDiv w:val="1"/>
      <w:marLeft w:val="0"/>
      <w:marRight w:val="0"/>
      <w:marTop w:val="0"/>
      <w:marBottom w:val="0"/>
      <w:divBdr>
        <w:top w:val="none" w:sz="0" w:space="0" w:color="auto"/>
        <w:left w:val="none" w:sz="0" w:space="0" w:color="auto"/>
        <w:bottom w:val="none" w:sz="0" w:space="0" w:color="auto"/>
        <w:right w:val="none" w:sz="0" w:space="0" w:color="auto"/>
      </w:divBdr>
    </w:div>
    <w:div w:id="1153913798">
      <w:bodyDiv w:val="1"/>
      <w:marLeft w:val="0"/>
      <w:marRight w:val="0"/>
      <w:marTop w:val="0"/>
      <w:marBottom w:val="0"/>
      <w:divBdr>
        <w:top w:val="none" w:sz="0" w:space="0" w:color="auto"/>
        <w:left w:val="none" w:sz="0" w:space="0" w:color="auto"/>
        <w:bottom w:val="none" w:sz="0" w:space="0" w:color="auto"/>
        <w:right w:val="none" w:sz="0" w:space="0" w:color="auto"/>
      </w:divBdr>
      <w:divsChild>
        <w:div w:id="183710545">
          <w:marLeft w:val="0"/>
          <w:marRight w:val="0"/>
          <w:marTop w:val="0"/>
          <w:marBottom w:val="0"/>
          <w:divBdr>
            <w:top w:val="none" w:sz="0" w:space="0" w:color="auto"/>
            <w:left w:val="none" w:sz="0" w:space="0" w:color="auto"/>
            <w:bottom w:val="none" w:sz="0" w:space="0" w:color="auto"/>
            <w:right w:val="none" w:sz="0" w:space="0" w:color="auto"/>
          </w:divBdr>
          <w:divsChild>
            <w:div w:id="9385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15047">
      <w:bodyDiv w:val="1"/>
      <w:marLeft w:val="0"/>
      <w:marRight w:val="0"/>
      <w:marTop w:val="0"/>
      <w:marBottom w:val="0"/>
      <w:divBdr>
        <w:top w:val="none" w:sz="0" w:space="0" w:color="auto"/>
        <w:left w:val="none" w:sz="0" w:space="0" w:color="auto"/>
        <w:bottom w:val="none" w:sz="0" w:space="0" w:color="auto"/>
        <w:right w:val="none" w:sz="0" w:space="0" w:color="auto"/>
      </w:divBdr>
    </w:div>
    <w:div w:id="1194030186">
      <w:bodyDiv w:val="1"/>
      <w:marLeft w:val="0"/>
      <w:marRight w:val="0"/>
      <w:marTop w:val="0"/>
      <w:marBottom w:val="0"/>
      <w:divBdr>
        <w:top w:val="none" w:sz="0" w:space="0" w:color="auto"/>
        <w:left w:val="none" w:sz="0" w:space="0" w:color="auto"/>
        <w:bottom w:val="none" w:sz="0" w:space="0" w:color="auto"/>
        <w:right w:val="none" w:sz="0" w:space="0" w:color="auto"/>
      </w:divBdr>
    </w:div>
    <w:div w:id="1242791190">
      <w:bodyDiv w:val="1"/>
      <w:marLeft w:val="0"/>
      <w:marRight w:val="0"/>
      <w:marTop w:val="0"/>
      <w:marBottom w:val="0"/>
      <w:divBdr>
        <w:top w:val="none" w:sz="0" w:space="0" w:color="auto"/>
        <w:left w:val="none" w:sz="0" w:space="0" w:color="auto"/>
        <w:bottom w:val="none" w:sz="0" w:space="0" w:color="auto"/>
        <w:right w:val="none" w:sz="0" w:space="0" w:color="auto"/>
      </w:divBdr>
    </w:div>
    <w:div w:id="1259410938">
      <w:bodyDiv w:val="1"/>
      <w:marLeft w:val="0"/>
      <w:marRight w:val="0"/>
      <w:marTop w:val="0"/>
      <w:marBottom w:val="0"/>
      <w:divBdr>
        <w:top w:val="none" w:sz="0" w:space="0" w:color="auto"/>
        <w:left w:val="none" w:sz="0" w:space="0" w:color="auto"/>
        <w:bottom w:val="none" w:sz="0" w:space="0" w:color="auto"/>
        <w:right w:val="none" w:sz="0" w:space="0" w:color="auto"/>
      </w:divBdr>
    </w:div>
    <w:div w:id="1277132192">
      <w:bodyDiv w:val="1"/>
      <w:marLeft w:val="0"/>
      <w:marRight w:val="0"/>
      <w:marTop w:val="0"/>
      <w:marBottom w:val="0"/>
      <w:divBdr>
        <w:top w:val="none" w:sz="0" w:space="0" w:color="auto"/>
        <w:left w:val="none" w:sz="0" w:space="0" w:color="auto"/>
        <w:bottom w:val="none" w:sz="0" w:space="0" w:color="auto"/>
        <w:right w:val="none" w:sz="0" w:space="0" w:color="auto"/>
      </w:divBdr>
    </w:div>
    <w:div w:id="1286229498">
      <w:bodyDiv w:val="1"/>
      <w:marLeft w:val="0"/>
      <w:marRight w:val="0"/>
      <w:marTop w:val="0"/>
      <w:marBottom w:val="0"/>
      <w:divBdr>
        <w:top w:val="none" w:sz="0" w:space="0" w:color="auto"/>
        <w:left w:val="none" w:sz="0" w:space="0" w:color="auto"/>
        <w:bottom w:val="none" w:sz="0" w:space="0" w:color="auto"/>
        <w:right w:val="none" w:sz="0" w:space="0" w:color="auto"/>
      </w:divBdr>
    </w:div>
    <w:div w:id="1307589998">
      <w:bodyDiv w:val="1"/>
      <w:marLeft w:val="0"/>
      <w:marRight w:val="0"/>
      <w:marTop w:val="0"/>
      <w:marBottom w:val="0"/>
      <w:divBdr>
        <w:top w:val="none" w:sz="0" w:space="0" w:color="auto"/>
        <w:left w:val="none" w:sz="0" w:space="0" w:color="auto"/>
        <w:bottom w:val="none" w:sz="0" w:space="0" w:color="auto"/>
        <w:right w:val="none" w:sz="0" w:space="0" w:color="auto"/>
      </w:divBdr>
    </w:div>
    <w:div w:id="1320883810">
      <w:bodyDiv w:val="1"/>
      <w:marLeft w:val="0"/>
      <w:marRight w:val="0"/>
      <w:marTop w:val="0"/>
      <w:marBottom w:val="0"/>
      <w:divBdr>
        <w:top w:val="none" w:sz="0" w:space="0" w:color="auto"/>
        <w:left w:val="none" w:sz="0" w:space="0" w:color="auto"/>
        <w:bottom w:val="none" w:sz="0" w:space="0" w:color="auto"/>
        <w:right w:val="none" w:sz="0" w:space="0" w:color="auto"/>
      </w:divBdr>
    </w:div>
    <w:div w:id="1321345132">
      <w:bodyDiv w:val="1"/>
      <w:marLeft w:val="0"/>
      <w:marRight w:val="0"/>
      <w:marTop w:val="0"/>
      <w:marBottom w:val="0"/>
      <w:divBdr>
        <w:top w:val="none" w:sz="0" w:space="0" w:color="auto"/>
        <w:left w:val="none" w:sz="0" w:space="0" w:color="auto"/>
        <w:bottom w:val="none" w:sz="0" w:space="0" w:color="auto"/>
        <w:right w:val="none" w:sz="0" w:space="0" w:color="auto"/>
      </w:divBdr>
    </w:div>
    <w:div w:id="1336612147">
      <w:bodyDiv w:val="1"/>
      <w:marLeft w:val="0"/>
      <w:marRight w:val="0"/>
      <w:marTop w:val="0"/>
      <w:marBottom w:val="0"/>
      <w:divBdr>
        <w:top w:val="none" w:sz="0" w:space="0" w:color="auto"/>
        <w:left w:val="none" w:sz="0" w:space="0" w:color="auto"/>
        <w:bottom w:val="none" w:sz="0" w:space="0" w:color="auto"/>
        <w:right w:val="none" w:sz="0" w:space="0" w:color="auto"/>
      </w:divBdr>
    </w:div>
    <w:div w:id="1357806613">
      <w:bodyDiv w:val="1"/>
      <w:marLeft w:val="0"/>
      <w:marRight w:val="0"/>
      <w:marTop w:val="0"/>
      <w:marBottom w:val="0"/>
      <w:divBdr>
        <w:top w:val="none" w:sz="0" w:space="0" w:color="auto"/>
        <w:left w:val="none" w:sz="0" w:space="0" w:color="auto"/>
        <w:bottom w:val="none" w:sz="0" w:space="0" w:color="auto"/>
        <w:right w:val="none" w:sz="0" w:space="0" w:color="auto"/>
      </w:divBdr>
    </w:div>
    <w:div w:id="1372151830">
      <w:bodyDiv w:val="1"/>
      <w:marLeft w:val="0"/>
      <w:marRight w:val="0"/>
      <w:marTop w:val="0"/>
      <w:marBottom w:val="0"/>
      <w:divBdr>
        <w:top w:val="none" w:sz="0" w:space="0" w:color="auto"/>
        <w:left w:val="none" w:sz="0" w:space="0" w:color="auto"/>
        <w:bottom w:val="none" w:sz="0" w:space="0" w:color="auto"/>
        <w:right w:val="none" w:sz="0" w:space="0" w:color="auto"/>
      </w:divBdr>
    </w:div>
    <w:div w:id="1376126129">
      <w:bodyDiv w:val="1"/>
      <w:marLeft w:val="0"/>
      <w:marRight w:val="0"/>
      <w:marTop w:val="0"/>
      <w:marBottom w:val="0"/>
      <w:divBdr>
        <w:top w:val="none" w:sz="0" w:space="0" w:color="auto"/>
        <w:left w:val="none" w:sz="0" w:space="0" w:color="auto"/>
        <w:bottom w:val="none" w:sz="0" w:space="0" w:color="auto"/>
        <w:right w:val="none" w:sz="0" w:space="0" w:color="auto"/>
      </w:divBdr>
    </w:div>
    <w:div w:id="1393189104">
      <w:bodyDiv w:val="1"/>
      <w:marLeft w:val="0"/>
      <w:marRight w:val="0"/>
      <w:marTop w:val="0"/>
      <w:marBottom w:val="0"/>
      <w:divBdr>
        <w:top w:val="none" w:sz="0" w:space="0" w:color="auto"/>
        <w:left w:val="none" w:sz="0" w:space="0" w:color="auto"/>
        <w:bottom w:val="none" w:sz="0" w:space="0" w:color="auto"/>
        <w:right w:val="none" w:sz="0" w:space="0" w:color="auto"/>
      </w:divBdr>
    </w:div>
    <w:div w:id="1411586651">
      <w:bodyDiv w:val="1"/>
      <w:marLeft w:val="0"/>
      <w:marRight w:val="0"/>
      <w:marTop w:val="0"/>
      <w:marBottom w:val="0"/>
      <w:divBdr>
        <w:top w:val="none" w:sz="0" w:space="0" w:color="auto"/>
        <w:left w:val="none" w:sz="0" w:space="0" w:color="auto"/>
        <w:bottom w:val="none" w:sz="0" w:space="0" w:color="auto"/>
        <w:right w:val="none" w:sz="0" w:space="0" w:color="auto"/>
      </w:divBdr>
    </w:div>
    <w:div w:id="1427926225">
      <w:bodyDiv w:val="1"/>
      <w:marLeft w:val="0"/>
      <w:marRight w:val="0"/>
      <w:marTop w:val="0"/>
      <w:marBottom w:val="0"/>
      <w:divBdr>
        <w:top w:val="none" w:sz="0" w:space="0" w:color="auto"/>
        <w:left w:val="none" w:sz="0" w:space="0" w:color="auto"/>
        <w:bottom w:val="none" w:sz="0" w:space="0" w:color="auto"/>
        <w:right w:val="none" w:sz="0" w:space="0" w:color="auto"/>
      </w:divBdr>
    </w:div>
    <w:div w:id="1456169045">
      <w:bodyDiv w:val="1"/>
      <w:marLeft w:val="0"/>
      <w:marRight w:val="0"/>
      <w:marTop w:val="0"/>
      <w:marBottom w:val="0"/>
      <w:divBdr>
        <w:top w:val="none" w:sz="0" w:space="0" w:color="auto"/>
        <w:left w:val="none" w:sz="0" w:space="0" w:color="auto"/>
        <w:bottom w:val="none" w:sz="0" w:space="0" w:color="auto"/>
        <w:right w:val="none" w:sz="0" w:space="0" w:color="auto"/>
      </w:divBdr>
    </w:div>
    <w:div w:id="1460996924">
      <w:bodyDiv w:val="1"/>
      <w:marLeft w:val="0"/>
      <w:marRight w:val="0"/>
      <w:marTop w:val="0"/>
      <w:marBottom w:val="0"/>
      <w:divBdr>
        <w:top w:val="none" w:sz="0" w:space="0" w:color="auto"/>
        <w:left w:val="none" w:sz="0" w:space="0" w:color="auto"/>
        <w:bottom w:val="none" w:sz="0" w:space="0" w:color="auto"/>
        <w:right w:val="none" w:sz="0" w:space="0" w:color="auto"/>
      </w:divBdr>
    </w:div>
    <w:div w:id="1475025355">
      <w:bodyDiv w:val="1"/>
      <w:marLeft w:val="0"/>
      <w:marRight w:val="0"/>
      <w:marTop w:val="0"/>
      <w:marBottom w:val="0"/>
      <w:divBdr>
        <w:top w:val="none" w:sz="0" w:space="0" w:color="auto"/>
        <w:left w:val="none" w:sz="0" w:space="0" w:color="auto"/>
        <w:bottom w:val="none" w:sz="0" w:space="0" w:color="auto"/>
        <w:right w:val="none" w:sz="0" w:space="0" w:color="auto"/>
      </w:divBdr>
    </w:div>
    <w:div w:id="1484195841">
      <w:bodyDiv w:val="1"/>
      <w:marLeft w:val="0"/>
      <w:marRight w:val="0"/>
      <w:marTop w:val="0"/>
      <w:marBottom w:val="0"/>
      <w:divBdr>
        <w:top w:val="none" w:sz="0" w:space="0" w:color="auto"/>
        <w:left w:val="none" w:sz="0" w:space="0" w:color="auto"/>
        <w:bottom w:val="none" w:sz="0" w:space="0" w:color="auto"/>
        <w:right w:val="none" w:sz="0" w:space="0" w:color="auto"/>
      </w:divBdr>
    </w:div>
    <w:div w:id="1488861431">
      <w:bodyDiv w:val="1"/>
      <w:marLeft w:val="0"/>
      <w:marRight w:val="0"/>
      <w:marTop w:val="0"/>
      <w:marBottom w:val="0"/>
      <w:divBdr>
        <w:top w:val="none" w:sz="0" w:space="0" w:color="auto"/>
        <w:left w:val="none" w:sz="0" w:space="0" w:color="auto"/>
        <w:bottom w:val="none" w:sz="0" w:space="0" w:color="auto"/>
        <w:right w:val="none" w:sz="0" w:space="0" w:color="auto"/>
      </w:divBdr>
    </w:div>
    <w:div w:id="1503931874">
      <w:bodyDiv w:val="1"/>
      <w:marLeft w:val="0"/>
      <w:marRight w:val="0"/>
      <w:marTop w:val="0"/>
      <w:marBottom w:val="0"/>
      <w:divBdr>
        <w:top w:val="none" w:sz="0" w:space="0" w:color="auto"/>
        <w:left w:val="none" w:sz="0" w:space="0" w:color="auto"/>
        <w:bottom w:val="none" w:sz="0" w:space="0" w:color="auto"/>
        <w:right w:val="none" w:sz="0" w:space="0" w:color="auto"/>
      </w:divBdr>
    </w:div>
    <w:div w:id="1596326937">
      <w:bodyDiv w:val="1"/>
      <w:marLeft w:val="0"/>
      <w:marRight w:val="0"/>
      <w:marTop w:val="0"/>
      <w:marBottom w:val="0"/>
      <w:divBdr>
        <w:top w:val="none" w:sz="0" w:space="0" w:color="auto"/>
        <w:left w:val="none" w:sz="0" w:space="0" w:color="auto"/>
        <w:bottom w:val="none" w:sz="0" w:space="0" w:color="auto"/>
        <w:right w:val="none" w:sz="0" w:space="0" w:color="auto"/>
      </w:divBdr>
    </w:div>
    <w:div w:id="1626153653">
      <w:bodyDiv w:val="1"/>
      <w:marLeft w:val="0"/>
      <w:marRight w:val="0"/>
      <w:marTop w:val="0"/>
      <w:marBottom w:val="0"/>
      <w:divBdr>
        <w:top w:val="none" w:sz="0" w:space="0" w:color="auto"/>
        <w:left w:val="none" w:sz="0" w:space="0" w:color="auto"/>
        <w:bottom w:val="none" w:sz="0" w:space="0" w:color="auto"/>
        <w:right w:val="none" w:sz="0" w:space="0" w:color="auto"/>
      </w:divBdr>
    </w:div>
    <w:div w:id="1634217162">
      <w:bodyDiv w:val="1"/>
      <w:marLeft w:val="0"/>
      <w:marRight w:val="0"/>
      <w:marTop w:val="0"/>
      <w:marBottom w:val="0"/>
      <w:divBdr>
        <w:top w:val="none" w:sz="0" w:space="0" w:color="auto"/>
        <w:left w:val="none" w:sz="0" w:space="0" w:color="auto"/>
        <w:bottom w:val="none" w:sz="0" w:space="0" w:color="auto"/>
        <w:right w:val="none" w:sz="0" w:space="0" w:color="auto"/>
      </w:divBdr>
    </w:div>
    <w:div w:id="1656225845">
      <w:bodyDiv w:val="1"/>
      <w:marLeft w:val="0"/>
      <w:marRight w:val="0"/>
      <w:marTop w:val="0"/>
      <w:marBottom w:val="0"/>
      <w:divBdr>
        <w:top w:val="none" w:sz="0" w:space="0" w:color="auto"/>
        <w:left w:val="none" w:sz="0" w:space="0" w:color="auto"/>
        <w:bottom w:val="none" w:sz="0" w:space="0" w:color="auto"/>
        <w:right w:val="none" w:sz="0" w:space="0" w:color="auto"/>
      </w:divBdr>
    </w:div>
    <w:div w:id="1667901547">
      <w:bodyDiv w:val="1"/>
      <w:marLeft w:val="0"/>
      <w:marRight w:val="0"/>
      <w:marTop w:val="0"/>
      <w:marBottom w:val="0"/>
      <w:divBdr>
        <w:top w:val="none" w:sz="0" w:space="0" w:color="auto"/>
        <w:left w:val="none" w:sz="0" w:space="0" w:color="auto"/>
        <w:bottom w:val="none" w:sz="0" w:space="0" w:color="auto"/>
        <w:right w:val="none" w:sz="0" w:space="0" w:color="auto"/>
      </w:divBdr>
    </w:div>
    <w:div w:id="1670907895">
      <w:bodyDiv w:val="1"/>
      <w:marLeft w:val="0"/>
      <w:marRight w:val="0"/>
      <w:marTop w:val="0"/>
      <w:marBottom w:val="0"/>
      <w:divBdr>
        <w:top w:val="none" w:sz="0" w:space="0" w:color="auto"/>
        <w:left w:val="none" w:sz="0" w:space="0" w:color="auto"/>
        <w:bottom w:val="none" w:sz="0" w:space="0" w:color="auto"/>
        <w:right w:val="none" w:sz="0" w:space="0" w:color="auto"/>
      </w:divBdr>
    </w:div>
    <w:div w:id="1680616701">
      <w:bodyDiv w:val="1"/>
      <w:marLeft w:val="0"/>
      <w:marRight w:val="0"/>
      <w:marTop w:val="0"/>
      <w:marBottom w:val="0"/>
      <w:divBdr>
        <w:top w:val="none" w:sz="0" w:space="0" w:color="auto"/>
        <w:left w:val="none" w:sz="0" w:space="0" w:color="auto"/>
        <w:bottom w:val="none" w:sz="0" w:space="0" w:color="auto"/>
        <w:right w:val="none" w:sz="0" w:space="0" w:color="auto"/>
      </w:divBdr>
    </w:div>
    <w:div w:id="1731730801">
      <w:bodyDiv w:val="1"/>
      <w:marLeft w:val="0"/>
      <w:marRight w:val="0"/>
      <w:marTop w:val="0"/>
      <w:marBottom w:val="0"/>
      <w:divBdr>
        <w:top w:val="none" w:sz="0" w:space="0" w:color="auto"/>
        <w:left w:val="none" w:sz="0" w:space="0" w:color="auto"/>
        <w:bottom w:val="none" w:sz="0" w:space="0" w:color="auto"/>
        <w:right w:val="none" w:sz="0" w:space="0" w:color="auto"/>
      </w:divBdr>
    </w:div>
    <w:div w:id="1743024013">
      <w:bodyDiv w:val="1"/>
      <w:marLeft w:val="0"/>
      <w:marRight w:val="0"/>
      <w:marTop w:val="0"/>
      <w:marBottom w:val="0"/>
      <w:divBdr>
        <w:top w:val="none" w:sz="0" w:space="0" w:color="auto"/>
        <w:left w:val="none" w:sz="0" w:space="0" w:color="auto"/>
        <w:bottom w:val="none" w:sz="0" w:space="0" w:color="auto"/>
        <w:right w:val="none" w:sz="0" w:space="0" w:color="auto"/>
      </w:divBdr>
    </w:div>
    <w:div w:id="1744066613">
      <w:bodyDiv w:val="1"/>
      <w:marLeft w:val="0"/>
      <w:marRight w:val="0"/>
      <w:marTop w:val="0"/>
      <w:marBottom w:val="0"/>
      <w:divBdr>
        <w:top w:val="none" w:sz="0" w:space="0" w:color="auto"/>
        <w:left w:val="none" w:sz="0" w:space="0" w:color="auto"/>
        <w:bottom w:val="none" w:sz="0" w:space="0" w:color="auto"/>
        <w:right w:val="none" w:sz="0" w:space="0" w:color="auto"/>
      </w:divBdr>
    </w:div>
    <w:div w:id="1753046736">
      <w:bodyDiv w:val="1"/>
      <w:marLeft w:val="0"/>
      <w:marRight w:val="0"/>
      <w:marTop w:val="0"/>
      <w:marBottom w:val="0"/>
      <w:divBdr>
        <w:top w:val="none" w:sz="0" w:space="0" w:color="auto"/>
        <w:left w:val="none" w:sz="0" w:space="0" w:color="auto"/>
        <w:bottom w:val="none" w:sz="0" w:space="0" w:color="auto"/>
        <w:right w:val="none" w:sz="0" w:space="0" w:color="auto"/>
      </w:divBdr>
    </w:div>
    <w:div w:id="1757090358">
      <w:bodyDiv w:val="1"/>
      <w:marLeft w:val="0"/>
      <w:marRight w:val="0"/>
      <w:marTop w:val="0"/>
      <w:marBottom w:val="0"/>
      <w:divBdr>
        <w:top w:val="none" w:sz="0" w:space="0" w:color="auto"/>
        <w:left w:val="none" w:sz="0" w:space="0" w:color="auto"/>
        <w:bottom w:val="none" w:sz="0" w:space="0" w:color="auto"/>
        <w:right w:val="none" w:sz="0" w:space="0" w:color="auto"/>
      </w:divBdr>
    </w:div>
    <w:div w:id="1806660646">
      <w:bodyDiv w:val="1"/>
      <w:marLeft w:val="0"/>
      <w:marRight w:val="0"/>
      <w:marTop w:val="0"/>
      <w:marBottom w:val="0"/>
      <w:divBdr>
        <w:top w:val="none" w:sz="0" w:space="0" w:color="auto"/>
        <w:left w:val="none" w:sz="0" w:space="0" w:color="auto"/>
        <w:bottom w:val="none" w:sz="0" w:space="0" w:color="auto"/>
        <w:right w:val="none" w:sz="0" w:space="0" w:color="auto"/>
      </w:divBdr>
    </w:div>
    <w:div w:id="1818523073">
      <w:bodyDiv w:val="1"/>
      <w:marLeft w:val="0"/>
      <w:marRight w:val="0"/>
      <w:marTop w:val="0"/>
      <w:marBottom w:val="0"/>
      <w:divBdr>
        <w:top w:val="none" w:sz="0" w:space="0" w:color="auto"/>
        <w:left w:val="none" w:sz="0" w:space="0" w:color="auto"/>
        <w:bottom w:val="none" w:sz="0" w:space="0" w:color="auto"/>
        <w:right w:val="none" w:sz="0" w:space="0" w:color="auto"/>
      </w:divBdr>
    </w:div>
    <w:div w:id="1850295435">
      <w:bodyDiv w:val="1"/>
      <w:marLeft w:val="0"/>
      <w:marRight w:val="0"/>
      <w:marTop w:val="0"/>
      <w:marBottom w:val="0"/>
      <w:divBdr>
        <w:top w:val="none" w:sz="0" w:space="0" w:color="auto"/>
        <w:left w:val="none" w:sz="0" w:space="0" w:color="auto"/>
        <w:bottom w:val="none" w:sz="0" w:space="0" w:color="auto"/>
        <w:right w:val="none" w:sz="0" w:space="0" w:color="auto"/>
      </w:divBdr>
    </w:div>
    <w:div w:id="1883250182">
      <w:bodyDiv w:val="1"/>
      <w:marLeft w:val="0"/>
      <w:marRight w:val="0"/>
      <w:marTop w:val="0"/>
      <w:marBottom w:val="0"/>
      <w:divBdr>
        <w:top w:val="none" w:sz="0" w:space="0" w:color="auto"/>
        <w:left w:val="none" w:sz="0" w:space="0" w:color="auto"/>
        <w:bottom w:val="none" w:sz="0" w:space="0" w:color="auto"/>
        <w:right w:val="none" w:sz="0" w:space="0" w:color="auto"/>
      </w:divBdr>
    </w:div>
    <w:div w:id="1917784692">
      <w:bodyDiv w:val="1"/>
      <w:marLeft w:val="0"/>
      <w:marRight w:val="0"/>
      <w:marTop w:val="0"/>
      <w:marBottom w:val="0"/>
      <w:divBdr>
        <w:top w:val="none" w:sz="0" w:space="0" w:color="auto"/>
        <w:left w:val="none" w:sz="0" w:space="0" w:color="auto"/>
        <w:bottom w:val="none" w:sz="0" w:space="0" w:color="auto"/>
        <w:right w:val="none" w:sz="0" w:space="0" w:color="auto"/>
      </w:divBdr>
    </w:div>
    <w:div w:id="1918053033">
      <w:bodyDiv w:val="1"/>
      <w:marLeft w:val="0"/>
      <w:marRight w:val="0"/>
      <w:marTop w:val="0"/>
      <w:marBottom w:val="0"/>
      <w:divBdr>
        <w:top w:val="none" w:sz="0" w:space="0" w:color="auto"/>
        <w:left w:val="none" w:sz="0" w:space="0" w:color="auto"/>
        <w:bottom w:val="none" w:sz="0" w:space="0" w:color="auto"/>
        <w:right w:val="none" w:sz="0" w:space="0" w:color="auto"/>
      </w:divBdr>
    </w:div>
    <w:div w:id="1922328119">
      <w:bodyDiv w:val="1"/>
      <w:marLeft w:val="0"/>
      <w:marRight w:val="0"/>
      <w:marTop w:val="0"/>
      <w:marBottom w:val="0"/>
      <w:divBdr>
        <w:top w:val="none" w:sz="0" w:space="0" w:color="auto"/>
        <w:left w:val="none" w:sz="0" w:space="0" w:color="auto"/>
        <w:bottom w:val="none" w:sz="0" w:space="0" w:color="auto"/>
        <w:right w:val="none" w:sz="0" w:space="0" w:color="auto"/>
      </w:divBdr>
    </w:div>
    <w:div w:id="1930574321">
      <w:bodyDiv w:val="1"/>
      <w:marLeft w:val="0"/>
      <w:marRight w:val="0"/>
      <w:marTop w:val="0"/>
      <w:marBottom w:val="0"/>
      <w:divBdr>
        <w:top w:val="none" w:sz="0" w:space="0" w:color="auto"/>
        <w:left w:val="none" w:sz="0" w:space="0" w:color="auto"/>
        <w:bottom w:val="none" w:sz="0" w:space="0" w:color="auto"/>
        <w:right w:val="none" w:sz="0" w:space="0" w:color="auto"/>
      </w:divBdr>
    </w:div>
    <w:div w:id="1954170473">
      <w:bodyDiv w:val="1"/>
      <w:marLeft w:val="0"/>
      <w:marRight w:val="0"/>
      <w:marTop w:val="0"/>
      <w:marBottom w:val="0"/>
      <w:divBdr>
        <w:top w:val="none" w:sz="0" w:space="0" w:color="auto"/>
        <w:left w:val="none" w:sz="0" w:space="0" w:color="auto"/>
        <w:bottom w:val="none" w:sz="0" w:space="0" w:color="auto"/>
        <w:right w:val="none" w:sz="0" w:space="0" w:color="auto"/>
      </w:divBdr>
    </w:div>
    <w:div w:id="1956911143">
      <w:bodyDiv w:val="1"/>
      <w:marLeft w:val="0"/>
      <w:marRight w:val="0"/>
      <w:marTop w:val="0"/>
      <w:marBottom w:val="0"/>
      <w:divBdr>
        <w:top w:val="none" w:sz="0" w:space="0" w:color="auto"/>
        <w:left w:val="none" w:sz="0" w:space="0" w:color="auto"/>
        <w:bottom w:val="none" w:sz="0" w:space="0" w:color="auto"/>
        <w:right w:val="none" w:sz="0" w:space="0" w:color="auto"/>
      </w:divBdr>
    </w:div>
    <w:div w:id="1993483645">
      <w:bodyDiv w:val="1"/>
      <w:marLeft w:val="0"/>
      <w:marRight w:val="0"/>
      <w:marTop w:val="0"/>
      <w:marBottom w:val="0"/>
      <w:divBdr>
        <w:top w:val="none" w:sz="0" w:space="0" w:color="auto"/>
        <w:left w:val="none" w:sz="0" w:space="0" w:color="auto"/>
        <w:bottom w:val="none" w:sz="0" w:space="0" w:color="auto"/>
        <w:right w:val="none" w:sz="0" w:space="0" w:color="auto"/>
      </w:divBdr>
    </w:div>
    <w:div w:id="2002195319">
      <w:bodyDiv w:val="1"/>
      <w:marLeft w:val="0"/>
      <w:marRight w:val="0"/>
      <w:marTop w:val="0"/>
      <w:marBottom w:val="0"/>
      <w:divBdr>
        <w:top w:val="none" w:sz="0" w:space="0" w:color="auto"/>
        <w:left w:val="none" w:sz="0" w:space="0" w:color="auto"/>
        <w:bottom w:val="none" w:sz="0" w:space="0" w:color="auto"/>
        <w:right w:val="none" w:sz="0" w:space="0" w:color="auto"/>
      </w:divBdr>
    </w:div>
    <w:div w:id="2093117543">
      <w:bodyDiv w:val="1"/>
      <w:marLeft w:val="0"/>
      <w:marRight w:val="0"/>
      <w:marTop w:val="0"/>
      <w:marBottom w:val="0"/>
      <w:divBdr>
        <w:top w:val="none" w:sz="0" w:space="0" w:color="auto"/>
        <w:left w:val="none" w:sz="0" w:space="0" w:color="auto"/>
        <w:bottom w:val="none" w:sz="0" w:space="0" w:color="auto"/>
        <w:right w:val="none" w:sz="0" w:space="0" w:color="auto"/>
      </w:divBdr>
    </w:div>
    <w:div w:id="2116288887">
      <w:bodyDiv w:val="1"/>
      <w:marLeft w:val="0"/>
      <w:marRight w:val="0"/>
      <w:marTop w:val="0"/>
      <w:marBottom w:val="0"/>
      <w:divBdr>
        <w:top w:val="none" w:sz="0" w:space="0" w:color="auto"/>
        <w:left w:val="none" w:sz="0" w:space="0" w:color="auto"/>
        <w:bottom w:val="none" w:sz="0" w:space="0" w:color="auto"/>
        <w:right w:val="none" w:sz="0" w:space="0" w:color="auto"/>
      </w:divBdr>
    </w:div>
    <w:div w:id="212645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14128-8467-4F88-90CB-DA112342F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36</Pages>
  <Words>4965</Words>
  <Characters>28305</Characters>
  <Application>Microsoft Office Word</Application>
  <DocSecurity>0</DocSecurity>
  <Lines>235</Lines>
  <Paragraphs>66</Paragraphs>
  <ScaleCrop>false</ScaleCrop>
  <Company/>
  <LinksUpToDate>false</LinksUpToDate>
  <CharactersWithSpaces>33204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云南省企业就业失业数据采集系统项目集成计划</dc:title>
  <dc:subject/>
  <dc:creator>任庭宇——1120220624</dc:creator>
  <cp:keywords/>
  <dc:description/>
  <cp:lastModifiedBy>User</cp:lastModifiedBy>
  <cp:revision>574</cp:revision>
  <dcterms:created xsi:type="dcterms:W3CDTF">2025-04-05T06:47:00Z</dcterms:created>
  <dcterms:modified xsi:type="dcterms:W3CDTF">2025-04-10T14:37:00Z</dcterms:modified>
</cp:coreProperties>
</file>