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FB4EE" w14:textId="1C5C40AC" w:rsidR="00FE4E0A" w:rsidRDefault="00FE4E0A" w:rsidP="00FE4E0A">
      <w:pPr>
        <w:pStyle w:val="1"/>
        <w:jc w:val="center"/>
      </w:pPr>
      <w:r>
        <w:rPr>
          <w:rFonts w:hint="eastAsia"/>
        </w:rPr>
        <w:t>新生研讨</w:t>
      </w:r>
      <w:r w:rsidR="00235316">
        <w:rPr>
          <w:rFonts w:hint="eastAsia"/>
        </w:rPr>
        <w:t>，为梦想播种</w:t>
      </w:r>
    </w:p>
    <w:p w14:paraId="74981EAE" w14:textId="180D3C11" w:rsidR="00FE4E0A" w:rsidRDefault="00806C60" w:rsidP="00806C60">
      <w:pPr>
        <w:spacing w:line="480" w:lineRule="auto"/>
        <w:ind w:firstLineChars="200" w:firstLine="560"/>
      </w:pPr>
      <w:r>
        <w:rPr>
          <w:rFonts w:hint="eastAsia"/>
        </w:rPr>
        <w:t>不知不觉中新生研讨课已经结束，当结束了</w:t>
      </w:r>
      <w:r w:rsidR="00757FBB">
        <w:rPr>
          <w:rFonts w:hint="eastAsia"/>
        </w:rPr>
        <w:t>难忘的</w:t>
      </w:r>
      <w:r>
        <w:rPr>
          <w:rFonts w:hint="eastAsia"/>
        </w:rPr>
        <w:t>课程的学习后，我学到了许多对现在或者未来的自己</w:t>
      </w:r>
      <w:r w:rsidR="00757FBB">
        <w:rPr>
          <w:rFonts w:hint="eastAsia"/>
        </w:rPr>
        <w:t>有重要作用</w:t>
      </w:r>
      <w:r>
        <w:rPr>
          <w:rFonts w:hint="eastAsia"/>
        </w:rPr>
        <w:t>的知识，比如我学到了软件学院的新生培养方案，抑或是深入的了解到了关于数字媒体、人工智能</w:t>
      </w:r>
      <w:r w:rsidR="00757FBB">
        <w:rPr>
          <w:rFonts w:hint="eastAsia"/>
        </w:rPr>
        <w:t>、</w:t>
      </w:r>
      <w:r>
        <w:rPr>
          <w:rFonts w:hint="eastAsia"/>
        </w:rPr>
        <w:t>大数据</w:t>
      </w:r>
      <w:r w:rsidR="00757FBB">
        <w:rPr>
          <w:rFonts w:hint="eastAsia"/>
        </w:rPr>
        <w:t>或是数学建模</w:t>
      </w:r>
      <w:r>
        <w:rPr>
          <w:rFonts w:hint="eastAsia"/>
        </w:rPr>
        <w:t>的相关知识与发展前景</w:t>
      </w:r>
      <w:r w:rsidR="00757FBB">
        <w:rPr>
          <w:rFonts w:hint="eastAsia"/>
        </w:rPr>
        <w:t>，又或是学到了软件学院的创新体系</w:t>
      </w:r>
      <w:r>
        <w:rPr>
          <w:rFonts w:hint="eastAsia"/>
        </w:rPr>
        <w:t>。当我认真复习此门课程时，感受颇深，并决定对本学期的新生研讨课程内容做出总结，</w:t>
      </w:r>
      <w:r w:rsidR="00757FBB">
        <w:rPr>
          <w:rFonts w:hint="eastAsia"/>
        </w:rPr>
        <w:t>与此同时</w:t>
      </w:r>
      <w:r>
        <w:rPr>
          <w:rFonts w:hint="eastAsia"/>
        </w:rPr>
        <w:t>抒发个人的感想与见解。</w:t>
      </w:r>
    </w:p>
    <w:p w14:paraId="73424E87" w14:textId="1F897811" w:rsidR="00FE4E0A" w:rsidRDefault="00757FBB" w:rsidP="00AE1B5D">
      <w:pPr>
        <w:spacing w:line="480" w:lineRule="auto"/>
        <w:ind w:firstLineChars="200" w:firstLine="560"/>
      </w:pPr>
      <w:r>
        <w:rPr>
          <w:rFonts w:hint="eastAsia"/>
        </w:rPr>
        <w:t>第一节课，侯老师为我们宣讲了</w:t>
      </w:r>
      <w:r>
        <w:rPr>
          <w:rFonts w:hint="eastAsia"/>
        </w:rPr>
        <w:t>2020</w:t>
      </w:r>
      <w:r>
        <w:rPr>
          <w:rFonts w:hint="eastAsia"/>
        </w:rPr>
        <w:t>级的专业培养方案。</w:t>
      </w:r>
      <w:r w:rsidR="00AE1B5D">
        <w:rPr>
          <w:rFonts w:hint="eastAsia"/>
        </w:rPr>
        <w:t>经总结，</w:t>
      </w:r>
      <w:r>
        <w:rPr>
          <w:rFonts w:hint="eastAsia"/>
        </w:rPr>
        <w:t>这次宣讲会主要包括了如下内容：对山东大学以及山东大学软件学院的简介、对软件工程专业的简介以及分别的</w:t>
      </w:r>
      <w:r w:rsidR="00AE1B5D">
        <w:rPr>
          <w:rFonts w:hint="eastAsia"/>
        </w:rPr>
        <w:t>培养目标，同</w:t>
      </w:r>
      <w:proofErr w:type="gramStart"/>
      <w:r w:rsidR="00AE1B5D">
        <w:rPr>
          <w:rFonts w:hint="eastAsia"/>
        </w:rPr>
        <w:t>时侯</w:t>
      </w:r>
      <w:proofErr w:type="gramEnd"/>
      <w:r w:rsidR="00AE1B5D">
        <w:rPr>
          <w:rFonts w:hint="eastAsia"/>
        </w:rPr>
        <w:t>老师还介绍了我们的毕业要求以及关于选课以及分专业、转专业的问题。本次宣讲会最令我受益的是山东大学的人才培养模式，通过侯老师的介绍，我了解到山东大学特别注意拔尖人才的培养，并建立了泰山学堂、尼山学堂以及闻</w:t>
      </w:r>
      <w:proofErr w:type="gramStart"/>
      <w:r w:rsidR="00AE1B5D">
        <w:rPr>
          <w:rFonts w:hint="eastAsia"/>
        </w:rPr>
        <w:t>一多班</w:t>
      </w:r>
      <w:proofErr w:type="gramEnd"/>
      <w:r w:rsidR="00AE1B5D">
        <w:rPr>
          <w:rFonts w:hint="eastAsia"/>
        </w:rPr>
        <w:t>、</w:t>
      </w:r>
      <w:proofErr w:type="gramStart"/>
      <w:r w:rsidR="00AE1B5D">
        <w:rPr>
          <w:rFonts w:hint="eastAsia"/>
        </w:rPr>
        <w:t>潘承洞班等</w:t>
      </w:r>
      <w:proofErr w:type="gramEnd"/>
      <w:r w:rsidR="00AE1B5D">
        <w:rPr>
          <w:rFonts w:hint="eastAsia"/>
        </w:rPr>
        <w:t>众多特色班。到我了解到这些之后，我更加坚定了要发扬山东大学学无止境、气有浩然的校训，在以后的大学生活中不松懈、懂坚持，为日后进入山东大学提供的更高的平台去发展、奋斗！</w:t>
      </w:r>
    </w:p>
    <w:p w14:paraId="68C1C2D9" w14:textId="735EE2DD" w:rsidR="00D01EB6" w:rsidRDefault="00AE1B5D" w:rsidP="00D01EB6">
      <w:pPr>
        <w:spacing w:line="480" w:lineRule="auto"/>
        <w:ind w:firstLineChars="200" w:firstLine="560"/>
      </w:pPr>
      <w:r>
        <w:rPr>
          <w:rFonts w:hint="eastAsia"/>
        </w:rPr>
        <w:t>第二节课的主题为对数字媒体技术专业的介绍。</w:t>
      </w:r>
      <w:r w:rsidR="00D01EB6">
        <w:rPr>
          <w:rFonts w:hint="eastAsia"/>
        </w:rPr>
        <w:t>再次认真复习后，我将本次课程主要内容总结如下：什么是数字媒体和数字媒体技术、关于数字媒体技术专业的情况以及山东大学数字媒体技术专业的培</w:t>
      </w:r>
      <w:r w:rsidR="00D01EB6">
        <w:rPr>
          <w:rFonts w:hint="eastAsia"/>
        </w:rPr>
        <w:lastRenderedPageBreak/>
        <w:t>养方案。其中，我对与山东大学的数字媒体技术专业的培养方案印象最为深刻，原因如下：第一，这一部分是与我们日后的专业细分有着密切的关系；第二，此部分详细的介绍了山东大学的数字媒体技术专业的培养目标、课程设置以及下一步专业建设和改革思路及举措，这些介绍让我充分的了解到了这个专业，增长了见识。因此我意识到想要未来能物尽其用，人尽其才，必须从现在做起为自己的未来学习确定好大致的研究方向，并为之不懈努力。</w:t>
      </w:r>
    </w:p>
    <w:p w14:paraId="1A322828" w14:textId="3926A5BE" w:rsidR="00D01EB6" w:rsidRDefault="00D01EB6" w:rsidP="00D01EB6">
      <w:pPr>
        <w:spacing w:line="480" w:lineRule="auto"/>
        <w:ind w:firstLineChars="200" w:firstLine="560"/>
      </w:pPr>
      <w:r>
        <w:rPr>
          <w:rFonts w:hint="eastAsia"/>
        </w:rPr>
        <w:t>第三节课，非常荣幸能够</w:t>
      </w:r>
      <w:r w:rsidR="00DC5DE9">
        <w:rPr>
          <w:rFonts w:hint="eastAsia"/>
        </w:rPr>
        <w:t>听到刘培超博士的报告：人工智能背景</w:t>
      </w:r>
      <w:proofErr w:type="gramStart"/>
      <w:r w:rsidR="00DC5DE9">
        <w:rPr>
          <w:rFonts w:hint="eastAsia"/>
        </w:rPr>
        <w:t>下软件</w:t>
      </w:r>
      <w:proofErr w:type="gramEnd"/>
      <w:r w:rsidR="00DC5DE9">
        <w:rPr>
          <w:rFonts w:hint="eastAsia"/>
        </w:rPr>
        <w:t>定义机器人的应用探讨。刘博士的报告结合了人工智能以及软件与机器人的知识，深入浅出地为我们报告了如下内容：人工智能在机器人领域的应用、智能机器人的发展方向与现状、人工智能与机器人在各领域的应用以及人工智能与机器人教学创新案例。这场报告的每一部分都异常精彩，通过这场报告，我不禁佩服刘博士的才华与才智，更决定日后向刘博士学习，做国家的栋梁之材！</w:t>
      </w:r>
    </w:p>
    <w:p w14:paraId="1AB13E2C" w14:textId="570AEB5C" w:rsidR="002832B2" w:rsidRDefault="002832B2" w:rsidP="00D01EB6">
      <w:pPr>
        <w:spacing w:line="480" w:lineRule="auto"/>
        <w:ind w:firstLineChars="200" w:firstLine="560"/>
      </w:pPr>
      <w:r>
        <w:rPr>
          <w:rFonts w:hint="eastAsia"/>
        </w:rPr>
        <w:t>第四节课侯老师请到了两位教授——</w:t>
      </w:r>
      <w:r w:rsidRPr="002832B2">
        <w:rPr>
          <w:rFonts w:hint="eastAsia"/>
        </w:rPr>
        <w:t>刘磊教授和戴鸿君教授</w:t>
      </w:r>
      <w:r>
        <w:rPr>
          <w:rFonts w:hint="eastAsia"/>
        </w:rPr>
        <w:t>为我们讲山东大学</w:t>
      </w:r>
      <w:r>
        <w:rPr>
          <w:rFonts w:hint="eastAsia"/>
        </w:rPr>
        <w:t>-</w:t>
      </w:r>
      <w:r>
        <w:rPr>
          <w:rFonts w:hint="eastAsia"/>
        </w:rPr>
        <w:t>南洋理工大学人工智能国际联合研究院（</w:t>
      </w:r>
      <w:r>
        <w:rPr>
          <w:rFonts w:hint="eastAsia"/>
        </w:rPr>
        <w:t>C</w:t>
      </w:r>
      <w:r>
        <w:t>-FAIR</w:t>
      </w:r>
      <w:r>
        <w:rPr>
          <w:rFonts w:hint="eastAsia"/>
        </w:rPr>
        <w:t>）以及软件学院的创新体系。关于</w:t>
      </w:r>
      <w:r>
        <w:rPr>
          <w:rFonts w:hint="eastAsia"/>
        </w:rPr>
        <w:t>C</w:t>
      </w:r>
      <w:r>
        <w:t>-FAIR</w:t>
      </w:r>
      <w:r>
        <w:rPr>
          <w:rFonts w:hint="eastAsia"/>
        </w:rPr>
        <w:t>，我学到了它建院的宗旨、过程、研究方向、发展模式以及工作进展。而对于软件学院的创新教学体系的介绍，我也学到了什么是创新教学体系、它的实施方式以及组织学科竞赛的情况。通过认真聆听这两位教授的课程，我意识到身为软件学院的</w:t>
      </w:r>
      <w:r w:rsidR="00331110">
        <w:rPr>
          <w:rFonts w:hint="eastAsia"/>
        </w:rPr>
        <w:t>一员</w:t>
      </w:r>
      <w:r>
        <w:rPr>
          <w:rFonts w:hint="eastAsia"/>
        </w:rPr>
        <w:t>，必须懂得开拓创新，不忘初心，牢记使命。</w:t>
      </w:r>
    </w:p>
    <w:p w14:paraId="3D3A8E91" w14:textId="51845CA4" w:rsidR="002832B2" w:rsidRDefault="002832B2" w:rsidP="00D01EB6">
      <w:pPr>
        <w:spacing w:line="480" w:lineRule="auto"/>
        <w:ind w:firstLineChars="200" w:firstLine="560"/>
      </w:pPr>
      <w:r>
        <w:rPr>
          <w:rFonts w:hint="eastAsia"/>
        </w:rPr>
        <w:t>第五节课，侯老师请到了刘卫国教授为我们讲解高性能计算与大</w:t>
      </w:r>
      <w:r>
        <w:rPr>
          <w:rFonts w:hint="eastAsia"/>
        </w:rPr>
        <w:lastRenderedPageBreak/>
        <w:t>数据处理的相关知识。首先，刘教授生动形象地向我们介绍了什么是数据以及进行高性能计算与大数据处理的必要性，同时激发了我极大的兴趣。</w:t>
      </w:r>
      <w:r w:rsidR="00F36C29">
        <w:rPr>
          <w:rFonts w:hint="eastAsia"/>
        </w:rPr>
        <w:t>然后，刘教授又介绍了学科组的基本情况、获得的成绩以及发展前景，然后又介绍了我们与海外国家的合作情况，最后引出了大数据处理在地球科学、金融科学等方面的应用。其中刘教授对</w:t>
      </w:r>
      <w:r w:rsidR="00F36C29">
        <w:rPr>
          <w:rFonts w:hint="eastAsia"/>
        </w:rPr>
        <w:t>AlphaGo</w:t>
      </w:r>
      <w:r w:rsidR="00F36C29">
        <w:rPr>
          <w:rFonts w:hint="eastAsia"/>
        </w:rPr>
        <w:t>的一段介绍最令我印象深刻，感叹之余，我意识到了高性能计算与大数据处理</w:t>
      </w:r>
      <w:proofErr w:type="gramStart"/>
      <w:r w:rsidR="00F36C29">
        <w:rPr>
          <w:rFonts w:hint="eastAsia"/>
        </w:rPr>
        <w:t>对不仅</w:t>
      </w:r>
      <w:proofErr w:type="gramEnd"/>
      <w:r w:rsidR="00F36C29">
        <w:rPr>
          <w:rFonts w:hint="eastAsia"/>
        </w:rPr>
        <w:t>是围棋，更是各行各业的巨大作用，并争取日后可以深入学习大数据并为国家、社会做出奉献！</w:t>
      </w:r>
    </w:p>
    <w:p w14:paraId="7A112203" w14:textId="2934A7F0" w:rsidR="007D2E20" w:rsidRDefault="00F36C29" w:rsidP="007D2E20">
      <w:pPr>
        <w:spacing w:line="480" w:lineRule="auto"/>
        <w:ind w:firstLineChars="200" w:firstLine="560"/>
      </w:pPr>
      <w:r>
        <w:rPr>
          <w:rFonts w:hint="eastAsia"/>
        </w:rPr>
        <w:t>下一节课，许信顺教授为我们讲解了人工智能技术的行业应用现状与分析。我对本次课做了如下总结：对于人工智能的发展的简介、人工智能</w:t>
      </w:r>
      <w:r w:rsidR="007D2E20">
        <w:rPr>
          <w:rFonts w:hint="eastAsia"/>
        </w:rPr>
        <w:t>当今在各领域的应用</w:t>
      </w:r>
      <w:r>
        <w:rPr>
          <w:rFonts w:hint="eastAsia"/>
        </w:rPr>
        <w:t>、人工智能存在的问题以及人工智能研究团队所开展的工作。</w:t>
      </w:r>
      <w:r w:rsidR="007D2E20">
        <w:rPr>
          <w:rFonts w:hint="eastAsia"/>
        </w:rPr>
        <w:t>其中，最令我印象深刻的是人工智能当今存在的问题，比如算法不稳定、对数据的依赖性强、对开放性推理问题的无能为力。这使我意识到，虽然人工智能在几乎各行各业都有着极其重要的作用，但是倘若不解决掉这些棘手的问题，人工智能的发展瓶颈也难以突破。因此，我下定决心努力学好专业课以及基础文化知识尽自己最大努力为以后人工智能的突破与发展献出一份力。</w:t>
      </w:r>
    </w:p>
    <w:p w14:paraId="641B76C8" w14:textId="266829D9" w:rsidR="007D2E20" w:rsidRDefault="007D2E20" w:rsidP="007D2E20">
      <w:pPr>
        <w:spacing w:line="480" w:lineRule="auto"/>
        <w:ind w:firstLineChars="200" w:firstLine="560"/>
      </w:pPr>
      <w:r>
        <w:rPr>
          <w:rFonts w:hint="eastAsia"/>
        </w:rPr>
        <w:t>学完了人工智能的相关知识，在下一节课我们又从另一高度了解到了程序设计语言学习与项目开发。我将本次课程的内容总结如下：首先，我们了解了目前流行的程序设计语言</w:t>
      </w:r>
      <w:r w:rsidR="0004487D">
        <w:rPr>
          <w:rFonts w:hint="eastAsia"/>
        </w:rPr>
        <w:t>及他们的特点</w:t>
      </w:r>
      <w:r>
        <w:rPr>
          <w:rFonts w:hint="eastAsia"/>
        </w:rPr>
        <w:t>，然后进一步了解了</w:t>
      </w:r>
      <w:r>
        <w:rPr>
          <w:rFonts w:hint="eastAsia"/>
        </w:rPr>
        <w:t>Java</w:t>
      </w:r>
      <w:r>
        <w:rPr>
          <w:rFonts w:hint="eastAsia"/>
        </w:rPr>
        <w:t>语言并了解了语言学习和应用语言的关系，最后我们学习了</w:t>
      </w:r>
      <w:r w:rsidR="0004487D">
        <w:rPr>
          <w:rFonts w:hint="eastAsia"/>
        </w:rPr>
        <w:t>从编码走向设计开发的过程。通过这次课，我明白了日后的学</w:t>
      </w:r>
      <w:r w:rsidR="0004487D">
        <w:rPr>
          <w:rFonts w:hint="eastAsia"/>
        </w:rPr>
        <w:lastRenderedPageBreak/>
        <w:t>习方向——对系统的设计、对软件的开发以及算法设计。</w:t>
      </w:r>
      <w:r>
        <w:rPr>
          <w:rFonts w:hint="eastAsia"/>
        </w:rPr>
        <w:t>虽然我们专业课</w:t>
      </w:r>
      <w:proofErr w:type="gramStart"/>
      <w:r>
        <w:rPr>
          <w:rFonts w:hint="eastAsia"/>
        </w:rPr>
        <w:t>学习着</w:t>
      </w:r>
      <w:proofErr w:type="gramEnd"/>
      <w:r>
        <w:rPr>
          <w:rFonts w:hint="eastAsia"/>
        </w:rPr>
        <w:t>程序设计语言，</w:t>
      </w:r>
      <w:r w:rsidR="0004487D">
        <w:rPr>
          <w:rFonts w:hint="eastAsia"/>
        </w:rPr>
        <w:t>但是本次课让我从另一个更高的高度了解了程序设计语言，使我明白山外有山，当今的努力学习可以为日后的深造打下基础。</w:t>
      </w:r>
    </w:p>
    <w:p w14:paraId="051A20D5" w14:textId="373F418D" w:rsidR="000C43E3" w:rsidRDefault="000C43E3" w:rsidP="007D2E20">
      <w:pPr>
        <w:spacing w:line="480" w:lineRule="auto"/>
        <w:ind w:firstLineChars="200" w:firstLine="560"/>
      </w:pPr>
      <w:r>
        <w:rPr>
          <w:rFonts w:hint="eastAsia"/>
        </w:rPr>
        <w:t>下一节课，很高兴能够深入的学习新一代信息技术时代的大数据分析与应用。刘士军教授的讲座让我更加深入的了解到了大数据技术的相关知识。我学到的主要有如下几个方面：一、新一代的信息技术</w:t>
      </w:r>
      <w:r w:rsidR="00897416">
        <w:rPr>
          <w:rFonts w:hint="eastAsia"/>
        </w:rPr>
        <w:t>，如</w:t>
      </w:r>
      <w:r>
        <w:rPr>
          <w:rFonts w:hint="eastAsia"/>
        </w:rPr>
        <w:t>大数据“大”在哪里</w:t>
      </w:r>
      <w:r w:rsidR="00897416">
        <w:rPr>
          <w:rFonts w:hint="eastAsia"/>
        </w:rPr>
        <w:t>，</w:t>
      </w:r>
      <w:r>
        <w:rPr>
          <w:rFonts w:hint="eastAsia"/>
        </w:rPr>
        <w:t>区块链的发展</w:t>
      </w:r>
      <w:r w:rsidR="00897416">
        <w:rPr>
          <w:rFonts w:hint="eastAsia"/>
        </w:rPr>
        <w:t>，</w:t>
      </w:r>
      <w:r>
        <w:rPr>
          <w:rFonts w:hint="eastAsia"/>
        </w:rPr>
        <w:t>区块链的关键元素</w:t>
      </w:r>
      <w:r w:rsidR="00897416">
        <w:rPr>
          <w:rFonts w:hint="eastAsia"/>
        </w:rPr>
        <w:t>，</w:t>
      </w:r>
      <w:r>
        <w:rPr>
          <w:rFonts w:hint="eastAsia"/>
        </w:rPr>
        <w:t>当今应用</w:t>
      </w:r>
      <w:r w:rsidR="00897416">
        <w:rPr>
          <w:rFonts w:hint="eastAsia"/>
        </w:rPr>
        <w:t>以及</w:t>
      </w:r>
      <w:r w:rsidR="00897416">
        <w:rPr>
          <w:rFonts w:hint="eastAsia"/>
        </w:rPr>
        <w:t>5G</w:t>
      </w:r>
      <w:r w:rsidR="00897416">
        <w:rPr>
          <w:rFonts w:hint="eastAsia"/>
        </w:rPr>
        <w:t>技术。二、互联构建信息化基础。比如第一个</w:t>
      </w:r>
      <w:r w:rsidR="00897416">
        <w:rPr>
          <w:rFonts w:hint="eastAsia"/>
        </w:rPr>
        <w:t>web</w:t>
      </w:r>
      <w:r w:rsidR="00897416">
        <w:rPr>
          <w:rFonts w:hint="eastAsia"/>
        </w:rPr>
        <w:t>网站，互联网</w:t>
      </w:r>
      <w:r w:rsidR="00897416">
        <w:rPr>
          <w:rFonts w:hint="eastAsia"/>
        </w:rPr>
        <w:t>+</w:t>
      </w:r>
      <w:r w:rsidR="00897416">
        <w:rPr>
          <w:rFonts w:hint="eastAsia"/>
        </w:rPr>
        <w:t>的实质与发展以及互联网经济。三、数据之道与数据智能，如什么是数据，数据的应用以及大数据的兴起与发展，同时还有数据与人工智能的发展关系。最后，刘教授还为我们简介了数据分析与行业应用。这节课我印象最深刻的还是大数据的应用，比如分析美国人对自己国家的看待情况，抑或是对济南趵突泉的状况分析。这使我意识到大数据其实就在自己身边，而努力学好当下的课程知识才可以日后很好的利用身边的大数据。</w:t>
      </w:r>
    </w:p>
    <w:p w14:paraId="10C29345" w14:textId="7AAE1828" w:rsidR="00897416" w:rsidRDefault="00897416" w:rsidP="007D2E20">
      <w:pPr>
        <w:spacing w:line="480" w:lineRule="auto"/>
        <w:ind w:firstLineChars="200" w:firstLine="560"/>
      </w:pPr>
      <w:r>
        <w:rPr>
          <w:rFonts w:hint="eastAsia"/>
        </w:rPr>
        <w:t>不知不觉中新生研讨便来到了最后一节课，我们也很荣幸能够</w:t>
      </w:r>
      <w:r w:rsidR="00F95543">
        <w:rPr>
          <w:rFonts w:hint="eastAsia"/>
        </w:rPr>
        <w:t>听到</w:t>
      </w:r>
      <w:r w:rsidR="00065603">
        <w:rPr>
          <w:rFonts w:hint="eastAsia"/>
        </w:rPr>
        <w:t>刘保东教授为我们讲解问题驱动的数学建模与竞赛。本次课的大致内容总结如下：首先是对数学建模与数学的理解，然后介绍了几个数学建模的比赛，然后教导了我们如何学习数学建模，最后细心告诉我们</w:t>
      </w:r>
      <w:proofErr w:type="gramStart"/>
      <w:r w:rsidR="00065603">
        <w:rPr>
          <w:rFonts w:hint="eastAsia"/>
        </w:rPr>
        <w:t>若参</w:t>
      </w:r>
      <w:proofErr w:type="gramEnd"/>
      <w:r w:rsidR="00065603">
        <w:rPr>
          <w:rFonts w:hint="eastAsia"/>
        </w:rPr>
        <w:t>加数学建模竞赛的组队、赛前准备以及参赛的注意事项。</w:t>
      </w:r>
      <w:r w:rsidR="005157D3">
        <w:rPr>
          <w:rFonts w:hint="eastAsia"/>
        </w:rPr>
        <w:t>在这次讲座结束后，我不仅明白了如何去</w:t>
      </w:r>
      <w:r w:rsidR="004F327C">
        <w:rPr>
          <w:rFonts w:hint="eastAsia"/>
        </w:rPr>
        <w:t>参加数学建模竞赛，更明白了想</w:t>
      </w:r>
      <w:r w:rsidR="004F327C">
        <w:rPr>
          <w:rFonts w:hint="eastAsia"/>
        </w:rPr>
        <w:lastRenderedPageBreak/>
        <w:t>要去参加这类重要竞赛，必须付之以不懈的努力，才可以在这些竞赛中取得优异成绩。</w:t>
      </w:r>
    </w:p>
    <w:p w14:paraId="5C3F9435" w14:textId="53A169DD" w:rsidR="0079061C" w:rsidRDefault="004F327C" w:rsidP="0079061C">
      <w:pPr>
        <w:spacing w:line="480" w:lineRule="auto"/>
        <w:ind w:firstLineChars="200" w:firstLine="560"/>
      </w:pPr>
      <w:r>
        <w:rPr>
          <w:rFonts w:hint="eastAsia"/>
        </w:rPr>
        <w:t>新生研讨课好似一瞬间便结束了，但与此同时我也收获了许多。通过本学期的新生研讨课，我不仅学到了软件学院的新生培养方案、创新体系，同时还学到了关于人工智能、大数据以及数字媒体技术的相关知识与发展前景。回望新生研讨课，我意识到了未来路途的漫长与任务的艰巨，同时意识到只有坚持不懈、持之以恒地奋斗才可以实现自己的目标与理想。恰同学少年，风华正茂。</w:t>
      </w:r>
      <w:r w:rsidR="008A5F2A">
        <w:rPr>
          <w:rFonts w:hint="eastAsia"/>
        </w:rPr>
        <w:t>希望我们都以梦为马，不负韶华！</w:t>
      </w:r>
    </w:p>
    <w:p w14:paraId="616FD215" w14:textId="19DB650B" w:rsidR="0079061C" w:rsidRDefault="0079061C" w:rsidP="0079061C">
      <w:pPr>
        <w:spacing w:line="480" w:lineRule="auto"/>
      </w:pPr>
    </w:p>
    <w:p w14:paraId="10C022AD" w14:textId="35FF0BDC" w:rsidR="0079061C" w:rsidRDefault="0079061C" w:rsidP="0079061C">
      <w:pPr>
        <w:spacing w:line="480" w:lineRule="auto"/>
      </w:pPr>
    </w:p>
    <w:p w14:paraId="1476B591" w14:textId="29202975" w:rsidR="0079061C" w:rsidRDefault="0079061C" w:rsidP="0079061C">
      <w:pPr>
        <w:spacing w:line="480" w:lineRule="auto"/>
      </w:pPr>
    </w:p>
    <w:p w14:paraId="51E346AB" w14:textId="171AEDCF" w:rsidR="0079061C" w:rsidRDefault="0079061C" w:rsidP="0079061C">
      <w:pPr>
        <w:spacing w:line="480" w:lineRule="auto"/>
      </w:pPr>
    </w:p>
    <w:p w14:paraId="7F21CFF3" w14:textId="4F338E7E" w:rsidR="0079061C" w:rsidRDefault="0079061C" w:rsidP="0079061C">
      <w:pPr>
        <w:spacing w:line="480" w:lineRule="auto"/>
      </w:pPr>
    </w:p>
    <w:p w14:paraId="07EE634D" w14:textId="5F64272F" w:rsidR="0079061C" w:rsidRDefault="0079061C" w:rsidP="0079061C">
      <w:pPr>
        <w:spacing w:line="480" w:lineRule="auto"/>
      </w:pPr>
    </w:p>
    <w:p w14:paraId="20402858" w14:textId="58586B85" w:rsidR="0079061C" w:rsidRDefault="0079061C" w:rsidP="0079061C">
      <w:pPr>
        <w:spacing w:line="480" w:lineRule="auto"/>
      </w:pPr>
    </w:p>
    <w:p w14:paraId="5321A5F5" w14:textId="4CE87D46" w:rsidR="0079061C" w:rsidRDefault="0079061C" w:rsidP="0079061C">
      <w:pPr>
        <w:spacing w:line="480" w:lineRule="auto"/>
      </w:pPr>
    </w:p>
    <w:p w14:paraId="0E1AB508" w14:textId="319FBC23" w:rsidR="0079061C" w:rsidRDefault="0079061C" w:rsidP="0079061C">
      <w:pPr>
        <w:spacing w:line="480" w:lineRule="auto"/>
      </w:pPr>
    </w:p>
    <w:p w14:paraId="58016873" w14:textId="4910E688" w:rsidR="0079061C" w:rsidRDefault="0079061C" w:rsidP="0079061C">
      <w:pPr>
        <w:spacing w:line="480" w:lineRule="auto"/>
      </w:pPr>
    </w:p>
    <w:p w14:paraId="2868D8AF" w14:textId="594D6CEB" w:rsidR="0079061C" w:rsidRDefault="0079061C" w:rsidP="0079061C">
      <w:pPr>
        <w:spacing w:line="480" w:lineRule="auto"/>
      </w:pPr>
    </w:p>
    <w:p w14:paraId="0A5847D2" w14:textId="77C7EB99" w:rsidR="0079061C" w:rsidRDefault="0079061C" w:rsidP="0079061C">
      <w:pPr>
        <w:spacing w:line="480" w:lineRule="auto"/>
      </w:pPr>
    </w:p>
    <w:p w14:paraId="4BA64225" w14:textId="3160222A" w:rsidR="0079061C" w:rsidRPr="0079061C" w:rsidRDefault="0079061C" w:rsidP="0079061C">
      <w:pPr>
        <w:spacing w:line="480" w:lineRule="auto"/>
        <w:rPr>
          <w:rStyle w:val="a5"/>
          <w:sz w:val="22"/>
          <w:szCs w:val="20"/>
        </w:rPr>
      </w:pPr>
      <w:r w:rsidRPr="0079061C">
        <w:rPr>
          <w:rStyle w:val="a5"/>
          <w:sz w:val="22"/>
          <w:szCs w:val="20"/>
        </w:rPr>
        <w:t>注：因课程冲突，</w:t>
      </w:r>
      <w:r w:rsidRPr="0079061C">
        <w:rPr>
          <w:rStyle w:val="a5"/>
          <w:sz w:val="22"/>
          <w:szCs w:val="20"/>
        </w:rPr>
        <w:t>“</w:t>
      </w:r>
      <w:r w:rsidRPr="0079061C">
        <w:rPr>
          <w:rStyle w:val="a5"/>
          <w:sz w:val="22"/>
          <w:szCs w:val="20"/>
        </w:rPr>
        <w:t>认知实习</w:t>
      </w:r>
      <w:r w:rsidRPr="0079061C">
        <w:rPr>
          <w:rStyle w:val="a5"/>
          <w:sz w:val="22"/>
          <w:szCs w:val="20"/>
        </w:rPr>
        <w:t>”</w:t>
      </w:r>
      <w:r w:rsidRPr="0079061C">
        <w:rPr>
          <w:rStyle w:val="a5"/>
          <w:sz w:val="22"/>
          <w:szCs w:val="20"/>
        </w:rPr>
        <w:t>课程</w:t>
      </w:r>
      <w:proofErr w:type="gramStart"/>
      <w:r w:rsidRPr="0079061C">
        <w:rPr>
          <w:rStyle w:val="a5"/>
          <w:sz w:val="22"/>
          <w:szCs w:val="20"/>
        </w:rPr>
        <w:t>本班未参加</w:t>
      </w:r>
      <w:proofErr w:type="gramEnd"/>
      <w:r w:rsidRPr="0079061C">
        <w:rPr>
          <w:rStyle w:val="a5"/>
          <w:rFonts w:hint="eastAsia"/>
          <w:sz w:val="22"/>
          <w:szCs w:val="20"/>
        </w:rPr>
        <w:t>。</w:t>
      </w:r>
    </w:p>
    <w:sectPr w:rsidR="0079061C" w:rsidRPr="00790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0A"/>
    <w:rsid w:val="0004487D"/>
    <w:rsid w:val="00065603"/>
    <w:rsid w:val="000A29A5"/>
    <w:rsid w:val="000C43E3"/>
    <w:rsid w:val="00235316"/>
    <w:rsid w:val="002832B2"/>
    <w:rsid w:val="00331110"/>
    <w:rsid w:val="004F327C"/>
    <w:rsid w:val="005157D3"/>
    <w:rsid w:val="00757FBB"/>
    <w:rsid w:val="0079061C"/>
    <w:rsid w:val="007A5448"/>
    <w:rsid w:val="007D2E20"/>
    <w:rsid w:val="00806C60"/>
    <w:rsid w:val="00897416"/>
    <w:rsid w:val="008A5F2A"/>
    <w:rsid w:val="00AE1B5D"/>
    <w:rsid w:val="00D01EB6"/>
    <w:rsid w:val="00DC5DE9"/>
    <w:rsid w:val="00F36C29"/>
    <w:rsid w:val="00F724D0"/>
    <w:rsid w:val="00F95543"/>
    <w:rsid w:val="00FE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E733"/>
  <w15:chartTrackingRefBased/>
  <w15:docId w15:val="{E4156404-86AD-438C-9CA2-B74AD15A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E0A"/>
    <w:pPr>
      <w:widowControl w:val="0"/>
      <w:jc w:val="both"/>
    </w:pPr>
    <w:rPr>
      <w:rFonts w:eastAsia="宋体"/>
      <w:sz w:val="28"/>
    </w:rPr>
  </w:style>
  <w:style w:type="paragraph" w:styleId="1">
    <w:name w:val="heading 1"/>
    <w:basedOn w:val="a"/>
    <w:next w:val="a"/>
    <w:link w:val="10"/>
    <w:uiPriority w:val="9"/>
    <w:qFormat/>
    <w:rsid w:val="00FE4E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4E0A"/>
    <w:rPr>
      <w:b/>
      <w:bCs/>
      <w:kern w:val="44"/>
      <w:sz w:val="44"/>
      <w:szCs w:val="44"/>
    </w:rPr>
  </w:style>
  <w:style w:type="paragraph" w:styleId="a3">
    <w:name w:val="Balloon Text"/>
    <w:basedOn w:val="a"/>
    <w:link w:val="a4"/>
    <w:uiPriority w:val="99"/>
    <w:semiHidden/>
    <w:unhideWhenUsed/>
    <w:rsid w:val="00FE4E0A"/>
    <w:rPr>
      <w:sz w:val="18"/>
      <w:szCs w:val="18"/>
    </w:rPr>
  </w:style>
  <w:style w:type="character" w:customStyle="1" w:styleId="a4">
    <w:name w:val="批注框文本 字符"/>
    <w:basedOn w:val="a0"/>
    <w:link w:val="a3"/>
    <w:uiPriority w:val="99"/>
    <w:semiHidden/>
    <w:rsid w:val="00FE4E0A"/>
    <w:rPr>
      <w:rFonts w:eastAsia="宋体"/>
      <w:sz w:val="18"/>
      <w:szCs w:val="18"/>
    </w:rPr>
  </w:style>
  <w:style w:type="character" w:styleId="a5">
    <w:name w:val="Subtle Reference"/>
    <w:basedOn w:val="a0"/>
    <w:uiPriority w:val="31"/>
    <w:qFormat/>
    <w:rsid w:val="0079061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7</cp:revision>
  <dcterms:created xsi:type="dcterms:W3CDTF">2020-12-27T13:52:00Z</dcterms:created>
  <dcterms:modified xsi:type="dcterms:W3CDTF">2020-12-28T13:12:00Z</dcterms:modified>
</cp:coreProperties>
</file>