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177" w:rsidRDefault="00FB243B">
      <w:pPr>
        <w:jc w:val="center"/>
        <w:rPr>
          <w:b/>
          <w:sz w:val="36"/>
          <w:szCs w:val="36"/>
        </w:rPr>
      </w:pPr>
      <w:r>
        <w:rPr>
          <w:rFonts w:hint="eastAsia"/>
          <w:b/>
          <w:sz w:val="36"/>
          <w:szCs w:val="36"/>
        </w:rPr>
        <w:t>山东大学</w:t>
      </w:r>
      <w:r>
        <w:rPr>
          <w:b/>
          <w:sz w:val="36"/>
          <w:szCs w:val="36"/>
          <w:u w:val="single"/>
        </w:rPr>
        <w:t xml:space="preserve">  </w:t>
      </w:r>
      <w:r>
        <w:rPr>
          <w:rFonts w:hint="eastAsia"/>
          <w:b/>
          <w:sz w:val="36"/>
          <w:szCs w:val="36"/>
          <w:u w:val="single"/>
        </w:rPr>
        <w:t>软件</w:t>
      </w:r>
      <w:r>
        <w:rPr>
          <w:b/>
          <w:sz w:val="36"/>
          <w:szCs w:val="36"/>
          <w:u w:val="single"/>
        </w:rPr>
        <w:t xml:space="preserve">  </w:t>
      </w:r>
      <w:r>
        <w:rPr>
          <w:rFonts w:hint="eastAsia"/>
          <w:b/>
          <w:sz w:val="36"/>
          <w:szCs w:val="36"/>
        </w:rPr>
        <w:t>学院</w:t>
      </w:r>
    </w:p>
    <w:p w:rsidR="00C70177" w:rsidRDefault="00FB243B">
      <w:pPr>
        <w:jc w:val="center"/>
        <w:rPr>
          <w:b/>
          <w:sz w:val="36"/>
          <w:szCs w:val="36"/>
        </w:rPr>
      </w:pPr>
      <w:r>
        <w:rPr>
          <w:rFonts w:hint="eastAsia"/>
          <w:b/>
          <w:sz w:val="36"/>
          <w:szCs w:val="36"/>
        </w:rPr>
        <w:t>《</w:t>
      </w:r>
      <w:r>
        <w:rPr>
          <w:rFonts w:hint="eastAsia"/>
          <w:b/>
          <w:sz w:val="36"/>
          <w:szCs w:val="36"/>
          <w:u w:val="single"/>
        </w:rPr>
        <w:t xml:space="preserve">  </w:t>
      </w:r>
      <w:r>
        <w:rPr>
          <w:rFonts w:hint="eastAsia"/>
          <w:b/>
          <w:sz w:val="36"/>
          <w:szCs w:val="36"/>
          <w:u w:val="single"/>
        </w:rPr>
        <w:t>计算机组织与结构</w:t>
      </w:r>
      <w:r>
        <w:rPr>
          <w:rFonts w:hint="eastAsia"/>
          <w:b/>
          <w:sz w:val="36"/>
          <w:szCs w:val="36"/>
          <w:u w:val="single"/>
        </w:rPr>
        <w:t xml:space="preserve"> </w:t>
      </w:r>
      <w:r>
        <w:rPr>
          <w:rFonts w:hint="eastAsia"/>
          <w:b/>
          <w:sz w:val="36"/>
          <w:szCs w:val="36"/>
        </w:rPr>
        <w:t>》理论课程教学</w:t>
      </w:r>
      <w:r>
        <w:rPr>
          <w:b/>
          <w:sz w:val="36"/>
          <w:szCs w:val="36"/>
        </w:rPr>
        <w:t>大纲</w:t>
      </w:r>
    </w:p>
    <w:p w:rsidR="00C70177" w:rsidRDefault="00C70177">
      <w:pPr>
        <w:rPr>
          <w:rFonts w:ascii="宋体" w:hAnsi="宋体"/>
          <w:sz w:val="24"/>
          <w:szCs w:val="24"/>
        </w:rPr>
      </w:pPr>
    </w:p>
    <w:p w:rsidR="00C70177" w:rsidRDefault="00FB243B">
      <w:pPr>
        <w:ind w:firstLineChars="200" w:firstLine="480"/>
        <w:rPr>
          <w:rFonts w:ascii="宋体" w:hAnsi="宋体"/>
          <w:sz w:val="24"/>
          <w:szCs w:val="24"/>
        </w:rPr>
      </w:pPr>
      <w:r>
        <w:rPr>
          <w:rFonts w:ascii="宋体" w:hAnsi="宋体" w:hint="eastAsia"/>
          <w:sz w:val="24"/>
          <w:szCs w:val="24"/>
        </w:rPr>
        <w:t>编写</w:t>
      </w:r>
      <w:r>
        <w:rPr>
          <w:rFonts w:ascii="宋体" w:hAnsi="宋体"/>
          <w:sz w:val="24"/>
          <w:szCs w:val="24"/>
        </w:rPr>
        <w:t>人：</w:t>
      </w:r>
      <w:r>
        <w:rPr>
          <w:rFonts w:ascii="宋体" w:hAnsi="宋体" w:hint="eastAsia"/>
          <w:sz w:val="24"/>
          <w:szCs w:val="24"/>
        </w:rPr>
        <w:t>陈志勇</w:t>
      </w:r>
      <w:r>
        <w:rPr>
          <w:rFonts w:ascii="宋体" w:hAnsi="宋体" w:hint="eastAsia"/>
          <w:sz w:val="24"/>
          <w:szCs w:val="24"/>
        </w:rPr>
        <w:t xml:space="preserve">                   </w:t>
      </w:r>
      <w:r>
        <w:rPr>
          <w:rFonts w:ascii="宋体" w:hAnsi="宋体" w:hint="eastAsia"/>
          <w:sz w:val="24"/>
          <w:szCs w:val="24"/>
        </w:rPr>
        <w:t>审定</w:t>
      </w:r>
      <w:r>
        <w:rPr>
          <w:rFonts w:ascii="宋体" w:hAnsi="宋体"/>
          <w:sz w:val="24"/>
          <w:szCs w:val="24"/>
        </w:rPr>
        <w:t>人：</w:t>
      </w:r>
    </w:p>
    <w:p w:rsidR="00C70177" w:rsidRDefault="00FB243B">
      <w:pPr>
        <w:ind w:firstLineChars="200" w:firstLine="480"/>
        <w:rPr>
          <w:rFonts w:ascii="宋体" w:hAnsi="宋体"/>
          <w:sz w:val="24"/>
          <w:szCs w:val="24"/>
        </w:rPr>
      </w:pPr>
      <w:r>
        <w:rPr>
          <w:rFonts w:ascii="宋体" w:hAnsi="宋体" w:hint="eastAsia"/>
          <w:sz w:val="24"/>
          <w:szCs w:val="24"/>
        </w:rPr>
        <w:t>编制</w:t>
      </w:r>
      <w:r>
        <w:rPr>
          <w:rFonts w:ascii="宋体" w:hAnsi="宋体"/>
          <w:sz w:val="24"/>
          <w:szCs w:val="24"/>
        </w:rPr>
        <w:t>时间：</w:t>
      </w:r>
      <w:r>
        <w:rPr>
          <w:rFonts w:ascii="宋体" w:hAnsi="宋体" w:hint="eastAsia"/>
          <w:sz w:val="24"/>
          <w:szCs w:val="24"/>
        </w:rPr>
        <w:t xml:space="preserve">2017.04.24            </w:t>
      </w:r>
      <w:r>
        <w:rPr>
          <w:rFonts w:ascii="宋体" w:hAnsi="宋体" w:hint="eastAsia"/>
          <w:sz w:val="24"/>
          <w:szCs w:val="24"/>
        </w:rPr>
        <w:t>审定</w:t>
      </w:r>
      <w:r>
        <w:rPr>
          <w:rFonts w:ascii="宋体" w:hAnsi="宋体"/>
          <w:sz w:val="24"/>
          <w:szCs w:val="24"/>
        </w:rPr>
        <w:t>时间：</w:t>
      </w:r>
    </w:p>
    <w:p w:rsidR="00C70177" w:rsidRDefault="00FB243B">
      <w:pPr>
        <w:rPr>
          <w:b/>
          <w:sz w:val="30"/>
          <w:szCs w:val="30"/>
        </w:rPr>
      </w:pPr>
      <w:r>
        <w:rPr>
          <w:rFonts w:hint="eastAsia"/>
          <w:b/>
          <w:sz w:val="30"/>
          <w:szCs w:val="30"/>
        </w:rPr>
        <w:t>一</w:t>
      </w:r>
      <w:r>
        <w:rPr>
          <w:b/>
          <w:sz w:val="30"/>
          <w:szCs w:val="30"/>
        </w:rPr>
        <w:t>、课程基本信息：</w:t>
      </w:r>
    </w:p>
    <w:tbl>
      <w:tblPr>
        <w:tblStyle w:val="a8"/>
        <w:tblW w:w="7814" w:type="dxa"/>
        <w:tblLayout w:type="fixed"/>
        <w:tblLook w:val="04A0" w:firstRow="1" w:lastRow="0" w:firstColumn="1" w:lastColumn="0" w:noHBand="0" w:noVBand="1"/>
      </w:tblPr>
      <w:tblGrid>
        <w:gridCol w:w="1356"/>
        <w:gridCol w:w="2152"/>
        <w:gridCol w:w="2153"/>
        <w:gridCol w:w="2153"/>
      </w:tblGrid>
      <w:tr w:rsidR="00C70177">
        <w:tc>
          <w:tcPr>
            <w:tcW w:w="1356" w:type="dxa"/>
            <w:vAlign w:val="center"/>
          </w:tcPr>
          <w:p w:rsidR="00C70177" w:rsidRDefault="00FB243B">
            <w:pPr>
              <w:jc w:val="center"/>
              <w:rPr>
                <w:b/>
                <w:sz w:val="24"/>
                <w:szCs w:val="24"/>
              </w:rPr>
            </w:pPr>
            <w:r>
              <w:rPr>
                <w:rFonts w:ascii="宋体" w:hAnsi="宋体" w:hint="eastAsia"/>
                <w:sz w:val="24"/>
                <w:szCs w:val="24"/>
              </w:rPr>
              <w:t>课程名称</w:t>
            </w:r>
          </w:p>
        </w:tc>
        <w:tc>
          <w:tcPr>
            <w:tcW w:w="6458" w:type="dxa"/>
            <w:gridSpan w:val="3"/>
            <w:vAlign w:val="center"/>
          </w:tcPr>
          <w:p w:rsidR="00C70177" w:rsidRDefault="00FB243B">
            <w:pPr>
              <w:rPr>
                <w:b/>
                <w:sz w:val="24"/>
                <w:szCs w:val="24"/>
              </w:rPr>
            </w:pPr>
            <w:r>
              <w:rPr>
                <w:rFonts w:hint="eastAsia"/>
                <w:b/>
                <w:sz w:val="24"/>
                <w:szCs w:val="24"/>
              </w:rPr>
              <w:t>计算机组织与结构</w:t>
            </w:r>
          </w:p>
        </w:tc>
      </w:tr>
      <w:tr w:rsidR="00C70177">
        <w:tc>
          <w:tcPr>
            <w:tcW w:w="1356" w:type="dxa"/>
            <w:vAlign w:val="center"/>
          </w:tcPr>
          <w:p w:rsidR="00C70177" w:rsidRDefault="00FB243B">
            <w:pPr>
              <w:jc w:val="center"/>
              <w:rPr>
                <w:b/>
                <w:sz w:val="24"/>
                <w:szCs w:val="24"/>
              </w:rPr>
            </w:pPr>
            <w:r>
              <w:rPr>
                <w:rFonts w:ascii="宋体" w:hAnsi="宋体" w:hint="eastAsia"/>
                <w:sz w:val="24"/>
                <w:szCs w:val="24"/>
              </w:rPr>
              <w:t>英文名称</w:t>
            </w:r>
          </w:p>
        </w:tc>
        <w:tc>
          <w:tcPr>
            <w:tcW w:w="6458" w:type="dxa"/>
            <w:gridSpan w:val="3"/>
            <w:vAlign w:val="center"/>
          </w:tcPr>
          <w:p w:rsidR="00C70177" w:rsidRDefault="00FB243B">
            <w:pPr>
              <w:rPr>
                <w:b/>
                <w:sz w:val="24"/>
                <w:szCs w:val="24"/>
              </w:rPr>
            </w:pPr>
            <w:r>
              <w:rPr>
                <w:b/>
                <w:sz w:val="24"/>
                <w:szCs w:val="24"/>
              </w:rPr>
              <w:t>Computer Organization and Structure</w:t>
            </w:r>
            <w:r>
              <w:rPr>
                <w:rFonts w:hint="eastAsia"/>
                <w:b/>
                <w:sz w:val="24"/>
                <w:szCs w:val="24"/>
              </w:rPr>
              <w:t xml:space="preserve"> </w:t>
            </w:r>
          </w:p>
        </w:tc>
      </w:tr>
      <w:tr w:rsidR="00C70177">
        <w:tc>
          <w:tcPr>
            <w:tcW w:w="1356" w:type="dxa"/>
            <w:vAlign w:val="center"/>
          </w:tcPr>
          <w:p w:rsidR="00C70177" w:rsidRDefault="00FB243B">
            <w:pPr>
              <w:jc w:val="center"/>
              <w:rPr>
                <w:b/>
                <w:sz w:val="24"/>
                <w:szCs w:val="24"/>
              </w:rPr>
            </w:pPr>
            <w:r>
              <w:rPr>
                <w:rFonts w:ascii="宋体" w:hAnsi="宋体" w:hint="eastAsia"/>
                <w:sz w:val="24"/>
                <w:szCs w:val="24"/>
              </w:rPr>
              <w:t>课程编码</w:t>
            </w:r>
          </w:p>
        </w:tc>
        <w:tc>
          <w:tcPr>
            <w:tcW w:w="6458" w:type="dxa"/>
            <w:gridSpan w:val="3"/>
            <w:vAlign w:val="center"/>
          </w:tcPr>
          <w:p w:rsidR="00C70177" w:rsidRDefault="00FB243B">
            <w:pPr>
              <w:rPr>
                <w:b/>
                <w:sz w:val="24"/>
                <w:szCs w:val="24"/>
              </w:rPr>
            </w:pPr>
            <w:r>
              <w:rPr>
                <w:rFonts w:ascii="微软雅黑" w:eastAsia="微软雅黑" w:hAnsi="微软雅黑"/>
                <w:shd w:val="clear" w:color="auto" w:fill="FFFFFF"/>
              </w:rPr>
              <w:t>sd03030400</w:t>
            </w:r>
          </w:p>
        </w:tc>
      </w:tr>
      <w:tr w:rsidR="00C70177">
        <w:tc>
          <w:tcPr>
            <w:tcW w:w="1356" w:type="dxa"/>
            <w:vAlign w:val="center"/>
          </w:tcPr>
          <w:p w:rsidR="00C70177" w:rsidRDefault="00FB243B">
            <w:pPr>
              <w:jc w:val="center"/>
              <w:rPr>
                <w:b/>
                <w:sz w:val="24"/>
                <w:szCs w:val="24"/>
              </w:rPr>
            </w:pPr>
            <w:r>
              <w:rPr>
                <w:rFonts w:ascii="宋体" w:hAnsi="宋体" w:hint="eastAsia"/>
                <w:sz w:val="24"/>
                <w:szCs w:val="24"/>
              </w:rPr>
              <w:t>开课单位</w:t>
            </w:r>
          </w:p>
        </w:tc>
        <w:tc>
          <w:tcPr>
            <w:tcW w:w="6458" w:type="dxa"/>
            <w:gridSpan w:val="3"/>
            <w:vAlign w:val="center"/>
          </w:tcPr>
          <w:p w:rsidR="00C70177" w:rsidRDefault="00FB243B">
            <w:pPr>
              <w:rPr>
                <w:b/>
                <w:sz w:val="24"/>
                <w:szCs w:val="24"/>
              </w:rPr>
            </w:pPr>
            <w:r>
              <w:rPr>
                <w:rFonts w:hint="eastAsia"/>
                <w:b/>
                <w:sz w:val="24"/>
                <w:szCs w:val="24"/>
              </w:rPr>
              <w:t>软件学院</w:t>
            </w:r>
          </w:p>
        </w:tc>
      </w:tr>
      <w:tr w:rsidR="00C70177">
        <w:tc>
          <w:tcPr>
            <w:tcW w:w="1356" w:type="dxa"/>
            <w:vAlign w:val="center"/>
          </w:tcPr>
          <w:p w:rsidR="00C70177" w:rsidRDefault="00FB243B">
            <w:pPr>
              <w:rPr>
                <w:b/>
                <w:sz w:val="24"/>
                <w:szCs w:val="24"/>
              </w:rPr>
            </w:pPr>
            <w:r>
              <w:rPr>
                <w:rFonts w:ascii="宋体" w:hAnsi="宋体" w:hint="eastAsia"/>
                <w:sz w:val="24"/>
                <w:szCs w:val="24"/>
              </w:rPr>
              <w:t>课程类别</w:t>
            </w:r>
          </w:p>
        </w:tc>
        <w:tc>
          <w:tcPr>
            <w:tcW w:w="6458" w:type="dxa"/>
            <w:gridSpan w:val="3"/>
            <w:vAlign w:val="center"/>
          </w:tcPr>
          <w:p w:rsidR="00C70177" w:rsidRDefault="00FB243B">
            <w:pPr>
              <w:rPr>
                <w:rFonts w:ascii="宋体" w:hAnsi="宋体"/>
                <w:sz w:val="24"/>
                <w:szCs w:val="24"/>
              </w:rPr>
            </w:pPr>
            <w:r>
              <w:rPr>
                <w:rFonts w:ascii="宋体" w:hAnsi="宋体" w:hint="eastAsia"/>
                <w:sz w:val="24"/>
                <w:szCs w:val="24"/>
              </w:rPr>
              <w:t>□通识教育必修课程</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□通识教育核心课程</w:t>
            </w:r>
            <w:r>
              <w:rPr>
                <w:rFonts w:ascii="宋体" w:hAnsi="宋体" w:hint="eastAsia"/>
                <w:sz w:val="24"/>
                <w:szCs w:val="24"/>
              </w:rPr>
              <w:t xml:space="preserve">  </w:t>
            </w:r>
          </w:p>
          <w:p w:rsidR="00C70177" w:rsidRDefault="00FB243B">
            <w:pPr>
              <w:rPr>
                <w:rFonts w:ascii="宋体" w:hAnsi="宋体"/>
                <w:sz w:val="24"/>
                <w:szCs w:val="24"/>
              </w:rPr>
            </w:pPr>
            <w:r>
              <w:rPr>
                <w:rFonts w:ascii="宋体" w:hAnsi="宋体" w:hint="eastAsia"/>
                <w:sz w:val="24"/>
                <w:szCs w:val="24"/>
              </w:rPr>
              <w:t>□通识教育选修课程</w:t>
            </w:r>
            <w:r>
              <w:rPr>
                <w:rFonts w:ascii="宋体" w:hAnsi="宋体" w:hint="eastAsia"/>
                <w:sz w:val="24"/>
                <w:szCs w:val="24"/>
              </w:rPr>
              <w:t xml:space="preserve">   </w:t>
            </w:r>
            <w:r>
              <w:rPr>
                <w:rFonts w:ascii="宋体" w:hAnsi="宋体" w:hint="eastAsia"/>
                <w:sz w:val="24"/>
                <w:szCs w:val="24"/>
              </w:rPr>
              <w:t>□学科基础平台课程</w:t>
            </w:r>
            <w:r>
              <w:rPr>
                <w:rFonts w:ascii="宋体" w:hAnsi="宋体" w:hint="eastAsia"/>
                <w:sz w:val="24"/>
                <w:szCs w:val="24"/>
              </w:rPr>
              <w:t xml:space="preserve"> </w:t>
            </w:r>
            <w:r>
              <w:rPr>
                <w:rFonts w:ascii="宋体" w:hAnsi="宋体"/>
                <w:sz w:val="24"/>
                <w:szCs w:val="24"/>
              </w:rPr>
              <w:t xml:space="preserve">  </w:t>
            </w:r>
          </w:p>
          <w:p w:rsidR="00C70177" w:rsidRDefault="00FB243B">
            <w:pPr>
              <w:rPr>
                <w:b/>
                <w:sz w:val="24"/>
                <w:szCs w:val="24"/>
              </w:rPr>
            </w:pPr>
            <w:r>
              <w:rPr>
                <w:rFonts w:ascii="宋体" w:hAnsi="宋体" w:hint="eastAsia"/>
                <w:sz w:val="24"/>
                <w:szCs w:val="24"/>
              </w:rPr>
              <w:t>□专业基础课程</w:t>
            </w:r>
            <w:r>
              <w:rPr>
                <w:rFonts w:ascii="宋体" w:hAnsi="宋体" w:hint="eastAsia"/>
                <w:sz w:val="24"/>
                <w:szCs w:val="24"/>
              </w:rPr>
              <w:sym w:font="Symbol" w:char="F0D6"/>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□专业必修课程</w:t>
            </w:r>
            <w:r>
              <w:rPr>
                <w:rFonts w:ascii="宋体" w:hAnsi="宋体" w:hint="eastAsia"/>
                <w:sz w:val="24"/>
                <w:szCs w:val="24"/>
              </w:rPr>
              <w:sym w:font="Symbol" w:char="F0D6"/>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□专业选修课程</w:t>
            </w:r>
          </w:p>
        </w:tc>
      </w:tr>
      <w:tr w:rsidR="00C70177">
        <w:tc>
          <w:tcPr>
            <w:tcW w:w="1356" w:type="dxa"/>
            <w:vAlign w:val="center"/>
          </w:tcPr>
          <w:p w:rsidR="00C70177" w:rsidRDefault="00FB243B">
            <w:pPr>
              <w:rPr>
                <w:b/>
                <w:sz w:val="24"/>
                <w:szCs w:val="24"/>
              </w:rPr>
            </w:pPr>
            <w:r>
              <w:rPr>
                <w:rFonts w:ascii="宋体" w:hAnsi="宋体" w:hint="eastAsia"/>
                <w:sz w:val="24"/>
                <w:szCs w:val="24"/>
              </w:rPr>
              <w:t>课程性质</w:t>
            </w:r>
          </w:p>
        </w:tc>
        <w:tc>
          <w:tcPr>
            <w:tcW w:w="6458" w:type="dxa"/>
            <w:gridSpan w:val="3"/>
            <w:vAlign w:val="center"/>
          </w:tcPr>
          <w:p w:rsidR="00C70177" w:rsidRDefault="00FB243B">
            <w:pPr>
              <w:rPr>
                <w:b/>
                <w:sz w:val="24"/>
                <w:szCs w:val="24"/>
              </w:rPr>
            </w:pPr>
            <w:r>
              <w:rPr>
                <w:rFonts w:ascii="宋体" w:hAnsi="宋体" w:hint="eastAsia"/>
                <w:sz w:val="24"/>
                <w:szCs w:val="24"/>
              </w:rPr>
              <w:t>□必修</w:t>
            </w:r>
            <w:r>
              <w:rPr>
                <w:rFonts w:ascii="宋体" w:hAnsi="宋体" w:hint="eastAsia"/>
                <w:sz w:val="24"/>
                <w:szCs w:val="24"/>
              </w:rPr>
              <w:sym w:font="Symbol" w:char="F0D6"/>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□选修</w:t>
            </w:r>
          </w:p>
        </w:tc>
      </w:tr>
      <w:tr w:rsidR="00C70177">
        <w:tc>
          <w:tcPr>
            <w:tcW w:w="1356" w:type="dxa"/>
            <w:vAlign w:val="center"/>
          </w:tcPr>
          <w:p w:rsidR="00C70177" w:rsidRDefault="00FB243B">
            <w:pPr>
              <w:jc w:val="center"/>
              <w:rPr>
                <w:b/>
                <w:sz w:val="24"/>
                <w:szCs w:val="24"/>
              </w:rPr>
            </w:pPr>
            <w:r>
              <w:rPr>
                <w:rFonts w:ascii="宋体" w:hAnsi="宋体" w:hint="eastAsia"/>
                <w:sz w:val="24"/>
                <w:szCs w:val="24"/>
              </w:rPr>
              <w:t>学分</w:t>
            </w:r>
          </w:p>
        </w:tc>
        <w:tc>
          <w:tcPr>
            <w:tcW w:w="2152" w:type="dxa"/>
            <w:vAlign w:val="center"/>
          </w:tcPr>
          <w:p w:rsidR="00C70177" w:rsidRDefault="00FB243B">
            <w:pPr>
              <w:jc w:val="center"/>
              <w:rPr>
                <w:b/>
                <w:sz w:val="24"/>
                <w:szCs w:val="24"/>
              </w:rPr>
            </w:pPr>
            <w:r>
              <w:rPr>
                <w:rFonts w:hint="eastAsia"/>
                <w:b/>
                <w:sz w:val="24"/>
                <w:szCs w:val="24"/>
              </w:rPr>
              <w:t>4.5</w:t>
            </w:r>
          </w:p>
        </w:tc>
        <w:tc>
          <w:tcPr>
            <w:tcW w:w="2153" w:type="dxa"/>
            <w:vAlign w:val="center"/>
          </w:tcPr>
          <w:p w:rsidR="00C70177" w:rsidRDefault="00FB243B">
            <w:pPr>
              <w:jc w:val="center"/>
              <w:rPr>
                <w:b/>
                <w:sz w:val="24"/>
                <w:szCs w:val="24"/>
              </w:rPr>
            </w:pPr>
            <w:r>
              <w:rPr>
                <w:rFonts w:ascii="宋体" w:hAnsi="宋体" w:hint="eastAsia"/>
                <w:sz w:val="24"/>
                <w:szCs w:val="24"/>
              </w:rPr>
              <w:t>学时</w:t>
            </w:r>
          </w:p>
        </w:tc>
        <w:tc>
          <w:tcPr>
            <w:tcW w:w="2153" w:type="dxa"/>
            <w:vAlign w:val="center"/>
          </w:tcPr>
          <w:p w:rsidR="00C70177" w:rsidRDefault="00FB243B">
            <w:pPr>
              <w:jc w:val="center"/>
              <w:rPr>
                <w:b/>
                <w:sz w:val="24"/>
                <w:szCs w:val="24"/>
              </w:rPr>
            </w:pPr>
            <w:r>
              <w:rPr>
                <w:rFonts w:hint="eastAsia"/>
                <w:b/>
                <w:sz w:val="24"/>
                <w:szCs w:val="24"/>
              </w:rPr>
              <w:t>6</w:t>
            </w:r>
            <w:r>
              <w:rPr>
                <w:b/>
                <w:sz w:val="24"/>
                <w:szCs w:val="24"/>
              </w:rPr>
              <w:t>4</w:t>
            </w:r>
            <w:bookmarkStart w:id="0" w:name="_GoBack"/>
            <w:bookmarkEnd w:id="0"/>
            <w:r>
              <w:rPr>
                <w:rFonts w:hint="eastAsia"/>
                <w:b/>
                <w:sz w:val="24"/>
                <w:szCs w:val="24"/>
              </w:rPr>
              <w:t>+16</w:t>
            </w:r>
          </w:p>
        </w:tc>
      </w:tr>
      <w:tr w:rsidR="00C70177">
        <w:tc>
          <w:tcPr>
            <w:tcW w:w="1356" w:type="dxa"/>
            <w:vAlign w:val="center"/>
          </w:tcPr>
          <w:p w:rsidR="00C70177" w:rsidRDefault="00FB243B">
            <w:pPr>
              <w:jc w:val="center"/>
              <w:rPr>
                <w:rFonts w:ascii="宋体" w:hAnsi="宋体"/>
                <w:sz w:val="24"/>
                <w:szCs w:val="24"/>
              </w:rPr>
            </w:pPr>
            <w:r>
              <w:rPr>
                <w:rFonts w:ascii="宋体" w:hAnsi="宋体" w:hint="eastAsia"/>
                <w:sz w:val="24"/>
                <w:szCs w:val="24"/>
              </w:rPr>
              <w:t>适用专业</w:t>
            </w:r>
          </w:p>
        </w:tc>
        <w:tc>
          <w:tcPr>
            <w:tcW w:w="6458" w:type="dxa"/>
            <w:gridSpan w:val="3"/>
            <w:vAlign w:val="center"/>
          </w:tcPr>
          <w:p w:rsidR="00C70177" w:rsidRDefault="00FB243B">
            <w:pPr>
              <w:jc w:val="center"/>
              <w:rPr>
                <w:b/>
                <w:sz w:val="24"/>
                <w:szCs w:val="24"/>
              </w:rPr>
            </w:pPr>
            <w:r>
              <w:rPr>
                <w:rFonts w:hint="eastAsia"/>
                <w:b/>
                <w:sz w:val="24"/>
                <w:szCs w:val="24"/>
              </w:rPr>
              <w:t>软件工程</w:t>
            </w:r>
          </w:p>
        </w:tc>
      </w:tr>
      <w:tr w:rsidR="00C70177">
        <w:tc>
          <w:tcPr>
            <w:tcW w:w="1356" w:type="dxa"/>
            <w:vAlign w:val="center"/>
          </w:tcPr>
          <w:p w:rsidR="00C70177" w:rsidRDefault="00FB243B">
            <w:pPr>
              <w:jc w:val="center"/>
              <w:rPr>
                <w:rFonts w:ascii="宋体" w:hAnsi="宋体"/>
                <w:sz w:val="24"/>
                <w:szCs w:val="24"/>
              </w:rPr>
            </w:pPr>
            <w:r>
              <w:rPr>
                <w:rFonts w:ascii="宋体" w:hAnsi="宋体" w:hint="eastAsia"/>
                <w:sz w:val="24"/>
                <w:szCs w:val="24"/>
              </w:rPr>
              <w:t>先修课程</w:t>
            </w:r>
          </w:p>
        </w:tc>
        <w:tc>
          <w:tcPr>
            <w:tcW w:w="6458" w:type="dxa"/>
            <w:gridSpan w:val="3"/>
            <w:vAlign w:val="center"/>
          </w:tcPr>
          <w:p w:rsidR="00C70177" w:rsidRDefault="00FB243B">
            <w:pPr>
              <w:jc w:val="center"/>
              <w:rPr>
                <w:b/>
                <w:sz w:val="24"/>
                <w:szCs w:val="24"/>
              </w:rPr>
            </w:pPr>
            <w:r>
              <w:rPr>
                <w:rFonts w:hint="eastAsia"/>
                <w:b/>
                <w:sz w:val="24"/>
                <w:szCs w:val="24"/>
              </w:rPr>
              <w:t>计算机引论</w:t>
            </w:r>
          </w:p>
        </w:tc>
      </w:tr>
      <w:tr w:rsidR="00C70177">
        <w:tc>
          <w:tcPr>
            <w:tcW w:w="1356" w:type="dxa"/>
            <w:vAlign w:val="center"/>
          </w:tcPr>
          <w:p w:rsidR="00C70177" w:rsidRDefault="00FB243B">
            <w:pPr>
              <w:jc w:val="center"/>
              <w:rPr>
                <w:rFonts w:ascii="宋体" w:hAnsi="宋体"/>
                <w:sz w:val="24"/>
                <w:szCs w:val="24"/>
              </w:rPr>
            </w:pPr>
            <w:r>
              <w:rPr>
                <w:rFonts w:ascii="宋体" w:hAnsi="宋体" w:hint="eastAsia"/>
                <w:sz w:val="24"/>
                <w:szCs w:val="24"/>
              </w:rPr>
              <w:t>课程网站</w:t>
            </w:r>
          </w:p>
        </w:tc>
        <w:tc>
          <w:tcPr>
            <w:tcW w:w="6458" w:type="dxa"/>
            <w:gridSpan w:val="3"/>
            <w:vAlign w:val="center"/>
          </w:tcPr>
          <w:p w:rsidR="00C70177" w:rsidRDefault="00C70177">
            <w:pPr>
              <w:jc w:val="center"/>
              <w:rPr>
                <w:b/>
                <w:sz w:val="24"/>
                <w:szCs w:val="24"/>
              </w:rPr>
            </w:pPr>
          </w:p>
        </w:tc>
      </w:tr>
    </w:tbl>
    <w:p w:rsidR="00C70177" w:rsidRDefault="00FB243B">
      <w:pPr>
        <w:rPr>
          <w:b/>
          <w:sz w:val="30"/>
          <w:szCs w:val="30"/>
        </w:rPr>
      </w:pPr>
      <w:r>
        <w:rPr>
          <w:rFonts w:hint="eastAsia"/>
          <w:b/>
          <w:sz w:val="30"/>
          <w:szCs w:val="30"/>
        </w:rPr>
        <w:t>二</w:t>
      </w:r>
      <w:r>
        <w:rPr>
          <w:b/>
          <w:sz w:val="30"/>
          <w:szCs w:val="30"/>
        </w:rPr>
        <w:t>、</w:t>
      </w:r>
      <w:r>
        <w:rPr>
          <w:rFonts w:hint="eastAsia"/>
          <w:b/>
          <w:sz w:val="30"/>
          <w:szCs w:val="30"/>
        </w:rPr>
        <w:t>课程描述</w:t>
      </w:r>
    </w:p>
    <w:p w:rsidR="00C70177" w:rsidRDefault="00FB243B">
      <w:pPr>
        <w:spacing w:line="360" w:lineRule="auto"/>
        <w:ind w:firstLineChars="200" w:firstLine="480"/>
        <w:rPr>
          <w:rFonts w:ascii="宋体" w:hAnsi="宋体"/>
          <w:sz w:val="24"/>
          <w:szCs w:val="24"/>
        </w:rPr>
      </w:pPr>
      <w:r>
        <w:rPr>
          <w:rFonts w:ascii="宋体" w:hAnsi="宋体" w:hint="eastAsia"/>
          <w:sz w:val="24"/>
          <w:szCs w:val="24"/>
        </w:rPr>
        <w:t>《计算机组织与结构》是软件工程专业一门重要的专业基础课程，也是</w:t>
      </w:r>
      <w:r>
        <w:rPr>
          <w:rFonts w:ascii="宋体" w:hAnsi="宋体" w:hint="eastAsia"/>
          <w:sz w:val="24"/>
          <w:szCs w:val="24"/>
        </w:rPr>
        <w:t>CC2001</w:t>
      </w:r>
      <w:r>
        <w:rPr>
          <w:rFonts w:ascii="宋体" w:hAnsi="宋体" w:hint="eastAsia"/>
          <w:sz w:val="24"/>
          <w:szCs w:val="24"/>
        </w:rPr>
        <w:t>、</w:t>
      </w:r>
      <w:r>
        <w:rPr>
          <w:rFonts w:ascii="宋体" w:hAnsi="宋体" w:hint="eastAsia"/>
          <w:sz w:val="24"/>
          <w:szCs w:val="24"/>
        </w:rPr>
        <w:t>CC2005</w:t>
      </w:r>
      <w:r>
        <w:rPr>
          <w:rFonts w:ascii="宋体" w:hAnsi="宋体" w:hint="eastAsia"/>
          <w:sz w:val="24"/>
          <w:szCs w:val="24"/>
        </w:rPr>
        <w:t>以及我国教育部制定的信息学科相关专业规范中确定的一门核心课程，在软件工程、计算机科学与技术、数字媒体等相关专业的教学计划中占有重要地位和作用。本课程旨在使学生理解和掌握单台计算机硬件各子系统的内部结构、工作原理、逻辑实现、设计方法及系统互连，进而建立起计算机的整机概念。</w:t>
      </w:r>
    </w:p>
    <w:p w:rsidR="00C70177" w:rsidRDefault="00FB243B">
      <w:pPr>
        <w:spacing w:line="360" w:lineRule="auto"/>
        <w:ind w:firstLineChars="200" w:firstLine="480"/>
        <w:rPr>
          <w:rFonts w:ascii="宋体" w:hAnsi="宋体"/>
          <w:sz w:val="24"/>
          <w:szCs w:val="24"/>
        </w:rPr>
      </w:pPr>
      <w:r>
        <w:rPr>
          <w:rFonts w:ascii="宋体" w:hAnsi="宋体" w:hint="eastAsia"/>
          <w:sz w:val="24"/>
          <w:szCs w:val="24"/>
        </w:rPr>
        <w:t>本课程的学习，将为其后开设的课程设计环节奠定良好的理论和实践基础，对于培养学生设计、开发计算机系统的能力有重要作用。同时，也为后续《操作系统》、《计算机</w:t>
      </w:r>
      <w:r>
        <w:rPr>
          <w:rFonts w:ascii="宋体" w:hAnsi="宋体" w:hint="eastAsia"/>
          <w:sz w:val="24"/>
          <w:szCs w:val="24"/>
        </w:rPr>
        <w:t>体系结构》、《嵌入式系统原理及应用》和《多核平台上的并行计算》等课程的学习提供支撑。</w:t>
      </w:r>
    </w:p>
    <w:p w:rsidR="00C70177" w:rsidRDefault="00C70177">
      <w:pPr>
        <w:ind w:firstLineChars="200" w:firstLine="480"/>
        <w:rPr>
          <w:rFonts w:ascii="宋体" w:hAnsi="宋体"/>
          <w:sz w:val="24"/>
          <w:szCs w:val="24"/>
        </w:rPr>
      </w:pPr>
    </w:p>
    <w:p w:rsidR="00C70177" w:rsidRDefault="00FB243B">
      <w:pPr>
        <w:rPr>
          <w:b/>
          <w:sz w:val="30"/>
          <w:szCs w:val="30"/>
        </w:rPr>
      </w:pPr>
      <w:r>
        <w:rPr>
          <w:rFonts w:hint="eastAsia"/>
          <w:b/>
          <w:sz w:val="30"/>
          <w:szCs w:val="30"/>
        </w:rPr>
        <w:t>三</w:t>
      </w:r>
      <w:r>
        <w:rPr>
          <w:b/>
          <w:sz w:val="30"/>
          <w:szCs w:val="30"/>
        </w:rPr>
        <w:t>、</w:t>
      </w:r>
      <w:r>
        <w:rPr>
          <w:rFonts w:hint="eastAsia"/>
          <w:b/>
          <w:sz w:val="30"/>
          <w:szCs w:val="30"/>
        </w:rPr>
        <w:t>课程教学目标和</w:t>
      </w:r>
      <w:r>
        <w:rPr>
          <w:b/>
          <w:sz w:val="30"/>
          <w:szCs w:val="30"/>
        </w:rPr>
        <w:t>教学要求</w:t>
      </w:r>
    </w:p>
    <w:p w:rsidR="00C70177" w:rsidRDefault="00FB243B">
      <w:pPr>
        <w:rPr>
          <w:rFonts w:ascii="宋体" w:hAnsi="宋体"/>
          <w:sz w:val="24"/>
          <w:szCs w:val="24"/>
        </w:rPr>
      </w:pPr>
      <w:r>
        <w:rPr>
          <w:rFonts w:ascii="宋体" w:hAnsi="宋体" w:hint="eastAsia"/>
          <w:sz w:val="24"/>
          <w:szCs w:val="24"/>
        </w:rPr>
        <w:t>【</w:t>
      </w:r>
      <w:r>
        <w:rPr>
          <w:rFonts w:ascii="黑体" w:eastAsia="黑体" w:hAnsi="黑体" w:hint="eastAsia"/>
          <w:sz w:val="24"/>
          <w:szCs w:val="24"/>
        </w:rPr>
        <w:t>教学目标</w:t>
      </w:r>
      <w:r>
        <w:rPr>
          <w:rFonts w:ascii="宋体" w:hAnsi="宋体" w:hint="eastAsia"/>
          <w:sz w:val="24"/>
          <w:szCs w:val="24"/>
        </w:rPr>
        <w:t>】</w:t>
      </w:r>
    </w:p>
    <w:p w:rsidR="00C70177" w:rsidRDefault="00FB243B">
      <w:pPr>
        <w:spacing w:line="360" w:lineRule="auto"/>
        <w:ind w:firstLineChars="200" w:firstLine="480"/>
        <w:rPr>
          <w:rFonts w:ascii="宋体" w:hAnsi="宋体"/>
          <w:sz w:val="24"/>
          <w:szCs w:val="24"/>
        </w:rPr>
      </w:pPr>
      <w:r>
        <w:rPr>
          <w:rFonts w:ascii="宋体" w:hAnsi="宋体" w:hint="eastAsia"/>
          <w:sz w:val="24"/>
          <w:szCs w:val="24"/>
        </w:rPr>
        <w:t>通过理论学习和实践活动，使学生系统地掌握计算机硬件系统各组成部件的</w:t>
      </w:r>
      <w:r>
        <w:rPr>
          <w:rFonts w:ascii="宋体" w:hAnsi="宋体" w:hint="eastAsia"/>
          <w:sz w:val="24"/>
          <w:szCs w:val="24"/>
        </w:rPr>
        <w:lastRenderedPageBreak/>
        <w:t>工作原理、逻辑实现、设计思想以及它们联结成整机并协调运转的方法，帮助学生建立计算机系统的整机概念，深刻理解程序在计算机硬件上被执行的过程</w:t>
      </w:r>
      <w:r>
        <w:rPr>
          <w:rFonts w:ascii="宋体" w:hAnsi="宋体"/>
          <w:sz w:val="24"/>
          <w:szCs w:val="24"/>
        </w:rPr>
        <w:t>。</w:t>
      </w:r>
    </w:p>
    <w:p w:rsidR="00C70177" w:rsidRDefault="00FB243B">
      <w:pPr>
        <w:rPr>
          <w:rFonts w:ascii="宋体" w:hAnsi="宋体"/>
          <w:sz w:val="24"/>
          <w:szCs w:val="24"/>
        </w:rPr>
      </w:pPr>
      <w:r>
        <w:rPr>
          <w:rFonts w:ascii="宋体" w:hAnsi="宋体" w:hint="eastAsia"/>
          <w:sz w:val="24"/>
          <w:szCs w:val="24"/>
        </w:rPr>
        <w:t>【</w:t>
      </w:r>
      <w:r>
        <w:rPr>
          <w:rFonts w:ascii="黑体" w:eastAsia="黑体" w:hAnsi="黑体"/>
          <w:sz w:val="24"/>
          <w:szCs w:val="24"/>
        </w:rPr>
        <w:t>教学要求</w:t>
      </w:r>
      <w:r>
        <w:rPr>
          <w:rFonts w:ascii="宋体" w:hAnsi="宋体" w:hint="eastAsia"/>
          <w:sz w:val="24"/>
          <w:szCs w:val="24"/>
        </w:rPr>
        <w:t>】</w:t>
      </w:r>
    </w:p>
    <w:p w:rsidR="00C70177" w:rsidRDefault="00FB243B">
      <w:pPr>
        <w:spacing w:line="360" w:lineRule="auto"/>
        <w:ind w:firstLineChars="200" w:firstLine="480"/>
        <w:rPr>
          <w:rFonts w:ascii="宋体" w:hAnsi="宋体"/>
          <w:sz w:val="24"/>
          <w:szCs w:val="24"/>
        </w:rPr>
      </w:pPr>
      <w:r>
        <w:rPr>
          <w:rFonts w:ascii="宋体" w:hAnsi="宋体" w:hint="eastAsia"/>
          <w:sz w:val="24"/>
          <w:szCs w:val="24"/>
        </w:rPr>
        <w:t>通过本课程的学习，主要培养学生以下能力：</w:t>
      </w:r>
    </w:p>
    <w:p w:rsidR="00C70177" w:rsidRDefault="00FB243B">
      <w:pPr>
        <w:spacing w:line="360" w:lineRule="auto"/>
        <w:ind w:firstLineChars="200" w:firstLine="480"/>
        <w:rPr>
          <w:rFonts w:ascii="宋体" w:hAnsi="宋体"/>
          <w:sz w:val="24"/>
          <w:szCs w:val="24"/>
        </w:rPr>
      </w:pPr>
      <w:r>
        <w:rPr>
          <w:rFonts w:ascii="宋体" w:hAnsi="宋体" w:hint="eastAsia"/>
          <w:sz w:val="24"/>
          <w:szCs w:val="24"/>
        </w:rPr>
        <w:t>1</w:t>
      </w:r>
      <w:r>
        <w:rPr>
          <w:rFonts w:ascii="宋体" w:hAnsi="宋体" w:hint="eastAsia"/>
          <w:sz w:val="24"/>
          <w:szCs w:val="24"/>
        </w:rPr>
        <w:t>、工程知识。通过本课程的学习，学生具备扎实的计算机组织与结构理论基础和实践能力，通过《计算机组织与结构》课程设计等教学环节，整合数字逻辑和汇编语言</w:t>
      </w:r>
      <w:r>
        <w:rPr>
          <w:rFonts w:ascii="宋体" w:hAnsi="宋体"/>
          <w:sz w:val="24"/>
          <w:szCs w:val="24"/>
        </w:rPr>
        <w:t>等相关课程的知识</w:t>
      </w:r>
      <w:r>
        <w:rPr>
          <w:rFonts w:ascii="宋体" w:hAnsi="宋体" w:hint="eastAsia"/>
          <w:sz w:val="24"/>
          <w:szCs w:val="24"/>
        </w:rPr>
        <w:t>，最终使得学生具备系统级硬件电路及简单模型机设计的初步能力。</w:t>
      </w:r>
    </w:p>
    <w:p w:rsidR="00C70177" w:rsidRDefault="00FB243B">
      <w:pPr>
        <w:spacing w:line="360" w:lineRule="auto"/>
        <w:ind w:firstLineChars="200" w:firstLine="480"/>
        <w:rPr>
          <w:rFonts w:ascii="宋体" w:hAnsi="宋体"/>
          <w:sz w:val="24"/>
          <w:szCs w:val="24"/>
        </w:rPr>
      </w:pPr>
      <w:r>
        <w:rPr>
          <w:rFonts w:ascii="宋体" w:hAnsi="宋体" w:hint="eastAsia"/>
          <w:sz w:val="24"/>
          <w:szCs w:val="24"/>
        </w:rPr>
        <w:t>2</w:t>
      </w:r>
      <w:r>
        <w:rPr>
          <w:rFonts w:ascii="宋体" w:hAnsi="宋体" w:hint="eastAsia"/>
          <w:sz w:val="24"/>
          <w:szCs w:val="24"/>
        </w:rPr>
        <w:t>、</w:t>
      </w:r>
      <w:r>
        <w:rPr>
          <w:rFonts w:ascii="宋体" w:hAnsi="宋体"/>
          <w:sz w:val="24"/>
          <w:szCs w:val="24"/>
        </w:rPr>
        <w:t>设计</w:t>
      </w:r>
      <w:r>
        <w:rPr>
          <w:rFonts w:ascii="宋体" w:hAnsi="宋体"/>
          <w:sz w:val="24"/>
          <w:szCs w:val="24"/>
        </w:rPr>
        <w:t>/</w:t>
      </w:r>
      <w:r>
        <w:rPr>
          <w:rFonts w:ascii="宋体" w:hAnsi="宋体"/>
          <w:sz w:val="24"/>
          <w:szCs w:val="24"/>
        </w:rPr>
        <w:t>开发解决方案</w:t>
      </w:r>
      <w:r>
        <w:rPr>
          <w:rFonts w:ascii="宋体" w:hAnsi="宋体" w:hint="eastAsia"/>
          <w:sz w:val="24"/>
          <w:szCs w:val="24"/>
        </w:rPr>
        <w:t>。通过计算机基本结构、工作原理、整机设计等相关知识的授课，培养学生数字逻辑电路、指令系统、微程序控制的设计能力，使得学生具备在计算机硬件系统研发过程中承担复杂硬件逻辑电路的设计工作。</w:t>
      </w:r>
    </w:p>
    <w:p w:rsidR="00C70177" w:rsidRDefault="00FB243B">
      <w:pPr>
        <w:spacing w:line="360" w:lineRule="auto"/>
        <w:ind w:firstLineChars="200" w:firstLine="480"/>
        <w:rPr>
          <w:rFonts w:ascii="宋体" w:hAnsi="宋体"/>
          <w:sz w:val="24"/>
          <w:szCs w:val="24"/>
        </w:rPr>
      </w:pPr>
      <w:bookmarkStart w:id="1" w:name="OLE_LINK1"/>
      <w:r>
        <w:rPr>
          <w:rFonts w:ascii="宋体" w:hAnsi="宋体" w:hint="eastAsia"/>
          <w:sz w:val="24"/>
          <w:szCs w:val="24"/>
        </w:rPr>
        <w:t>3</w:t>
      </w:r>
      <w:r>
        <w:rPr>
          <w:rFonts w:ascii="宋体" w:hAnsi="宋体" w:hint="eastAsia"/>
          <w:sz w:val="24"/>
          <w:szCs w:val="24"/>
        </w:rPr>
        <w:t>、</w:t>
      </w:r>
      <w:bookmarkEnd w:id="1"/>
      <w:r>
        <w:rPr>
          <w:rFonts w:ascii="宋体" w:hAnsi="宋体" w:hint="eastAsia"/>
          <w:sz w:val="24"/>
          <w:szCs w:val="24"/>
        </w:rPr>
        <w:t>综合应用</w:t>
      </w:r>
      <w:r>
        <w:rPr>
          <w:rFonts w:ascii="宋体" w:hAnsi="宋体"/>
          <w:sz w:val="24"/>
          <w:szCs w:val="24"/>
        </w:rPr>
        <w:t>能力。学生</w:t>
      </w:r>
      <w:r>
        <w:rPr>
          <w:rFonts w:ascii="宋体" w:hAnsi="宋体" w:hint="eastAsia"/>
          <w:sz w:val="24"/>
          <w:szCs w:val="24"/>
        </w:rPr>
        <w:t>了解计算机</w:t>
      </w:r>
      <w:r>
        <w:rPr>
          <w:rFonts w:ascii="宋体" w:hAnsi="宋体"/>
          <w:sz w:val="24"/>
          <w:szCs w:val="24"/>
        </w:rPr>
        <w:t>组织结构与</w:t>
      </w:r>
      <w:r>
        <w:rPr>
          <w:rFonts w:ascii="宋体" w:hAnsi="宋体" w:hint="eastAsia"/>
          <w:sz w:val="24"/>
          <w:szCs w:val="24"/>
        </w:rPr>
        <w:t>程序</w:t>
      </w:r>
      <w:r>
        <w:rPr>
          <w:rFonts w:ascii="宋体" w:hAnsi="宋体"/>
          <w:sz w:val="24"/>
          <w:szCs w:val="24"/>
        </w:rPr>
        <w:t>运行间的相互关系，能</w:t>
      </w:r>
      <w:r>
        <w:rPr>
          <w:rFonts w:ascii="宋体" w:hAnsi="宋体" w:hint="eastAsia"/>
          <w:sz w:val="24"/>
          <w:szCs w:val="24"/>
        </w:rPr>
        <w:t>深入</w:t>
      </w:r>
      <w:r>
        <w:rPr>
          <w:rFonts w:ascii="宋体" w:hAnsi="宋体"/>
          <w:sz w:val="24"/>
          <w:szCs w:val="24"/>
        </w:rPr>
        <w:t>了解计算机</w:t>
      </w:r>
      <w:r>
        <w:rPr>
          <w:rFonts w:ascii="宋体" w:hAnsi="宋体"/>
          <w:sz w:val="24"/>
          <w:szCs w:val="24"/>
        </w:rPr>
        <w:t>各部件是如何协调一致地工作</w:t>
      </w:r>
      <w:r>
        <w:rPr>
          <w:rFonts w:ascii="宋体" w:hAnsi="宋体" w:hint="eastAsia"/>
          <w:sz w:val="24"/>
          <w:szCs w:val="24"/>
        </w:rPr>
        <w:t>的</w:t>
      </w:r>
      <w:r>
        <w:rPr>
          <w:rFonts w:ascii="宋体" w:hAnsi="宋体"/>
          <w:sz w:val="24"/>
          <w:szCs w:val="24"/>
        </w:rPr>
        <w:t>。能综合运用所学知识</w:t>
      </w:r>
      <w:r>
        <w:rPr>
          <w:rFonts w:ascii="宋体" w:hAnsi="宋体" w:hint="eastAsia"/>
          <w:sz w:val="24"/>
          <w:szCs w:val="24"/>
        </w:rPr>
        <w:t>，</w:t>
      </w:r>
      <w:r>
        <w:rPr>
          <w:rFonts w:ascii="宋体" w:hAnsi="宋体"/>
          <w:sz w:val="24"/>
          <w:szCs w:val="24"/>
        </w:rPr>
        <w:t>完成计算机的组装</w:t>
      </w:r>
      <w:r>
        <w:rPr>
          <w:rFonts w:ascii="宋体" w:hAnsi="宋体" w:hint="eastAsia"/>
          <w:sz w:val="24"/>
          <w:szCs w:val="24"/>
        </w:rPr>
        <w:t>、</w:t>
      </w:r>
      <w:r>
        <w:rPr>
          <w:rFonts w:ascii="宋体" w:hAnsi="宋体"/>
          <w:sz w:val="24"/>
          <w:szCs w:val="24"/>
        </w:rPr>
        <w:t>设计和调试</w:t>
      </w:r>
      <w:r>
        <w:rPr>
          <w:rFonts w:ascii="宋体" w:hAnsi="宋体" w:hint="eastAsia"/>
          <w:sz w:val="24"/>
          <w:szCs w:val="24"/>
        </w:rPr>
        <w:t>。</w:t>
      </w:r>
    </w:p>
    <w:p w:rsidR="00C70177" w:rsidRDefault="00FB243B">
      <w:pPr>
        <w:spacing w:line="360" w:lineRule="auto"/>
        <w:ind w:firstLineChars="200" w:firstLine="480"/>
        <w:rPr>
          <w:rFonts w:ascii="宋体" w:hAnsi="宋体"/>
          <w:sz w:val="24"/>
          <w:szCs w:val="24"/>
        </w:rPr>
      </w:pPr>
      <w:r>
        <w:rPr>
          <w:rFonts w:ascii="宋体" w:hAnsi="宋体"/>
          <w:sz w:val="24"/>
          <w:szCs w:val="24"/>
        </w:rPr>
        <w:t>4</w:t>
      </w:r>
      <w:r>
        <w:rPr>
          <w:rFonts w:ascii="宋体" w:hAnsi="宋体" w:hint="eastAsia"/>
          <w:sz w:val="24"/>
          <w:szCs w:val="24"/>
        </w:rPr>
        <w:t>、研究能力。计算机系统更新换代快，各项新技术不断应用。通过在教学内容中增加计算机硬件系统的前沿研究内容，培养学生的研究兴趣和研究能力。</w:t>
      </w:r>
    </w:p>
    <w:p w:rsidR="00C70177" w:rsidRDefault="00FB243B">
      <w:pPr>
        <w:spacing w:line="360" w:lineRule="auto"/>
        <w:ind w:firstLineChars="200" w:firstLine="480"/>
        <w:rPr>
          <w:rFonts w:ascii="宋体" w:hAnsi="宋体"/>
          <w:sz w:val="24"/>
          <w:szCs w:val="24"/>
        </w:rPr>
      </w:pPr>
      <w:r>
        <w:rPr>
          <w:rFonts w:ascii="宋体" w:hAnsi="宋体"/>
          <w:sz w:val="24"/>
          <w:szCs w:val="24"/>
        </w:rPr>
        <w:t>5</w:t>
      </w:r>
      <w:r>
        <w:rPr>
          <w:rFonts w:ascii="宋体" w:hAnsi="宋体" w:hint="eastAsia"/>
          <w:sz w:val="24"/>
          <w:szCs w:val="24"/>
        </w:rPr>
        <w:t>、沟通能力。通过分组交流、课堂汇报、报告撰写等，培养学生的沟通能力</w:t>
      </w:r>
      <w:r>
        <w:rPr>
          <w:rFonts w:ascii="宋体" w:hAnsi="宋体"/>
          <w:sz w:val="24"/>
          <w:szCs w:val="24"/>
        </w:rPr>
        <w:t>，</w:t>
      </w:r>
      <w:r>
        <w:rPr>
          <w:rFonts w:ascii="宋体" w:hAnsi="宋体" w:hint="eastAsia"/>
          <w:sz w:val="24"/>
          <w:szCs w:val="24"/>
        </w:rPr>
        <w:t>使得学生能够</w:t>
      </w:r>
      <w:r>
        <w:rPr>
          <w:rFonts w:ascii="宋体" w:hAnsi="宋体"/>
          <w:sz w:val="24"/>
          <w:szCs w:val="24"/>
        </w:rPr>
        <w:t>快速获取新知识和新信息。</w:t>
      </w:r>
    </w:p>
    <w:p w:rsidR="00C70177" w:rsidRDefault="00FB243B">
      <w:pPr>
        <w:rPr>
          <w:b/>
          <w:sz w:val="30"/>
          <w:szCs w:val="30"/>
        </w:rPr>
      </w:pPr>
      <w:r>
        <w:rPr>
          <w:rFonts w:hint="eastAsia"/>
          <w:b/>
          <w:sz w:val="30"/>
          <w:szCs w:val="30"/>
        </w:rPr>
        <w:t>四、课程教学内容及学时分配</w:t>
      </w:r>
    </w:p>
    <w:p w:rsidR="00C70177" w:rsidRDefault="00FB243B">
      <w:pPr>
        <w:spacing w:line="360" w:lineRule="auto"/>
        <w:rPr>
          <w:rFonts w:ascii="宋体" w:hAnsi="宋体"/>
          <w:b/>
          <w:sz w:val="24"/>
          <w:szCs w:val="24"/>
        </w:rPr>
      </w:pPr>
      <w:r>
        <w:rPr>
          <w:rFonts w:ascii="宋体" w:hAnsi="宋体" w:hint="eastAsia"/>
          <w:b/>
          <w:sz w:val="24"/>
          <w:szCs w:val="24"/>
        </w:rPr>
        <w:t>第一章</w:t>
      </w:r>
      <w:r>
        <w:rPr>
          <w:rFonts w:ascii="宋体" w:hAnsi="宋体" w:hint="eastAsia"/>
          <w:b/>
          <w:sz w:val="24"/>
          <w:szCs w:val="24"/>
        </w:rPr>
        <w:t xml:space="preserve"> </w:t>
      </w:r>
      <w:r>
        <w:rPr>
          <w:rFonts w:ascii="宋体" w:hAnsi="宋体" w:hint="eastAsia"/>
          <w:b/>
          <w:sz w:val="24"/>
          <w:szCs w:val="24"/>
        </w:rPr>
        <w:t>计算机系统概论（</w:t>
      </w:r>
      <w:r>
        <w:rPr>
          <w:rFonts w:ascii="宋体" w:hAnsi="宋体" w:hint="eastAsia"/>
          <w:b/>
          <w:sz w:val="24"/>
          <w:szCs w:val="24"/>
        </w:rPr>
        <w:t>2</w:t>
      </w:r>
      <w:r>
        <w:rPr>
          <w:rFonts w:ascii="宋体" w:hAnsi="宋体" w:hint="eastAsia"/>
          <w:b/>
          <w:sz w:val="24"/>
          <w:szCs w:val="24"/>
        </w:rPr>
        <w:t>学时，其中授课</w:t>
      </w:r>
      <w:r>
        <w:rPr>
          <w:rFonts w:ascii="宋体" w:hAnsi="宋体" w:hint="eastAsia"/>
          <w:b/>
          <w:sz w:val="24"/>
          <w:szCs w:val="24"/>
        </w:rPr>
        <w:t>2</w:t>
      </w:r>
      <w:r>
        <w:rPr>
          <w:rFonts w:ascii="宋体" w:hAnsi="宋体" w:hint="eastAsia"/>
          <w:b/>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【教学目标和要求】</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、了解计算机硬件系统的基本概念，理解计算机系统的层次结构，弄清楚“计算机组成”与“计算机体系结构”这两个基本概念的区别（</w:t>
      </w:r>
      <w:r>
        <w:rPr>
          <w:rFonts w:ascii="宋体" w:hAnsi="宋体" w:hint="eastAsia"/>
          <w:sz w:val="24"/>
          <w:szCs w:val="24"/>
        </w:rPr>
        <w:t>1.1</w:t>
      </w:r>
      <w:r>
        <w:rPr>
          <w:rFonts w:ascii="宋体" w:hAnsi="宋体" w:hint="eastAsia"/>
          <w:sz w:val="24"/>
          <w:szCs w:val="24"/>
        </w:rPr>
        <w:t>）</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、理解并掌握冯</w:t>
      </w:r>
      <w:r>
        <w:rPr>
          <w:rFonts w:ascii="宋体" w:hAnsi="宋体"/>
          <w:sz w:val="24"/>
          <w:szCs w:val="24"/>
        </w:rPr>
        <w:t>·</w:t>
      </w:r>
      <w:r>
        <w:rPr>
          <w:rFonts w:ascii="宋体" w:hAnsi="宋体" w:hint="eastAsia"/>
          <w:sz w:val="24"/>
          <w:szCs w:val="24"/>
        </w:rPr>
        <w:t>诺依曼计算机的特点，理解计算机的硬件组成框图和各部件的作用，了解计算机作为整机的工作步骤（</w:t>
      </w:r>
      <w:r>
        <w:rPr>
          <w:rFonts w:ascii="宋体" w:hAnsi="宋体" w:hint="eastAsia"/>
          <w:sz w:val="24"/>
          <w:szCs w:val="24"/>
        </w:rPr>
        <w:t>1.2</w:t>
      </w:r>
      <w:r>
        <w:rPr>
          <w:rFonts w:ascii="宋体" w:hAnsi="宋体" w:hint="eastAsia"/>
          <w:sz w:val="24"/>
          <w:szCs w:val="24"/>
        </w:rPr>
        <w:t>）</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、理解、掌握计算机硬件的主要技术指标（</w:t>
      </w:r>
      <w:r>
        <w:rPr>
          <w:rFonts w:ascii="宋体" w:hAnsi="宋体" w:hint="eastAsia"/>
          <w:sz w:val="24"/>
          <w:szCs w:val="24"/>
        </w:rPr>
        <w:t>1.3</w:t>
      </w:r>
      <w:r>
        <w:rPr>
          <w:rFonts w:ascii="宋体" w:hAnsi="宋体" w:hint="eastAsia"/>
          <w:sz w:val="24"/>
          <w:szCs w:val="24"/>
        </w:rPr>
        <w:t>）</w:t>
      </w:r>
    </w:p>
    <w:p w:rsidR="00C70177" w:rsidRDefault="00FB243B">
      <w:pPr>
        <w:spacing w:line="360" w:lineRule="auto"/>
        <w:rPr>
          <w:rFonts w:ascii="宋体" w:hAnsi="宋体"/>
          <w:sz w:val="24"/>
          <w:szCs w:val="24"/>
        </w:rPr>
      </w:pPr>
      <w:r>
        <w:rPr>
          <w:rFonts w:ascii="宋体" w:hAnsi="宋体" w:hint="eastAsia"/>
          <w:sz w:val="24"/>
          <w:szCs w:val="24"/>
        </w:rPr>
        <w:t>【教学和学习建议】教师授课</w:t>
      </w:r>
    </w:p>
    <w:p w:rsidR="00C70177" w:rsidRDefault="00FB243B">
      <w:pPr>
        <w:spacing w:line="360" w:lineRule="auto"/>
        <w:rPr>
          <w:rFonts w:ascii="宋体" w:hAnsi="宋体"/>
          <w:sz w:val="24"/>
          <w:szCs w:val="24"/>
        </w:rPr>
      </w:pPr>
      <w:r>
        <w:rPr>
          <w:rFonts w:ascii="宋体" w:hAnsi="宋体" w:hint="eastAsia"/>
          <w:sz w:val="24"/>
          <w:szCs w:val="24"/>
        </w:rPr>
        <w:t>【教学</w:t>
      </w:r>
      <w:r>
        <w:rPr>
          <w:rFonts w:ascii="宋体" w:hAnsi="宋体" w:hint="eastAsia"/>
          <w:sz w:val="24"/>
          <w:szCs w:val="24"/>
        </w:rPr>
        <w:t>/</w:t>
      </w:r>
      <w:r>
        <w:rPr>
          <w:rFonts w:ascii="宋体" w:hAnsi="宋体" w:hint="eastAsia"/>
          <w:sz w:val="24"/>
          <w:szCs w:val="24"/>
        </w:rPr>
        <w:t>考核难点重点】冯</w:t>
      </w:r>
      <w:r>
        <w:rPr>
          <w:rFonts w:ascii="宋体" w:hAnsi="宋体"/>
          <w:sz w:val="24"/>
          <w:szCs w:val="24"/>
        </w:rPr>
        <w:t>·</w:t>
      </w:r>
      <w:r>
        <w:rPr>
          <w:rFonts w:ascii="宋体" w:hAnsi="宋体" w:hint="eastAsia"/>
          <w:sz w:val="24"/>
          <w:szCs w:val="24"/>
        </w:rPr>
        <w:t>诺依曼计算机的特点、计算机硬件的主要技术指标</w:t>
      </w:r>
    </w:p>
    <w:p w:rsidR="00C70177" w:rsidRDefault="00FB243B">
      <w:pPr>
        <w:spacing w:line="360" w:lineRule="auto"/>
        <w:rPr>
          <w:rFonts w:ascii="宋体" w:hAnsi="宋体"/>
          <w:b/>
          <w:sz w:val="24"/>
          <w:szCs w:val="24"/>
        </w:rPr>
      </w:pPr>
      <w:r>
        <w:rPr>
          <w:rFonts w:ascii="宋体" w:hAnsi="宋体" w:hint="eastAsia"/>
          <w:b/>
          <w:sz w:val="24"/>
          <w:szCs w:val="24"/>
        </w:rPr>
        <w:t>第二章</w:t>
      </w:r>
      <w:r>
        <w:rPr>
          <w:rFonts w:ascii="宋体" w:hAnsi="宋体" w:hint="eastAsia"/>
          <w:b/>
          <w:sz w:val="24"/>
          <w:szCs w:val="24"/>
        </w:rPr>
        <w:t xml:space="preserve"> </w:t>
      </w:r>
      <w:r>
        <w:rPr>
          <w:rFonts w:ascii="宋体" w:hAnsi="宋体" w:hint="eastAsia"/>
          <w:b/>
          <w:sz w:val="24"/>
          <w:szCs w:val="24"/>
        </w:rPr>
        <w:t>计算机的发展和应用（</w:t>
      </w:r>
      <w:r>
        <w:rPr>
          <w:rFonts w:ascii="宋体" w:hAnsi="宋体" w:hint="eastAsia"/>
          <w:b/>
          <w:sz w:val="24"/>
          <w:szCs w:val="24"/>
        </w:rPr>
        <w:t>2</w:t>
      </w:r>
      <w:r>
        <w:rPr>
          <w:rFonts w:ascii="宋体" w:hAnsi="宋体" w:hint="eastAsia"/>
          <w:b/>
          <w:sz w:val="24"/>
          <w:szCs w:val="24"/>
        </w:rPr>
        <w:t>学时，其中授课</w:t>
      </w:r>
      <w:r>
        <w:rPr>
          <w:rFonts w:ascii="宋体" w:hAnsi="宋体" w:hint="eastAsia"/>
          <w:b/>
          <w:sz w:val="24"/>
          <w:szCs w:val="24"/>
        </w:rPr>
        <w:t>2</w:t>
      </w:r>
      <w:r>
        <w:rPr>
          <w:rFonts w:ascii="宋体" w:hAnsi="宋体" w:hint="eastAsia"/>
          <w:b/>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lastRenderedPageBreak/>
        <w:t>【教学目标和要求】</w:t>
      </w:r>
    </w:p>
    <w:p w:rsidR="00C70177" w:rsidRDefault="00FB243B">
      <w:pPr>
        <w:spacing w:line="360" w:lineRule="auto"/>
        <w:rPr>
          <w:rFonts w:ascii="宋体" w:hAnsi="宋体"/>
          <w:sz w:val="24"/>
          <w:szCs w:val="24"/>
        </w:rPr>
      </w:pPr>
      <w:r>
        <w:rPr>
          <w:rFonts w:ascii="宋体" w:hAnsi="宋体" w:hint="eastAsia"/>
          <w:b/>
          <w:bCs/>
          <w:sz w:val="24"/>
          <w:szCs w:val="24"/>
        </w:rPr>
        <w:t xml:space="preserve">    </w:t>
      </w:r>
      <w:r>
        <w:rPr>
          <w:rFonts w:ascii="宋体" w:hAnsi="宋体" w:hint="eastAsia"/>
          <w:sz w:val="24"/>
          <w:szCs w:val="24"/>
        </w:rPr>
        <w:t xml:space="preserve"> </w:t>
      </w:r>
      <w:r>
        <w:rPr>
          <w:rFonts w:ascii="宋体" w:hAnsi="宋体"/>
          <w:sz w:val="24"/>
          <w:szCs w:val="24"/>
        </w:rPr>
        <w:t>1</w:t>
      </w:r>
      <w:r>
        <w:rPr>
          <w:rFonts w:ascii="宋体" w:hAnsi="宋体" w:hint="eastAsia"/>
          <w:sz w:val="24"/>
          <w:szCs w:val="24"/>
        </w:rPr>
        <w:t>）了解计算机的发展简史以及它的应用领域，加深对计算机的认识；</w:t>
      </w:r>
    </w:p>
    <w:p w:rsidR="00C70177" w:rsidRDefault="00FB243B">
      <w:pPr>
        <w:spacing w:line="360" w:lineRule="auto"/>
        <w:rPr>
          <w:rFonts w:ascii="宋体" w:hAnsi="宋体"/>
          <w:sz w:val="24"/>
          <w:szCs w:val="24"/>
        </w:rPr>
      </w:pPr>
      <w:r>
        <w:rPr>
          <w:rFonts w:ascii="宋体" w:hAnsi="宋体"/>
          <w:sz w:val="24"/>
          <w:szCs w:val="24"/>
        </w:rPr>
        <w:t xml:space="preserve">     2</w:t>
      </w:r>
      <w:r>
        <w:rPr>
          <w:rFonts w:ascii="宋体" w:hAnsi="宋体" w:hint="eastAsia"/>
          <w:sz w:val="24"/>
          <w:szCs w:val="24"/>
        </w:rPr>
        <w:t>）了解计算机未来的发展趋势</w:t>
      </w:r>
    </w:p>
    <w:p w:rsidR="00C70177" w:rsidRDefault="00FB243B">
      <w:pPr>
        <w:spacing w:line="360" w:lineRule="auto"/>
        <w:rPr>
          <w:rFonts w:ascii="宋体" w:hAnsi="宋体"/>
          <w:sz w:val="24"/>
          <w:szCs w:val="24"/>
        </w:rPr>
      </w:pPr>
      <w:r>
        <w:rPr>
          <w:rFonts w:ascii="宋体" w:hAnsi="宋体" w:hint="eastAsia"/>
          <w:sz w:val="24"/>
          <w:szCs w:val="24"/>
        </w:rPr>
        <w:t>【具体教学内容】</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、计算机的发展历程；计算机两个重要分支</w:t>
      </w:r>
      <w:r>
        <w:rPr>
          <w:rFonts w:ascii="宋体" w:hAnsi="宋体" w:hint="eastAsia"/>
          <w:sz w:val="24"/>
          <w:szCs w:val="24"/>
        </w:rPr>
        <w:t>--</w:t>
      </w:r>
      <w:r>
        <w:rPr>
          <w:rFonts w:ascii="宋体" w:hAnsi="宋体" w:hint="eastAsia"/>
          <w:sz w:val="24"/>
          <w:szCs w:val="24"/>
        </w:rPr>
        <w:t>微型机和超级计算机的发展和应用现状（</w:t>
      </w:r>
      <w:r>
        <w:rPr>
          <w:rFonts w:ascii="宋体" w:hAnsi="宋体" w:hint="eastAsia"/>
          <w:sz w:val="24"/>
          <w:szCs w:val="24"/>
        </w:rPr>
        <w:t>2.1</w:t>
      </w:r>
      <w:r>
        <w:rPr>
          <w:rFonts w:ascii="宋体" w:hAnsi="宋体" w:hint="eastAsia"/>
          <w:sz w:val="24"/>
          <w:szCs w:val="24"/>
        </w:rPr>
        <w:t>）</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、计算机的应用领域及应用现状（</w:t>
      </w:r>
      <w:r>
        <w:rPr>
          <w:rFonts w:ascii="宋体" w:hAnsi="宋体" w:hint="eastAsia"/>
          <w:sz w:val="24"/>
          <w:szCs w:val="24"/>
        </w:rPr>
        <w:t>2.2/</w:t>
      </w:r>
      <w:r>
        <w:rPr>
          <w:rFonts w:ascii="宋体" w:hAnsi="宋体" w:hint="eastAsia"/>
          <w:sz w:val="24"/>
          <w:szCs w:val="24"/>
        </w:rPr>
        <w:t>补充当前的热点应用领域及发展趋势）</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、对未来计算机的展望（</w:t>
      </w:r>
      <w:r>
        <w:rPr>
          <w:rFonts w:ascii="宋体" w:hAnsi="宋体" w:hint="eastAsia"/>
          <w:sz w:val="24"/>
          <w:szCs w:val="24"/>
        </w:rPr>
        <w:t>2.3</w:t>
      </w:r>
      <w:r>
        <w:rPr>
          <w:rFonts w:ascii="宋体" w:hAnsi="宋体" w:hint="eastAsia"/>
          <w:sz w:val="24"/>
          <w:szCs w:val="24"/>
        </w:rPr>
        <w:t>）</w:t>
      </w:r>
    </w:p>
    <w:p w:rsidR="00C70177" w:rsidRDefault="00FB243B">
      <w:pPr>
        <w:spacing w:line="360" w:lineRule="auto"/>
        <w:rPr>
          <w:rFonts w:ascii="宋体" w:hAnsi="宋体"/>
          <w:sz w:val="24"/>
          <w:szCs w:val="24"/>
        </w:rPr>
      </w:pPr>
      <w:r>
        <w:rPr>
          <w:rFonts w:ascii="宋体" w:hAnsi="宋体" w:hint="eastAsia"/>
          <w:sz w:val="24"/>
          <w:szCs w:val="24"/>
        </w:rPr>
        <w:t>【教学和学习建议】教师授课、分组讨论、学生自主查阅相关资料</w:t>
      </w:r>
    </w:p>
    <w:p w:rsidR="00C70177" w:rsidRDefault="00FB243B">
      <w:pPr>
        <w:spacing w:line="360" w:lineRule="auto"/>
        <w:rPr>
          <w:rFonts w:ascii="宋体" w:hAnsi="宋体"/>
          <w:sz w:val="24"/>
          <w:szCs w:val="24"/>
        </w:rPr>
      </w:pPr>
      <w:r>
        <w:rPr>
          <w:rFonts w:ascii="宋体" w:hAnsi="宋体" w:hint="eastAsia"/>
          <w:sz w:val="24"/>
          <w:szCs w:val="24"/>
        </w:rPr>
        <w:t>【教学</w:t>
      </w:r>
      <w:r>
        <w:rPr>
          <w:rFonts w:ascii="宋体" w:hAnsi="宋体" w:hint="eastAsia"/>
          <w:sz w:val="24"/>
          <w:szCs w:val="24"/>
        </w:rPr>
        <w:t>/</w:t>
      </w:r>
      <w:r>
        <w:rPr>
          <w:rFonts w:ascii="宋体" w:hAnsi="宋体" w:hint="eastAsia"/>
          <w:sz w:val="24"/>
          <w:szCs w:val="24"/>
        </w:rPr>
        <w:t>考核难点重点】教学难点是对光计算机、</w:t>
      </w:r>
      <w:r>
        <w:rPr>
          <w:rFonts w:ascii="宋体" w:hAnsi="宋体"/>
          <w:sz w:val="24"/>
          <w:szCs w:val="24"/>
        </w:rPr>
        <w:t>DNA</w:t>
      </w:r>
      <w:r>
        <w:rPr>
          <w:rFonts w:ascii="宋体" w:hAnsi="宋体" w:hint="eastAsia"/>
          <w:sz w:val="24"/>
          <w:szCs w:val="24"/>
        </w:rPr>
        <w:t>生物计算机和量子计算机的认识</w:t>
      </w:r>
    </w:p>
    <w:p w:rsidR="00C70177" w:rsidRDefault="00FB243B">
      <w:pPr>
        <w:spacing w:line="360" w:lineRule="auto"/>
        <w:rPr>
          <w:rFonts w:ascii="宋体" w:hAnsi="宋体"/>
          <w:b/>
          <w:sz w:val="24"/>
          <w:szCs w:val="24"/>
        </w:rPr>
      </w:pPr>
      <w:r>
        <w:rPr>
          <w:rFonts w:ascii="宋体" w:hAnsi="宋体" w:hint="eastAsia"/>
          <w:b/>
          <w:sz w:val="24"/>
          <w:szCs w:val="24"/>
        </w:rPr>
        <w:t>补充内容</w:t>
      </w:r>
      <w:r>
        <w:rPr>
          <w:rFonts w:ascii="宋体" w:hAnsi="宋体" w:hint="eastAsia"/>
          <w:b/>
          <w:sz w:val="24"/>
          <w:szCs w:val="24"/>
        </w:rPr>
        <w:t>--</w:t>
      </w:r>
      <w:r>
        <w:rPr>
          <w:rFonts w:ascii="宋体" w:hAnsi="宋体" w:hint="eastAsia"/>
          <w:b/>
          <w:sz w:val="24"/>
          <w:szCs w:val="24"/>
        </w:rPr>
        <w:t>数字逻辑及集成电路的相关知识（</w:t>
      </w:r>
      <w:r>
        <w:rPr>
          <w:rFonts w:ascii="宋体" w:hAnsi="宋体" w:hint="eastAsia"/>
          <w:b/>
          <w:sz w:val="24"/>
          <w:szCs w:val="24"/>
        </w:rPr>
        <w:t>6</w:t>
      </w:r>
      <w:r>
        <w:rPr>
          <w:rFonts w:ascii="宋体" w:hAnsi="宋体" w:hint="eastAsia"/>
          <w:b/>
          <w:sz w:val="24"/>
          <w:szCs w:val="24"/>
        </w:rPr>
        <w:t>学时，其</w:t>
      </w:r>
      <w:r>
        <w:rPr>
          <w:rFonts w:ascii="宋体" w:hAnsi="宋体" w:hint="eastAsia"/>
          <w:b/>
          <w:sz w:val="24"/>
          <w:szCs w:val="24"/>
        </w:rPr>
        <w:t>中授课</w:t>
      </w:r>
      <w:r>
        <w:rPr>
          <w:rFonts w:ascii="宋体" w:hAnsi="宋体" w:hint="eastAsia"/>
          <w:b/>
          <w:sz w:val="24"/>
          <w:szCs w:val="24"/>
        </w:rPr>
        <w:t>6</w:t>
      </w:r>
      <w:r>
        <w:rPr>
          <w:rFonts w:ascii="宋体" w:hAnsi="宋体" w:hint="eastAsia"/>
          <w:b/>
          <w:sz w:val="24"/>
          <w:szCs w:val="24"/>
        </w:rPr>
        <w:t>学时，随堂实验</w:t>
      </w:r>
      <w:r>
        <w:rPr>
          <w:rFonts w:ascii="宋体" w:hAnsi="宋体" w:hint="eastAsia"/>
          <w:b/>
          <w:sz w:val="24"/>
          <w:szCs w:val="24"/>
        </w:rPr>
        <w:t>4</w:t>
      </w:r>
      <w:r>
        <w:rPr>
          <w:rFonts w:ascii="宋体" w:hAnsi="宋体" w:hint="eastAsia"/>
          <w:b/>
          <w:sz w:val="24"/>
          <w:szCs w:val="24"/>
        </w:rPr>
        <w:t>课时）</w:t>
      </w:r>
    </w:p>
    <w:p w:rsidR="00C70177" w:rsidRDefault="00FB243B">
      <w:pPr>
        <w:spacing w:line="360" w:lineRule="auto"/>
        <w:rPr>
          <w:rFonts w:ascii="宋体" w:hAnsi="宋体"/>
          <w:sz w:val="24"/>
          <w:szCs w:val="24"/>
        </w:rPr>
      </w:pPr>
      <w:r>
        <w:rPr>
          <w:rFonts w:ascii="宋体" w:hAnsi="宋体" w:hint="eastAsia"/>
          <w:sz w:val="24"/>
          <w:szCs w:val="24"/>
        </w:rPr>
        <w:t>【教学目标和要求】</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、掌握简单逻辑电路的设计方法；</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、理解并掌握常见的组合逻辑电路和时序逻辑电路的基本工作原理和逻辑功能</w:t>
      </w:r>
    </w:p>
    <w:p w:rsidR="00C70177" w:rsidRDefault="00FB243B">
      <w:pPr>
        <w:spacing w:line="360" w:lineRule="auto"/>
        <w:rPr>
          <w:rFonts w:ascii="宋体" w:hAnsi="宋体"/>
          <w:sz w:val="24"/>
          <w:szCs w:val="24"/>
        </w:rPr>
      </w:pPr>
      <w:r>
        <w:rPr>
          <w:rFonts w:ascii="宋体" w:hAnsi="宋体" w:hint="eastAsia"/>
          <w:sz w:val="24"/>
          <w:szCs w:val="24"/>
        </w:rPr>
        <w:t>【具体教学内容】</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、学习逻辑代数的基本运算规则和基本定理，理解逻辑函数的四种表示方法，了解逻辑函数的标准形式，理解并掌握逻辑函数的两种化简方法：代数化简法和卡诺图法。（</w:t>
      </w:r>
      <w:r>
        <w:rPr>
          <w:rFonts w:ascii="宋体" w:hAnsi="宋体" w:hint="eastAsia"/>
          <w:sz w:val="24"/>
          <w:szCs w:val="24"/>
        </w:rPr>
        <w:t>2</w:t>
      </w:r>
      <w:r>
        <w:rPr>
          <w:rFonts w:ascii="宋体" w:hAnsi="宋体" w:hint="eastAsia"/>
          <w:sz w:val="24"/>
          <w:szCs w:val="24"/>
        </w:rPr>
        <w:t>课时，补充课件）</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、熟悉各种常见的逻辑门电路（重点是译码器、数据选择器），掌握逻辑电路的设计方法；（</w:t>
      </w:r>
      <w:r>
        <w:rPr>
          <w:rFonts w:ascii="宋体" w:hAnsi="宋体" w:hint="eastAsia"/>
          <w:sz w:val="24"/>
          <w:szCs w:val="24"/>
        </w:rPr>
        <w:t>2</w:t>
      </w:r>
      <w:r>
        <w:rPr>
          <w:rFonts w:ascii="宋体" w:hAnsi="宋体" w:hint="eastAsia"/>
          <w:sz w:val="24"/>
          <w:szCs w:val="24"/>
        </w:rPr>
        <w:t>课时，补充课件）</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、理解时序电路的基本构件</w:t>
      </w:r>
      <w:r>
        <w:rPr>
          <w:rFonts w:ascii="宋体" w:hAnsi="宋体" w:hint="eastAsia"/>
          <w:sz w:val="24"/>
          <w:szCs w:val="24"/>
        </w:rPr>
        <w:t>--</w:t>
      </w:r>
      <w:r>
        <w:rPr>
          <w:rFonts w:ascii="宋体" w:hAnsi="宋体" w:hint="eastAsia"/>
          <w:sz w:val="24"/>
          <w:szCs w:val="24"/>
        </w:rPr>
        <w:t>触发器的工作原理和逻辑功能；掌</w:t>
      </w:r>
      <w:r>
        <w:rPr>
          <w:rFonts w:ascii="宋体" w:hAnsi="宋体" w:hint="eastAsia"/>
          <w:sz w:val="24"/>
          <w:szCs w:val="24"/>
        </w:rPr>
        <w:t>握寄存器（包括移位寄存器）、计数器的工作原理（</w:t>
      </w:r>
      <w:r>
        <w:rPr>
          <w:rFonts w:ascii="宋体" w:hAnsi="宋体" w:hint="eastAsia"/>
          <w:sz w:val="24"/>
          <w:szCs w:val="24"/>
        </w:rPr>
        <w:t>2</w:t>
      </w:r>
      <w:r>
        <w:rPr>
          <w:rFonts w:ascii="宋体" w:hAnsi="宋体" w:hint="eastAsia"/>
          <w:sz w:val="24"/>
          <w:szCs w:val="24"/>
        </w:rPr>
        <w:t>课时，补充课件）</w:t>
      </w:r>
    </w:p>
    <w:p w:rsidR="00C70177" w:rsidRDefault="00FB243B">
      <w:pPr>
        <w:spacing w:line="360" w:lineRule="auto"/>
        <w:rPr>
          <w:rFonts w:ascii="宋体" w:hAnsi="宋体"/>
          <w:sz w:val="24"/>
          <w:szCs w:val="24"/>
        </w:rPr>
      </w:pPr>
      <w:r>
        <w:rPr>
          <w:rFonts w:ascii="宋体" w:hAnsi="宋体" w:hint="eastAsia"/>
          <w:sz w:val="24"/>
          <w:szCs w:val="24"/>
        </w:rPr>
        <w:t>【教学和学习建议】教师授课、课堂练习、作业讲解</w:t>
      </w:r>
    </w:p>
    <w:p w:rsidR="00C70177" w:rsidRDefault="00FB243B">
      <w:pPr>
        <w:spacing w:line="360" w:lineRule="auto"/>
        <w:rPr>
          <w:rFonts w:ascii="宋体" w:hAnsi="宋体"/>
          <w:sz w:val="24"/>
          <w:szCs w:val="24"/>
        </w:rPr>
      </w:pPr>
      <w:r>
        <w:rPr>
          <w:rFonts w:ascii="宋体" w:hAnsi="宋体" w:hint="eastAsia"/>
          <w:sz w:val="24"/>
          <w:szCs w:val="24"/>
        </w:rPr>
        <w:t>【教学</w:t>
      </w:r>
      <w:r>
        <w:rPr>
          <w:rFonts w:ascii="宋体" w:hAnsi="宋体" w:hint="eastAsia"/>
          <w:sz w:val="24"/>
          <w:szCs w:val="24"/>
        </w:rPr>
        <w:t>/</w:t>
      </w:r>
      <w:r>
        <w:rPr>
          <w:rFonts w:ascii="宋体" w:hAnsi="宋体" w:hint="eastAsia"/>
          <w:sz w:val="24"/>
          <w:szCs w:val="24"/>
        </w:rPr>
        <w:t>考核难点重点】</w:t>
      </w:r>
      <w:proofErr w:type="gramStart"/>
      <w:r>
        <w:rPr>
          <w:rFonts w:ascii="宋体" w:hAnsi="宋体" w:hint="eastAsia"/>
          <w:sz w:val="24"/>
          <w:szCs w:val="24"/>
        </w:rPr>
        <w:t>卡诺图化简</w:t>
      </w:r>
      <w:proofErr w:type="gramEnd"/>
      <w:r>
        <w:rPr>
          <w:rFonts w:ascii="宋体" w:hAnsi="宋体" w:hint="eastAsia"/>
          <w:sz w:val="24"/>
          <w:szCs w:val="24"/>
        </w:rPr>
        <w:t>法；译码器、多路选择器、移位寄存器、计数器等常见逻辑电路的工作原理和应用</w:t>
      </w:r>
    </w:p>
    <w:p w:rsidR="00C70177" w:rsidRDefault="00FB243B">
      <w:pPr>
        <w:spacing w:line="360" w:lineRule="auto"/>
        <w:rPr>
          <w:rFonts w:ascii="宋体" w:hAnsi="宋体"/>
          <w:sz w:val="24"/>
          <w:szCs w:val="24"/>
        </w:rPr>
      </w:pPr>
      <w:r>
        <w:rPr>
          <w:rFonts w:ascii="宋体" w:hAnsi="宋体" w:hint="eastAsia"/>
          <w:b/>
          <w:sz w:val="24"/>
          <w:szCs w:val="24"/>
        </w:rPr>
        <w:t>第六章</w:t>
      </w:r>
      <w:r>
        <w:rPr>
          <w:rFonts w:ascii="宋体" w:hAnsi="宋体" w:hint="eastAsia"/>
          <w:b/>
          <w:sz w:val="24"/>
          <w:szCs w:val="24"/>
        </w:rPr>
        <w:t xml:space="preserve">  </w:t>
      </w:r>
      <w:r>
        <w:rPr>
          <w:rFonts w:ascii="宋体" w:hAnsi="宋体" w:hint="eastAsia"/>
          <w:b/>
          <w:sz w:val="24"/>
          <w:szCs w:val="24"/>
        </w:rPr>
        <w:t>计算机的运算方法（</w:t>
      </w:r>
      <w:r>
        <w:rPr>
          <w:rFonts w:ascii="宋体" w:hAnsi="宋体" w:hint="eastAsia"/>
          <w:b/>
          <w:sz w:val="24"/>
          <w:szCs w:val="24"/>
        </w:rPr>
        <w:t>12</w:t>
      </w:r>
      <w:r>
        <w:rPr>
          <w:rFonts w:ascii="宋体" w:hAnsi="宋体" w:hint="eastAsia"/>
          <w:b/>
          <w:sz w:val="24"/>
          <w:szCs w:val="24"/>
        </w:rPr>
        <w:t>学时，其中授课</w:t>
      </w:r>
      <w:r>
        <w:rPr>
          <w:rFonts w:ascii="宋体" w:hAnsi="宋体" w:hint="eastAsia"/>
          <w:b/>
          <w:sz w:val="24"/>
          <w:szCs w:val="24"/>
        </w:rPr>
        <w:t>12</w:t>
      </w:r>
      <w:r>
        <w:rPr>
          <w:rFonts w:ascii="宋体" w:hAnsi="宋体" w:hint="eastAsia"/>
          <w:b/>
          <w:sz w:val="24"/>
          <w:szCs w:val="24"/>
        </w:rPr>
        <w:t>学时，随堂实验</w:t>
      </w:r>
      <w:r>
        <w:rPr>
          <w:rFonts w:ascii="宋体" w:hAnsi="宋体" w:hint="eastAsia"/>
          <w:b/>
          <w:sz w:val="24"/>
          <w:szCs w:val="24"/>
        </w:rPr>
        <w:t>4</w:t>
      </w:r>
      <w:r>
        <w:rPr>
          <w:rFonts w:ascii="宋体" w:hAnsi="宋体" w:hint="eastAsia"/>
          <w:b/>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【教学目标和要求】</w:t>
      </w:r>
    </w:p>
    <w:p w:rsidR="00C70177" w:rsidRDefault="00FB243B">
      <w:pPr>
        <w:spacing w:line="360" w:lineRule="auto"/>
        <w:rPr>
          <w:rFonts w:ascii="宋体" w:hAnsi="宋体"/>
          <w:sz w:val="24"/>
          <w:szCs w:val="24"/>
        </w:rPr>
      </w:pPr>
      <w:r>
        <w:rPr>
          <w:rFonts w:ascii="宋体" w:hAnsi="宋体" w:hint="eastAsia"/>
          <w:sz w:val="24"/>
          <w:szCs w:val="24"/>
        </w:rPr>
        <w:lastRenderedPageBreak/>
        <w:t>1</w:t>
      </w:r>
      <w:r>
        <w:rPr>
          <w:rFonts w:ascii="宋体" w:hAnsi="宋体" w:hint="eastAsia"/>
          <w:sz w:val="24"/>
          <w:szCs w:val="24"/>
        </w:rPr>
        <w:t>、掌握各类数据在计算机中的表示方法；</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、掌握定点运算和浮点四则运算方法；</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、掌握运算器的核心器件</w:t>
      </w:r>
      <w:r>
        <w:rPr>
          <w:rFonts w:ascii="宋体" w:hAnsi="宋体"/>
          <w:sz w:val="24"/>
          <w:szCs w:val="24"/>
        </w:rPr>
        <w:t>—</w:t>
      </w:r>
      <w:r>
        <w:rPr>
          <w:rFonts w:ascii="宋体" w:hAnsi="宋体" w:hint="eastAsia"/>
          <w:sz w:val="24"/>
          <w:szCs w:val="24"/>
        </w:rPr>
        <w:t>ALU</w:t>
      </w:r>
      <w:r>
        <w:rPr>
          <w:rFonts w:ascii="宋体" w:hAnsi="宋体" w:hint="eastAsia"/>
          <w:sz w:val="24"/>
          <w:szCs w:val="24"/>
        </w:rPr>
        <w:t>的构成和工作机理。</w:t>
      </w:r>
    </w:p>
    <w:p w:rsidR="00C70177" w:rsidRDefault="00FB243B">
      <w:pPr>
        <w:spacing w:line="360" w:lineRule="auto"/>
        <w:rPr>
          <w:rFonts w:ascii="宋体" w:hAnsi="宋体"/>
          <w:sz w:val="24"/>
          <w:szCs w:val="24"/>
        </w:rPr>
      </w:pPr>
      <w:r>
        <w:rPr>
          <w:rFonts w:ascii="宋体" w:hAnsi="宋体" w:hint="eastAsia"/>
          <w:sz w:val="24"/>
          <w:szCs w:val="24"/>
        </w:rPr>
        <w:t>【具体教学内容】</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、无符号数和有符号数（</w:t>
      </w:r>
      <w:r>
        <w:rPr>
          <w:rFonts w:ascii="宋体" w:hAnsi="宋体" w:hint="eastAsia"/>
          <w:sz w:val="24"/>
          <w:szCs w:val="24"/>
        </w:rPr>
        <w:t>6.1</w:t>
      </w:r>
      <w:r>
        <w:rPr>
          <w:rFonts w:ascii="宋体" w:hAnsi="宋体" w:hint="eastAsia"/>
          <w:sz w:val="24"/>
          <w:szCs w:val="24"/>
        </w:rPr>
        <w:t>，补充常见进位计数</w:t>
      </w:r>
      <w:proofErr w:type="gramStart"/>
      <w:r>
        <w:rPr>
          <w:rFonts w:ascii="宋体" w:hAnsi="宋体" w:hint="eastAsia"/>
          <w:sz w:val="24"/>
          <w:szCs w:val="24"/>
        </w:rPr>
        <w:t>制及其</w:t>
      </w:r>
      <w:proofErr w:type="gramEnd"/>
      <w:r>
        <w:rPr>
          <w:rFonts w:ascii="宋体" w:hAnsi="宋体" w:hint="eastAsia"/>
          <w:sz w:val="24"/>
          <w:szCs w:val="24"/>
        </w:rPr>
        <w:t>转换方法）（</w:t>
      </w:r>
      <w:r>
        <w:rPr>
          <w:rFonts w:ascii="宋体" w:hAnsi="宋体" w:hint="eastAsia"/>
          <w:sz w:val="24"/>
          <w:szCs w:val="24"/>
        </w:rPr>
        <w:t>3</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、定点数和浮点数的表示（</w:t>
      </w:r>
      <w:r>
        <w:rPr>
          <w:rFonts w:ascii="宋体" w:hAnsi="宋体" w:hint="eastAsia"/>
          <w:sz w:val="24"/>
          <w:szCs w:val="24"/>
        </w:rPr>
        <w:t>6.2</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、定点运算（</w:t>
      </w:r>
      <w:r>
        <w:rPr>
          <w:rFonts w:ascii="宋体" w:hAnsi="宋体" w:hint="eastAsia"/>
          <w:sz w:val="24"/>
          <w:szCs w:val="24"/>
        </w:rPr>
        <w:t>6.3</w:t>
      </w:r>
      <w:r>
        <w:rPr>
          <w:rFonts w:ascii="宋体" w:hAnsi="宋体" w:hint="eastAsia"/>
          <w:sz w:val="24"/>
          <w:szCs w:val="24"/>
        </w:rPr>
        <w:t>）包括二进制补码加减运算及溢出判别方法，定点原码和定点补码一位乘法，定点原码加减交替除法（</w:t>
      </w:r>
      <w:r>
        <w:rPr>
          <w:rFonts w:ascii="宋体" w:hAnsi="宋体" w:hint="eastAsia"/>
          <w:sz w:val="24"/>
          <w:szCs w:val="24"/>
        </w:rPr>
        <w:t>4</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4</w:t>
      </w:r>
      <w:r>
        <w:rPr>
          <w:rFonts w:ascii="宋体" w:hAnsi="宋体" w:hint="eastAsia"/>
          <w:sz w:val="24"/>
          <w:szCs w:val="24"/>
        </w:rPr>
        <w:t>、浮点四则运算（</w:t>
      </w:r>
      <w:r>
        <w:rPr>
          <w:rFonts w:ascii="宋体" w:hAnsi="宋体" w:hint="eastAsia"/>
          <w:sz w:val="24"/>
          <w:szCs w:val="24"/>
        </w:rPr>
        <w:t>6.4</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5</w:t>
      </w:r>
      <w:r>
        <w:rPr>
          <w:rFonts w:ascii="宋体" w:hAnsi="宋体" w:hint="eastAsia"/>
          <w:sz w:val="24"/>
          <w:szCs w:val="24"/>
        </w:rPr>
        <w:t>、算术逻辑单元（</w:t>
      </w:r>
      <w:r>
        <w:rPr>
          <w:rFonts w:ascii="宋体" w:hAnsi="宋体" w:hint="eastAsia"/>
          <w:sz w:val="24"/>
          <w:szCs w:val="24"/>
        </w:rPr>
        <w:t>ALU</w:t>
      </w:r>
      <w:r>
        <w:rPr>
          <w:rFonts w:ascii="宋体" w:hAnsi="宋体" w:hint="eastAsia"/>
          <w:sz w:val="24"/>
          <w:szCs w:val="24"/>
        </w:rPr>
        <w:t>电路和快速进位链）（</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【教学和学习建议】教师授课、课堂练习、作业讲解</w:t>
      </w:r>
    </w:p>
    <w:p w:rsidR="00C70177" w:rsidRDefault="00FB243B">
      <w:pPr>
        <w:spacing w:line="360" w:lineRule="auto"/>
        <w:rPr>
          <w:rFonts w:ascii="宋体" w:hAnsi="宋体"/>
          <w:sz w:val="24"/>
          <w:szCs w:val="24"/>
        </w:rPr>
      </w:pPr>
      <w:r>
        <w:rPr>
          <w:rFonts w:ascii="宋体" w:hAnsi="宋体" w:hint="eastAsia"/>
          <w:sz w:val="24"/>
          <w:szCs w:val="24"/>
        </w:rPr>
        <w:t>【教学</w:t>
      </w:r>
      <w:r>
        <w:rPr>
          <w:rFonts w:ascii="宋体" w:hAnsi="宋体" w:hint="eastAsia"/>
          <w:sz w:val="24"/>
          <w:szCs w:val="24"/>
        </w:rPr>
        <w:t>/</w:t>
      </w:r>
      <w:r>
        <w:rPr>
          <w:rFonts w:ascii="宋体" w:hAnsi="宋体" w:hint="eastAsia"/>
          <w:sz w:val="24"/>
          <w:szCs w:val="24"/>
        </w:rPr>
        <w:t>考核难点重点】重点是补码及减运算及溢出判别，定点乘除运算（</w:t>
      </w:r>
      <w:r>
        <w:rPr>
          <w:rFonts w:ascii="宋体" w:hAnsi="宋体" w:hint="eastAsia"/>
          <w:sz w:val="24"/>
          <w:szCs w:val="24"/>
        </w:rPr>
        <w:t>1</w:t>
      </w:r>
      <w:r>
        <w:rPr>
          <w:rFonts w:ascii="宋体" w:hAnsi="宋体" w:hint="eastAsia"/>
          <w:sz w:val="24"/>
          <w:szCs w:val="24"/>
        </w:rPr>
        <w:t>位），浮点加减运算。教学难点是超前进位链。</w:t>
      </w:r>
    </w:p>
    <w:p w:rsidR="00C70177" w:rsidRDefault="00FB243B">
      <w:pPr>
        <w:spacing w:line="360" w:lineRule="auto"/>
        <w:rPr>
          <w:rFonts w:ascii="宋体" w:hAnsi="宋体"/>
          <w:b/>
          <w:sz w:val="24"/>
          <w:szCs w:val="24"/>
        </w:rPr>
      </w:pPr>
      <w:r>
        <w:rPr>
          <w:rFonts w:ascii="宋体" w:hAnsi="宋体" w:hint="eastAsia"/>
          <w:b/>
          <w:sz w:val="24"/>
          <w:szCs w:val="24"/>
        </w:rPr>
        <w:t>第四章</w:t>
      </w:r>
      <w:r>
        <w:rPr>
          <w:rFonts w:ascii="宋体" w:hAnsi="宋体" w:hint="eastAsia"/>
          <w:b/>
          <w:sz w:val="24"/>
          <w:szCs w:val="24"/>
        </w:rPr>
        <w:t xml:space="preserve">  </w:t>
      </w:r>
      <w:r>
        <w:rPr>
          <w:rFonts w:ascii="宋体" w:hAnsi="宋体" w:hint="eastAsia"/>
          <w:b/>
          <w:sz w:val="24"/>
          <w:szCs w:val="24"/>
        </w:rPr>
        <w:t>存储器（</w:t>
      </w:r>
      <w:r>
        <w:rPr>
          <w:rFonts w:ascii="宋体" w:hAnsi="宋体" w:hint="eastAsia"/>
          <w:b/>
          <w:sz w:val="24"/>
          <w:szCs w:val="24"/>
        </w:rPr>
        <w:t>12</w:t>
      </w:r>
      <w:r>
        <w:rPr>
          <w:rFonts w:ascii="宋体" w:hAnsi="宋体" w:hint="eastAsia"/>
          <w:b/>
          <w:sz w:val="24"/>
          <w:szCs w:val="24"/>
        </w:rPr>
        <w:t>学时，其中授课</w:t>
      </w:r>
      <w:r>
        <w:rPr>
          <w:rFonts w:ascii="宋体" w:hAnsi="宋体" w:hint="eastAsia"/>
          <w:b/>
          <w:sz w:val="24"/>
          <w:szCs w:val="24"/>
        </w:rPr>
        <w:t>10-11</w:t>
      </w:r>
      <w:r>
        <w:rPr>
          <w:rFonts w:ascii="宋体" w:hAnsi="宋体" w:hint="eastAsia"/>
          <w:b/>
          <w:sz w:val="24"/>
          <w:szCs w:val="24"/>
        </w:rPr>
        <w:t>学时，习题课</w:t>
      </w:r>
      <w:r>
        <w:rPr>
          <w:rFonts w:ascii="宋体" w:hAnsi="宋体" w:hint="eastAsia"/>
          <w:b/>
          <w:sz w:val="24"/>
          <w:szCs w:val="24"/>
        </w:rPr>
        <w:t>1-2</w:t>
      </w:r>
      <w:r>
        <w:rPr>
          <w:rFonts w:ascii="宋体" w:hAnsi="宋体" w:hint="eastAsia"/>
          <w:b/>
          <w:sz w:val="24"/>
          <w:szCs w:val="24"/>
        </w:rPr>
        <w:t>学时，随堂实验</w:t>
      </w:r>
      <w:r>
        <w:rPr>
          <w:rFonts w:ascii="宋体" w:hAnsi="宋体" w:hint="eastAsia"/>
          <w:b/>
          <w:sz w:val="24"/>
          <w:szCs w:val="24"/>
        </w:rPr>
        <w:t>4</w:t>
      </w:r>
      <w:r>
        <w:rPr>
          <w:rFonts w:ascii="宋体" w:hAnsi="宋体" w:hint="eastAsia"/>
          <w:b/>
          <w:sz w:val="24"/>
          <w:szCs w:val="24"/>
        </w:rPr>
        <w:t>课时）</w:t>
      </w:r>
    </w:p>
    <w:p w:rsidR="00C70177" w:rsidRDefault="00FB243B">
      <w:pPr>
        <w:spacing w:line="360" w:lineRule="auto"/>
        <w:rPr>
          <w:rFonts w:ascii="宋体" w:hAnsi="宋体"/>
          <w:sz w:val="24"/>
          <w:szCs w:val="24"/>
        </w:rPr>
      </w:pPr>
      <w:r>
        <w:rPr>
          <w:rFonts w:ascii="宋体" w:hAnsi="宋体" w:hint="eastAsia"/>
          <w:sz w:val="24"/>
          <w:szCs w:val="24"/>
        </w:rPr>
        <w:t>【教学目标和要求】</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、理解由不同存储器组成的多层次结构的存储系统；</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、熟练掌握半导体存储器的扩展；</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理解掌握</w:t>
      </w:r>
      <w:r>
        <w:rPr>
          <w:rFonts w:ascii="宋体" w:hAnsi="宋体" w:hint="eastAsia"/>
          <w:sz w:val="24"/>
          <w:szCs w:val="24"/>
        </w:rPr>
        <w:t>Cache</w:t>
      </w:r>
      <w:r>
        <w:rPr>
          <w:rFonts w:ascii="宋体" w:hAnsi="宋体" w:hint="eastAsia"/>
          <w:sz w:val="24"/>
          <w:szCs w:val="24"/>
        </w:rPr>
        <w:t>的工作原理及地址映射机制</w:t>
      </w:r>
    </w:p>
    <w:p w:rsidR="00C70177" w:rsidRDefault="00FB243B">
      <w:pPr>
        <w:spacing w:line="360" w:lineRule="auto"/>
        <w:rPr>
          <w:rFonts w:ascii="宋体" w:hAnsi="宋体"/>
          <w:sz w:val="24"/>
          <w:szCs w:val="24"/>
        </w:rPr>
      </w:pPr>
      <w:r>
        <w:rPr>
          <w:rFonts w:ascii="宋体" w:hAnsi="宋体" w:hint="eastAsia"/>
          <w:sz w:val="24"/>
          <w:szCs w:val="24"/>
        </w:rPr>
        <w:t>【具体教学内容】</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、存储器的分类及存储系统的层次结构（</w:t>
      </w:r>
      <w:r>
        <w:rPr>
          <w:rFonts w:ascii="宋体" w:hAnsi="宋体" w:hint="eastAsia"/>
          <w:sz w:val="24"/>
          <w:szCs w:val="24"/>
        </w:rPr>
        <w:t>4.1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、主存的地址译码方法，静态</w:t>
      </w:r>
      <w:r>
        <w:rPr>
          <w:rFonts w:ascii="宋体" w:hAnsi="宋体" w:hint="eastAsia"/>
          <w:sz w:val="24"/>
          <w:szCs w:val="24"/>
        </w:rPr>
        <w:t>RAM</w:t>
      </w:r>
      <w:r>
        <w:rPr>
          <w:rFonts w:ascii="宋体" w:hAnsi="宋体" w:hint="eastAsia"/>
          <w:sz w:val="24"/>
          <w:szCs w:val="24"/>
        </w:rPr>
        <w:t>和动态</w:t>
      </w:r>
      <w:r>
        <w:rPr>
          <w:rFonts w:ascii="宋体" w:hAnsi="宋体" w:hint="eastAsia"/>
          <w:sz w:val="24"/>
          <w:szCs w:val="24"/>
        </w:rPr>
        <w:t>RAM</w:t>
      </w:r>
      <w:r>
        <w:rPr>
          <w:rFonts w:ascii="宋体" w:hAnsi="宋体" w:hint="eastAsia"/>
          <w:sz w:val="24"/>
          <w:szCs w:val="24"/>
        </w:rPr>
        <w:t>存储单元电路的工作原理，二者的比较（</w:t>
      </w:r>
      <w:r>
        <w:rPr>
          <w:rFonts w:ascii="宋体" w:hAnsi="宋体" w:hint="eastAsia"/>
          <w:sz w:val="24"/>
          <w:szCs w:val="24"/>
        </w:rPr>
        <w:t>4.2.1-4.2.3</w:t>
      </w:r>
      <w:r>
        <w:rPr>
          <w:rFonts w:ascii="宋体" w:hAnsi="宋体" w:hint="eastAsia"/>
          <w:sz w:val="24"/>
          <w:szCs w:val="24"/>
        </w:rPr>
        <w:t>）（</w:t>
      </w:r>
      <w:r>
        <w:rPr>
          <w:rFonts w:ascii="宋体" w:hAnsi="宋体" w:hint="eastAsia"/>
          <w:sz w:val="24"/>
          <w:szCs w:val="24"/>
        </w:rPr>
        <w:t>3</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、动态</w:t>
      </w:r>
      <w:r>
        <w:rPr>
          <w:rFonts w:ascii="宋体" w:hAnsi="宋体" w:hint="eastAsia"/>
          <w:sz w:val="24"/>
          <w:szCs w:val="24"/>
        </w:rPr>
        <w:t>RAM</w:t>
      </w:r>
      <w:r>
        <w:rPr>
          <w:rFonts w:ascii="宋体" w:hAnsi="宋体" w:hint="eastAsia"/>
          <w:sz w:val="24"/>
          <w:szCs w:val="24"/>
        </w:rPr>
        <w:t>的刷新及</w:t>
      </w:r>
      <w:r>
        <w:rPr>
          <w:rFonts w:ascii="宋体" w:hAnsi="宋体" w:hint="eastAsia"/>
          <w:sz w:val="24"/>
          <w:szCs w:val="24"/>
        </w:rPr>
        <w:t>ROM</w:t>
      </w:r>
      <w:r>
        <w:rPr>
          <w:rFonts w:ascii="宋体" w:hAnsi="宋体" w:hint="eastAsia"/>
          <w:sz w:val="24"/>
          <w:szCs w:val="24"/>
        </w:rPr>
        <w:t>工作原理（</w:t>
      </w:r>
      <w:r>
        <w:rPr>
          <w:rFonts w:ascii="宋体" w:hAnsi="宋体" w:hint="eastAsia"/>
          <w:sz w:val="24"/>
          <w:szCs w:val="24"/>
        </w:rPr>
        <w:t>4.2.3-4.2.4</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4</w:t>
      </w:r>
      <w:r>
        <w:rPr>
          <w:rFonts w:ascii="宋体" w:hAnsi="宋体" w:hint="eastAsia"/>
          <w:sz w:val="24"/>
          <w:szCs w:val="24"/>
        </w:rPr>
        <w:t>、半导体存</w:t>
      </w:r>
      <w:r>
        <w:rPr>
          <w:rFonts w:ascii="宋体" w:hAnsi="宋体" w:hint="eastAsia"/>
          <w:sz w:val="24"/>
          <w:szCs w:val="24"/>
        </w:rPr>
        <w:t>储器的扩展及提高访存速度的措施（</w:t>
      </w:r>
      <w:r>
        <w:rPr>
          <w:rFonts w:ascii="宋体" w:hAnsi="宋体" w:hint="eastAsia"/>
          <w:sz w:val="24"/>
          <w:szCs w:val="24"/>
        </w:rPr>
        <w:t>4.2.5,4.2.7</w:t>
      </w:r>
      <w:r>
        <w:rPr>
          <w:rFonts w:ascii="宋体" w:hAnsi="宋体" w:hint="eastAsia"/>
          <w:sz w:val="24"/>
          <w:szCs w:val="24"/>
        </w:rPr>
        <w:t>）（</w:t>
      </w:r>
      <w:r>
        <w:rPr>
          <w:rFonts w:ascii="宋体" w:hAnsi="宋体" w:hint="eastAsia"/>
          <w:sz w:val="24"/>
          <w:szCs w:val="24"/>
        </w:rPr>
        <w:t>2-3</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5</w:t>
      </w:r>
      <w:r>
        <w:rPr>
          <w:rFonts w:ascii="宋体" w:hAnsi="宋体" w:hint="eastAsia"/>
          <w:sz w:val="24"/>
          <w:szCs w:val="24"/>
        </w:rPr>
        <w:t>、</w:t>
      </w:r>
      <w:r>
        <w:rPr>
          <w:rFonts w:ascii="宋体" w:hAnsi="宋体" w:hint="eastAsia"/>
          <w:sz w:val="24"/>
          <w:szCs w:val="24"/>
        </w:rPr>
        <w:t>Cache</w:t>
      </w:r>
      <w:r>
        <w:rPr>
          <w:rFonts w:ascii="宋体" w:hAnsi="宋体" w:hint="eastAsia"/>
          <w:sz w:val="24"/>
          <w:szCs w:val="24"/>
        </w:rPr>
        <w:t>的工作原理及地址映射机制（</w:t>
      </w:r>
      <w:r>
        <w:rPr>
          <w:rFonts w:ascii="宋体" w:hAnsi="宋体" w:hint="eastAsia"/>
          <w:sz w:val="24"/>
          <w:szCs w:val="24"/>
        </w:rPr>
        <w:t>4.3</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【教学和学习建议】教师授课、课堂练习、习题课、作业讲解</w:t>
      </w:r>
    </w:p>
    <w:p w:rsidR="00C70177" w:rsidRDefault="00FB243B">
      <w:pPr>
        <w:spacing w:line="360" w:lineRule="auto"/>
        <w:rPr>
          <w:rFonts w:ascii="宋体" w:hAnsi="宋体"/>
          <w:sz w:val="24"/>
          <w:szCs w:val="24"/>
        </w:rPr>
      </w:pPr>
      <w:r>
        <w:rPr>
          <w:rFonts w:ascii="宋体" w:hAnsi="宋体" w:hint="eastAsia"/>
          <w:sz w:val="24"/>
          <w:szCs w:val="24"/>
        </w:rPr>
        <w:t>【教学</w:t>
      </w:r>
      <w:r>
        <w:rPr>
          <w:rFonts w:ascii="宋体" w:hAnsi="宋体" w:hint="eastAsia"/>
          <w:sz w:val="24"/>
          <w:szCs w:val="24"/>
        </w:rPr>
        <w:t>/</w:t>
      </w:r>
      <w:r>
        <w:rPr>
          <w:rFonts w:ascii="宋体" w:hAnsi="宋体" w:hint="eastAsia"/>
          <w:sz w:val="24"/>
          <w:szCs w:val="24"/>
        </w:rPr>
        <w:t>考核难点重点】半导体存储器的扩展；</w:t>
      </w:r>
      <w:r>
        <w:rPr>
          <w:rFonts w:ascii="宋体" w:hAnsi="宋体" w:hint="eastAsia"/>
          <w:sz w:val="24"/>
          <w:szCs w:val="24"/>
        </w:rPr>
        <w:t>Cache</w:t>
      </w:r>
      <w:r>
        <w:rPr>
          <w:rFonts w:ascii="宋体" w:hAnsi="宋体" w:hint="eastAsia"/>
          <w:sz w:val="24"/>
          <w:szCs w:val="24"/>
        </w:rPr>
        <w:t>的工作原理及地址映射机制</w:t>
      </w:r>
    </w:p>
    <w:p w:rsidR="00C70177" w:rsidRDefault="00FB243B">
      <w:pPr>
        <w:spacing w:line="360" w:lineRule="auto"/>
        <w:rPr>
          <w:rFonts w:ascii="宋体" w:hAnsi="宋体"/>
          <w:b/>
          <w:sz w:val="24"/>
          <w:szCs w:val="24"/>
        </w:rPr>
      </w:pPr>
      <w:r>
        <w:rPr>
          <w:rFonts w:ascii="宋体" w:hAnsi="宋体" w:hint="eastAsia"/>
          <w:b/>
          <w:sz w:val="24"/>
          <w:szCs w:val="24"/>
        </w:rPr>
        <w:lastRenderedPageBreak/>
        <w:t>第七章</w:t>
      </w:r>
      <w:r>
        <w:rPr>
          <w:rFonts w:ascii="宋体" w:hAnsi="宋体" w:hint="eastAsia"/>
          <w:b/>
          <w:sz w:val="24"/>
          <w:szCs w:val="24"/>
        </w:rPr>
        <w:t xml:space="preserve">  </w:t>
      </w:r>
      <w:r>
        <w:rPr>
          <w:rFonts w:ascii="宋体" w:hAnsi="宋体" w:hint="eastAsia"/>
          <w:b/>
          <w:sz w:val="24"/>
          <w:szCs w:val="24"/>
        </w:rPr>
        <w:t>指令系统（</w:t>
      </w:r>
      <w:r>
        <w:rPr>
          <w:rFonts w:ascii="宋体" w:hAnsi="宋体" w:hint="eastAsia"/>
          <w:b/>
          <w:sz w:val="24"/>
          <w:szCs w:val="24"/>
        </w:rPr>
        <w:t>5</w:t>
      </w:r>
      <w:r>
        <w:rPr>
          <w:rFonts w:ascii="宋体" w:hAnsi="宋体" w:hint="eastAsia"/>
          <w:b/>
          <w:sz w:val="24"/>
          <w:szCs w:val="24"/>
        </w:rPr>
        <w:t>学时，其中授课</w:t>
      </w:r>
      <w:r>
        <w:rPr>
          <w:rFonts w:ascii="宋体" w:hAnsi="宋体" w:hint="eastAsia"/>
          <w:b/>
          <w:sz w:val="24"/>
          <w:szCs w:val="24"/>
        </w:rPr>
        <w:t>5</w:t>
      </w:r>
      <w:r>
        <w:rPr>
          <w:rFonts w:ascii="宋体" w:hAnsi="宋体" w:hint="eastAsia"/>
          <w:b/>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【教学目标和要求】</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、掌握指令的基本格式，理解指令的地址码结构</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、理解操作码的扩展技术</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、熟练掌握常见的指令寻址方式</w:t>
      </w:r>
    </w:p>
    <w:p w:rsidR="00C70177" w:rsidRDefault="00FB243B">
      <w:pPr>
        <w:spacing w:line="360" w:lineRule="auto"/>
        <w:rPr>
          <w:rFonts w:ascii="宋体" w:hAnsi="宋体"/>
          <w:sz w:val="24"/>
          <w:szCs w:val="24"/>
        </w:rPr>
      </w:pPr>
      <w:r>
        <w:rPr>
          <w:rFonts w:ascii="宋体" w:hAnsi="宋体" w:hint="eastAsia"/>
          <w:sz w:val="24"/>
          <w:szCs w:val="24"/>
        </w:rPr>
        <w:t>4</w:t>
      </w:r>
      <w:r>
        <w:rPr>
          <w:rFonts w:ascii="宋体" w:hAnsi="宋体" w:hint="eastAsia"/>
          <w:sz w:val="24"/>
          <w:szCs w:val="24"/>
        </w:rPr>
        <w:t>、了解指令的类型，弄懂各类指令的作用；了解</w:t>
      </w:r>
      <w:r>
        <w:rPr>
          <w:rFonts w:ascii="宋体" w:hAnsi="宋体" w:hint="eastAsia"/>
          <w:sz w:val="24"/>
          <w:szCs w:val="24"/>
        </w:rPr>
        <w:t>RISC</w:t>
      </w:r>
      <w:r>
        <w:rPr>
          <w:rFonts w:ascii="宋体" w:hAnsi="宋体" w:hint="eastAsia"/>
          <w:sz w:val="24"/>
          <w:szCs w:val="24"/>
        </w:rPr>
        <w:t>技术</w:t>
      </w:r>
    </w:p>
    <w:p w:rsidR="00C70177" w:rsidRDefault="00FB243B">
      <w:pPr>
        <w:spacing w:line="360" w:lineRule="auto"/>
        <w:rPr>
          <w:rFonts w:ascii="宋体" w:hAnsi="宋体"/>
          <w:sz w:val="24"/>
          <w:szCs w:val="24"/>
        </w:rPr>
      </w:pPr>
      <w:r>
        <w:rPr>
          <w:rFonts w:ascii="宋体" w:hAnsi="宋体" w:hint="eastAsia"/>
          <w:sz w:val="24"/>
          <w:szCs w:val="24"/>
        </w:rPr>
        <w:t>【具体教学内容】</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、机器指令的一般格式，指令操作码的扩展技术，理解多种操作类型的指令（</w:t>
      </w:r>
      <w:r>
        <w:rPr>
          <w:rFonts w:ascii="宋体" w:hAnsi="宋体" w:hint="eastAsia"/>
          <w:sz w:val="24"/>
          <w:szCs w:val="24"/>
        </w:rPr>
        <w:t>7.1-7.2</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、常见的指令寻址方式（重点是数据寻址）（</w:t>
      </w:r>
      <w:r>
        <w:rPr>
          <w:rFonts w:ascii="宋体" w:hAnsi="宋体" w:hint="eastAsia"/>
          <w:sz w:val="24"/>
          <w:szCs w:val="24"/>
        </w:rPr>
        <w:t>7.3</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、指令格式举例及</w:t>
      </w:r>
      <w:r>
        <w:rPr>
          <w:rFonts w:ascii="宋体" w:hAnsi="宋体" w:hint="eastAsia"/>
          <w:sz w:val="24"/>
          <w:szCs w:val="24"/>
        </w:rPr>
        <w:t>RISC</w:t>
      </w:r>
      <w:r>
        <w:rPr>
          <w:rFonts w:ascii="宋体" w:hAnsi="宋体" w:hint="eastAsia"/>
          <w:sz w:val="24"/>
          <w:szCs w:val="24"/>
        </w:rPr>
        <w:t>技术（</w:t>
      </w:r>
      <w:r>
        <w:rPr>
          <w:rFonts w:ascii="宋体" w:hAnsi="宋体" w:hint="eastAsia"/>
          <w:sz w:val="24"/>
          <w:szCs w:val="24"/>
        </w:rPr>
        <w:t>7.4-7.5</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【教学和学习建议】教师授课</w:t>
      </w:r>
    </w:p>
    <w:p w:rsidR="00C70177" w:rsidRDefault="00FB243B">
      <w:pPr>
        <w:spacing w:line="360" w:lineRule="auto"/>
        <w:rPr>
          <w:rFonts w:ascii="宋体" w:hAnsi="宋体"/>
          <w:sz w:val="24"/>
          <w:szCs w:val="24"/>
        </w:rPr>
      </w:pPr>
      <w:r>
        <w:rPr>
          <w:rFonts w:ascii="宋体" w:hAnsi="宋体" w:hint="eastAsia"/>
          <w:sz w:val="24"/>
          <w:szCs w:val="24"/>
        </w:rPr>
        <w:t>【教学</w:t>
      </w:r>
      <w:r>
        <w:rPr>
          <w:rFonts w:ascii="宋体" w:hAnsi="宋体" w:hint="eastAsia"/>
          <w:sz w:val="24"/>
          <w:szCs w:val="24"/>
        </w:rPr>
        <w:t>/</w:t>
      </w:r>
      <w:r>
        <w:rPr>
          <w:rFonts w:ascii="宋体" w:hAnsi="宋体" w:hint="eastAsia"/>
          <w:sz w:val="24"/>
          <w:szCs w:val="24"/>
        </w:rPr>
        <w:t>考核难点重点】理解各种常见的数据寻址方式</w:t>
      </w:r>
    </w:p>
    <w:p w:rsidR="00C70177" w:rsidRDefault="00FB243B">
      <w:pPr>
        <w:spacing w:line="360" w:lineRule="auto"/>
        <w:rPr>
          <w:rFonts w:ascii="宋体" w:hAnsi="宋体"/>
          <w:b/>
          <w:sz w:val="24"/>
          <w:szCs w:val="24"/>
        </w:rPr>
      </w:pPr>
      <w:r>
        <w:rPr>
          <w:rFonts w:ascii="宋体" w:hAnsi="宋体" w:hint="eastAsia"/>
          <w:b/>
          <w:sz w:val="24"/>
          <w:szCs w:val="24"/>
        </w:rPr>
        <w:t>第八章</w:t>
      </w:r>
      <w:r>
        <w:rPr>
          <w:rFonts w:ascii="宋体" w:hAnsi="宋体" w:hint="eastAsia"/>
          <w:b/>
          <w:sz w:val="24"/>
          <w:szCs w:val="24"/>
        </w:rPr>
        <w:t xml:space="preserve"> CPU</w:t>
      </w:r>
      <w:r>
        <w:rPr>
          <w:rFonts w:ascii="宋体" w:hAnsi="宋体" w:hint="eastAsia"/>
          <w:b/>
          <w:sz w:val="24"/>
          <w:szCs w:val="24"/>
        </w:rPr>
        <w:t>结构和功能（</w:t>
      </w:r>
      <w:r>
        <w:rPr>
          <w:rFonts w:ascii="宋体" w:hAnsi="宋体" w:hint="eastAsia"/>
          <w:b/>
          <w:sz w:val="24"/>
          <w:szCs w:val="24"/>
        </w:rPr>
        <w:t>6</w:t>
      </w:r>
      <w:r>
        <w:rPr>
          <w:rFonts w:ascii="宋体" w:hAnsi="宋体" w:hint="eastAsia"/>
          <w:b/>
          <w:sz w:val="24"/>
          <w:szCs w:val="24"/>
        </w:rPr>
        <w:t>学时，其中授课</w:t>
      </w:r>
      <w:r>
        <w:rPr>
          <w:rFonts w:ascii="宋体" w:hAnsi="宋体" w:hint="eastAsia"/>
          <w:b/>
          <w:sz w:val="24"/>
          <w:szCs w:val="24"/>
        </w:rPr>
        <w:t>6</w:t>
      </w:r>
      <w:r>
        <w:rPr>
          <w:rFonts w:ascii="宋体" w:hAnsi="宋体" w:hint="eastAsia"/>
          <w:b/>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【教学目标和要求】</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、理解</w:t>
      </w:r>
      <w:r>
        <w:rPr>
          <w:rFonts w:ascii="宋体" w:hAnsi="宋体" w:hint="eastAsia"/>
          <w:sz w:val="24"/>
          <w:szCs w:val="24"/>
        </w:rPr>
        <w:t>CPU</w:t>
      </w:r>
      <w:r>
        <w:rPr>
          <w:rFonts w:ascii="宋体" w:hAnsi="宋体" w:hint="eastAsia"/>
          <w:sz w:val="24"/>
          <w:szCs w:val="24"/>
        </w:rPr>
        <w:t>的</w:t>
      </w:r>
      <w:proofErr w:type="gramStart"/>
      <w:r>
        <w:rPr>
          <w:rFonts w:ascii="宋体" w:hAnsi="宋体" w:hint="eastAsia"/>
          <w:sz w:val="24"/>
          <w:szCs w:val="24"/>
        </w:rPr>
        <w:t>的</w:t>
      </w:r>
      <w:proofErr w:type="gramEnd"/>
      <w:r>
        <w:rPr>
          <w:rFonts w:ascii="宋体" w:hAnsi="宋体" w:hint="eastAsia"/>
          <w:sz w:val="24"/>
          <w:szCs w:val="24"/>
        </w:rPr>
        <w:t>功能和结构框图</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、理解指令周期、机器周期、节拍等各级时序；了解各机器周期的数据流；</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、理解中断处理的全过程；掌握中断屏蔽</w:t>
      </w:r>
      <w:r>
        <w:rPr>
          <w:rFonts w:ascii="宋体" w:hAnsi="宋体" w:hint="eastAsia"/>
          <w:sz w:val="24"/>
          <w:szCs w:val="24"/>
        </w:rPr>
        <w:t>技术</w:t>
      </w:r>
    </w:p>
    <w:p w:rsidR="00C70177" w:rsidRDefault="00FB243B">
      <w:pPr>
        <w:spacing w:line="360" w:lineRule="auto"/>
        <w:rPr>
          <w:rFonts w:ascii="宋体" w:hAnsi="宋体"/>
          <w:sz w:val="24"/>
          <w:szCs w:val="24"/>
        </w:rPr>
      </w:pPr>
      <w:r>
        <w:rPr>
          <w:rFonts w:ascii="宋体" w:hAnsi="宋体" w:hint="eastAsia"/>
          <w:sz w:val="24"/>
          <w:szCs w:val="24"/>
        </w:rPr>
        <w:t>【具体教学内容】</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w:t>
      </w:r>
      <w:r>
        <w:rPr>
          <w:rFonts w:ascii="宋体" w:hAnsi="宋体" w:hint="eastAsia"/>
          <w:sz w:val="24"/>
          <w:szCs w:val="24"/>
        </w:rPr>
        <w:t>CPU</w:t>
      </w:r>
      <w:r>
        <w:rPr>
          <w:rFonts w:ascii="宋体" w:hAnsi="宋体" w:hint="eastAsia"/>
          <w:sz w:val="24"/>
          <w:szCs w:val="24"/>
        </w:rPr>
        <w:t>的结构框图、</w:t>
      </w:r>
      <w:r>
        <w:rPr>
          <w:rFonts w:ascii="宋体" w:hAnsi="宋体" w:hint="eastAsia"/>
          <w:sz w:val="24"/>
          <w:szCs w:val="24"/>
        </w:rPr>
        <w:t>CPU</w:t>
      </w:r>
      <w:r>
        <w:rPr>
          <w:rFonts w:ascii="宋体" w:hAnsi="宋体" w:hint="eastAsia"/>
          <w:sz w:val="24"/>
          <w:szCs w:val="24"/>
        </w:rPr>
        <w:t>中的寄存器、</w:t>
      </w:r>
      <w:r>
        <w:rPr>
          <w:rFonts w:ascii="宋体" w:hAnsi="宋体" w:hint="eastAsia"/>
          <w:sz w:val="24"/>
          <w:szCs w:val="24"/>
        </w:rPr>
        <w:t>CPU</w:t>
      </w:r>
      <w:r>
        <w:rPr>
          <w:rFonts w:ascii="宋体" w:hAnsi="宋体" w:hint="eastAsia"/>
          <w:sz w:val="24"/>
          <w:szCs w:val="24"/>
        </w:rPr>
        <w:t>功能（</w:t>
      </w:r>
      <w:r>
        <w:rPr>
          <w:rFonts w:ascii="宋体" w:hAnsi="宋体" w:hint="eastAsia"/>
          <w:sz w:val="24"/>
          <w:szCs w:val="24"/>
        </w:rPr>
        <w:t>8.1</w:t>
      </w:r>
      <w:r>
        <w:rPr>
          <w:rFonts w:ascii="宋体" w:hAnsi="宋体" w:hint="eastAsia"/>
          <w:sz w:val="24"/>
          <w:szCs w:val="24"/>
        </w:rPr>
        <w:t>）（</w:t>
      </w:r>
      <w:r>
        <w:rPr>
          <w:rFonts w:ascii="宋体" w:hAnsi="宋体" w:hint="eastAsia"/>
          <w:sz w:val="24"/>
          <w:szCs w:val="24"/>
        </w:rPr>
        <w:t>1</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、多级时序系统、各机器周期的数据流（</w:t>
      </w:r>
      <w:r>
        <w:rPr>
          <w:rFonts w:ascii="宋体" w:hAnsi="宋体" w:hint="eastAsia"/>
          <w:sz w:val="24"/>
          <w:szCs w:val="24"/>
        </w:rPr>
        <w:t>8.2</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、单重中断和多重中断的处理流程、中断相应的条件、中断屏蔽技术及其应用</w:t>
      </w:r>
      <w:r>
        <w:rPr>
          <w:rFonts w:ascii="宋体" w:hAnsi="宋体" w:hint="eastAsia"/>
          <w:sz w:val="24"/>
          <w:szCs w:val="24"/>
        </w:rPr>
        <w:t>(8.4) (3</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【教学和学习建议】教师授课、课堂讨论、作业讲解</w:t>
      </w:r>
    </w:p>
    <w:p w:rsidR="00C70177" w:rsidRDefault="00FB243B">
      <w:pPr>
        <w:spacing w:line="360" w:lineRule="auto"/>
        <w:rPr>
          <w:rFonts w:ascii="宋体" w:hAnsi="宋体"/>
          <w:sz w:val="24"/>
          <w:szCs w:val="24"/>
        </w:rPr>
      </w:pPr>
      <w:r>
        <w:rPr>
          <w:rFonts w:ascii="宋体" w:hAnsi="宋体" w:hint="eastAsia"/>
          <w:sz w:val="24"/>
          <w:szCs w:val="24"/>
        </w:rPr>
        <w:t>【教学</w:t>
      </w:r>
      <w:r>
        <w:rPr>
          <w:rFonts w:ascii="宋体" w:hAnsi="宋体" w:hint="eastAsia"/>
          <w:sz w:val="24"/>
          <w:szCs w:val="24"/>
        </w:rPr>
        <w:t>/</w:t>
      </w:r>
      <w:r>
        <w:rPr>
          <w:rFonts w:ascii="宋体" w:hAnsi="宋体" w:hint="eastAsia"/>
          <w:sz w:val="24"/>
          <w:szCs w:val="24"/>
        </w:rPr>
        <w:t>考核难点重点】多级时序系统；中断屏蔽技术的应用</w:t>
      </w:r>
    </w:p>
    <w:p w:rsidR="00C70177" w:rsidRDefault="00FB243B">
      <w:pPr>
        <w:spacing w:line="360" w:lineRule="auto"/>
        <w:rPr>
          <w:rFonts w:ascii="宋体" w:hAnsi="宋体"/>
          <w:b/>
          <w:sz w:val="24"/>
          <w:szCs w:val="24"/>
        </w:rPr>
      </w:pPr>
      <w:r>
        <w:rPr>
          <w:rFonts w:ascii="宋体" w:hAnsi="宋体" w:hint="eastAsia"/>
          <w:b/>
          <w:sz w:val="24"/>
          <w:szCs w:val="24"/>
        </w:rPr>
        <w:t>第九章</w:t>
      </w:r>
      <w:r>
        <w:rPr>
          <w:rFonts w:ascii="宋体" w:hAnsi="宋体" w:hint="eastAsia"/>
          <w:b/>
          <w:sz w:val="24"/>
          <w:szCs w:val="24"/>
        </w:rPr>
        <w:t xml:space="preserve">  </w:t>
      </w:r>
      <w:r>
        <w:rPr>
          <w:rFonts w:ascii="宋体" w:hAnsi="宋体" w:hint="eastAsia"/>
          <w:b/>
          <w:sz w:val="24"/>
          <w:szCs w:val="24"/>
        </w:rPr>
        <w:t>控制单元的功能（</w:t>
      </w:r>
      <w:r>
        <w:rPr>
          <w:rFonts w:ascii="宋体" w:hAnsi="宋体" w:hint="eastAsia"/>
          <w:b/>
          <w:sz w:val="24"/>
          <w:szCs w:val="24"/>
        </w:rPr>
        <w:t>6</w:t>
      </w:r>
      <w:r>
        <w:rPr>
          <w:rFonts w:ascii="宋体" w:hAnsi="宋体" w:hint="eastAsia"/>
          <w:b/>
          <w:sz w:val="24"/>
          <w:szCs w:val="24"/>
        </w:rPr>
        <w:t>学时，其中授课</w:t>
      </w:r>
      <w:r>
        <w:rPr>
          <w:rFonts w:ascii="宋体" w:hAnsi="宋体" w:hint="eastAsia"/>
          <w:b/>
          <w:sz w:val="24"/>
          <w:szCs w:val="24"/>
        </w:rPr>
        <w:t>6</w:t>
      </w:r>
      <w:r>
        <w:rPr>
          <w:rFonts w:ascii="宋体" w:hAnsi="宋体" w:hint="eastAsia"/>
          <w:b/>
          <w:sz w:val="24"/>
          <w:szCs w:val="24"/>
        </w:rPr>
        <w:t>学时，随堂实验</w:t>
      </w:r>
      <w:r>
        <w:rPr>
          <w:rFonts w:ascii="宋体" w:hAnsi="宋体" w:hint="eastAsia"/>
          <w:b/>
          <w:sz w:val="24"/>
          <w:szCs w:val="24"/>
        </w:rPr>
        <w:t>4</w:t>
      </w:r>
      <w:r>
        <w:rPr>
          <w:rFonts w:ascii="宋体" w:hAnsi="宋体" w:hint="eastAsia"/>
          <w:b/>
          <w:sz w:val="24"/>
          <w:szCs w:val="24"/>
        </w:rPr>
        <w:t>课时）</w:t>
      </w:r>
    </w:p>
    <w:p w:rsidR="00C70177" w:rsidRDefault="00FB243B">
      <w:pPr>
        <w:spacing w:line="360" w:lineRule="auto"/>
        <w:rPr>
          <w:rFonts w:ascii="宋体" w:hAnsi="宋体"/>
          <w:sz w:val="24"/>
          <w:szCs w:val="24"/>
        </w:rPr>
      </w:pPr>
      <w:r>
        <w:rPr>
          <w:rFonts w:ascii="宋体" w:hAnsi="宋体" w:hint="eastAsia"/>
          <w:sz w:val="24"/>
          <w:szCs w:val="24"/>
        </w:rPr>
        <w:t>【教学目标和要求】</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、分析时序系统以及</w:t>
      </w:r>
      <w:proofErr w:type="gramStart"/>
      <w:r>
        <w:rPr>
          <w:rFonts w:ascii="宋体" w:hAnsi="宋体" w:hint="eastAsia"/>
          <w:sz w:val="24"/>
          <w:szCs w:val="24"/>
        </w:rPr>
        <w:t>微操作</w:t>
      </w:r>
      <w:proofErr w:type="gramEnd"/>
      <w:r>
        <w:rPr>
          <w:rFonts w:ascii="宋体" w:hAnsi="宋体" w:hint="eastAsia"/>
          <w:sz w:val="24"/>
          <w:szCs w:val="24"/>
        </w:rPr>
        <w:t>命令节拍安排；</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、理解几种常见的控制方式</w:t>
      </w:r>
    </w:p>
    <w:p w:rsidR="00C70177" w:rsidRDefault="00FB243B">
      <w:pPr>
        <w:spacing w:line="360" w:lineRule="auto"/>
        <w:rPr>
          <w:rFonts w:ascii="宋体" w:hAnsi="宋体"/>
          <w:sz w:val="24"/>
          <w:szCs w:val="24"/>
        </w:rPr>
      </w:pPr>
      <w:r>
        <w:rPr>
          <w:rFonts w:ascii="宋体" w:hAnsi="宋体" w:hint="eastAsia"/>
          <w:sz w:val="24"/>
          <w:szCs w:val="24"/>
        </w:rPr>
        <w:lastRenderedPageBreak/>
        <w:t>【具体教学内容】</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、理解不同机器周期内指令的执行流程，理解掌握不同数据通路结构上指令的</w:t>
      </w:r>
      <w:proofErr w:type="gramStart"/>
      <w:r>
        <w:rPr>
          <w:rFonts w:ascii="宋体" w:hAnsi="宋体" w:hint="eastAsia"/>
          <w:sz w:val="24"/>
          <w:szCs w:val="24"/>
        </w:rPr>
        <w:t>微操作</w:t>
      </w:r>
      <w:proofErr w:type="gramEnd"/>
      <w:r>
        <w:rPr>
          <w:rFonts w:ascii="宋体" w:hAnsi="宋体" w:hint="eastAsia"/>
          <w:sz w:val="24"/>
          <w:szCs w:val="24"/>
        </w:rPr>
        <w:t>安排（</w:t>
      </w:r>
      <w:r>
        <w:rPr>
          <w:rFonts w:ascii="宋体" w:hAnsi="宋体" w:hint="eastAsia"/>
          <w:sz w:val="24"/>
          <w:szCs w:val="24"/>
        </w:rPr>
        <w:t>9.1-9.2.2</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、理解多级时序系统和三种控制方式（</w:t>
      </w:r>
      <w:r>
        <w:rPr>
          <w:rFonts w:ascii="宋体" w:hAnsi="宋体" w:hint="eastAsia"/>
          <w:sz w:val="24"/>
          <w:szCs w:val="24"/>
        </w:rPr>
        <w:t>9.2.3-9.2.5</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【教学和学习建议】教师授课、作业讲解</w:t>
      </w:r>
    </w:p>
    <w:p w:rsidR="00C70177" w:rsidRDefault="00FB243B">
      <w:pPr>
        <w:spacing w:line="360" w:lineRule="auto"/>
        <w:rPr>
          <w:rFonts w:ascii="宋体" w:hAnsi="宋体"/>
          <w:sz w:val="24"/>
          <w:szCs w:val="24"/>
        </w:rPr>
      </w:pPr>
      <w:r>
        <w:rPr>
          <w:rFonts w:ascii="宋体" w:hAnsi="宋体" w:hint="eastAsia"/>
          <w:sz w:val="24"/>
          <w:szCs w:val="24"/>
        </w:rPr>
        <w:t>【教学</w:t>
      </w:r>
      <w:r>
        <w:rPr>
          <w:rFonts w:ascii="宋体" w:hAnsi="宋体" w:hint="eastAsia"/>
          <w:sz w:val="24"/>
          <w:szCs w:val="24"/>
        </w:rPr>
        <w:t>/</w:t>
      </w:r>
      <w:r>
        <w:rPr>
          <w:rFonts w:ascii="宋体" w:hAnsi="宋体" w:hint="eastAsia"/>
          <w:sz w:val="24"/>
          <w:szCs w:val="24"/>
        </w:rPr>
        <w:t>考核难点重点】理解不同的数据通路结构、不同机器周期内的</w:t>
      </w:r>
      <w:proofErr w:type="gramStart"/>
      <w:r>
        <w:rPr>
          <w:rFonts w:ascii="宋体" w:hAnsi="宋体" w:hint="eastAsia"/>
          <w:sz w:val="24"/>
          <w:szCs w:val="24"/>
        </w:rPr>
        <w:t>微操作</w:t>
      </w:r>
      <w:proofErr w:type="gramEnd"/>
      <w:r>
        <w:rPr>
          <w:rFonts w:ascii="宋体" w:hAnsi="宋体" w:hint="eastAsia"/>
          <w:sz w:val="24"/>
          <w:szCs w:val="24"/>
        </w:rPr>
        <w:t>安排</w:t>
      </w:r>
    </w:p>
    <w:p w:rsidR="00C70177" w:rsidRDefault="00FB243B">
      <w:pPr>
        <w:spacing w:line="360" w:lineRule="auto"/>
        <w:rPr>
          <w:rFonts w:ascii="宋体" w:hAnsi="宋体"/>
          <w:b/>
          <w:sz w:val="24"/>
          <w:szCs w:val="24"/>
        </w:rPr>
      </w:pPr>
      <w:r>
        <w:rPr>
          <w:rFonts w:ascii="宋体" w:hAnsi="宋体" w:hint="eastAsia"/>
          <w:b/>
          <w:sz w:val="24"/>
          <w:szCs w:val="24"/>
        </w:rPr>
        <w:t>第十章</w:t>
      </w:r>
      <w:r>
        <w:rPr>
          <w:rFonts w:ascii="宋体" w:hAnsi="宋体" w:hint="eastAsia"/>
          <w:b/>
          <w:sz w:val="24"/>
          <w:szCs w:val="24"/>
        </w:rPr>
        <w:t xml:space="preserve">  </w:t>
      </w:r>
      <w:r>
        <w:rPr>
          <w:rFonts w:ascii="宋体" w:hAnsi="宋体" w:hint="eastAsia"/>
          <w:b/>
          <w:sz w:val="24"/>
          <w:szCs w:val="24"/>
        </w:rPr>
        <w:t>控制单元设计（</w:t>
      </w:r>
      <w:r>
        <w:rPr>
          <w:rFonts w:ascii="宋体" w:hAnsi="宋体" w:hint="eastAsia"/>
          <w:b/>
          <w:sz w:val="24"/>
          <w:szCs w:val="24"/>
        </w:rPr>
        <w:t>8</w:t>
      </w:r>
      <w:r>
        <w:rPr>
          <w:rFonts w:ascii="宋体" w:hAnsi="宋体" w:hint="eastAsia"/>
          <w:b/>
          <w:sz w:val="24"/>
          <w:szCs w:val="24"/>
        </w:rPr>
        <w:t>学时，其中授课</w:t>
      </w:r>
      <w:r>
        <w:rPr>
          <w:rFonts w:ascii="宋体" w:hAnsi="宋体" w:hint="eastAsia"/>
          <w:b/>
          <w:sz w:val="24"/>
          <w:szCs w:val="24"/>
        </w:rPr>
        <w:t>8</w:t>
      </w:r>
      <w:r>
        <w:rPr>
          <w:rFonts w:ascii="宋体" w:hAnsi="宋体" w:hint="eastAsia"/>
          <w:b/>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【教学目标和要求】</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、理解并掌握不同机器指令在不同机器周期</w:t>
      </w:r>
      <w:proofErr w:type="gramStart"/>
      <w:r>
        <w:rPr>
          <w:rFonts w:ascii="宋体" w:hAnsi="宋体" w:hint="eastAsia"/>
          <w:sz w:val="24"/>
          <w:szCs w:val="24"/>
        </w:rPr>
        <w:t>内微操作</w:t>
      </w:r>
      <w:proofErr w:type="gramEnd"/>
      <w:r>
        <w:rPr>
          <w:rFonts w:ascii="宋体" w:hAnsi="宋体" w:hint="eastAsia"/>
          <w:sz w:val="24"/>
          <w:szCs w:val="24"/>
        </w:rPr>
        <w:t>的节拍安排；</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、理解两种典型的控制单元设计方法：组合逻辑控制器和微程序控制器的设计</w:t>
      </w:r>
    </w:p>
    <w:p w:rsidR="00C70177" w:rsidRDefault="00FB243B">
      <w:pPr>
        <w:spacing w:line="360" w:lineRule="auto"/>
        <w:rPr>
          <w:rFonts w:ascii="宋体" w:hAnsi="宋体"/>
          <w:sz w:val="24"/>
          <w:szCs w:val="24"/>
        </w:rPr>
      </w:pPr>
      <w:r>
        <w:rPr>
          <w:rFonts w:ascii="宋体" w:hAnsi="宋体" w:hint="eastAsia"/>
          <w:sz w:val="24"/>
          <w:szCs w:val="24"/>
        </w:rPr>
        <w:t>【具体教学内容】</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w:t>
      </w:r>
      <w:proofErr w:type="gramStart"/>
      <w:r>
        <w:rPr>
          <w:rFonts w:ascii="宋体" w:hAnsi="宋体" w:hint="eastAsia"/>
          <w:sz w:val="24"/>
          <w:szCs w:val="24"/>
        </w:rPr>
        <w:t>微操作</w:t>
      </w:r>
      <w:proofErr w:type="gramEnd"/>
      <w:r>
        <w:rPr>
          <w:rFonts w:ascii="宋体" w:hAnsi="宋体" w:hint="eastAsia"/>
          <w:sz w:val="24"/>
          <w:szCs w:val="24"/>
        </w:rPr>
        <w:t>的节拍安排和组合逻辑设计的步骤（</w:t>
      </w:r>
      <w:r>
        <w:rPr>
          <w:rFonts w:ascii="宋体" w:hAnsi="宋体" w:hint="eastAsia"/>
          <w:sz w:val="24"/>
          <w:szCs w:val="24"/>
        </w:rPr>
        <w:t>10.1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、微程序设计的基本思想、基本概念、微程序控制器的结构和组成、微程序控制的工作过程（</w:t>
      </w:r>
      <w:r>
        <w:rPr>
          <w:rFonts w:ascii="宋体" w:hAnsi="宋体" w:hint="eastAsia"/>
          <w:sz w:val="24"/>
          <w:szCs w:val="24"/>
        </w:rPr>
        <w:t>10.2.1-10.2.2</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、微指令的编码方式、后继微地址的形成、微指令类型（</w:t>
      </w:r>
      <w:r>
        <w:rPr>
          <w:rFonts w:ascii="宋体" w:hAnsi="宋体" w:hint="eastAsia"/>
          <w:sz w:val="24"/>
          <w:szCs w:val="24"/>
        </w:rPr>
        <w:t>10.2.3-10.2.8</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4</w:t>
      </w:r>
      <w:r>
        <w:rPr>
          <w:rFonts w:ascii="宋体" w:hAnsi="宋体" w:hint="eastAsia"/>
          <w:sz w:val="24"/>
          <w:szCs w:val="24"/>
        </w:rPr>
        <w:t>、微程序设计举例（</w:t>
      </w:r>
      <w:r>
        <w:rPr>
          <w:rFonts w:ascii="宋体" w:hAnsi="宋体" w:hint="eastAsia"/>
          <w:sz w:val="24"/>
          <w:szCs w:val="24"/>
        </w:rPr>
        <w:t>10.2.9</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【教学和学习建议】教师授课、课堂讨论、作业讲解</w:t>
      </w:r>
    </w:p>
    <w:p w:rsidR="00C70177" w:rsidRDefault="00FB243B">
      <w:pPr>
        <w:spacing w:line="360" w:lineRule="auto"/>
        <w:rPr>
          <w:rFonts w:ascii="宋体" w:hAnsi="宋体"/>
          <w:sz w:val="24"/>
          <w:szCs w:val="24"/>
        </w:rPr>
      </w:pPr>
      <w:r>
        <w:rPr>
          <w:rFonts w:ascii="宋体" w:hAnsi="宋体" w:hint="eastAsia"/>
          <w:sz w:val="24"/>
          <w:szCs w:val="24"/>
        </w:rPr>
        <w:t>【教学</w:t>
      </w:r>
      <w:r>
        <w:rPr>
          <w:rFonts w:ascii="宋体" w:hAnsi="宋体" w:hint="eastAsia"/>
          <w:sz w:val="24"/>
          <w:szCs w:val="24"/>
        </w:rPr>
        <w:t>/</w:t>
      </w:r>
      <w:r>
        <w:rPr>
          <w:rFonts w:ascii="宋体" w:hAnsi="宋体" w:hint="eastAsia"/>
          <w:sz w:val="24"/>
          <w:szCs w:val="24"/>
        </w:rPr>
        <w:t>考核难点重点】微程序控制器的结构、工作过</w:t>
      </w:r>
      <w:r>
        <w:rPr>
          <w:rFonts w:ascii="宋体" w:hAnsi="宋体" w:hint="eastAsia"/>
          <w:sz w:val="24"/>
          <w:szCs w:val="24"/>
        </w:rPr>
        <w:t>程、微程序控制器的设计</w:t>
      </w:r>
    </w:p>
    <w:p w:rsidR="00C70177" w:rsidRDefault="00FB243B">
      <w:pPr>
        <w:spacing w:line="360" w:lineRule="auto"/>
        <w:rPr>
          <w:rFonts w:ascii="宋体" w:hAnsi="宋体"/>
          <w:b/>
          <w:sz w:val="24"/>
          <w:szCs w:val="24"/>
        </w:rPr>
      </w:pPr>
      <w:r>
        <w:rPr>
          <w:rFonts w:ascii="宋体" w:hAnsi="宋体" w:hint="eastAsia"/>
          <w:b/>
          <w:sz w:val="24"/>
          <w:szCs w:val="24"/>
        </w:rPr>
        <w:t>第五章</w:t>
      </w:r>
      <w:r>
        <w:rPr>
          <w:rFonts w:ascii="宋体" w:hAnsi="宋体" w:hint="eastAsia"/>
          <w:b/>
          <w:sz w:val="24"/>
          <w:szCs w:val="24"/>
        </w:rPr>
        <w:t xml:space="preserve">  </w:t>
      </w:r>
      <w:r>
        <w:rPr>
          <w:rFonts w:ascii="宋体" w:hAnsi="宋体" w:hint="eastAsia"/>
          <w:b/>
          <w:sz w:val="24"/>
          <w:szCs w:val="24"/>
        </w:rPr>
        <w:t>输入输出系统（</w:t>
      </w:r>
      <w:r>
        <w:rPr>
          <w:rFonts w:ascii="宋体" w:hAnsi="宋体" w:hint="eastAsia"/>
          <w:b/>
          <w:sz w:val="24"/>
          <w:szCs w:val="24"/>
        </w:rPr>
        <w:t>9</w:t>
      </w:r>
      <w:r>
        <w:rPr>
          <w:rFonts w:ascii="宋体" w:hAnsi="宋体" w:hint="eastAsia"/>
          <w:b/>
          <w:sz w:val="24"/>
          <w:szCs w:val="24"/>
        </w:rPr>
        <w:t>学时，其中授课</w:t>
      </w:r>
      <w:r>
        <w:rPr>
          <w:rFonts w:ascii="宋体" w:hAnsi="宋体" w:hint="eastAsia"/>
          <w:b/>
          <w:sz w:val="24"/>
          <w:szCs w:val="24"/>
        </w:rPr>
        <w:t>8</w:t>
      </w:r>
      <w:r>
        <w:rPr>
          <w:rFonts w:ascii="宋体" w:hAnsi="宋体" w:hint="eastAsia"/>
          <w:b/>
          <w:sz w:val="24"/>
          <w:szCs w:val="24"/>
        </w:rPr>
        <w:t>学时，总复习</w:t>
      </w:r>
      <w:r>
        <w:rPr>
          <w:rFonts w:ascii="宋体" w:hAnsi="宋体" w:hint="eastAsia"/>
          <w:b/>
          <w:sz w:val="24"/>
          <w:szCs w:val="24"/>
        </w:rPr>
        <w:t>1</w:t>
      </w:r>
      <w:r>
        <w:rPr>
          <w:rFonts w:ascii="宋体" w:hAnsi="宋体" w:hint="eastAsia"/>
          <w:b/>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、理解计算机输入输出系统的组成，理解掌握</w:t>
      </w:r>
      <w:r>
        <w:rPr>
          <w:rFonts w:ascii="宋体" w:hAnsi="宋体"/>
          <w:sz w:val="24"/>
          <w:szCs w:val="24"/>
        </w:rPr>
        <w:t>I/O</w:t>
      </w:r>
      <w:r>
        <w:rPr>
          <w:rFonts w:ascii="宋体" w:hAnsi="宋体" w:hint="eastAsia"/>
          <w:sz w:val="24"/>
          <w:szCs w:val="24"/>
        </w:rPr>
        <w:t>设备与主机信息传送的几种控制方式的特点及适用场合；</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、了解计算机接口的功能和组成；</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、了解程序查询方式的流程及接口电路；</w:t>
      </w:r>
    </w:p>
    <w:p w:rsidR="00C70177" w:rsidRDefault="00FB243B">
      <w:pPr>
        <w:spacing w:line="360" w:lineRule="auto"/>
        <w:rPr>
          <w:rFonts w:ascii="宋体" w:hAnsi="宋体"/>
          <w:sz w:val="24"/>
          <w:szCs w:val="24"/>
        </w:rPr>
      </w:pPr>
      <w:r>
        <w:rPr>
          <w:rFonts w:ascii="宋体" w:hAnsi="宋体" w:hint="eastAsia"/>
          <w:sz w:val="24"/>
          <w:szCs w:val="24"/>
        </w:rPr>
        <w:t>4</w:t>
      </w:r>
      <w:r>
        <w:rPr>
          <w:rFonts w:ascii="宋体" w:hAnsi="宋体" w:hint="eastAsia"/>
          <w:sz w:val="24"/>
          <w:szCs w:val="24"/>
        </w:rPr>
        <w:t>、理解掌握程序中断的概念，掌握中断服务的处理流程；</w:t>
      </w:r>
    </w:p>
    <w:p w:rsidR="00C70177" w:rsidRDefault="00FB243B">
      <w:pPr>
        <w:spacing w:line="360" w:lineRule="auto"/>
        <w:rPr>
          <w:rFonts w:ascii="宋体" w:hAnsi="宋体"/>
          <w:sz w:val="24"/>
          <w:szCs w:val="24"/>
        </w:rPr>
      </w:pPr>
      <w:r>
        <w:rPr>
          <w:rFonts w:ascii="宋体" w:hAnsi="宋体" w:hint="eastAsia"/>
          <w:sz w:val="24"/>
          <w:szCs w:val="24"/>
        </w:rPr>
        <w:t>5</w:t>
      </w:r>
      <w:r>
        <w:rPr>
          <w:rFonts w:ascii="宋体" w:hAnsi="宋体" w:hint="eastAsia"/>
          <w:sz w:val="24"/>
          <w:szCs w:val="24"/>
        </w:rPr>
        <w:t>、理解掌握</w:t>
      </w:r>
      <w:r>
        <w:rPr>
          <w:rFonts w:ascii="宋体" w:hAnsi="宋体" w:hint="eastAsia"/>
          <w:sz w:val="24"/>
          <w:szCs w:val="24"/>
        </w:rPr>
        <w:t>DMA</w:t>
      </w:r>
      <w:r>
        <w:rPr>
          <w:rFonts w:ascii="宋体" w:hAnsi="宋体" w:hint="eastAsia"/>
          <w:sz w:val="24"/>
          <w:szCs w:val="24"/>
        </w:rPr>
        <w:t>接口的组成及</w:t>
      </w:r>
      <w:r>
        <w:rPr>
          <w:rFonts w:ascii="宋体" w:hAnsi="宋体" w:hint="eastAsia"/>
          <w:sz w:val="24"/>
          <w:szCs w:val="24"/>
        </w:rPr>
        <w:t>DMA</w:t>
      </w:r>
      <w:r>
        <w:rPr>
          <w:rFonts w:ascii="宋体" w:hAnsi="宋体" w:hint="eastAsia"/>
          <w:sz w:val="24"/>
          <w:szCs w:val="24"/>
        </w:rPr>
        <w:t>传输过程</w:t>
      </w:r>
    </w:p>
    <w:p w:rsidR="00C70177" w:rsidRDefault="00FB243B">
      <w:pPr>
        <w:spacing w:line="360" w:lineRule="auto"/>
        <w:rPr>
          <w:rFonts w:ascii="宋体" w:hAnsi="宋体"/>
          <w:sz w:val="24"/>
          <w:szCs w:val="24"/>
        </w:rPr>
      </w:pPr>
      <w:r>
        <w:rPr>
          <w:rFonts w:ascii="宋体" w:hAnsi="宋体" w:hint="eastAsia"/>
          <w:sz w:val="24"/>
          <w:szCs w:val="24"/>
        </w:rPr>
        <w:t>【具体教学内容】</w:t>
      </w:r>
    </w:p>
    <w:p w:rsidR="00C70177" w:rsidRDefault="00FB243B">
      <w:pPr>
        <w:spacing w:line="360" w:lineRule="auto"/>
        <w:rPr>
          <w:rFonts w:ascii="宋体" w:hAnsi="宋体"/>
          <w:sz w:val="24"/>
          <w:szCs w:val="24"/>
        </w:rPr>
      </w:pPr>
      <w:r>
        <w:rPr>
          <w:rFonts w:ascii="宋体" w:hAnsi="宋体" w:hint="eastAsia"/>
          <w:sz w:val="24"/>
          <w:szCs w:val="24"/>
        </w:rPr>
        <w:t>1</w:t>
      </w:r>
      <w:r>
        <w:rPr>
          <w:rFonts w:ascii="宋体" w:hAnsi="宋体" w:hint="eastAsia"/>
          <w:sz w:val="24"/>
          <w:szCs w:val="24"/>
        </w:rPr>
        <w:t>、输入输出系统发展概况，</w:t>
      </w:r>
      <w:r>
        <w:rPr>
          <w:rFonts w:ascii="宋体" w:hAnsi="宋体" w:hint="eastAsia"/>
          <w:sz w:val="24"/>
          <w:szCs w:val="24"/>
        </w:rPr>
        <w:t>I/O</w:t>
      </w:r>
      <w:r>
        <w:rPr>
          <w:rFonts w:ascii="宋体" w:hAnsi="宋体" w:hint="eastAsia"/>
          <w:sz w:val="24"/>
          <w:szCs w:val="24"/>
        </w:rPr>
        <w:t>设备和主机的连接方式，三种主要的信息传送</w:t>
      </w:r>
      <w:r>
        <w:rPr>
          <w:rFonts w:ascii="宋体" w:hAnsi="宋体" w:hint="eastAsia"/>
          <w:sz w:val="24"/>
          <w:szCs w:val="24"/>
        </w:rPr>
        <w:lastRenderedPageBreak/>
        <w:t>控制方式（</w:t>
      </w:r>
      <w:r>
        <w:rPr>
          <w:rFonts w:ascii="宋体" w:hAnsi="宋体" w:hint="eastAsia"/>
          <w:sz w:val="24"/>
          <w:szCs w:val="24"/>
        </w:rPr>
        <w:t>5.1</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、接口电路的功能和组成，程序</w:t>
      </w:r>
      <w:r>
        <w:rPr>
          <w:rFonts w:ascii="宋体" w:hAnsi="宋体" w:hint="eastAsia"/>
          <w:sz w:val="24"/>
          <w:szCs w:val="24"/>
        </w:rPr>
        <w:t>查询方式的流程及接口电路（</w:t>
      </w:r>
      <w:r>
        <w:rPr>
          <w:rFonts w:ascii="宋体" w:hAnsi="宋体" w:hint="eastAsia"/>
          <w:sz w:val="24"/>
          <w:szCs w:val="24"/>
        </w:rPr>
        <w:t>5.3-5.4</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3</w:t>
      </w:r>
      <w:r>
        <w:rPr>
          <w:rFonts w:ascii="宋体" w:hAnsi="宋体" w:hint="eastAsia"/>
          <w:sz w:val="24"/>
          <w:szCs w:val="24"/>
        </w:rPr>
        <w:t>、中断的概念、中断接口电路的构成、中断处理全过程（</w:t>
      </w:r>
      <w:r>
        <w:rPr>
          <w:rFonts w:ascii="宋体" w:hAnsi="宋体" w:hint="eastAsia"/>
          <w:sz w:val="24"/>
          <w:szCs w:val="24"/>
        </w:rPr>
        <w:t>5.5</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4</w:t>
      </w:r>
      <w:r>
        <w:rPr>
          <w:rFonts w:ascii="宋体" w:hAnsi="宋体" w:hint="eastAsia"/>
          <w:sz w:val="24"/>
          <w:szCs w:val="24"/>
        </w:rPr>
        <w:t>、</w:t>
      </w:r>
      <w:r>
        <w:rPr>
          <w:rFonts w:ascii="宋体" w:hAnsi="宋体" w:hint="eastAsia"/>
          <w:sz w:val="24"/>
          <w:szCs w:val="24"/>
        </w:rPr>
        <w:t>DMA</w:t>
      </w:r>
      <w:r>
        <w:rPr>
          <w:rFonts w:ascii="宋体" w:hAnsi="宋体" w:hint="eastAsia"/>
          <w:sz w:val="24"/>
          <w:szCs w:val="24"/>
        </w:rPr>
        <w:t>方式的特点、</w:t>
      </w:r>
      <w:r>
        <w:rPr>
          <w:rFonts w:ascii="宋体" w:hAnsi="宋体" w:hint="eastAsia"/>
          <w:sz w:val="24"/>
          <w:szCs w:val="24"/>
        </w:rPr>
        <w:t>DMA</w:t>
      </w:r>
      <w:r>
        <w:rPr>
          <w:rFonts w:ascii="宋体" w:hAnsi="宋体" w:hint="eastAsia"/>
          <w:sz w:val="24"/>
          <w:szCs w:val="24"/>
        </w:rPr>
        <w:t>接口的组成及</w:t>
      </w:r>
      <w:r>
        <w:rPr>
          <w:rFonts w:ascii="宋体" w:hAnsi="宋体" w:hint="eastAsia"/>
          <w:sz w:val="24"/>
          <w:szCs w:val="24"/>
        </w:rPr>
        <w:t>DMA</w:t>
      </w:r>
      <w:r>
        <w:rPr>
          <w:rFonts w:ascii="宋体" w:hAnsi="宋体" w:hint="eastAsia"/>
          <w:sz w:val="24"/>
          <w:szCs w:val="24"/>
        </w:rPr>
        <w:t>传输过程、</w:t>
      </w:r>
      <w:r>
        <w:rPr>
          <w:rFonts w:ascii="宋体" w:hAnsi="宋体" w:hint="eastAsia"/>
          <w:sz w:val="24"/>
          <w:szCs w:val="24"/>
        </w:rPr>
        <w:t>DMA</w:t>
      </w:r>
      <w:r>
        <w:rPr>
          <w:rFonts w:ascii="宋体" w:hAnsi="宋体" w:hint="eastAsia"/>
          <w:sz w:val="24"/>
          <w:szCs w:val="24"/>
        </w:rPr>
        <w:t>接口类型（</w:t>
      </w:r>
      <w:r>
        <w:rPr>
          <w:rFonts w:ascii="宋体" w:hAnsi="宋体" w:hint="eastAsia"/>
          <w:sz w:val="24"/>
          <w:szCs w:val="24"/>
        </w:rPr>
        <w:t>5.6</w:t>
      </w:r>
      <w:r>
        <w:rPr>
          <w:rFonts w:ascii="宋体" w:hAnsi="宋体" w:hint="eastAsia"/>
          <w:sz w:val="24"/>
          <w:szCs w:val="24"/>
        </w:rPr>
        <w:t>）（</w:t>
      </w:r>
      <w:r>
        <w:rPr>
          <w:rFonts w:ascii="宋体" w:hAnsi="宋体" w:hint="eastAsia"/>
          <w:sz w:val="24"/>
          <w:szCs w:val="24"/>
        </w:rPr>
        <w:t>2</w:t>
      </w:r>
      <w:r>
        <w:rPr>
          <w:rFonts w:ascii="宋体" w:hAnsi="宋体" w:hint="eastAsia"/>
          <w:sz w:val="24"/>
          <w:szCs w:val="24"/>
        </w:rPr>
        <w:t>学时）</w:t>
      </w:r>
    </w:p>
    <w:p w:rsidR="00C70177" w:rsidRDefault="00FB243B">
      <w:pPr>
        <w:spacing w:line="360" w:lineRule="auto"/>
        <w:rPr>
          <w:rFonts w:ascii="宋体" w:hAnsi="宋体"/>
          <w:sz w:val="24"/>
          <w:szCs w:val="24"/>
        </w:rPr>
      </w:pPr>
      <w:r>
        <w:rPr>
          <w:rFonts w:ascii="宋体" w:hAnsi="宋体" w:hint="eastAsia"/>
          <w:sz w:val="24"/>
          <w:szCs w:val="24"/>
        </w:rPr>
        <w:t>【教学和学习建议】教师授课、课堂练习</w:t>
      </w:r>
    </w:p>
    <w:p w:rsidR="00C70177" w:rsidRDefault="00FB243B">
      <w:pPr>
        <w:spacing w:line="360" w:lineRule="auto"/>
        <w:rPr>
          <w:rFonts w:ascii="宋体" w:hAnsi="宋体"/>
          <w:sz w:val="24"/>
          <w:szCs w:val="24"/>
        </w:rPr>
      </w:pPr>
      <w:r>
        <w:rPr>
          <w:rFonts w:ascii="宋体" w:hAnsi="宋体" w:hint="eastAsia"/>
          <w:sz w:val="24"/>
          <w:szCs w:val="24"/>
        </w:rPr>
        <w:t>【教学</w:t>
      </w:r>
      <w:r>
        <w:rPr>
          <w:rFonts w:ascii="宋体" w:hAnsi="宋体" w:hint="eastAsia"/>
          <w:sz w:val="24"/>
          <w:szCs w:val="24"/>
        </w:rPr>
        <w:t>/</w:t>
      </w:r>
      <w:r>
        <w:rPr>
          <w:rFonts w:ascii="宋体" w:hAnsi="宋体" w:hint="eastAsia"/>
          <w:sz w:val="24"/>
          <w:szCs w:val="24"/>
        </w:rPr>
        <w:t>考核难点重点】程序中断方式接口电路、</w:t>
      </w:r>
      <w:r>
        <w:rPr>
          <w:rFonts w:ascii="宋体" w:hAnsi="宋体"/>
          <w:sz w:val="24"/>
          <w:szCs w:val="24"/>
        </w:rPr>
        <w:t xml:space="preserve">CPU </w:t>
      </w:r>
      <w:r>
        <w:rPr>
          <w:rFonts w:ascii="宋体" w:hAnsi="宋体" w:hint="eastAsia"/>
          <w:sz w:val="24"/>
          <w:szCs w:val="24"/>
        </w:rPr>
        <w:t>响应中断的条件和时间、</w:t>
      </w:r>
      <w:r>
        <w:rPr>
          <w:rFonts w:ascii="宋体" w:hAnsi="宋体" w:hint="eastAsia"/>
          <w:sz w:val="24"/>
          <w:szCs w:val="24"/>
        </w:rPr>
        <w:t>DMA</w:t>
      </w:r>
      <w:r>
        <w:rPr>
          <w:rFonts w:ascii="宋体" w:hAnsi="宋体" w:hint="eastAsia"/>
          <w:sz w:val="24"/>
          <w:szCs w:val="24"/>
        </w:rPr>
        <w:t>传送过程</w:t>
      </w:r>
    </w:p>
    <w:p w:rsidR="00C70177" w:rsidRDefault="00FB243B">
      <w:pPr>
        <w:rPr>
          <w:b/>
          <w:sz w:val="30"/>
          <w:szCs w:val="30"/>
        </w:rPr>
      </w:pPr>
      <w:r>
        <w:rPr>
          <w:rFonts w:hint="eastAsia"/>
          <w:b/>
          <w:sz w:val="30"/>
          <w:szCs w:val="30"/>
        </w:rPr>
        <w:t>五、教学</w:t>
      </w:r>
      <w:r>
        <w:rPr>
          <w:b/>
          <w:sz w:val="30"/>
          <w:szCs w:val="30"/>
        </w:rPr>
        <w:t>要求</w:t>
      </w:r>
      <w:r>
        <w:rPr>
          <w:rFonts w:hint="eastAsia"/>
          <w:b/>
          <w:sz w:val="30"/>
          <w:szCs w:val="30"/>
        </w:rPr>
        <w:t>对应</w:t>
      </w:r>
      <w:r>
        <w:rPr>
          <w:b/>
          <w:sz w:val="30"/>
          <w:szCs w:val="30"/>
        </w:rPr>
        <w:t>关系</w:t>
      </w:r>
    </w:p>
    <w:tbl>
      <w:tblPr>
        <w:tblStyle w:val="a8"/>
        <w:tblW w:w="8296" w:type="dxa"/>
        <w:jc w:val="center"/>
        <w:tblLayout w:type="fixed"/>
        <w:tblLook w:val="04A0" w:firstRow="1" w:lastRow="0" w:firstColumn="1" w:lastColumn="0" w:noHBand="0" w:noVBand="1"/>
      </w:tblPr>
      <w:tblGrid>
        <w:gridCol w:w="1129"/>
        <w:gridCol w:w="1635"/>
        <w:gridCol w:w="1383"/>
        <w:gridCol w:w="1383"/>
        <w:gridCol w:w="1383"/>
        <w:gridCol w:w="1383"/>
      </w:tblGrid>
      <w:tr w:rsidR="00C70177">
        <w:trPr>
          <w:jc w:val="center"/>
        </w:trPr>
        <w:tc>
          <w:tcPr>
            <w:tcW w:w="1129" w:type="dxa"/>
            <w:vAlign w:val="center"/>
          </w:tcPr>
          <w:p w:rsidR="00C70177" w:rsidRDefault="00C70177">
            <w:pPr>
              <w:spacing w:line="360" w:lineRule="auto"/>
              <w:jc w:val="center"/>
              <w:rPr>
                <w:rFonts w:ascii="宋体" w:hAnsi="宋体"/>
              </w:rPr>
            </w:pPr>
          </w:p>
        </w:tc>
        <w:tc>
          <w:tcPr>
            <w:tcW w:w="1635" w:type="dxa"/>
            <w:vAlign w:val="center"/>
          </w:tcPr>
          <w:p w:rsidR="00C70177" w:rsidRDefault="00FB243B">
            <w:pPr>
              <w:spacing w:line="360" w:lineRule="auto"/>
              <w:jc w:val="center"/>
              <w:rPr>
                <w:rFonts w:ascii="宋体" w:hAnsi="宋体"/>
              </w:rPr>
            </w:pPr>
            <w:r>
              <w:rPr>
                <w:rFonts w:ascii="宋体" w:hAnsi="宋体" w:hint="eastAsia"/>
              </w:rPr>
              <w:t>工程知识</w:t>
            </w:r>
          </w:p>
        </w:tc>
        <w:tc>
          <w:tcPr>
            <w:tcW w:w="1383" w:type="dxa"/>
            <w:vAlign w:val="center"/>
          </w:tcPr>
          <w:p w:rsidR="00C70177" w:rsidRDefault="00FB243B">
            <w:pPr>
              <w:spacing w:line="360" w:lineRule="auto"/>
              <w:jc w:val="center"/>
              <w:rPr>
                <w:rFonts w:ascii="宋体" w:hAnsi="宋体"/>
              </w:rPr>
            </w:pPr>
            <w:r>
              <w:rPr>
                <w:rFonts w:ascii="宋体" w:hAnsi="宋体" w:cs="宋体"/>
                <w:kern w:val="0"/>
              </w:rPr>
              <w:t>设计</w:t>
            </w:r>
            <w:r>
              <w:rPr>
                <w:rFonts w:ascii="宋体" w:hAnsi="宋体" w:cs="宋体"/>
                <w:kern w:val="0"/>
              </w:rPr>
              <w:t>/</w:t>
            </w:r>
            <w:r>
              <w:rPr>
                <w:rFonts w:ascii="宋体" w:hAnsi="宋体" w:cs="宋体"/>
                <w:kern w:val="0"/>
              </w:rPr>
              <w:t>开发解决方案</w:t>
            </w:r>
          </w:p>
        </w:tc>
        <w:tc>
          <w:tcPr>
            <w:tcW w:w="1383" w:type="dxa"/>
            <w:vAlign w:val="center"/>
          </w:tcPr>
          <w:p w:rsidR="00C70177" w:rsidRDefault="00FB243B">
            <w:pPr>
              <w:spacing w:line="360" w:lineRule="auto"/>
              <w:jc w:val="center"/>
              <w:rPr>
                <w:rFonts w:ascii="宋体" w:hAnsi="宋体"/>
              </w:rPr>
            </w:pPr>
            <w:r>
              <w:rPr>
                <w:rFonts w:ascii="宋体" w:hAnsi="宋体" w:hint="eastAsia"/>
              </w:rPr>
              <w:t>综合应用能力</w:t>
            </w:r>
          </w:p>
        </w:tc>
        <w:tc>
          <w:tcPr>
            <w:tcW w:w="1383" w:type="dxa"/>
            <w:vAlign w:val="center"/>
          </w:tcPr>
          <w:p w:rsidR="00C70177" w:rsidRDefault="00FB243B">
            <w:pPr>
              <w:spacing w:line="360" w:lineRule="auto"/>
              <w:jc w:val="center"/>
              <w:rPr>
                <w:rFonts w:ascii="宋体" w:hAnsi="宋体"/>
              </w:rPr>
            </w:pPr>
            <w:r>
              <w:rPr>
                <w:rFonts w:ascii="宋体" w:hAnsi="宋体" w:hint="eastAsia"/>
              </w:rPr>
              <w:t>研究能力</w:t>
            </w:r>
          </w:p>
        </w:tc>
        <w:tc>
          <w:tcPr>
            <w:tcW w:w="1383" w:type="dxa"/>
            <w:vAlign w:val="center"/>
          </w:tcPr>
          <w:p w:rsidR="00C70177" w:rsidRDefault="00FB243B">
            <w:pPr>
              <w:spacing w:line="360" w:lineRule="auto"/>
              <w:jc w:val="center"/>
              <w:rPr>
                <w:rFonts w:ascii="宋体" w:hAnsi="宋体"/>
              </w:rPr>
            </w:pPr>
            <w:r>
              <w:rPr>
                <w:rFonts w:ascii="宋体" w:hAnsi="宋体" w:hint="eastAsia"/>
              </w:rPr>
              <w:t>沟通能力</w:t>
            </w:r>
          </w:p>
        </w:tc>
      </w:tr>
      <w:tr w:rsidR="00C70177">
        <w:trPr>
          <w:jc w:val="center"/>
        </w:trPr>
        <w:tc>
          <w:tcPr>
            <w:tcW w:w="1129" w:type="dxa"/>
            <w:vAlign w:val="center"/>
          </w:tcPr>
          <w:p w:rsidR="00C70177" w:rsidRDefault="00FB243B">
            <w:pPr>
              <w:spacing w:line="360" w:lineRule="auto"/>
              <w:jc w:val="center"/>
              <w:rPr>
                <w:rFonts w:ascii="宋体" w:hAnsi="宋体"/>
              </w:rPr>
            </w:pPr>
            <w:r>
              <w:rPr>
                <w:rFonts w:ascii="宋体" w:hAnsi="宋体" w:hint="eastAsia"/>
              </w:rPr>
              <w:t>第一章</w:t>
            </w:r>
          </w:p>
        </w:tc>
        <w:tc>
          <w:tcPr>
            <w:tcW w:w="1635"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vAlign w:val="center"/>
          </w:tcPr>
          <w:p w:rsidR="00C70177" w:rsidRDefault="00C70177">
            <w:pPr>
              <w:spacing w:line="360" w:lineRule="auto"/>
              <w:jc w:val="center"/>
              <w:rPr>
                <w:rFonts w:ascii="宋体" w:hAnsi="宋体"/>
              </w:rPr>
            </w:pPr>
          </w:p>
        </w:tc>
        <w:tc>
          <w:tcPr>
            <w:tcW w:w="1383" w:type="dxa"/>
            <w:vAlign w:val="center"/>
          </w:tcPr>
          <w:p w:rsidR="00C70177" w:rsidRDefault="00C70177">
            <w:pPr>
              <w:spacing w:line="360" w:lineRule="auto"/>
              <w:jc w:val="center"/>
              <w:rPr>
                <w:rFonts w:ascii="宋体" w:hAnsi="宋体"/>
              </w:rPr>
            </w:pPr>
          </w:p>
        </w:tc>
        <w:tc>
          <w:tcPr>
            <w:tcW w:w="1383" w:type="dxa"/>
            <w:vAlign w:val="center"/>
          </w:tcPr>
          <w:p w:rsidR="00C70177" w:rsidRDefault="00C70177">
            <w:pPr>
              <w:spacing w:line="360" w:lineRule="auto"/>
              <w:jc w:val="center"/>
              <w:rPr>
                <w:rFonts w:ascii="宋体" w:hAnsi="宋体"/>
              </w:rPr>
            </w:pP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r>
      <w:tr w:rsidR="00C70177">
        <w:trPr>
          <w:jc w:val="center"/>
        </w:trPr>
        <w:tc>
          <w:tcPr>
            <w:tcW w:w="1129" w:type="dxa"/>
            <w:vAlign w:val="center"/>
          </w:tcPr>
          <w:p w:rsidR="00C70177" w:rsidRDefault="00FB243B">
            <w:pPr>
              <w:spacing w:line="360" w:lineRule="auto"/>
              <w:jc w:val="center"/>
              <w:rPr>
                <w:rFonts w:ascii="宋体" w:hAnsi="宋体"/>
              </w:rPr>
            </w:pPr>
            <w:bookmarkStart w:id="2" w:name="_Hlk479597460"/>
            <w:r>
              <w:rPr>
                <w:rFonts w:ascii="宋体" w:hAnsi="宋体" w:hint="eastAsia"/>
              </w:rPr>
              <w:t>第二章</w:t>
            </w:r>
          </w:p>
        </w:tc>
        <w:tc>
          <w:tcPr>
            <w:tcW w:w="1635" w:type="dxa"/>
          </w:tcPr>
          <w:p w:rsidR="00C70177" w:rsidRDefault="00FB243B">
            <w:pPr>
              <w:jc w:val="center"/>
            </w:pPr>
            <w:r>
              <w:rPr>
                <w:rFonts w:ascii="宋体" w:hAnsi="宋体" w:hint="eastAsia"/>
              </w:rPr>
              <w:t>X</w:t>
            </w:r>
          </w:p>
        </w:tc>
        <w:tc>
          <w:tcPr>
            <w:tcW w:w="1383" w:type="dxa"/>
            <w:vAlign w:val="center"/>
          </w:tcPr>
          <w:p w:rsidR="00C70177" w:rsidRDefault="00C70177">
            <w:pPr>
              <w:spacing w:line="360" w:lineRule="auto"/>
              <w:jc w:val="center"/>
              <w:rPr>
                <w:rFonts w:ascii="宋体" w:hAnsi="宋体"/>
              </w:rPr>
            </w:pPr>
          </w:p>
        </w:tc>
        <w:tc>
          <w:tcPr>
            <w:tcW w:w="1383" w:type="dxa"/>
            <w:vAlign w:val="center"/>
          </w:tcPr>
          <w:p w:rsidR="00C70177" w:rsidRDefault="00C70177">
            <w:pPr>
              <w:spacing w:line="360" w:lineRule="auto"/>
              <w:jc w:val="center"/>
              <w:rPr>
                <w:rFonts w:ascii="宋体" w:hAnsi="宋体"/>
              </w:rPr>
            </w:pP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tcPr>
          <w:p w:rsidR="00C70177" w:rsidRDefault="00FB243B">
            <w:pPr>
              <w:jc w:val="center"/>
            </w:pPr>
            <w:r>
              <w:rPr>
                <w:rFonts w:ascii="宋体" w:hAnsi="宋体" w:hint="eastAsia"/>
              </w:rPr>
              <w:t>X</w:t>
            </w:r>
          </w:p>
        </w:tc>
      </w:tr>
      <w:tr w:rsidR="00C70177">
        <w:trPr>
          <w:jc w:val="center"/>
        </w:trPr>
        <w:tc>
          <w:tcPr>
            <w:tcW w:w="1129" w:type="dxa"/>
            <w:vAlign w:val="center"/>
          </w:tcPr>
          <w:p w:rsidR="00C70177" w:rsidRDefault="00FB243B">
            <w:pPr>
              <w:spacing w:line="360" w:lineRule="auto"/>
              <w:jc w:val="center"/>
              <w:rPr>
                <w:rFonts w:ascii="宋体" w:hAnsi="宋体"/>
              </w:rPr>
            </w:pPr>
            <w:r>
              <w:rPr>
                <w:rFonts w:ascii="宋体" w:hAnsi="宋体" w:hint="eastAsia"/>
              </w:rPr>
              <w:t>第六章</w:t>
            </w:r>
          </w:p>
        </w:tc>
        <w:tc>
          <w:tcPr>
            <w:tcW w:w="1635" w:type="dxa"/>
          </w:tcPr>
          <w:p w:rsidR="00C70177" w:rsidRDefault="00FB243B">
            <w:pPr>
              <w:jc w:val="cente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vAlign w:val="center"/>
          </w:tcPr>
          <w:p w:rsidR="00C70177" w:rsidRDefault="00C70177">
            <w:pPr>
              <w:spacing w:line="360" w:lineRule="auto"/>
              <w:jc w:val="center"/>
              <w:rPr>
                <w:rFonts w:ascii="宋体" w:hAnsi="宋体"/>
              </w:rPr>
            </w:pPr>
          </w:p>
        </w:tc>
        <w:tc>
          <w:tcPr>
            <w:tcW w:w="1383" w:type="dxa"/>
            <w:vAlign w:val="center"/>
          </w:tcPr>
          <w:p w:rsidR="00C70177" w:rsidRDefault="00C70177">
            <w:pPr>
              <w:spacing w:line="360" w:lineRule="auto"/>
              <w:jc w:val="center"/>
              <w:rPr>
                <w:rFonts w:ascii="宋体" w:hAnsi="宋体"/>
              </w:rPr>
            </w:pPr>
          </w:p>
        </w:tc>
        <w:tc>
          <w:tcPr>
            <w:tcW w:w="1383" w:type="dxa"/>
          </w:tcPr>
          <w:p w:rsidR="00C70177" w:rsidRDefault="00FB243B">
            <w:pPr>
              <w:jc w:val="center"/>
            </w:pPr>
            <w:r>
              <w:rPr>
                <w:rFonts w:ascii="宋体" w:hAnsi="宋体" w:hint="eastAsia"/>
              </w:rPr>
              <w:t>X</w:t>
            </w:r>
          </w:p>
        </w:tc>
      </w:tr>
      <w:tr w:rsidR="00C70177">
        <w:trPr>
          <w:jc w:val="center"/>
        </w:trPr>
        <w:tc>
          <w:tcPr>
            <w:tcW w:w="1129" w:type="dxa"/>
            <w:vAlign w:val="center"/>
          </w:tcPr>
          <w:p w:rsidR="00C70177" w:rsidRDefault="00FB243B">
            <w:pPr>
              <w:spacing w:line="360" w:lineRule="auto"/>
              <w:jc w:val="center"/>
              <w:rPr>
                <w:rFonts w:ascii="宋体" w:hAnsi="宋体"/>
              </w:rPr>
            </w:pPr>
            <w:r>
              <w:rPr>
                <w:rFonts w:ascii="宋体" w:hAnsi="宋体" w:hint="eastAsia"/>
              </w:rPr>
              <w:t>补充：数字逻辑</w:t>
            </w:r>
          </w:p>
        </w:tc>
        <w:tc>
          <w:tcPr>
            <w:tcW w:w="1635" w:type="dxa"/>
          </w:tcPr>
          <w:p w:rsidR="00C70177" w:rsidRDefault="00FB243B">
            <w:pPr>
              <w:jc w:val="cente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bookmarkStart w:id="3" w:name="OLE_LINK24"/>
            <w:bookmarkStart w:id="4" w:name="OLE_LINK26"/>
            <w:bookmarkStart w:id="5" w:name="OLE_LINK25"/>
            <w:r>
              <w:rPr>
                <w:rFonts w:ascii="宋体" w:hAnsi="宋体" w:hint="eastAsia"/>
              </w:rPr>
              <w:t>X</w:t>
            </w:r>
            <w:bookmarkEnd w:id="3"/>
            <w:bookmarkEnd w:id="4"/>
            <w:bookmarkEnd w:id="5"/>
          </w:p>
        </w:tc>
        <w:tc>
          <w:tcPr>
            <w:tcW w:w="1383" w:type="dxa"/>
            <w:vAlign w:val="center"/>
          </w:tcPr>
          <w:p w:rsidR="00C70177" w:rsidRDefault="00C70177">
            <w:pPr>
              <w:spacing w:line="360" w:lineRule="auto"/>
              <w:jc w:val="center"/>
              <w:rPr>
                <w:rFonts w:ascii="宋体" w:hAnsi="宋体"/>
              </w:rPr>
            </w:pPr>
          </w:p>
        </w:tc>
        <w:tc>
          <w:tcPr>
            <w:tcW w:w="1383" w:type="dxa"/>
            <w:vAlign w:val="center"/>
          </w:tcPr>
          <w:p w:rsidR="00C70177" w:rsidRDefault="00C70177">
            <w:pPr>
              <w:spacing w:line="360" w:lineRule="auto"/>
              <w:jc w:val="center"/>
              <w:rPr>
                <w:rFonts w:ascii="宋体" w:hAnsi="宋体"/>
              </w:rPr>
            </w:pPr>
          </w:p>
        </w:tc>
        <w:tc>
          <w:tcPr>
            <w:tcW w:w="1383" w:type="dxa"/>
          </w:tcPr>
          <w:p w:rsidR="00C70177" w:rsidRDefault="00FB243B">
            <w:pPr>
              <w:jc w:val="center"/>
            </w:pPr>
            <w:r>
              <w:rPr>
                <w:rFonts w:ascii="宋体" w:hAnsi="宋体" w:hint="eastAsia"/>
              </w:rPr>
              <w:t>X</w:t>
            </w:r>
          </w:p>
        </w:tc>
      </w:tr>
      <w:bookmarkEnd w:id="2"/>
      <w:tr w:rsidR="00C70177">
        <w:trPr>
          <w:jc w:val="center"/>
        </w:trPr>
        <w:tc>
          <w:tcPr>
            <w:tcW w:w="1129" w:type="dxa"/>
            <w:vAlign w:val="center"/>
          </w:tcPr>
          <w:p w:rsidR="00C70177" w:rsidRDefault="00FB243B">
            <w:pPr>
              <w:spacing w:line="360" w:lineRule="auto"/>
              <w:jc w:val="center"/>
              <w:rPr>
                <w:rFonts w:ascii="宋体" w:hAnsi="宋体"/>
              </w:rPr>
            </w:pPr>
            <w:r>
              <w:rPr>
                <w:rFonts w:ascii="宋体" w:hAnsi="宋体" w:hint="eastAsia"/>
              </w:rPr>
              <w:t>第四章</w:t>
            </w:r>
          </w:p>
        </w:tc>
        <w:tc>
          <w:tcPr>
            <w:tcW w:w="1635" w:type="dxa"/>
          </w:tcPr>
          <w:p w:rsidR="00C70177" w:rsidRDefault="00FB243B">
            <w:pPr>
              <w:jc w:val="cente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vAlign w:val="center"/>
          </w:tcPr>
          <w:p w:rsidR="00C70177" w:rsidRDefault="00C70177">
            <w:pPr>
              <w:spacing w:line="360" w:lineRule="auto"/>
              <w:jc w:val="center"/>
              <w:rPr>
                <w:rFonts w:ascii="宋体" w:hAnsi="宋体"/>
              </w:rPr>
            </w:pPr>
          </w:p>
        </w:tc>
        <w:tc>
          <w:tcPr>
            <w:tcW w:w="1383" w:type="dxa"/>
            <w:vAlign w:val="center"/>
          </w:tcPr>
          <w:p w:rsidR="00C70177" w:rsidRDefault="00C70177">
            <w:pPr>
              <w:spacing w:line="360" w:lineRule="auto"/>
              <w:jc w:val="center"/>
              <w:rPr>
                <w:rFonts w:ascii="宋体" w:hAnsi="宋体"/>
              </w:rPr>
            </w:pPr>
          </w:p>
        </w:tc>
        <w:tc>
          <w:tcPr>
            <w:tcW w:w="1383" w:type="dxa"/>
          </w:tcPr>
          <w:p w:rsidR="00C70177" w:rsidRDefault="00FB243B">
            <w:pPr>
              <w:jc w:val="center"/>
            </w:pPr>
            <w:r>
              <w:rPr>
                <w:rFonts w:ascii="宋体" w:hAnsi="宋体" w:hint="eastAsia"/>
              </w:rPr>
              <w:t>X</w:t>
            </w:r>
          </w:p>
        </w:tc>
      </w:tr>
      <w:tr w:rsidR="00C70177">
        <w:trPr>
          <w:jc w:val="center"/>
        </w:trPr>
        <w:tc>
          <w:tcPr>
            <w:tcW w:w="1129" w:type="dxa"/>
            <w:vAlign w:val="center"/>
          </w:tcPr>
          <w:p w:rsidR="00C70177" w:rsidRDefault="00FB243B">
            <w:pPr>
              <w:spacing w:line="360" w:lineRule="auto"/>
              <w:jc w:val="center"/>
              <w:rPr>
                <w:rFonts w:ascii="宋体" w:hAnsi="宋体"/>
              </w:rPr>
            </w:pPr>
            <w:r>
              <w:rPr>
                <w:rFonts w:ascii="宋体" w:hAnsi="宋体" w:hint="eastAsia"/>
              </w:rPr>
              <w:t>第七章</w:t>
            </w:r>
          </w:p>
        </w:tc>
        <w:tc>
          <w:tcPr>
            <w:tcW w:w="1635" w:type="dxa"/>
          </w:tcPr>
          <w:p w:rsidR="00C70177" w:rsidRDefault="00FB243B">
            <w:pPr>
              <w:jc w:val="cente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vAlign w:val="center"/>
          </w:tcPr>
          <w:p w:rsidR="00C70177" w:rsidRDefault="00C70177">
            <w:pPr>
              <w:spacing w:line="360" w:lineRule="auto"/>
              <w:jc w:val="center"/>
              <w:rPr>
                <w:rFonts w:ascii="宋体" w:hAnsi="宋体"/>
              </w:rPr>
            </w:pPr>
          </w:p>
        </w:tc>
        <w:tc>
          <w:tcPr>
            <w:tcW w:w="1383" w:type="dxa"/>
            <w:vAlign w:val="center"/>
          </w:tcPr>
          <w:p w:rsidR="00C70177" w:rsidRDefault="00C70177">
            <w:pPr>
              <w:spacing w:line="360" w:lineRule="auto"/>
              <w:jc w:val="center"/>
              <w:rPr>
                <w:rFonts w:ascii="宋体" w:hAnsi="宋体"/>
              </w:rPr>
            </w:pPr>
          </w:p>
        </w:tc>
        <w:tc>
          <w:tcPr>
            <w:tcW w:w="1383" w:type="dxa"/>
          </w:tcPr>
          <w:p w:rsidR="00C70177" w:rsidRDefault="00FB243B">
            <w:pPr>
              <w:jc w:val="center"/>
            </w:pPr>
            <w:r>
              <w:rPr>
                <w:rFonts w:ascii="宋体" w:hAnsi="宋体" w:hint="eastAsia"/>
              </w:rPr>
              <w:t>X</w:t>
            </w:r>
          </w:p>
        </w:tc>
      </w:tr>
      <w:tr w:rsidR="00C70177">
        <w:trPr>
          <w:jc w:val="center"/>
        </w:trPr>
        <w:tc>
          <w:tcPr>
            <w:tcW w:w="1129" w:type="dxa"/>
            <w:vAlign w:val="center"/>
          </w:tcPr>
          <w:p w:rsidR="00C70177" w:rsidRDefault="00FB243B">
            <w:pPr>
              <w:spacing w:line="360" w:lineRule="auto"/>
              <w:jc w:val="center"/>
              <w:rPr>
                <w:rFonts w:ascii="宋体" w:hAnsi="宋体"/>
              </w:rPr>
            </w:pPr>
            <w:r>
              <w:rPr>
                <w:rFonts w:ascii="宋体" w:hAnsi="宋体" w:hint="eastAsia"/>
              </w:rPr>
              <w:t>第八章</w:t>
            </w:r>
          </w:p>
        </w:tc>
        <w:tc>
          <w:tcPr>
            <w:tcW w:w="1635" w:type="dxa"/>
          </w:tcPr>
          <w:p w:rsidR="00C70177" w:rsidRDefault="00FB243B">
            <w:pPr>
              <w:jc w:val="cente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vAlign w:val="center"/>
          </w:tcPr>
          <w:p w:rsidR="00C70177" w:rsidRDefault="00C70177">
            <w:pPr>
              <w:spacing w:line="360" w:lineRule="auto"/>
              <w:jc w:val="center"/>
              <w:rPr>
                <w:rFonts w:ascii="宋体" w:hAnsi="宋体"/>
              </w:rPr>
            </w:pPr>
          </w:p>
        </w:tc>
        <w:tc>
          <w:tcPr>
            <w:tcW w:w="1383" w:type="dxa"/>
          </w:tcPr>
          <w:p w:rsidR="00C70177" w:rsidRDefault="00FB243B">
            <w:pPr>
              <w:jc w:val="center"/>
            </w:pPr>
            <w:r>
              <w:rPr>
                <w:rFonts w:ascii="宋体" w:hAnsi="宋体" w:hint="eastAsia"/>
              </w:rPr>
              <w:t>X</w:t>
            </w:r>
          </w:p>
        </w:tc>
      </w:tr>
      <w:tr w:rsidR="00C70177">
        <w:trPr>
          <w:jc w:val="center"/>
        </w:trPr>
        <w:tc>
          <w:tcPr>
            <w:tcW w:w="1129" w:type="dxa"/>
            <w:vAlign w:val="center"/>
          </w:tcPr>
          <w:p w:rsidR="00C70177" w:rsidRDefault="00FB243B">
            <w:pPr>
              <w:spacing w:line="360" w:lineRule="auto"/>
              <w:jc w:val="center"/>
              <w:rPr>
                <w:rFonts w:ascii="宋体" w:hAnsi="宋体"/>
              </w:rPr>
            </w:pPr>
            <w:r>
              <w:rPr>
                <w:rFonts w:ascii="宋体" w:hAnsi="宋体" w:hint="eastAsia"/>
              </w:rPr>
              <w:t>第九章</w:t>
            </w:r>
          </w:p>
        </w:tc>
        <w:tc>
          <w:tcPr>
            <w:tcW w:w="1635" w:type="dxa"/>
          </w:tcPr>
          <w:p w:rsidR="00C70177" w:rsidRDefault="00FB243B">
            <w:pPr>
              <w:jc w:val="cente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bookmarkStart w:id="6" w:name="OLE_LINK54"/>
            <w:bookmarkStart w:id="7" w:name="OLE_LINK55"/>
            <w:r>
              <w:rPr>
                <w:rFonts w:ascii="宋体" w:hAnsi="宋体" w:hint="eastAsia"/>
              </w:rPr>
              <w:t>X</w:t>
            </w:r>
            <w:bookmarkEnd w:id="6"/>
            <w:bookmarkEnd w:id="7"/>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tcPr>
          <w:p w:rsidR="00C70177" w:rsidRDefault="00FB243B">
            <w:pPr>
              <w:jc w:val="center"/>
            </w:pPr>
            <w:r>
              <w:rPr>
                <w:rFonts w:ascii="宋体" w:hAnsi="宋体" w:hint="eastAsia"/>
              </w:rPr>
              <w:t>X</w:t>
            </w:r>
          </w:p>
        </w:tc>
      </w:tr>
      <w:tr w:rsidR="00C70177">
        <w:trPr>
          <w:jc w:val="center"/>
        </w:trPr>
        <w:tc>
          <w:tcPr>
            <w:tcW w:w="1129" w:type="dxa"/>
            <w:vAlign w:val="center"/>
          </w:tcPr>
          <w:p w:rsidR="00C70177" w:rsidRDefault="00FB243B">
            <w:pPr>
              <w:spacing w:line="360" w:lineRule="auto"/>
              <w:jc w:val="center"/>
              <w:rPr>
                <w:rFonts w:ascii="宋体" w:hAnsi="宋体"/>
              </w:rPr>
            </w:pPr>
            <w:r>
              <w:rPr>
                <w:rFonts w:ascii="宋体" w:hAnsi="宋体" w:hint="eastAsia"/>
              </w:rPr>
              <w:t>第十章</w:t>
            </w:r>
          </w:p>
        </w:tc>
        <w:tc>
          <w:tcPr>
            <w:tcW w:w="1635" w:type="dxa"/>
          </w:tcPr>
          <w:p w:rsidR="00C70177" w:rsidRDefault="00FB243B">
            <w:pPr>
              <w:jc w:val="cente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tcPr>
          <w:p w:rsidR="00C70177" w:rsidRDefault="00FB243B">
            <w:pPr>
              <w:jc w:val="center"/>
            </w:pPr>
            <w:r>
              <w:rPr>
                <w:rFonts w:ascii="宋体" w:hAnsi="宋体" w:hint="eastAsia"/>
              </w:rPr>
              <w:t>X</w:t>
            </w:r>
          </w:p>
        </w:tc>
      </w:tr>
      <w:tr w:rsidR="00C70177">
        <w:trPr>
          <w:jc w:val="center"/>
        </w:trPr>
        <w:tc>
          <w:tcPr>
            <w:tcW w:w="1129" w:type="dxa"/>
            <w:vAlign w:val="center"/>
          </w:tcPr>
          <w:p w:rsidR="00C70177" w:rsidRDefault="00FB243B">
            <w:pPr>
              <w:spacing w:line="360" w:lineRule="auto"/>
              <w:jc w:val="center"/>
              <w:rPr>
                <w:rFonts w:ascii="宋体" w:hAnsi="宋体"/>
              </w:rPr>
            </w:pPr>
            <w:r>
              <w:rPr>
                <w:rFonts w:ascii="宋体" w:hAnsi="宋体" w:hint="eastAsia"/>
              </w:rPr>
              <w:t>第五章</w:t>
            </w:r>
          </w:p>
        </w:tc>
        <w:tc>
          <w:tcPr>
            <w:tcW w:w="1635" w:type="dxa"/>
          </w:tcPr>
          <w:p w:rsidR="00C70177" w:rsidRDefault="00FB243B">
            <w:pPr>
              <w:jc w:val="cente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vAlign w:val="center"/>
          </w:tcPr>
          <w:p w:rsidR="00C70177" w:rsidRDefault="00FB243B">
            <w:pPr>
              <w:spacing w:line="360" w:lineRule="auto"/>
              <w:jc w:val="center"/>
              <w:rPr>
                <w:rFonts w:ascii="宋体" w:hAnsi="宋体"/>
              </w:rPr>
            </w:pPr>
            <w:r>
              <w:rPr>
                <w:rFonts w:ascii="宋体" w:hAnsi="宋体" w:hint="eastAsia"/>
              </w:rPr>
              <w:t>X</w:t>
            </w:r>
          </w:p>
        </w:tc>
        <w:tc>
          <w:tcPr>
            <w:tcW w:w="1383" w:type="dxa"/>
            <w:vAlign w:val="center"/>
          </w:tcPr>
          <w:p w:rsidR="00C70177" w:rsidRDefault="00C70177">
            <w:pPr>
              <w:spacing w:line="360" w:lineRule="auto"/>
              <w:jc w:val="center"/>
              <w:rPr>
                <w:rFonts w:ascii="宋体" w:hAnsi="宋体"/>
              </w:rPr>
            </w:pPr>
          </w:p>
        </w:tc>
        <w:tc>
          <w:tcPr>
            <w:tcW w:w="1383" w:type="dxa"/>
          </w:tcPr>
          <w:p w:rsidR="00C70177" w:rsidRDefault="00FB243B">
            <w:pPr>
              <w:jc w:val="center"/>
            </w:pPr>
            <w:r>
              <w:rPr>
                <w:rFonts w:ascii="宋体" w:hAnsi="宋体" w:hint="eastAsia"/>
              </w:rPr>
              <w:t>X</w:t>
            </w:r>
          </w:p>
        </w:tc>
      </w:tr>
    </w:tbl>
    <w:p w:rsidR="00C70177" w:rsidRDefault="00FB243B">
      <w:pPr>
        <w:rPr>
          <w:b/>
          <w:sz w:val="30"/>
          <w:szCs w:val="30"/>
        </w:rPr>
      </w:pPr>
      <w:r>
        <w:rPr>
          <w:rFonts w:hint="eastAsia"/>
          <w:b/>
          <w:sz w:val="30"/>
          <w:szCs w:val="30"/>
        </w:rPr>
        <w:t>六、考核及成绩评定方式</w:t>
      </w:r>
    </w:p>
    <w:p w:rsidR="00C70177" w:rsidRDefault="00FB243B">
      <w:pPr>
        <w:ind w:firstLine="480"/>
        <w:rPr>
          <w:rFonts w:ascii="宋体" w:hAnsi="宋体"/>
          <w:sz w:val="24"/>
          <w:szCs w:val="24"/>
        </w:rPr>
      </w:pPr>
      <w:r>
        <w:rPr>
          <w:rFonts w:ascii="宋体" w:hAnsi="宋体" w:hint="eastAsia"/>
          <w:sz w:val="24"/>
          <w:szCs w:val="24"/>
        </w:rPr>
        <w:t>【考核方式】</w:t>
      </w:r>
      <w:r>
        <w:rPr>
          <w:rFonts w:ascii="宋体" w:hAnsi="宋体"/>
          <w:sz w:val="24"/>
          <w:szCs w:val="24"/>
        </w:rPr>
        <w:t>：</w:t>
      </w:r>
      <w:r>
        <w:rPr>
          <w:rFonts w:ascii="宋体" w:hAnsi="宋体" w:hint="eastAsia"/>
          <w:sz w:val="24"/>
          <w:szCs w:val="24"/>
        </w:rPr>
        <w:t>实验</w:t>
      </w:r>
      <w:r>
        <w:rPr>
          <w:rFonts w:ascii="宋体" w:hAnsi="宋体" w:hint="eastAsia"/>
          <w:sz w:val="24"/>
          <w:szCs w:val="24"/>
        </w:rPr>
        <w:t>+</w:t>
      </w:r>
      <w:r>
        <w:rPr>
          <w:rFonts w:ascii="宋体" w:hAnsi="宋体" w:hint="eastAsia"/>
          <w:sz w:val="24"/>
          <w:szCs w:val="24"/>
        </w:rPr>
        <w:t>作业</w:t>
      </w:r>
      <w:r>
        <w:rPr>
          <w:rFonts w:ascii="宋体" w:hAnsi="宋体" w:hint="eastAsia"/>
          <w:sz w:val="24"/>
          <w:szCs w:val="24"/>
        </w:rPr>
        <w:t>+</w:t>
      </w:r>
      <w:r>
        <w:rPr>
          <w:rFonts w:ascii="宋体" w:hAnsi="宋体" w:hint="eastAsia"/>
          <w:sz w:val="24"/>
          <w:szCs w:val="24"/>
        </w:rPr>
        <w:t>期末考试</w:t>
      </w:r>
    </w:p>
    <w:p w:rsidR="00C70177" w:rsidRDefault="00FB243B">
      <w:pPr>
        <w:ind w:firstLine="480"/>
        <w:rPr>
          <w:rFonts w:ascii="宋体" w:hAnsi="宋体"/>
          <w:sz w:val="24"/>
          <w:szCs w:val="24"/>
        </w:rPr>
      </w:pPr>
      <w:r>
        <w:rPr>
          <w:rFonts w:ascii="宋体" w:hAnsi="宋体" w:hint="eastAsia"/>
          <w:sz w:val="24"/>
          <w:szCs w:val="24"/>
        </w:rPr>
        <w:t>【成绩</w:t>
      </w:r>
      <w:r>
        <w:rPr>
          <w:rFonts w:ascii="宋体" w:hAnsi="宋体"/>
          <w:sz w:val="24"/>
          <w:szCs w:val="24"/>
        </w:rPr>
        <w:t>评定</w:t>
      </w:r>
      <w:r>
        <w:rPr>
          <w:rFonts w:ascii="宋体" w:hAnsi="宋体" w:hint="eastAsia"/>
          <w:sz w:val="24"/>
          <w:szCs w:val="24"/>
        </w:rPr>
        <w:t>】</w:t>
      </w:r>
      <w:r>
        <w:rPr>
          <w:rFonts w:ascii="宋体" w:hAnsi="宋体"/>
          <w:sz w:val="24"/>
          <w:szCs w:val="24"/>
        </w:rPr>
        <w:t>：</w:t>
      </w:r>
      <w:proofErr w:type="gramStart"/>
      <w:r>
        <w:rPr>
          <w:rFonts w:ascii="宋体" w:hAnsi="宋体" w:hint="eastAsia"/>
          <w:sz w:val="24"/>
          <w:szCs w:val="24"/>
        </w:rPr>
        <w:t>实验</w:t>
      </w:r>
      <w:r>
        <w:rPr>
          <w:rFonts w:ascii="宋体" w:hAnsi="宋体"/>
          <w:sz w:val="24"/>
          <w:szCs w:val="24"/>
        </w:rPr>
        <w:t>占</w:t>
      </w:r>
      <w:proofErr w:type="gramEnd"/>
      <w:r>
        <w:rPr>
          <w:rFonts w:ascii="宋体" w:hAnsi="宋体" w:hint="eastAsia"/>
          <w:sz w:val="24"/>
          <w:szCs w:val="24"/>
        </w:rPr>
        <w:t>20</w:t>
      </w:r>
      <w:r>
        <w:rPr>
          <w:rFonts w:ascii="宋体" w:hAnsi="宋体"/>
          <w:sz w:val="24"/>
          <w:szCs w:val="24"/>
        </w:rPr>
        <w:t>%</w:t>
      </w:r>
      <w:r>
        <w:rPr>
          <w:rFonts w:ascii="宋体" w:hAnsi="宋体"/>
          <w:sz w:val="24"/>
          <w:szCs w:val="24"/>
        </w:rPr>
        <w:t>，</w:t>
      </w:r>
      <w:proofErr w:type="gramStart"/>
      <w:r>
        <w:rPr>
          <w:rFonts w:ascii="宋体" w:hAnsi="宋体" w:hint="eastAsia"/>
          <w:sz w:val="24"/>
          <w:szCs w:val="24"/>
        </w:rPr>
        <w:t>作业占</w:t>
      </w:r>
      <w:proofErr w:type="gramEnd"/>
      <w:r>
        <w:rPr>
          <w:rFonts w:ascii="宋体" w:hAnsi="宋体" w:hint="eastAsia"/>
          <w:sz w:val="24"/>
          <w:szCs w:val="24"/>
        </w:rPr>
        <w:t>20</w:t>
      </w:r>
      <w:r>
        <w:rPr>
          <w:rFonts w:ascii="宋体" w:hAnsi="宋体"/>
          <w:sz w:val="24"/>
          <w:szCs w:val="24"/>
        </w:rPr>
        <w:t>%</w:t>
      </w:r>
      <w:r>
        <w:rPr>
          <w:rFonts w:ascii="宋体" w:hAnsi="宋体"/>
          <w:sz w:val="24"/>
          <w:szCs w:val="24"/>
        </w:rPr>
        <w:t>，</w:t>
      </w:r>
      <w:r>
        <w:rPr>
          <w:rFonts w:ascii="宋体" w:hAnsi="宋体" w:hint="eastAsia"/>
          <w:sz w:val="24"/>
          <w:szCs w:val="24"/>
        </w:rPr>
        <w:t>期末</w:t>
      </w:r>
      <w:proofErr w:type="gramStart"/>
      <w:r>
        <w:rPr>
          <w:rFonts w:ascii="宋体" w:hAnsi="宋体" w:hint="eastAsia"/>
          <w:sz w:val="24"/>
          <w:szCs w:val="24"/>
        </w:rPr>
        <w:t>考试占</w:t>
      </w:r>
      <w:proofErr w:type="gramEnd"/>
      <w:r>
        <w:rPr>
          <w:rFonts w:ascii="宋体" w:hAnsi="宋体" w:hint="eastAsia"/>
          <w:sz w:val="24"/>
          <w:szCs w:val="24"/>
        </w:rPr>
        <w:t>60</w:t>
      </w:r>
      <w:r>
        <w:rPr>
          <w:rFonts w:ascii="宋体" w:hAnsi="宋体"/>
          <w:sz w:val="24"/>
          <w:szCs w:val="24"/>
        </w:rPr>
        <w:t>%</w:t>
      </w:r>
      <w:r>
        <w:rPr>
          <w:rFonts w:ascii="宋体" w:hAnsi="宋体"/>
          <w:sz w:val="24"/>
          <w:szCs w:val="24"/>
        </w:rPr>
        <w:t>。</w:t>
      </w:r>
    </w:p>
    <w:p w:rsidR="00C70177" w:rsidRDefault="00FB243B">
      <w:pPr>
        <w:ind w:firstLine="480"/>
        <w:rPr>
          <w:rFonts w:ascii="宋体" w:hAnsi="宋体"/>
          <w:sz w:val="24"/>
          <w:szCs w:val="24"/>
        </w:rPr>
      </w:pPr>
      <w:r>
        <w:rPr>
          <w:rFonts w:ascii="宋体" w:hAnsi="宋体" w:hint="eastAsia"/>
          <w:sz w:val="24"/>
          <w:szCs w:val="24"/>
        </w:rPr>
        <w:t>【考试</w:t>
      </w:r>
      <w:r>
        <w:rPr>
          <w:rFonts w:ascii="宋体" w:hAnsi="宋体"/>
          <w:sz w:val="24"/>
          <w:szCs w:val="24"/>
        </w:rPr>
        <w:t>大纲</w:t>
      </w:r>
      <w:r>
        <w:rPr>
          <w:rFonts w:ascii="宋体" w:hAnsi="宋体" w:hint="eastAsia"/>
          <w:sz w:val="24"/>
          <w:szCs w:val="24"/>
        </w:rPr>
        <w:t>】：</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840"/>
        <w:gridCol w:w="629"/>
        <w:gridCol w:w="2679"/>
        <w:gridCol w:w="892"/>
        <w:gridCol w:w="717"/>
        <w:gridCol w:w="97"/>
        <w:gridCol w:w="866"/>
        <w:gridCol w:w="565"/>
        <w:gridCol w:w="275"/>
        <w:gridCol w:w="867"/>
      </w:tblGrid>
      <w:tr w:rsidR="00C70177">
        <w:trPr>
          <w:trHeight w:val="291"/>
        </w:trPr>
        <w:tc>
          <w:tcPr>
            <w:tcW w:w="1473" w:type="dxa"/>
            <w:gridSpan w:val="2"/>
          </w:tcPr>
          <w:p w:rsidR="00C70177" w:rsidRDefault="00FB243B">
            <w:pPr>
              <w:rPr>
                <w:rFonts w:ascii="微软雅黑" w:eastAsia="微软雅黑" w:hAnsi="微软雅黑"/>
                <w:b/>
              </w:rPr>
            </w:pPr>
            <w:r>
              <w:rPr>
                <w:rFonts w:ascii="微软雅黑" w:eastAsia="微软雅黑" w:hAnsi="微软雅黑" w:hint="eastAsia"/>
                <w:b/>
              </w:rPr>
              <w:t>考试目的</w:t>
            </w:r>
            <w:r>
              <w:rPr>
                <w:rFonts w:ascii="微软雅黑" w:eastAsia="微软雅黑" w:hAnsi="微软雅黑" w:hint="eastAsia"/>
                <w:b/>
              </w:rPr>
              <w:t xml:space="preserve">                                        </w:t>
            </w:r>
          </w:p>
        </w:tc>
        <w:tc>
          <w:tcPr>
            <w:tcW w:w="7587" w:type="dxa"/>
            <w:gridSpan w:val="9"/>
          </w:tcPr>
          <w:p w:rsidR="00C70177" w:rsidRDefault="00FB243B">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考察学生掌握和应用知识的能力</w:t>
            </w:r>
            <w:r>
              <w:rPr>
                <w:rFonts w:ascii="微软雅黑" w:eastAsia="微软雅黑" w:hAnsi="微软雅黑" w:hint="eastAsia"/>
                <w:b/>
              </w:rPr>
              <w:t>√</w:t>
            </w:r>
            <w:r>
              <w:rPr>
                <w:rFonts w:ascii="微软雅黑" w:eastAsia="微软雅黑" w:hAnsi="微软雅黑" w:hint="eastAsia"/>
              </w:rPr>
              <w:t>2.</w:t>
            </w:r>
            <w:r>
              <w:rPr>
                <w:rFonts w:ascii="微软雅黑" w:eastAsia="微软雅黑" w:hAnsi="微软雅黑" w:hint="eastAsia"/>
              </w:rPr>
              <w:t>评价教师教学质量</w:t>
            </w:r>
            <w:r>
              <w:rPr>
                <w:rFonts w:ascii="微软雅黑" w:eastAsia="微软雅黑" w:hAnsi="微软雅黑" w:hint="eastAsia"/>
              </w:rPr>
              <w:t xml:space="preserve">  3.</w:t>
            </w:r>
            <w:r>
              <w:rPr>
                <w:rFonts w:ascii="微软雅黑" w:eastAsia="微软雅黑" w:hAnsi="微软雅黑" w:hint="eastAsia"/>
              </w:rPr>
              <w:t>分级教学</w:t>
            </w:r>
            <w:r>
              <w:rPr>
                <w:rFonts w:ascii="微软雅黑" w:eastAsia="微软雅黑" w:hAnsi="微软雅黑" w:hint="eastAsia"/>
              </w:rPr>
              <w:t xml:space="preserve">  4.</w:t>
            </w:r>
            <w:r>
              <w:rPr>
                <w:rFonts w:ascii="微软雅黑" w:eastAsia="微软雅黑" w:hAnsi="微软雅黑" w:hint="eastAsia"/>
              </w:rPr>
              <w:t>招生</w:t>
            </w:r>
          </w:p>
        </w:tc>
      </w:tr>
      <w:tr w:rsidR="00C70177">
        <w:trPr>
          <w:trHeight w:val="304"/>
        </w:trPr>
        <w:tc>
          <w:tcPr>
            <w:tcW w:w="1473" w:type="dxa"/>
            <w:gridSpan w:val="2"/>
          </w:tcPr>
          <w:p w:rsidR="00C70177" w:rsidRDefault="00FB243B">
            <w:pPr>
              <w:rPr>
                <w:rFonts w:ascii="微软雅黑" w:eastAsia="微软雅黑" w:hAnsi="微软雅黑"/>
                <w:b/>
              </w:rPr>
            </w:pPr>
            <w:r>
              <w:rPr>
                <w:rFonts w:ascii="微软雅黑" w:eastAsia="微软雅黑" w:hAnsi="微软雅黑" w:hint="eastAsia"/>
                <w:b/>
              </w:rPr>
              <w:t>考试对象</w:t>
            </w:r>
          </w:p>
        </w:tc>
        <w:tc>
          <w:tcPr>
            <w:tcW w:w="4917" w:type="dxa"/>
            <w:gridSpan w:val="4"/>
          </w:tcPr>
          <w:p w:rsidR="00C70177" w:rsidRDefault="00FB243B">
            <w:pPr>
              <w:rPr>
                <w:rFonts w:ascii="微软雅黑" w:eastAsia="微软雅黑" w:hAnsi="微软雅黑"/>
              </w:rPr>
            </w:pPr>
            <w:r>
              <w:rPr>
                <w:rFonts w:ascii="微软雅黑" w:eastAsia="微软雅黑" w:hAnsi="微软雅黑" w:hint="eastAsia"/>
              </w:rPr>
              <w:t>年级：</w:t>
            </w:r>
            <w:r>
              <w:rPr>
                <w:rFonts w:ascii="微软雅黑" w:eastAsia="微软雅黑" w:hAnsi="微软雅黑" w:hint="eastAsia"/>
              </w:rPr>
              <w:t xml:space="preserve">              </w:t>
            </w:r>
            <w:r>
              <w:rPr>
                <w:rFonts w:ascii="微软雅黑" w:eastAsia="微软雅黑" w:hAnsi="微软雅黑" w:hint="eastAsia"/>
              </w:rPr>
              <w:t>专业：软件工程</w:t>
            </w:r>
          </w:p>
        </w:tc>
        <w:tc>
          <w:tcPr>
            <w:tcW w:w="1528" w:type="dxa"/>
            <w:gridSpan w:val="3"/>
          </w:tcPr>
          <w:p w:rsidR="00C70177" w:rsidRDefault="00FB243B">
            <w:pPr>
              <w:rPr>
                <w:rFonts w:ascii="微软雅黑" w:eastAsia="微软雅黑" w:hAnsi="微软雅黑"/>
              </w:rPr>
            </w:pPr>
            <w:r>
              <w:rPr>
                <w:rFonts w:ascii="微软雅黑" w:eastAsia="微软雅黑" w:hAnsi="微软雅黑" w:hint="eastAsia"/>
              </w:rPr>
              <w:t>卷面总分</w:t>
            </w:r>
          </w:p>
        </w:tc>
        <w:tc>
          <w:tcPr>
            <w:tcW w:w="1142" w:type="dxa"/>
            <w:gridSpan w:val="2"/>
          </w:tcPr>
          <w:p w:rsidR="00C70177" w:rsidRDefault="00FB243B">
            <w:pPr>
              <w:rPr>
                <w:rFonts w:ascii="微软雅黑" w:eastAsia="微软雅黑" w:hAnsi="微软雅黑"/>
              </w:rPr>
            </w:pPr>
            <w:r>
              <w:rPr>
                <w:rFonts w:ascii="微软雅黑" w:eastAsia="微软雅黑" w:hAnsi="微软雅黑" w:hint="eastAsia"/>
              </w:rPr>
              <w:t>100</w:t>
            </w:r>
          </w:p>
        </w:tc>
      </w:tr>
      <w:tr w:rsidR="00C70177">
        <w:trPr>
          <w:trHeight w:val="304"/>
        </w:trPr>
        <w:tc>
          <w:tcPr>
            <w:tcW w:w="1473" w:type="dxa"/>
            <w:gridSpan w:val="2"/>
          </w:tcPr>
          <w:p w:rsidR="00C70177" w:rsidRDefault="00FB243B">
            <w:pPr>
              <w:rPr>
                <w:rFonts w:ascii="微软雅黑" w:eastAsia="微软雅黑" w:hAnsi="微软雅黑"/>
                <w:b/>
              </w:rPr>
            </w:pPr>
            <w:r>
              <w:rPr>
                <w:rFonts w:ascii="微软雅黑" w:eastAsia="微软雅黑" w:hAnsi="微软雅黑" w:hint="eastAsia"/>
                <w:b/>
              </w:rPr>
              <w:lastRenderedPageBreak/>
              <w:t>考试方式</w:t>
            </w:r>
          </w:p>
        </w:tc>
        <w:tc>
          <w:tcPr>
            <w:tcW w:w="7587" w:type="dxa"/>
            <w:gridSpan w:val="9"/>
          </w:tcPr>
          <w:p w:rsidR="00C70177" w:rsidRDefault="00FB243B">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闭卷</w:t>
            </w:r>
            <w:r>
              <w:rPr>
                <w:rFonts w:ascii="微软雅黑" w:eastAsia="微软雅黑" w:hAnsi="微软雅黑" w:hint="eastAsia"/>
                <w:b/>
              </w:rPr>
              <w:t>√</w:t>
            </w:r>
            <w:r>
              <w:rPr>
                <w:rFonts w:ascii="微软雅黑" w:eastAsia="微软雅黑" w:hAnsi="微软雅黑" w:hint="eastAsia"/>
                <w:b/>
              </w:rPr>
              <w:t xml:space="preserve"> </w:t>
            </w:r>
            <w:r>
              <w:rPr>
                <w:rFonts w:ascii="微软雅黑" w:eastAsia="微软雅黑" w:hAnsi="微软雅黑" w:hint="eastAsia"/>
              </w:rPr>
              <w:t>2.</w:t>
            </w:r>
            <w:r>
              <w:rPr>
                <w:rFonts w:ascii="微软雅黑" w:eastAsia="微软雅黑" w:hAnsi="微软雅黑" w:hint="eastAsia"/>
              </w:rPr>
              <w:t>开卷</w:t>
            </w:r>
            <w:r>
              <w:rPr>
                <w:rFonts w:ascii="微软雅黑" w:eastAsia="微软雅黑" w:hAnsi="微软雅黑" w:hint="eastAsia"/>
              </w:rPr>
              <w:t>3.</w:t>
            </w:r>
            <w:r>
              <w:rPr>
                <w:rFonts w:ascii="微软雅黑" w:eastAsia="微软雅黑" w:hAnsi="微软雅黑" w:hint="eastAsia"/>
              </w:rPr>
              <w:t>上机</w:t>
            </w:r>
            <w:r>
              <w:rPr>
                <w:rFonts w:ascii="微软雅黑" w:eastAsia="微软雅黑" w:hAnsi="微软雅黑" w:hint="eastAsia"/>
              </w:rPr>
              <w:t xml:space="preserve">  4.</w:t>
            </w:r>
            <w:r>
              <w:rPr>
                <w:rFonts w:ascii="微软雅黑" w:eastAsia="微软雅黑" w:hAnsi="微软雅黑" w:hint="eastAsia"/>
              </w:rPr>
              <w:t>综述</w:t>
            </w:r>
            <w:r>
              <w:rPr>
                <w:rFonts w:ascii="微软雅黑" w:eastAsia="微软雅黑" w:hAnsi="微软雅黑" w:hint="eastAsia"/>
              </w:rPr>
              <w:t xml:space="preserve">  5.</w:t>
            </w:r>
            <w:r>
              <w:rPr>
                <w:rFonts w:ascii="微软雅黑" w:eastAsia="微软雅黑" w:hAnsi="微软雅黑" w:hint="eastAsia"/>
              </w:rPr>
              <w:t>论文</w:t>
            </w:r>
            <w:r>
              <w:rPr>
                <w:rFonts w:ascii="微软雅黑" w:eastAsia="微软雅黑" w:hAnsi="微软雅黑" w:hint="eastAsia"/>
              </w:rPr>
              <w:t xml:space="preserve">  6.</w:t>
            </w:r>
            <w:r>
              <w:rPr>
                <w:rFonts w:ascii="微软雅黑" w:eastAsia="微软雅黑" w:hAnsi="微软雅黑" w:hint="eastAsia"/>
              </w:rPr>
              <w:t>设计</w:t>
            </w:r>
            <w:r>
              <w:rPr>
                <w:rFonts w:ascii="微软雅黑" w:eastAsia="微软雅黑" w:hAnsi="微软雅黑" w:hint="eastAsia"/>
              </w:rPr>
              <w:t xml:space="preserve">  7.</w:t>
            </w:r>
            <w:r>
              <w:rPr>
                <w:rFonts w:ascii="微软雅黑" w:eastAsia="微软雅黑" w:hAnsi="微软雅黑" w:hint="eastAsia"/>
              </w:rPr>
              <w:t>其它（</w:t>
            </w:r>
            <w:r>
              <w:rPr>
                <w:rFonts w:ascii="微软雅黑" w:eastAsia="微软雅黑" w:hAnsi="微软雅黑" w:hint="eastAsia"/>
              </w:rPr>
              <w:t xml:space="preserve">       </w:t>
            </w:r>
            <w:r>
              <w:rPr>
                <w:rFonts w:ascii="微软雅黑" w:eastAsia="微软雅黑" w:hAnsi="微软雅黑" w:hint="eastAsia"/>
              </w:rPr>
              <w:t>）</w:t>
            </w:r>
          </w:p>
        </w:tc>
      </w:tr>
      <w:tr w:rsidR="00C70177">
        <w:trPr>
          <w:trHeight w:val="310"/>
        </w:trPr>
        <w:tc>
          <w:tcPr>
            <w:tcW w:w="1473" w:type="dxa"/>
            <w:gridSpan w:val="2"/>
          </w:tcPr>
          <w:p w:rsidR="00C70177" w:rsidRDefault="00FB243B">
            <w:pPr>
              <w:rPr>
                <w:rFonts w:ascii="微软雅黑" w:eastAsia="微软雅黑" w:hAnsi="微软雅黑"/>
                <w:b/>
              </w:rPr>
            </w:pPr>
            <w:r>
              <w:rPr>
                <w:rFonts w:ascii="微软雅黑" w:eastAsia="微软雅黑" w:hAnsi="微软雅黑" w:hint="eastAsia"/>
                <w:b/>
              </w:rPr>
              <w:t>考试方法</w:t>
            </w:r>
          </w:p>
        </w:tc>
        <w:tc>
          <w:tcPr>
            <w:tcW w:w="7587" w:type="dxa"/>
            <w:gridSpan w:val="9"/>
          </w:tcPr>
          <w:p w:rsidR="00C70177" w:rsidRDefault="00FB243B">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笔试</w:t>
            </w:r>
            <w:r>
              <w:rPr>
                <w:rFonts w:ascii="微软雅黑" w:eastAsia="微软雅黑" w:hAnsi="微软雅黑" w:hint="eastAsia"/>
                <w:b/>
              </w:rPr>
              <w:t>√</w:t>
            </w:r>
            <w:r>
              <w:rPr>
                <w:rFonts w:ascii="微软雅黑" w:eastAsia="微软雅黑" w:hAnsi="微软雅黑" w:hint="eastAsia"/>
              </w:rPr>
              <w:t xml:space="preserve"> 2.</w:t>
            </w:r>
            <w:r>
              <w:rPr>
                <w:rFonts w:ascii="微软雅黑" w:eastAsia="微软雅黑" w:hAnsi="微软雅黑" w:hint="eastAsia"/>
              </w:rPr>
              <w:t>口试</w:t>
            </w:r>
            <w:r>
              <w:rPr>
                <w:rFonts w:ascii="微软雅黑" w:eastAsia="微软雅黑" w:hAnsi="微软雅黑" w:hint="eastAsia"/>
              </w:rPr>
              <w:t xml:space="preserve">    3.</w:t>
            </w:r>
            <w:r>
              <w:rPr>
                <w:rFonts w:ascii="微软雅黑" w:eastAsia="微软雅黑" w:hAnsi="微软雅黑" w:hint="eastAsia"/>
              </w:rPr>
              <w:t>实际操作</w:t>
            </w:r>
            <w:r>
              <w:rPr>
                <w:rFonts w:ascii="微软雅黑" w:eastAsia="微软雅黑" w:hAnsi="微软雅黑" w:hint="eastAsia"/>
              </w:rPr>
              <w:t xml:space="preserve">     4.</w:t>
            </w:r>
            <w:r>
              <w:rPr>
                <w:rFonts w:ascii="微软雅黑" w:eastAsia="微软雅黑" w:hAnsi="微软雅黑" w:hint="eastAsia"/>
              </w:rPr>
              <w:t>其它（</w:t>
            </w:r>
            <w:r>
              <w:rPr>
                <w:rFonts w:ascii="微软雅黑" w:eastAsia="微软雅黑" w:hAnsi="微软雅黑" w:hint="eastAsia"/>
              </w:rPr>
              <w:t xml:space="preserve">         </w:t>
            </w:r>
            <w:r>
              <w:rPr>
                <w:rFonts w:ascii="微软雅黑" w:eastAsia="微软雅黑" w:hAnsi="微软雅黑" w:hint="eastAsia"/>
              </w:rPr>
              <w:t>）</w:t>
            </w:r>
          </w:p>
        </w:tc>
      </w:tr>
      <w:tr w:rsidR="00C70177">
        <w:trPr>
          <w:trHeight w:val="316"/>
        </w:trPr>
        <w:tc>
          <w:tcPr>
            <w:tcW w:w="1473" w:type="dxa"/>
            <w:gridSpan w:val="2"/>
          </w:tcPr>
          <w:p w:rsidR="00C70177" w:rsidRDefault="00FB243B">
            <w:pPr>
              <w:rPr>
                <w:rFonts w:ascii="微软雅黑" w:eastAsia="微软雅黑" w:hAnsi="微软雅黑"/>
                <w:b/>
              </w:rPr>
            </w:pPr>
            <w:r>
              <w:rPr>
                <w:rFonts w:ascii="微软雅黑" w:eastAsia="微软雅黑" w:hAnsi="微软雅黑" w:hint="eastAsia"/>
                <w:b/>
              </w:rPr>
              <w:t>试卷来源</w:t>
            </w:r>
          </w:p>
        </w:tc>
        <w:tc>
          <w:tcPr>
            <w:tcW w:w="7587" w:type="dxa"/>
            <w:gridSpan w:val="9"/>
          </w:tcPr>
          <w:p w:rsidR="00C70177" w:rsidRDefault="00FB243B">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试题库</w:t>
            </w:r>
            <w:r>
              <w:rPr>
                <w:rFonts w:ascii="微软雅黑" w:eastAsia="微软雅黑" w:hAnsi="微软雅黑" w:hint="eastAsia"/>
              </w:rPr>
              <w:t xml:space="preserve">  2.</w:t>
            </w:r>
            <w:r>
              <w:rPr>
                <w:rFonts w:ascii="微软雅黑" w:eastAsia="微软雅黑" w:hAnsi="微软雅黑" w:hint="eastAsia"/>
              </w:rPr>
              <w:t>试卷库</w:t>
            </w:r>
            <w:r>
              <w:rPr>
                <w:rFonts w:ascii="微软雅黑" w:eastAsia="微软雅黑" w:hAnsi="微软雅黑" w:hint="eastAsia"/>
              </w:rPr>
              <w:t xml:space="preserve">  3.</w:t>
            </w:r>
            <w:r>
              <w:rPr>
                <w:rFonts w:ascii="微软雅黑" w:eastAsia="微软雅黑" w:hAnsi="微软雅黑" w:hint="eastAsia"/>
              </w:rPr>
              <w:t>校内统一命题</w:t>
            </w:r>
            <w:r>
              <w:rPr>
                <w:rFonts w:ascii="微软雅黑" w:eastAsia="微软雅黑" w:hAnsi="微软雅黑" w:hint="eastAsia"/>
              </w:rPr>
              <w:t xml:space="preserve">    4.</w:t>
            </w:r>
            <w:r>
              <w:rPr>
                <w:rFonts w:ascii="微软雅黑" w:eastAsia="微软雅黑" w:hAnsi="微软雅黑" w:hint="eastAsia"/>
              </w:rPr>
              <w:t>校外教师命题</w:t>
            </w:r>
            <w:r>
              <w:rPr>
                <w:rFonts w:ascii="微软雅黑" w:eastAsia="微软雅黑" w:hAnsi="微软雅黑" w:hint="eastAsia"/>
              </w:rPr>
              <w:t xml:space="preserve">  5.</w:t>
            </w:r>
            <w:r>
              <w:rPr>
                <w:rFonts w:ascii="微软雅黑" w:eastAsia="微软雅黑" w:hAnsi="微软雅黑" w:hint="eastAsia"/>
              </w:rPr>
              <w:t>任课教师命题</w:t>
            </w:r>
            <w:r>
              <w:rPr>
                <w:rFonts w:ascii="微软雅黑" w:eastAsia="微软雅黑" w:hAnsi="微软雅黑" w:hint="eastAsia"/>
                <w:b/>
              </w:rPr>
              <w:t>√</w:t>
            </w:r>
          </w:p>
        </w:tc>
      </w:tr>
      <w:tr w:rsidR="00C70177">
        <w:trPr>
          <w:trHeight w:val="375"/>
        </w:trPr>
        <w:tc>
          <w:tcPr>
            <w:tcW w:w="1473" w:type="dxa"/>
            <w:gridSpan w:val="2"/>
          </w:tcPr>
          <w:p w:rsidR="00C70177" w:rsidRDefault="00FB243B">
            <w:pPr>
              <w:rPr>
                <w:rFonts w:ascii="微软雅黑" w:eastAsia="微软雅黑" w:hAnsi="微软雅黑"/>
                <w:b/>
              </w:rPr>
            </w:pPr>
            <w:r>
              <w:rPr>
                <w:rFonts w:ascii="微软雅黑" w:eastAsia="微软雅黑" w:hAnsi="微软雅黑" w:hint="eastAsia"/>
                <w:b/>
              </w:rPr>
              <w:t>试题难易度</w:t>
            </w:r>
          </w:p>
        </w:tc>
        <w:tc>
          <w:tcPr>
            <w:tcW w:w="7587" w:type="dxa"/>
            <w:gridSpan w:val="9"/>
          </w:tcPr>
          <w:p w:rsidR="00C70177" w:rsidRDefault="00FB243B">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较容易（</w:t>
            </w:r>
            <w:r>
              <w:rPr>
                <w:rFonts w:ascii="微软雅黑" w:eastAsia="微软雅黑" w:hAnsi="微软雅黑" w:hint="eastAsia"/>
              </w:rPr>
              <w:t xml:space="preserve"> 30  </w:t>
            </w:r>
            <w:r>
              <w:rPr>
                <w:rFonts w:ascii="微软雅黑" w:eastAsia="微软雅黑" w:hAnsi="微软雅黑" w:hint="eastAsia"/>
              </w:rPr>
              <w:t>）</w:t>
            </w:r>
            <w:r>
              <w:rPr>
                <w:rFonts w:ascii="微软雅黑" w:eastAsia="微软雅黑" w:hAnsi="微软雅黑" w:hint="eastAsia"/>
              </w:rPr>
              <w:t xml:space="preserve">%  2. </w:t>
            </w:r>
            <w:r>
              <w:rPr>
                <w:rFonts w:ascii="微软雅黑" w:eastAsia="微软雅黑" w:hAnsi="微软雅黑" w:hint="eastAsia"/>
              </w:rPr>
              <w:t>中等难度（</w:t>
            </w:r>
            <w:r>
              <w:rPr>
                <w:rFonts w:ascii="微软雅黑" w:eastAsia="微软雅黑" w:hAnsi="微软雅黑" w:hint="eastAsia"/>
              </w:rPr>
              <w:t xml:space="preserve"> 50  </w:t>
            </w:r>
            <w:r>
              <w:rPr>
                <w:rFonts w:ascii="微软雅黑" w:eastAsia="微软雅黑" w:hAnsi="微软雅黑" w:hint="eastAsia"/>
              </w:rPr>
              <w:t>）</w:t>
            </w:r>
            <w:r>
              <w:rPr>
                <w:rFonts w:ascii="微软雅黑" w:eastAsia="微软雅黑" w:hAnsi="微软雅黑" w:hint="eastAsia"/>
              </w:rPr>
              <w:t>%   3.</w:t>
            </w:r>
            <w:r>
              <w:rPr>
                <w:rFonts w:ascii="微软雅黑" w:eastAsia="微软雅黑" w:hAnsi="微软雅黑" w:hint="eastAsia"/>
              </w:rPr>
              <w:t>较大难度（</w:t>
            </w:r>
            <w:r>
              <w:rPr>
                <w:rFonts w:ascii="微软雅黑" w:eastAsia="微软雅黑" w:hAnsi="微软雅黑" w:hint="eastAsia"/>
              </w:rPr>
              <w:t xml:space="preserve"> 20 </w:t>
            </w:r>
            <w:r>
              <w:rPr>
                <w:rFonts w:ascii="微软雅黑" w:eastAsia="微软雅黑" w:hAnsi="微软雅黑" w:hint="eastAsia"/>
              </w:rPr>
              <w:t>）</w:t>
            </w:r>
            <w:r>
              <w:rPr>
                <w:rFonts w:ascii="微软雅黑" w:eastAsia="微软雅黑" w:hAnsi="微软雅黑" w:hint="eastAsia"/>
              </w:rPr>
              <w:t>%</w:t>
            </w:r>
          </w:p>
        </w:tc>
      </w:tr>
      <w:tr w:rsidR="00C70177">
        <w:trPr>
          <w:trHeight w:val="1302"/>
        </w:trPr>
        <w:tc>
          <w:tcPr>
            <w:tcW w:w="633" w:type="dxa"/>
            <w:vMerge w:val="restart"/>
          </w:tcPr>
          <w:p w:rsidR="00C70177" w:rsidRDefault="00C70177">
            <w:pPr>
              <w:ind w:firstLineChars="250" w:firstLine="525"/>
              <w:rPr>
                <w:rFonts w:ascii="微软雅黑" w:eastAsia="微软雅黑" w:hAnsi="微软雅黑"/>
              </w:rPr>
            </w:pPr>
          </w:p>
          <w:p w:rsidR="00C70177" w:rsidRDefault="00C70177">
            <w:pPr>
              <w:ind w:leftChars="57" w:left="960" w:hangingChars="400" w:hanging="840"/>
              <w:rPr>
                <w:rFonts w:ascii="微软雅黑" w:eastAsia="微软雅黑" w:hAnsi="微软雅黑"/>
              </w:rPr>
            </w:pPr>
          </w:p>
          <w:p w:rsidR="00C70177" w:rsidRDefault="00C70177">
            <w:pPr>
              <w:ind w:firstLineChars="150" w:firstLine="315"/>
              <w:rPr>
                <w:rFonts w:ascii="微软雅黑" w:eastAsia="微软雅黑" w:hAnsi="微软雅黑"/>
              </w:rPr>
            </w:pPr>
          </w:p>
          <w:p w:rsidR="00C70177" w:rsidRDefault="00FB243B">
            <w:pPr>
              <w:rPr>
                <w:rFonts w:ascii="微软雅黑" w:eastAsia="微软雅黑" w:hAnsi="微软雅黑"/>
                <w:b/>
              </w:rPr>
            </w:pPr>
            <w:r>
              <w:rPr>
                <w:rFonts w:ascii="微软雅黑" w:eastAsia="微软雅黑" w:hAnsi="微软雅黑" w:hint="eastAsia"/>
                <w:b/>
              </w:rPr>
              <w:t>编</w:t>
            </w:r>
          </w:p>
          <w:p w:rsidR="00C70177" w:rsidRDefault="00C70177">
            <w:pPr>
              <w:rPr>
                <w:rFonts w:ascii="微软雅黑" w:eastAsia="微软雅黑" w:hAnsi="微软雅黑"/>
                <w:b/>
              </w:rPr>
            </w:pPr>
          </w:p>
          <w:p w:rsidR="00C70177" w:rsidRDefault="00FB243B">
            <w:pPr>
              <w:rPr>
                <w:rFonts w:ascii="微软雅黑" w:eastAsia="微软雅黑" w:hAnsi="微软雅黑"/>
                <w:b/>
              </w:rPr>
            </w:pPr>
            <w:r>
              <w:rPr>
                <w:rFonts w:ascii="微软雅黑" w:eastAsia="微软雅黑" w:hAnsi="微软雅黑" w:hint="eastAsia"/>
                <w:b/>
              </w:rPr>
              <w:t>题</w:t>
            </w:r>
          </w:p>
          <w:p w:rsidR="00C70177" w:rsidRDefault="00C70177">
            <w:pPr>
              <w:rPr>
                <w:rFonts w:ascii="微软雅黑" w:eastAsia="微软雅黑" w:hAnsi="微软雅黑"/>
                <w:b/>
              </w:rPr>
            </w:pPr>
          </w:p>
          <w:p w:rsidR="00C70177" w:rsidRDefault="00FB243B">
            <w:pPr>
              <w:rPr>
                <w:rFonts w:ascii="微软雅黑" w:eastAsia="微软雅黑" w:hAnsi="微软雅黑"/>
                <w:b/>
              </w:rPr>
            </w:pPr>
            <w:r>
              <w:rPr>
                <w:rFonts w:ascii="微软雅黑" w:eastAsia="微软雅黑" w:hAnsi="微软雅黑" w:hint="eastAsia"/>
                <w:b/>
              </w:rPr>
              <w:t>计</w:t>
            </w:r>
          </w:p>
          <w:p w:rsidR="00C70177" w:rsidRDefault="00C70177">
            <w:pPr>
              <w:rPr>
                <w:rFonts w:ascii="微软雅黑" w:eastAsia="微软雅黑" w:hAnsi="微软雅黑"/>
                <w:b/>
              </w:rPr>
            </w:pPr>
          </w:p>
          <w:p w:rsidR="00C70177" w:rsidRDefault="00FB243B">
            <w:pPr>
              <w:rPr>
                <w:rFonts w:ascii="微软雅黑" w:eastAsia="微软雅黑" w:hAnsi="微软雅黑"/>
              </w:rPr>
            </w:pPr>
            <w:r>
              <w:rPr>
                <w:rFonts w:ascii="微软雅黑" w:eastAsia="微软雅黑" w:hAnsi="微软雅黑" w:hint="eastAsia"/>
                <w:b/>
              </w:rPr>
              <w:t>划</w:t>
            </w:r>
          </w:p>
        </w:tc>
        <w:tc>
          <w:tcPr>
            <w:tcW w:w="4148" w:type="dxa"/>
            <w:gridSpan w:val="3"/>
          </w:tcPr>
          <w:p w:rsidR="00C70177" w:rsidRDefault="00FB243B">
            <w:pPr>
              <w:ind w:leftChars="86" w:left="181" w:firstLineChars="150" w:firstLine="315"/>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0288" behindDoc="0" locked="0" layoutInCell="1" allowOverlap="1">
                      <wp:simplePos x="0" y="0"/>
                      <wp:positionH relativeFrom="column">
                        <wp:posOffset>794385</wp:posOffset>
                      </wp:positionH>
                      <wp:positionV relativeFrom="paragraph">
                        <wp:posOffset>8890</wp:posOffset>
                      </wp:positionV>
                      <wp:extent cx="1790700" cy="1584960"/>
                      <wp:effectExtent l="3175" t="3810" r="15875" b="114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1584960"/>
                              </a:xfrm>
                              <a:prstGeom prst="line">
                                <a:avLst/>
                              </a:prstGeom>
                              <a:noFill/>
                              <a:ln w="9525">
                                <a:solidFill>
                                  <a:srgbClr val="000000"/>
                                </a:solidFill>
                                <a:round/>
                              </a:ln>
                              <a:effectLst/>
                            </wps:spPr>
                            <wps:bodyPr/>
                          </wps:wsp>
                        </a:graphicData>
                      </a:graphic>
                    </wp:anchor>
                  </w:drawing>
                </mc:Choice>
                <mc:Fallback>
                  <w:pict>
                    <v:line w14:anchorId="657116C8"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2.55pt,.7pt" to="203.5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"/>
                  </w:pict>
                </mc:Fallback>
              </mc:AlternateContent>
            </w:r>
            <w:r>
              <w:rPr>
                <w:rFonts w:ascii="微软雅黑" w:eastAsia="微软雅黑" w:hAnsi="微软雅黑" w:hint="eastAsia"/>
              </w:rPr>
              <w:t>题</w:t>
            </w:r>
            <w:r>
              <w:rPr>
                <w:rFonts w:ascii="微软雅黑" w:eastAsia="微软雅黑" w:hAnsi="微软雅黑" w:hint="eastAsia"/>
              </w:rPr>
              <w:t xml:space="preserve">                </w:t>
            </w:r>
            <w:r>
              <w:rPr>
                <w:rFonts w:ascii="微软雅黑" w:eastAsia="微软雅黑" w:hAnsi="微软雅黑" w:hint="eastAsia"/>
              </w:rPr>
              <w:t>类</w:t>
            </w:r>
          </w:p>
          <w:p w:rsidR="00C70177" w:rsidRDefault="00FB243B">
            <w:pPr>
              <w:ind w:leftChars="313" w:left="657" w:firstLineChars="200" w:firstLine="42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6192" behindDoc="0" locked="0" layoutInCell="1" allowOverlap="1">
                      <wp:simplePos x="0" y="0"/>
                      <wp:positionH relativeFrom="column">
                        <wp:posOffset>-51435</wp:posOffset>
                      </wp:positionH>
                      <wp:positionV relativeFrom="paragraph">
                        <wp:posOffset>138430</wp:posOffset>
                      </wp:positionV>
                      <wp:extent cx="2636520" cy="1059180"/>
                      <wp:effectExtent l="1905" t="4445" r="9525" b="222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6520" cy="1059180"/>
                              </a:xfrm>
                              <a:prstGeom prst="line">
                                <a:avLst/>
                              </a:prstGeom>
                              <a:noFill/>
                              <a:ln w="9525">
                                <a:solidFill>
                                  <a:srgbClr val="000000"/>
                                </a:solidFill>
                                <a:round/>
                              </a:ln>
                              <a:effectLst/>
                            </wps:spPr>
                            <wps:bodyPr/>
                          </wps:wsp>
                        </a:graphicData>
                      </a:graphic>
                    </wp:anchor>
                  </w:drawing>
                </mc:Choice>
                <mc:Fallback>
                  <w:pict>
                    <v:line w14:anchorId="738C3850" id="直接连接符 1"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4.05pt,10.9pt" to="203.5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"/>
                  </w:pict>
                </mc:Fallback>
              </mc:AlternateContent>
            </w:r>
            <w:r>
              <w:rPr>
                <w:rFonts w:ascii="微软雅黑" w:eastAsia="微软雅黑" w:hAnsi="微软雅黑" w:hint="eastAsia"/>
              </w:rPr>
              <w:t>量</w:t>
            </w:r>
            <w:r>
              <w:rPr>
                <w:rFonts w:ascii="微软雅黑" w:eastAsia="微软雅黑" w:hAnsi="微软雅黑" w:hint="eastAsia"/>
              </w:rPr>
              <w:t xml:space="preserve">              </w:t>
            </w:r>
            <w:r>
              <w:rPr>
                <w:rFonts w:ascii="微软雅黑" w:eastAsia="微软雅黑" w:hAnsi="微软雅黑" w:hint="eastAsia"/>
              </w:rPr>
              <w:t>型</w:t>
            </w:r>
          </w:p>
          <w:p w:rsidR="00C70177" w:rsidRDefault="00FB243B">
            <w:pPr>
              <w:ind w:firstLineChars="100" w:firstLine="210"/>
              <w:rPr>
                <w:rFonts w:ascii="微软雅黑" w:eastAsia="微软雅黑" w:hAnsi="微软雅黑"/>
              </w:rPr>
            </w:pPr>
            <w:r>
              <w:rPr>
                <w:rFonts w:ascii="微软雅黑" w:eastAsia="微软雅黑" w:hAnsi="微软雅黑" w:hint="eastAsia"/>
              </w:rPr>
              <w:t>内</w:t>
            </w:r>
            <w:r>
              <w:rPr>
                <w:rFonts w:ascii="微软雅黑" w:eastAsia="微软雅黑" w:hAnsi="微软雅黑" w:hint="eastAsia"/>
              </w:rPr>
              <w:t xml:space="preserve">               %</w:t>
            </w:r>
          </w:p>
          <w:p w:rsidR="00C70177" w:rsidRDefault="00FB243B">
            <w:pPr>
              <w:ind w:leftChars="256" w:left="538" w:firstLineChars="100" w:firstLine="210"/>
              <w:rPr>
                <w:rFonts w:ascii="微软雅黑" w:eastAsia="微软雅黑" w:hAnsi="微软雅黑"/>
              </w:rPr>
            </w:pPr>
            <w:r>
              <w:rPr>
                <w:rFonts w:ascii="微软雅黑" w:eastAsia="微软雅黑" w:hAnsi="微软雅黑" w:hint="eastAsia"/>
              </w:rPr>
              <w:t>容</w:t>
            </w:r>
          </w:p>
        </w:tc>
        <w:tc>
          <w:tcPr>
            <w:tcW w:w="892" w:type="dxa"/>
          </w:tcPr>
          <w:p w:rsidR="00C70177" w:rsidRDefault="00C70177">
            <w:pPr>
              <w:rPr>
                <w:rFonts w:ascii="微软雅黑" w:eastAsia="微软雅黑" w:hAnsi="微软雅黑"/>
              </w:rPr>
            </w:pPr>
          </w:p>
          <w:p w:rsidR="00C70177" w:rsidRDefault="00FB243B">
            <w:pPr>
              <w:rPr>
                <w:rFonts w:ascii="微软雅黑" w:eastAsia="微软雅黑" w:hAnsi="微软雅黑"/>
              </w:rPr>
            </w:pPr>
            <w:r>
              <w:rPr>
                <w:rFonts w:ascii="微软雅黑" w:eastAsia="微软雅黑" w:hAnsi="微软雅黑" w:hint="eastAsia"/>
              </w:rPr>
              <w:t>记忆</w:t>
            </w:r>
          </w:p>
          <w:p w:rsidR="00C70177" w:rsidRDefault="00C70177">
            <w:pPr>
              <w:rPr>
                <w:rFonts w:ascii="微软雅黑" w:eastAsia="微软雅黑" w:hAnsi="微软雅黑"/>
              </w:rPr>
            </w:pPr>
          </w:p>
        </w:tc>
        <w:tc>
          <w:tcPr>
            <w:tcW w:w="814" w:type="dxa"/>
            <w:gridSpan w:val="2"/>
          </w:tcPr>
          <w:p w:rsidR="00C70177" w:rsidRDefault="00C70177">
            <w:pPr>
              <w:rPr>
                <w:rFonts w:ascii="微软雅黑" w:eastAsia="微软雅黑" w:hAnsi="微软雅黑"/>
              </w:rPr>
            </w:pPr>
          </w:p>
          <w:p w:rsidR="00C70177" w:rsidRDefault="00FB243B">
            <w:pPr>
              <w:rPr>
                <w:rFonts w:ascii="微软雅黑" w:eastAsia="微软雅黑" w:hAnsi="微软雅黑"/>
              </w:rPr>
            </w:pPr>
            <w:r>
              <w:rPr>
                <w:rFonts w:ascii="微软雅黑" w:eastAsia="微软雅黑" w:hAnsi="微软雅黑" w:hint="eastAsia"/>
              </w:rPr>
              <w:t>理解</w:t>
            </w:r>
          </w:p>
          <w:p w:rsidR="00C70177" w:rsidRDefault="00FB243B">
            <w:pPr>
              <w:rPr>
                <w:rFonts w:ascii="微软雅黑" w:eastAsia="微软雅黑" w:hAnsi="微软雅黑"/>
              </w:rPr>
            </w:pPr>
            <w:r>
              <w:rPr>
                <w:rFonts w:ascii="微软雅黑" w:eastAsia="微软雅黑" w:hAnsi="微软雅黑" w:hint="eastAsia"/>
              </w:rPr>
              <w:t>分析</w:t>
            </w:r>
          </w:p>
        </w:tc>
        <w:tc>
          <w:tcPr>
            <w:tcW w:w="866" w:type="dxa"/>
          </w:tcPr>
          <w:p w:rsidR="00C70177" w:rsidRDefault="00C70177">
            <w:pPr>
              <w:rPr>
                <w:rFonts w:ascii="微软雅黑" w:eastAsia="微软雅黑" w:hAnsi="微软雅黑"/>
              </w:rPr>
            </w:pPr>
          </w:p>
          <w:p w:rsidR="00C70177" w:rsidRDefault="00FB243B">
            <w:pPr>
              <w:rPr>
                <w:rFonts w:ascii="微软雅黑" w:eastAsia="微软雅黑" w:hAnsi="微软雅黑"/>
              </w:rPr>
            </w:pPr>
            <w:r>
              <w:rPr>
                <w:rFonts w:ascii="微软雅黑" w:eastAsia="微软雅黑" w:hAnsi="微软雅黑" w:hint="eastAsia"/>
              </w:rPr>
              <w:t>综合</w:t>
            </w:r>
          </w:p>
          <w:p w:rsidR="00C70177" w:rsidRDefault="00FB243B">
            <w:pPr>
              <w:rPr>
                <w:rFonts w:ascii="微软雅黑" w:eastAsia="微软雅黑" w:hAnsi="微软雅黑"/>
              </w:rPr>
            </w:pPr>
            <w:r>
              <w:rPr>
                <w:rFonts w:ascii="微软雅黑" w:eastAsia="微软雅黑" w:hAnsi="微软雅黑" w:hint="eastAsia"/>
              </w:rPr>
              <w:t>应用</w:t>
            </w:r>
          </w:p>
          <w:p w:rsidR="00C70177" w:rsidRDefault="00C70177">
            <w:pPr>
              <w:rPr>
                <w:rFonts w:ascii="微软雅黑" w:eastAsia="微软雅黑" w:hAnsi="微软雅黑"/>
              </w:rPr>
            </w:pPr>
          </w:p>
        </w:tc>
        <w:tc>
          <w:tcPr>
            <w:tcW w:w="840" w:type="dxa"/>
            <w:gridSpan w:val="2"/>
          </w:tcPr>
          <w:p w:rsidR="00C70177" w:rsidRDefault="00C70177">
            <w:pPr>
              <w:rPr>
                <w:rFonts w:ascii="微软雅黑" w:eastAsia="微软雅黑" w:hAnsi="微软雅黑"/>
              </w:rPr>
            </w:pPr>
          </w:p>
          <w:p w:rsidR="00C70177" w:rsidRDefault="00FB243B">
            <w:pPr>
              <w:rPr>
                <w:rFonts w:ascii="微软雅黑" w:eastAsia="微软雅黑" w:hAnsi="微软雅黑"/>
              </w:rPr>
            </w:pPr>
            <w:r>
              <w:rPr>
                <w:rFonts w:ascii="微软雅黑" w:eastAsia="微软雅黑" w:hAnsi="微软雅黑" w:hint="eastAsia"/>
              </w:rPr>
              <w:t>提高</w:t>
            </w:r>
          </w:p>
          <w:p w:rsidR="00C70177" w:rsidRDefault="00FB243B">
            <w:pPr>
              <w:rPr>
                <w:rFonts w:ascii="微软雅黑" w:eastAsia="微软雅黑" w:hAnsi="微软雅黑"/>
              </w:rPr>
            </w:pPr>
            <w:r>
              <w:rPr>
                <w:rFonts w:ascii="微软雅黑" w:eastAsia="微软雅黑" w:hAnsi="微软雅黑" w:hint="eastAsia"/>
              </w:rPr>
              <w:t>扩展</w:t>
            </w:r>
          </w:p>
        </w:tc>
        <w:tc>
          <w:tcPr>
            <w:tcW w:w="867" w:type="dxa"/>
          </w:tcPr>
          <w:p w:rsidR="00C70177" w:rsidRDefault="00C70177">
            <w:pPr>
              <w:widowControl/>
              <w:jc w:val="left"/>
              <w:rPr>
                <w:rFonts w:ascii="微软雅黑" w:eastAsia="微软雅黑" w:hAnsi="微软雅黑"/>
              </w:rPr>
            </w:pPr>
          </w:p>
          <w:p w:rsidR="00C70177" w:rsidRDefault="00FB243B">
            <w:pPr>
              <w:widowControl/>
              <w:jc w:val="left"/>
              <w:rPr>
                <w:rFonts w:ascii="微软雅黑" w:eastAsia="微软雅黑" w:hAnsi="微软雅黑"/>
              </w:rPr>
            </w:pPr>
            <w:r>
              <w:rPr>
                <w:rFonts w:ascii="微软雅黑" w:eastAsia="微软雅黑" w:hAnsi="微软雅黑" w:hint="eastAsia"/>
              </w:rPr>
              <w:t>合计</w:t>
            </w:r>
          </w:p>
          <w:p w:rsidR="00C70177" w:rsidRDefault="00C70177">
            <w:pPr>
              <w:rPr>
                <w:rFonts w:ascii="微软雅黑" w:eastAsia="微软雅黑" w:hAnsi="微软雅黑"/>
              </w:rPr>
            </w:pPr>
          </w:p>
        </w:tc>
      </w:tr>
      <w:tr w:rsidR="00C70177">
        <w:trPr>
          <w:trHeight w:val="348"/>
        </w:trPr>
        <w:tc>
          <w:tcPr>
            <w:tcW w:w="633" w:type="dxa"/>
            <w:vMerge/>
          </w:tcPr>
          <w:p w:rsidR="00C70177" w:rsidRDefault="00C70177">
            <w:pPr>
              <w:rPr>
                <w:rFonts w:ascii="微软雅黑" w:eastAsia="微软雅黑" w:hAnsi="微软雅黑"/>
              </w:rPr>
            </w:pPr>
            <w:bookmarkStart w:id="8" w:name="_Hlk266458084"/>
          </w:p>
        </w:tc>
        <w:tc>
          <w:tcPr>
            <w:tcW w:w="4148" w:type="dxa"/>
            <w:gridSpan w:val="3"/>
          </w:tcPr>
          <w:p w:rsidR="00C70177" w:rsidRDefault="00FB243B">
            <w:pPr>
              <w:rPr>
                <w:sz w:val="24"/>
              </w:rPr>
            </w:pPr>
            <w:r>
              <w:rPr>
                <w:rFonts w:hint="eastAsia"/>
                <w:sz w:val="24"/>
              </w:rPr>
              <w:t>第</w:t>
            </w:r>
            <w:r>
              <w:rPr>
                <w:rFonts w:hint="eastAsia"/>
                <w:sz w:val="24"/>
              </w:rPr>
              <w:t>1</w:t>
            </w:r>
            <w:r>
              <w:rPr>
                <w:rFonts w:hint="eastAsia"/>
                <w:sz w:val="24"/>
              </w:rPr>
              <w:t>章</w:t>
            </w:r>
            <w:r>
              <w:rPr>
                <w:rFonts w:hint="eastAsia"/>
                <w:sz w:val="24"/>
              </w:rPr>
              <w:t xml:space="preserve"> </w:t>
            </w:r>
            <w:r>
              <w:rPr>
                <w:rFonts w:hint="eastAsia"/>
                <w:sz w:val="24"/>
              </w:rPr>
              <w:t>计算机系统概论</w:t>
            </w:r>
          </w:p>
        </w:tc>
        <w:tc>
          <w:tcPr>
            <w:tcW w:w="892" w:type="dxa"/>
          </w:tcPr>
          <w:p w:rsidR="00C70177" w:rsidRDefault="00C70177">
            <w:pPr>
              <w:rPr>
                <w:sz w:val="24"/>
              </w:rPr>
            </w:pPr>
          </w:p>
        </w:tc>
        <w:tc>
          <w:tcPr>
            <w:tcW w:w="814" w:type="dxa"/>
            <w:gridSpan w:val="2"/>
          </w:tcPr>
          <w:p w:rsidR="00C70177" w:rsidRDefault="00C70177">
            <w:pPr>
              <w:rPr>
                <w:sz w:val="24"/>
              </w:rPr>
            </w:pPr>
          </w:p>
        </w:tc>
        <w:tc>
          <w:tcPr>
            <w:tcW w:w="866" w:type="dxa"/>
          </w:tcPr>
          <w:p w:rsidR="00C70177" w:rsidRDefault="00C70177">
            <w:pPr>
              <w:rPr>
                <w:sz w:val="24"/>
              </w:rPr>
            </w:pPr>
          </w:p>
        </w:tc>
        <w:tc>
          <w:tcPr>
            <w:tcW w:w="840" w:type="dxa"/>
            <w:gridSpan w:val="2"/>
          </w:tcPr>
          <w:p w:rsidR="00C70177" w:rsidRDefault="00C70177">
            <w:pPr>
              <w:rPr>
                <w:sz w:val="24"/>
              </w:rPr>
            </w:pPr>
          </w:p>
        </w:tc>
        <w:tc>
          <w:tcPr>
            <w:tcW w:w="867" w:type="dxa"/>
          </w:tcPr>
          <w:p w:rsidR="00C70177" w:rsidRDefault="00C70177">
            <w:pPr>
              <w:rPr>
                <w:sz w:val="24"/>
              </w:rPr>
            </w:pPr>
          </w:p>
        </w:tc>
      </w:tr>
      <w:tr w:rsidR="00C70177">
        <w:trPr>
          <w:trHeight w:val="296"/>
        </w:trPr>
        <w:tc>
          <w:tcPr>
            <w:tcW w:w="633" w:type="dxa"/>
            <w:vMerge/>
          </w:tcPr>
          <w:p w:rsidR="00C70177" w:rsidRDefault="00C70177">
            <w:pPr>
              <w:rPr>
                <w:rFonts w:ascii="微软雅黑" w:eastAsia="微软雅黑" w:hAnsi="微软雅黑"/>
              </w:rPr>
            </w:pPr>
          </w:p>
        </w:tc>
        <w:tc>
          <w:tcPr>
            <w:tcW w:w="4148" w:type="dxa"/>
            <w:gridSpan w:val="3"/>
          </w:tcPr>
          <w:p w:rsidR="00C70177" w:rsidRDefault="00FB243B">
            <w:pPr>
              <w:rPr>
                <w:sz w:val="24"/>
              </w:rPr>
            </w:pPr>
            <w:r>
              <w:rPr>
                <w:rFonts w:hint="eastAsia"/>
                <w:sz w:val="24"/>
              </w:rPr>
              <w:t>第</w:t>
            </w:r>
            <w:r>
              <w:rPr>
                <w:rFonts w:hint="eastAsia"/>
                <w:sz w:val="24"/>
              </w:rPr>
              <w:t>4</w:t>
            </w:r>
            <w:r>
              <w:rPr>
                <w:rFonts w:hint="eastAsia"/>
                <w:sz w:val="24"/>
              </w:rPr>
              <w:t>章</w:t>
            </w:r>
            <w:r>
              <w:rPr>
                <w:rFonts w:hint="eastAsia"/>
                <w:sz w:val="24"/>
              </w:rPr>
              <w:t xml:space="preserve"> </w:t>
            </w:r>
            <w:r>
              <w:rPr>
                <w:rFonts w:hint="eastAsia"/>
                <w:sz w:val="24"/>
              </w:rPr>
              <w:t>存储器</w:t>
            </w:r>
          </w:p>
        </w:tc>
        <w:tc>
          <w:tcPr>
            <w:tcW w:w="892" w:type="dxa"/>
          </w:tcPr>
          <w:p w:rsidR="00C70177" w:rsidRDefault="00C70177">
            <w:pPr>
              <w:rPr>
                <w:sz w:val="24"/>
              </w:rPr>
            </w:pPr>
          </w:p>
        </w:tc>
        <w:tc>
          <w:tcPr>
            <w:tcW w:w="814" w:type="dxa"/>
            <w:gridSpan w:val="2"/>
          </w:tcPr>
          <w:p w:rsidR="00C70177" w:rsidRDefault="00FB243B">
            <w:pPr>
              <w:rPr>
                <w:sz w:val="24"/>
              </w:rPr>
            </w:pPr>
            <w:r>
              <w:rPr>
                <w:rFonts w:hint="eastAsia"/>
                <w:sz w:val="24"/>
              </w:rPr>
              <w:t>6</w:t>
            </w:r>
          </w:p>
        </w:tc>
        <w:tc>
          <w:tcPr>
            <w:tcW w:w="866" w:type="dxa"/>
          </w:tcPr>
          <w:p w:rsidR="00C70177" w:rsidRDefault="00FB243B">
            <w:pPr>
              <w:rPr>
                <w:sz w:val="24"/>
              </w:rPr>
            </w:pPr>
            <w:r>
              <w:rPr>
                <w:rFonts w:hint="eastAsia"/>
                <w:sz w:val="24"/>
              </w:rPr>
              <w:t>13</w:t>
            </w:r>
          </w:p>
        </w:tc>
        <w:tc>
          <w:tcPr>
            <w:tcW w:w="840" w:type="dxa"/>
            <w:gridSpan w:val="2"/>
          </w:tcPr>
          <w:p w:rsidR="00C70177" w:rsidRDefault="00FB243B">
            <w:pPr>
              <w:rPr>
                <w:sz w:val="24"/>
              </w:rPr>
            </w:pPr>
            <w:r>
              <w:rPr>
                <w:rFonts w:hint="eastAsia"/>
                <w:sz w:val="24"/>
              </w:rPr>
              <w:t>8</w:t>
            </w:r>
          </w:p>
        </w:tc>
        <w:tc>
          <w:tcPr>
            <w:tcW w:w="867" w:type="dxa"/>
          </w:tcPr>
          <w:p w:rsidR="00C70177" w:rsidRDefault="00FB243B">
            <w:pPr>
              <w:spacing w:line="360" w:lineRule="auto"/>
              <w:rPr>
                <w:sz w:val="24"/>
              </w:rPr>
            </w:pPr>
            <w:r>
              <w:rPr>
                <w:rFonts w:hint="eastAsia"/>
                <w:sz w:val="24"/>
              </w:rPr>
              <w:t>27%</w:t>
            </w:r>
          </w:p>
        </w:tc>
      </w:tr>
      <w:tr w:rsidR="00C70177">
        <w:trPr>
          <w:trHeight w:val="286"/>
        </w:trPr>
        <w:tc>
          <w:tcPr>
            <w:tcW w:w="633" w:type="dxa"/>
            <w:vMerge/>
          </w:tcPr>
          <w:p w:rsidR="00C70177" w:rsidRDefault="00C70177">
            <w:pPr>
              <w:rPr>
                <w:rFonts w:ascii="微软雅黑" w:eastAsia="微软雅黑" w:hAnsi="微软雅黑"/>
              </w:rPr>
            </w:pPr>
          </w:p>
        </w:tc>
        <w:tc>
          <w:tcPr>
            <w:tcW w:w="4148" w:type="dxa"/>
            <w:gridSpan w:val="3"/>
          </w:tcPr>
          <w:p w:rsidR="00C70177" w:rsidRDefault="00FB243B">
            <w:pPr>
              <w:rPr>
                <w:sz w:val="24"/>
              </w:rPr>
            </w:pPr>
            <w:r>
              <w:rPr>
                <w:rFonts w:hint="eastAsia"/>
                <w:sz w:val="24"/>
              </w:rPr>
              <w:t>第</w:t>
            </w:r>
            <w:r>
              <w:rPr>
                <w:rFonts w:hint="eastAsia"/>
                <w:sz w:val="24"/>
              </w:rPr>
              <w:t>5</w:t>
            </w:r>
            <w:r>
              <w:rPr>
                <w:rFonts w:hint="eastAsia"/>
                <w:sz w:val="24"/>
              </w:rPr>
              <w:t>章</w:t>
            </w:r>
            <w:r>
              <w:rPr>
                <w:rFonts w:hint="eastAsia"/>
                <w:sz w:val="24"/>
              </w:rPr>
              <w:t xml:space="preserve"> </w:t>
            </w:r>
            <w:r>
              <w:rPr>
                <w:rFonts w:hint="eastAsia"/>
                <w:sz w:val="24"/>
              </w:rPr>
              <w:t>输入输出系统</w:t>
            </w:r>
          </w:p>
        </w:tc>
        <w:tc>
          <w:tcPr>
            <w:tcW w:w="892" w:type="dxa"/>
          </w:tcPr>
          <w:p w:rsidR="00C70177" w:rsidRDefault="00C70177">
            <w:pPr>
              <w:rPr>
                <w:sz w:val="24"/>
              </w:rPr>
            </w:pPr>
          </w:p>
        </w:tc>
        <w:tc>
          <w:tcPr>
            <w:tcW w:w="814" w:type="dxa"/>
            <w:gridSpan w:val="2"/>
          </w:tcPr>
          <w:p w:rsidR="00C70177" w:rsidRDefault="00FB243B">
            <w:pPr>
              <w:rPr>
                <w:sz w:val="24"/>
              </w:rPr>
            </w:pPr>
            <w:r>
              <w:rPr>
                <w:rFonts w:hint="eastAsia"/>
                <w:sz w:val="24"/>
              </w:rPr>
              <w:t>6</w:t>
            </w:r>
          </w:p>
        </w:tc>
        <w:tc>
          <w:tcPr>
            <w:tcW w:w="866" w:type="dxa"/>
          </w:tcPr>
          <w:p w:rsidR="00C70177" w:rsidRDefault="00C70177">
            <w:pPr>
              <w:rPr>
                <w:sz w:val="24"/>
              </w:rPr>
            </w:pPr>
          </w:p>
        </w:tc>
        <w:tc>
          <w:tcPr>
            <w:tcW w:w="840" w:type="dxa"/>
            <w:gridSpan w:val="2"/>
          </w:tcPr>
          <w:p w:rsidR="00C70177" w:rsidRDefault="00C70177">
            <w:pPr>
              <w:rPr>
                <w:sz w:val="24"/>
              </w:rPr>
            </w:pPr>
          </w:p>
        </w:tc>
        <w:tc>
          <w:tcPr>
            <w:tcW w:w="867" w:type="dxa"/>
          </w:tcPr>
          <w:p w:rsidR="00C70177" w:rsidRDefault="00FB243B">
            <w:pPr>
              <w:rPr>
                <w:sz w:val="24"/>
              </w:rPr>
            </w:pPr>
            <w:r>
              <w:rPr>
                <w:rFonts w:hint="eastAsia"/>
                <w:sz w:val="24"/>
              </w:rPr>
              <w:t>6%</w:t>
            </w:r>
          </w:p>
        </w:tc>
      </w:tr>
      <w:tr w:rsidR="00C70177">
        <w:trPr>
          <w:trHeight w:val="265"/>
        </w:trPr>
        <w:tc>
          <w:tcPr>
            <w:tcW w:w="633" w:type="dxa"/>
            <w:vMerge/>
          </w:tcPr>
          <w:p w:rsidR="00C70177" w:rsidRDefault="00C70177">
            <w:pPr>
              <w:rPr>
                <w:rFonts w:ascii="微软雅黑" w:eastAsia="微软雅黑" w:hAnsi="微软雅黑"/>
              </w:rPr>
            </w:pPr>
          </w:p>
        </w:tc>
        <w:tc>
          <w:tcPr>
            <w:tcW w:w="4148" w:type="dxa"/>
            <w:gridSpan w:val="3"/>
          </w:tcPr>
          <w:p w:rsidR="00C70177" w:rsidRDefault="00FB243B">
            <w:pPr>
              <w:rPr>
                <w:sz w:val="24"/>
              </w:rPr>
            </w:pPr>
            <w:r>
              <w:rPr>
                <w:rFonts w:hint="eastAsia"/>
                <w:sz w:val="24"/>
              </w:rPr>
              <w:t>第</w:t>
            </w:r>
            <w:r>
              <w:rPr>
                <w:rFonts w:hint="eastAsia"/>
                <w:sz w:val="24"/>
              </w:rPr>
              <w:t>6</w:t>
            </w:r>
            <w:r>
              <w:rPr>
                <w:rFonts w:hint="eastAsia"/>
                <w:sz w:val="24"/>
              </w:rPr>
              <w:t>章</w:t>
            </w:r>
            <w:r>
              <w:rPr>
                <w:rFonts w:hint="eastAsia"/>
                <w:sz w:val="24"/>
              </w:rPr>
              <w:t xml:space="preserve"> </w:t>
            </w:r>
            <w:r>
              <w:rPr>
                <w:rFonts w:hint="eastAsia"/>
                <w:sz w:val="24"/>
              </w:rPr>
              <w:t>计算机的运算方法</w:t>
            </w:r>
          </w:p>
        </w:tc>
        <w:tc>
          <w:tcPr>
            <w:tcW w:w="892" w:type="dxa"/>
          </w:tcPr>
          <w:p w:rsidR="00C70177" w:rsidRDefault="00C70177">
            <w:pPr>
              <w:rPr>
                <w:sz w:val="24"/>
              </w:rPr>
            </w:pPr>
          </w:p>
        </w:tc>
        <w:tc>
          <w:tcPr>
            <w:tcW w:w="814" w:type="dxa"/>
            <w:gridSpan w:val="2"/>
          </w:tcPr>
          <w:p w:rsidR="00C70177" w:rsidRDefault="00FB243B">
            <w:pPr>
              <w:rPr>
                <w:sz w:val="24"/>
              </w:rPr>
            </w:pPr>
            <w:r>
              <w:rPr>
                <w:rFonts w:hint="eastAsia"/>
                <w:sz w:val="24"/>
              </w:rPr>
              <w:t>10</w:t>
            </w:r>
          </w:p>
        </w:tc>
        <w:tc>
          <w:tcPr>
            <w:tcW w:w="866" w:type="dxa"/>
          </w:tcPr>
          <w:p w:rsidR="00C70177" w:rsidRDefault="00FB243B">
            <w:pPr>
              <w:rPr>
                <w:sz w:val="24"/>
              </w:rPr>
            </w:pPr>
            <w:r>
              <w:rPr>
                <w:rFonts w:hint="eastAsia"/>
                <w:sz w:val="24"/>
              </w:rPr>
              <w:t>8</w:t>
            </w:r>
          </w:p>
        </w:tc>
        <w:tc>
          <w:tcPr>
            <w:tcW w:w="840" w:type="dxa"/>
            <w:gridSpan w:val="2"/>
          </w:tcPr>
          <w:p w:rsidR="00C70177" w:rsidRDefault="00C70177">
            <w:pPr>
              <w:rPr>
                <w:sz w:val="24"/>
              </w:rPr>
            </w:pPr>
          </w:p>
        </w:tc>
        <w:tc>
          <w:tcPr>
            <w:tcW w:w="867" w:type="dxa"/>
          </w:tcPr>
          <w:p w:rsidR="00C70177" w:rsidRDefault="00FB243B">
            <w:pPr>
              <w:rPr>
                <w:sz w:val="24"/>
              </w:rPr>
            </w:pPr>
            <w:r>
              <w:rPr>
                <w:rFonts w:hint="eastAsia"/>
                <w:sz w:val="24"/>
              </w:rPr>
              <w:t>22%</w:t>
            </w:r>
          </w:p>
        </w:tc>
      </w:tr>
      <w:tr w:rsidR="00C70177">
        <w:trPr>
          <w:trHeight w:val="392"/>
        </w:trPr>
        <w:tc>
          <w:tcPr>
            <w:tcW w:w="633" w:type="dxa"/>
            <w:vMerge/>
          </w:tcPr>
          <w:p w:rsidR="00C70177" w:rsidRDefault="00C70177">
            <w:pPr>
              <w:rPr>
                <w:rFonts w:ascii="微软雅黑" w:eastAsia="微软雅黑" w:hAnsi="微软雅黑"/>
              </w:rPr>
            </w:pPr>
          </w:p>
        </w:tc>
        <w:tc>
          <w:tcPr>
            <w:tcW w:w="4148" w:type="dxa"/>
            <w:gridSpan w:val="3"/>
          </w:tcPr>
          <w:p w:rsidR="00C70177" w:rsidRDefault="00FB243B">
            <w:pPr>
              <w:rPr>
                <w:sz w:val="24"/>
              </w:rPr>
            </w:pPr>
            <w:r>
              <w:rPr>
                <w:rFonts w:hint="eastAsia"/>
                <w:sz w:val="24"/>
              </w:rPr>
              <w:t>第</w:t>
            </w:r>
            <w:r>
              <w:rPr>
                <w:rFonts w:hint="eastAsia"/>
                <w:sz w:val="24"/>
              </w:rPr>
              <w:t>7</w:t>
            </w:r>
            <w:r>
              <w:rPr>
                <w:rFonts w:hint="eastAsia"/>
                <w:sz w:val="24"/>
              </w:rPr>
              <w:t>章</w:t>
            </w:r>
            <w:r>
              <w:rPr>
                <w:rFonts w:hint="eastAsia"/>
                <w:sz w:val="24"/>
              </w:rPr>
              <w:t xml:space="preserve"> </w:t>
            </w:r>
            <w:r>
              <w:rPr>
                <w:rFonts w:hint="eastAsia"/>
                <w:sz w:val="24"/>
              </w:rPr>
              <w:t>指令系统</w:t>
            </w:r>
          </w:p>
        </w:tc>
        <w:tc>
          <w:tcPr>
            <w:tcW w:w="892" w:type="dxa"/>
          </w:tcPr>
          <w:p w:rsidR="00C70177" w:rsidRDefault="00C70177">
            <w:pPr>
              <w:rPr>
                <w:sz w:val="24"/>
              </w:rPr>
            </w:pPr>
          </w:p>
        </w:tc>
        <w:tc>
          <w:tcPr>
            <w:tcW w:w="814" w:type="dxa"/>
            <w:gridSpan w:val="2"/>
          </w:tcPr>
          <w:p w:rsidR="00C70177" w:rsidRDefault="00FB243B">
            <w:pPr>
              <w:rPr>
                <w:sz w:val="24"/>
              </w:rPr>
            </w:pPr>
            <w:r>
              <w:rPr>
                <w:rFonts w:hint="eastAsia"/>
                <w:sz w:val="24"/>
              </w:rPr>
              <w:t>6</w:t>
            </w:r>
          </w:p>
        </w:tc>
        <w:tc>
          <w:tcPr>
            <w:tcW w:w="866" w:type="dxa"/>
          </w:tcPr>
          <w:p w:rsidR="00C70177" w:rsidRDefault="00FB243B">
            <w:pPr>
              <w:rPr>
                <w:sz w:val="24"/>
              </w:rPr>
            </w:pPr>
            <w:r>
              <w:rPr>
                <w:rFonts w:hint="eastAsia"/>
                <w:sz w:val="24"/>
              </w:rPr>
              <w:t>4</w:t>
            </w:r>
          </w:p>
        </w:tc>
        <w:tc>
          <w:tcPr>
            <w:tcW w:w="840" w:type="dxa"/>
            <w:gridSpan w:val="2"/>
          </w:tcPr>
          <w:p w:rsidR="00C70177" w:rsidRDefault="00FB243B">
            <w:pPr>
              <w:rPr>
                <w:sz w:val="24"/>
              </w:rPr>
            </w:pPr>
            <w:r>
              <w:rPr>
                <w:rFonts w:hint="eastAsia"/>
                <w:sz w:val="24"/>
              </w:rPr>
              <w:t>4</w:t>
            </w:r>
          </w:p>
        </w:tc>
        <w:tc>
          <w:tcPr>
            <w:tcW w:w="867" w:type="dxa"/>
          </w:tcPr>
          <w:p w:rsidR="00C70177" w:rsidRDefault="00FB243B">
            <w:pPr>
              <w:rPr>
                <w:sz w:val="24"/>
              </w:rPr>
            </w:pPr>
            <w:r>
              <w:rPr>
                <w:rFonts w:hint="eastAsia"/>
                <w:sz w:val="24"/>
              </w:rPr>
              <w:t>14%</w:t>
            </w:r>
          </w:p>
        </w:tc>
      </w:tr>
      <w:tr w:rsidR="00C70177">
        <w:trPr>
          <w:trHeight w:val="245"/>
        </w:trPr>
        <w:tc>
          <w:tcPr>
            <w:tcW w:w="633" w:type="dxa"/>
            <w:vMerge/>
          </w:tcPr>
          <w:p w:rsidR="00C70177" w:rsidRDefault="00C70177">
            <w:pPr>
              <w:rPr>
                <w:rFonts w:ascii="微软雅黑" w:eastAsia="微软雅黑" w:hAnsi="微软雅黑"/>
              </w:rPr>
            </w:pPr>
          </w:p>
        </w:tc>
        <w:tc>
          <w:tcPr>
            <w:tcW w:w="4148" w:type="dxa"/>
            <w:gridSpan w:val="3"/>
          </w:tcPr>
          <w:p w:rsidR="00C70177" w:rsidRDefault="00FB243B">
            <w:pPr>
              <w:rPr>
                <w:sz w:val="24"/>
              </w:rPr>
            </w:pPr>
            <w:r>
              <w:rPr>
                <w:rFonts w:hint="eastAsia"/>
                <w:sz w:val="24"/>
              </w:rPr>
              <w:t>第</w:t>
            </w:r>
            <w:r>
              <w:rPr>
                <w:rFonts w:hint="eastAsia"/>
                <w:sz w:val="24"/>
              </w:rPr>
              <w:t>8</w:t>
            </w:r>
            <w:r>
              <w:rPr>
                <w:rFonts w:hint="eastAsia"/>
                <w:sz w:val="24"/>
              </w:rPr>
              <w:t>章</w:t>
            </w:r>
            <w:r>
              <w:rPr>
                <w:rFonts w:hint="eastAsia"/>
                <w:sz w:val="24"/>
              </w:rPr>
              <w:t xml:space="preserve"> CPU</w:t>
            </w:r>
            <w:r>
              <w:rPr>
                <w:rFonts w:hint="eastAsia"/>
                <w:sz w:val="24"/>
              </w:rPr>
              <w:t>的结构与功能</w:t>
            </w:r>
          </w:p>
        </w:tc>
        <w:tc>
          <w:tcPr>
            <w:tcW w:w="892" w:type="dxa"/>
          </w:tcPr>
          <w:p w:rsidR="00C70177" w:rsidRDefault="00C70177">
            <w:pPr>
              <w:rPr>
                <w:sz w:val="24"/>
              </w:rPr>
            </w:pPr>
          </w:p>
        </w:tc>
        <w:tc>
          <w:tcPr>
            <w:tcW w:w="814" w:type="dxa"/>
            <w:gridSpan w:val="2"/>
          </w:tcPr>
          <w:p w:rsidR="00C70177" w:rsidRDefault="00FB243B">
            <w:pPr>
              <w:rPr>
                <w:sz w:val="24"/>
              </w:rPr>
            </w:pPr>
            <w:r>
              <w:rPr>
                <w:rFonts w:hint="eastAsia"/>
                <w:sz w:val="24"/>
              </w:rPr>
              <w:t>6</w:t>
            </w:r>
          </w:p>
        </w:tc>
        <w:tc>
          <w:tcPr>
            <w:tcW w:w="866" w:type="dxa"/>
          </w:tcPr>
          <w:p w:rsidR="00C70177" w:rsidRDefault="00C70177">
            <w:pPr>
              <w:rPr>
                <w:sz w:val="24"/>
              </w:rPr>
            </w:pPr>
          </w:p>
        </w:tc>
        <w:tc>
          <w:tcPr>
            <w:tcW w:w="840" w:type="dxa"/>
            <w:gridSpan w:val="2"/>
          </w:tcPr>
          <w:p w:rsidR="00C70177" w:rsidRDefault="00C70177">
            <w:pPr>
              <w:rPr>
                <w:sz w:val="24"/>
              </w:rPr>
            </w:pPr>
          </w:p>
        </w:tc>
        <w:tc>
          <w:tcPr>
            <w:tcW w:w="867" w:type="dxa"/>
          </w:tcPr>
          <w:p w:rsidR="00C70177" w:rsidRDefault="00FB243B">
            <w:pPr>
              <w:rPr>
                <w:sz w:val="24"/>
              </w:rPr>
            </w:pPr>
            <w:r>
              <w:rPr>
                <w:rFonts w:hint="eastAsia"/>
                <w:sz w:val="24"/>
              </w:rPr>
              <w:t>6%</w:t>
            </w:r>
          </w:p>
        </w:tc>
      </w:tr>
      <w:tr w:rsidR="00C70177">
        <w:trPr>
          <w:trHeight w:val="236"/>
        </w:trPr>
        <w:tc>
          <w:tcPr>
            <w:tcW w:w="633" w:type="dxa"/>
            <w:vMerge/>
          </w:tcPr>
          <w:p w:rsidR="00C70177" w:rsidRDefault="00C70177">
            <w:pPr>
              <w:rPr>
                <w:rFonts w:ascii="微软雅黑" w:eastAsia="微软雅黑" w:hAnsi="微软雅黑"/>
              </w:rPr>
            </w:pPr>
          </w:p>
        </w:tc>
        <w:tc>
          <w:tcPr>
            <w:tcW w:w="4148" w:type="dxa"/>
            <w:gridSpan w:val="3"/>
          </w:tcPr>
          <w:p w:rsidR="00C70177" w:rsidRDefault="00FB243B">
            <w:pPr>
              <w:rPr>
                <w:sz w:val="24"/>
              </w:rPr>
            </w:pPr>
            <w:r>
              <w:rPr>
                <w:rFonts w:hint="eastAsia"/>
                <w:sz w:val="24"/>
              </w:rPr>
              <w:t>第</w:t>
            </w:r>
            <w:r>
              <w:rPr>
                <w:rFonts w:hint="eastAsia"/>
                <w:sz w:val="24"/>
              </w:rPr>
              <w:t>9</w:t>
            </w:r>
            <w:r>
              <w:rPr>
                <w:rFonts w:hint="eastAsia"/>
                <w:sz w:val="24"/>
              </w:rPr>
              <w:t>章</w:t>
            </w:r>
            <w:r>
              <w:rPr>
                <w:rFonts w:hint="eastAsia"/>
                <w:sz w:val="24"/>
              </w:rPr>
              <w:t xml:space="preserve"> </w:t>
            </w:r>
            <w:r>
              <w:rPr>
                <w:rFonts w:hint="eastAsia"/>
                <w:sz w:val="24"/>
              </w:rPr>
              <w:t>控制单元的功能</w:t>
            </w:r>
          </w:p>
        </w:tc>
        <w:tc>
          <w:tcPr>
            <w:tcW w:w="892" w:type="dxa"/>
          </w:tcPr>
          <w:p w:rsidR="00C70177" w:rsidRDefault="00C70177">
            <w:pPr>
              <w:rPr>
                <w:sz w:val="24"/>
              </w:rPr>
            </w:pPr>
          </w:p>
        </w:tc>
        <w:tc>
          <w:tcPr>
            <w:tcW w:w="814" w:type="dxa"/>
            <w:gridSpan w:val="2"/>
          </w:tcPr>
          <w:p w:rsidR="00C70177" w:rsidRDefault="00C70177">
            <w:pPr>
              <w:rPr>
                <w:sz w:val="24"/>
              </w:rPr>
            </w:pPr>
          </w:p>
        </w:tc>
        <w:tc>
          <w:tcPr>
            <w:tcW w:w="866" w:type="dxa"/>
          </w:tcPr>
          <w:p w:rsidR="00C70177" w:rsidRDefault="00FB243B">
            <w:pPr>
              <w:rPr>
                <w:sz w:val="24"/>
              </w:rPr>
            </w:pPr>
            <w:r>
              <w:rPr>
                <w:rFonts w:hint="eastAsia"/>
                <w:sz w:val="24"/>
              </w:rPr>
              <w:t>3</w:t>
            </w:r>
          </w:p>
        </w:tc>
        <w:tc>
          <w:tcPr>
            <w:tcW w:w="840" w:type="dxa"/>
            <w:gridSpan w:val="2"/>
          </w:tcPr>
          <w:p w:rsidR="00C70177" w:rsidRDefault="00FB243B">
            <w:pPr>
              <w:rPr>
                <w:sz w:val="24"/>
              </w:rPr>
            </w:pPr>
            <w:r>
              <w:rPr>
                <w:rFonts w:hint="eastAsia"/>
                <w:sz w:val="24"/>
              </w:rPr>
              <w:t>8</w:t>
            </w:r>
          </w:p>
        </w:tc>
        <w:tc>
          <w:tcPr>
            <w:tcW w:w="867" w:type="dxa"/>
          </w:tcPr>
          <w:p w:rsidR="00C70177" w:rsidRDefault="00FB243B">
            <w:pPr>
              <w:rPr>
                <w:sz w:val="24"/>
              </w:rPr>
            </w:pPr>
            <w:r>
              <w:rPr>
                <w:rFonts w:hint="eastAsia"/>
                <w:sz w:val="24"/>
              </w:rPr>
              <w:t>11%</w:t>
            </w:r>
          </w:p>
        </w:tc>
      </w:tr>
      <w:tr w:rsidR="00C70177">
        <w:trPr>
          <w:trHeight w:val="236"/>
        </w:trPr>
        <w:tc>
          <w:tcPr>
            <w:tcW w:w="633" w:type="dxa"/>
            <w:vMerge/>
          </w:tcPr>
          <w:p w:rsidR="00C70177" w:rsidRDefault="00C70177">
            <w:pPr>
              <w:rPr>
                <w:rFonts w:ascii="微软雅黑" w:eastAsia="微软雅黑" w:hAnsi="微软雅黑"/>
              </w:rPr>
            </w:pPr>
          </w:p>
        </w:tc>
        <w:tc>
          <w:tcPr>
            <w:tcW w:w="4148" w:type="dxa"/>
            <w:gridSpan w:val="3"/>
          </w:tcPr>
          <w:p w:rsidR="00C70177" w:rsidRDefault="00FB243B">
            <w:pPr>
              <w:rPr>
                <w:sz w:val="24"/>
              </w:rPr>
            </w:pPr>
            <w:r>
              <w:rPr>
                <w:rFonts w:hint="eastAsia"/>
                <w:sz w:val="24"/>
              </w:rPr>
              <w:t>第</w:t>
            </w:r>
            <w:r>
              <w:rPr>
                <w:rFonts w:hint="eastAsia"/>
                <w:sz w:val="24"/>
              </w:rPr>
              <w:t>10</w:t>
            </w:r>
            <w:r>
              <w:rPr>
                <w:rFonts w:hint="eastAsia"/>
                <w:sz w:val="24"/>
              </w:rPr>
              <w:t>章</w:t>
            </w:r>
            <w:r>
              <w:rPr>
                <w:rFonts w:hint="eastAsia"/>
                <w:sz w:val="24"/>
              </w:rPr>
              <w:t xml:space="preserve"> </w:t>
            </w:r>
            <w:r>
              <w:rPr>
                <w:rFonts w:hint="eastAsia"/>
                <w:sz w:val="24"/>
              </w:rPr>
              <w:t>控制单元的设计</w:t>
            </w:r>
          </w:p>
        </w:tc>
        <w:tc>
          <w:tcPr>
            <w:tcW w:w="892" w:type="dxa"/>
          </w:tcPr>
          <w:p w:rsidR="00C70177" w:rsidRDefault="00C70177">
            <w:pPr>
              <w:rPr>
                <w:sz w:val="24"/>
              </w:rPr>
            </w:pPr>
          </w:p>
        </w:tc>
        <w:tc>
          <w:tcPr>
            <w:tcW w:w="814" w:type="dxa"/>
            <w:gridSpan w:val="2"/>
          </w:tcPr>
          <w:p w:rsidR="00C70177" w:rsidRDefault="00C70177">
            <w:pPr>
              <w:rPr>
                <w:sz w:val="24"/>
              </w:rPr>
            </w:pPr>
          </w:p>
        </w:tc>
        <w:tc>
          <w:tcPr>
            <w:tcW w:w="866" w:type="dxa"/>
          </w:tcPr>
          <w:p w:rsidR="00C70177" w:rsidRDefault="00FB243B">
            <w:pPr>
              <w:rPr>
                <w:sz w:val="24"/>
              </w:rPr>
            </w:pPr>
            <w:r>
              <w:rPr>
                <w:rFonts w:hint="eastAsia"/>
                <w:sz w:val="24"/>
              </w:rPr>
              <w:t>6</w:t>
            </w:r>
          </w:p>
        </w:tc>
        <w:tc>
          <w:tcPr>
            <w:tcW w:w="840" w:type="dxa"/>
            <w:gridSpan w:val="2"/>
          </w:tcPr>
          <w:p w:rsidR="00C70177" w:rsidRDefault="00C70177">
            <w:pPr>
              <w:rPr>
                <w:sz w:val="24"/>
              </w:rPr>
            </w:pPr>
          </w:p>
        </w:tc>
        <w:tc>
          <w:tcPr>
            <w:tcW w:w="867" w:type="dxa"/>
          </w:tcPr>
          <w:p w:rsidR="00C70177" w:rsidRDefault="00FB243B">
            <w:pPr>
              <w:rPr>
                <w:sz w:val="24"/>
              </w:rPr>
            </w:pPr>
            <w:r>
              <w:rPr>
                <w:rFonts w:hint="eastAsia"/>
                <w:sz w:val="24"/>
              </w:rPr>
              <w:t>6%</w:t>
            </w:r>
          </w:p>
        </w:tc>
      </w:tr>
      <w:tr w:rsidR="00C70177">
        <w:trPr>
          <w:trHeight w:val="236"/>
        </w:trPr>
        <w:tc>
          <w:tcPr>
            <w:tcW w:w="633" w:type="dxa"/>
            <w:vMerge/>
          </w:tcPr>
          <w:p w:rsidR="00C70177" w:rsidRDefault="00C70177">
            <w:pPr>
              <w:rPr>
                <w:rFonts w:ascii="微软雅黑" w:eastAsia="微软雅黑" w:hAnsi="微软雅黑"/>
              </w:rPr>
            </w:pPr>
          </w:p>
        </w:tc>
        <w:tc>
          <w:tcPr>
            <w:tcW w:w="4148" w:type="dxa"/>
            <w:gridSpan w:val="3"/>
          </w:tcPr>
          <w:p w:rsidR="00C70177" w:rsidRDefault="00FB243B">
            <w:pPr>
              <w:rPr>
                <w:sz w:val="24"/>
              </w:rPr>
            </w:pPr>
            <w:r>
              <w:rPr>
                <w:rFonts w:hint="eastAsia"/>
                <w:sz w:val="24"/>
              </w:rPr>
              <w:t>补充</w:t>
            </w:r>
            <w:r>
              <w:rPr>
                <w:rFonts w:hint="eastAsia"/>
                <w:sz w:val="24"/>
              </w:rPr>
              <w:t xml:space="preserve"> </w:t>
            </w:r>
            <w:r>
              <w:rPr>
                <w:rFonts w:hint="eastAsia"/>
                <w:sz w:val="24"/>
              </w:rPr>
              <w:t>数字逻辑电路</w:t>
            </w:r>
          </w:p>
        </w:tc>
        <w:tc>
          <w:tcPr>
            <w:tcW w:w="892" w:type="dxa"/>
          </w:tcPr>
          <w:p w:rsidR="00C70177" w:rsidRDefault="00C70177">
            <w:pPr>
              <w:rPr>
                <w:sz w:val="24"/>
              </w:rPr>
            </w:pPr>
          </w:p>
        </w:tc>
        <w:tc>
          <w:tcPr>
            <w:tcW w:w="814" w:type="dxa"/>
            <w:gridSpan w:val="2"/>
          </w:tcPr>
          <w:p w:rsidR="00C70177" w:rsidRDefault="00C70177">
            <w:pPr>
              <w:rPr>
                <w:sz w:val="24"/>
              </w:rPr>
            </w:pPr>
          </w:p>
        </w:tc>
        <w:tc>
          <w:tcPr>
            <w:tcW w:w="866" w:type="dxa"/>
          </w:tcPr>
          <w:p w:rsidR="00C70177" w:rsidRDefault="00FB243B">
            <w:pPr>
              <w:rPr>
                <w:sz w:val="24"/>
              </w:rPr>
            </w:pPr>
            <w:r>
              <w:rPr>
                <w:rFonts w:hint="eastAsia"/>
                <w:sz w:val="24"/>
              </w:rPr>
              <w:t>8</w:t>
            </w:r>
          </w:p>
        </w:tc>
        <w:tc>
          <w:tcPr>
            <w:tcW w:w="840" w:type="dxa"/>
            <w:gridSpan w:val="2"/>
          </w:tcPr>
          <w:p w:rsidR="00C70177" w:rsidRDefault="00C70177">
            <w:pPr>
              <w:rPr>
                <w:sz w:val="24"/>
              </w:rPr>
            </w:pPr>
          </w:p>
        </w:tc>
        <w:tc>
          <w:tcPr>
            <w:tcW w:w="867" w:type="dxa"/>
          </w:tcPr>
          <w:p w:rsidR="00C70177" w:rsidRDefault="00FB243B">
            <w:pPr>
              <w:rPr>
                <w:sz w:val="24"/>
              </w:rPr>
            </w:pPr>
            <w:r>
              <w:rPr>
                <w:rFonts w:hint="eastAsia"/>
                <w:sz w:val="24"/>
              </w:rPr>
              <w:t>8%</w:t>
            </w:r>
          </w:p>
        </w:tc>
      </w:tr>
      <w:bookmarkEnd w:id="8"/>
      <w:tr w:rsidR="00C70177">
        <w:trPr>
          <w:trHeight w:val="216"/>
        </w:trPr>
        <w:tc>
          <w:tcPr>
            <w:tcW w:w="633" w:type="dxa"/>
            <w:vMerge/>
          </w:tcPr>
          <w:p w:rsidR="00C70177" w:rsidRDefault="00C70177">
            <w:pPr>
              <w:rPr>
                <w:rFonts w:ascii="微软雅黑" w:eastAsia="微软雅黑" w:hAnsi="微软雅黑"/>
              </w:rPr>
            </w:pPr>
          </w:p>
        </w:tc>
        <w:tc>
          <w:tcPr>
            <w:tcW w:w="4148" w:type="dxa"/>
            <w:gridSpan w:val="3"/>
          </w:tcPr>
          <w:p w:rsidR="00C70177" w:rsidRDefault="00FB243B">
            <w:pPr>
              <w:ind w:firstLineChars="100" w:firstLine="210"/>
              <w:rPr>
                <w:rFonts w:ascii="微软雅黑" w:eastAsia="微软雅黑" w:hAnsi="微软雅黑"/>
              </w:rPr>
            </w:pPr>
            <w:r>
              <w:rPr>
                <w:rFonts w:ascii="微软雅黑" w:eastAsia="微软雅黑" w:hAnsi="微软雅黑" w:hint="eastAsia"/>
              </w:rPr>
              <w:t>合</w:t>
            </w:r>
            <w:r>
              <w:rPr>
                <w:rFonts w:ascii="微软雅黑" w:eastAsia="微软雅黑" w:hAnsi="微软雅黑" w:hint="eastAsia"/>
              </w:rPr>
              <w:t xml:space="preserve">  </w:t>
            </w:r>
            <w:r>
              <w:rPr>
                <w:rFonts w:ascii="微软雅黑" w:eastAsia="微软雅黑" w:hAnsi="微软雅黑" w:hint="eastAsia"/>
              </w:rPr>
              <w:t>计</w:t>
            </w:r>
          </w:p>
        </w:tc>
        <w:tc>
          <w:tcPr>
            <w:tcW w:w="892" w:type="dxa"/>
            <w:vAlign w:val="center"/>
          </w:tcPr>
          <w:p w:rsidR="00C70177" w:rsidRDefault="00C70177">
            <w:pPr>
              <w:jc w:val="center"/>
              <w:rPr>
                <w:sz w:val="24"/>
              </w:rPr>
            </w:pPr>
          </w:p>
        </w:tc>
        <w:tc>
          <w:tcPr>
            <w:tcW w:w="814" w:type="dxa"/>
            <w:gridSpan w:val="2"/>
            <w:vAlign w:val="center"/>
          </w:tcPr>
          <w:p w:rsidR="00C70177" w:rsidRDefault="00FB243B">
            <w:pPr>
              <w:jc w:val="center"/>
              <w:rPr>
                <w:sz w:val="24"/>
              </w:rPr>
            </w:pPr>
            <w:r>
              <w:rPr>
                <w:rFonts w:hint="eastAsia"/>
                <w:sz w:val="24"/>
              </w:rPr>
              <w:t>34%</w:t>
            </w:r>
          </w:p>
        </w:tc>
        <w:tc>
          <w:tcPr>
            <w:tcW w:w="866" w:type="dxa"/>
            <w:vAlign w:val="center"/>
          </w:tcPr>
          <w:p w:rsidR="00C70177" w:rsidRDefault="00FB243B">
            <w:pPr>
              <w:jc w:val="center"/>
              <w:rPr>
                <w:sz w:val="24"/>
              </w:rPr>
            </w:pPr>
            <w:r>
              <w:rPr>
                <w:rFonts w:hint="eastAsia"/>
                <w:sz w:val="24"/>
              </w:rPr>
              <w:t>42%</w:t>
            </w:r>
          </w:p>
        </w:tc>
        <w:tc>
          <w:tcPr>
            <w:tcW w:w="840" w:type="dxa"/>
            <w:gridSpan w:val="2"/>
            <w:vAlign w:val="center"/>
          </w:tcPr>
          <w:p w:rsidR="00C70177" w:rsidRDefault="00FB243B">
            <w:pPr>
              <w:jc w:val="center"/>
              <w:rPr>
                <w:sz w:val="24"/>
              </w:rPr>
            </w:pPr>
            <w:r>
              <w:rPr>
                <w:rFonts w:hint="eastAsia"/>
                <w:sz w:val="24"/>
              </w:rPr>
              <w:t>20%</w:t>
            </w:r>
          </w:p>
        </w:tc>
        <w:tc>
          <w:tcPr>
            <w:tcW w:w="867" w:type="dxa"/>
            <w:vAlign w:val="center"/>
          </w:tcPr>
          <w:p w:rsidR="00C70177" w:rsidRDefault="00FB243B">
            <w:pPr>
              <w:jc w:val="center"/>
              <w:rPr>
                <w:sz w:val="24"/>
              </w:rPr>
            </w:pPr>
            <w:r>
              <w:rPr>
                <w:rFonts w:hint="eastAsia"/>
                <w:sz w:val="24"/>
              </w:rPr>
              <w:t>100%</w:t>
            </w:r>
          </w:p>
        </w:tc>
      </w:tr>
      <w:tr w:rsidR="00C70177">
        <w:trPr>
          <w:trHeight w:val="412"/>
        </w:trPr>
        <w:tc>
          <w:tcPr>
            <w:tcW w:w="2102" w:type="dxa"/>
            <w:gridSpan w:val="3"/>
          </w:tcPr>
          <w:p w:rsidR="00C70177" w:rsidRDefault="00FB243B">
            <w:pPr>
              <w:rPr>
                <w:rFonts w:ascii="微软雅黑" w:eastAsia="微软雅黑" w:hAnsi="微软雅黑"/>
                <w:b/>
              </w:rPr>
            </w:pPr>
            <w:r>
              <w:rPr>
                <w:rFonts w:ascii="微软雅黑" w:eastAsia="微软雅黑" w:hAnsi="微软雅黑" w:hint="eastAsia"/>
                <w:b/>
              </w:rPr>
              <w:t>阅卷方法：</w:t>
            </w:r>
          </w:p>
        </w:tc>
        <w:tc>
          <w:tcPr>
            <w:tcW w:w="6958" w:type="dxa"/>
            <w:gridSpan w:val="8"/>
          </w:tcPr>
          <w:p w:rsidR="00C70177" w:rsidRDefault="00FB243B">
            <w:pPr>
              <w:ind w:left="372"/>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微机阅卷</w:t>
            </w:r>
            <w:r>
              <w:rPr>
                <w:rFonts w:ascii="微软雅黑" w:eastAsia="微软雅黑" w:hAnsi="微软雅黑" w:hint="eastAsia"/>
              </w:rPr>
              <w:t xml:space="preserve">    2.</w:t>
            </w:r>
            <w:r>
              <w:rPr>
                <w:rFonts w:ascii="微软雅黑" w:eastAsia="微软雅黑" w:hAnsi="微软雅黑" w:hint="eastAsia"/>
              </w:rPr>
              <w:t>流水阅卷</w:t>
            </w:r>
            <w:r>
              <w:rPr>
                <w:rFonts w:ascii="微软雅黑" w:eastAsia="微软雅黑" w:hAnsi="微软雅黑" w:hint="eastAsia"/>
              </w:rPr>
              <w:t xml:space="preserve">      3.</w:t>
            </w:r>
            <w:r>
              <w:rPr>
                <w:rFonts w:ascii="微软雅黑" w:eastAsia="微软雅黑" w:hAnsi="微软雅黑" w:hint="eastAsia"/>
              </w:rPr>
              <w:t>任课教师阅卷</w:t>
            </w:r>
            <w:r>
              <w:rPr>
                <w:rFonts w:ascii="微软雅黑" w:eastAsia="微软雅黑" w:hAnsi="微软雅黑" w:hint="eastAsia"/>
                <w:b/>
              </w:rPr>
              <w:t>√</w:t>
            </w:r>
          </w:p>
        </w:tc>
      </w:tr>
      <w:tr w:rsidR="00C70177">
        <w:trPr>
          <w:trHeight w:val="412"/>
        </w:trPr>
        <w:tc>
          <w:tcPr>
            <w:tcW w:w="2102" w:type="dxa"/>
            <w:gridSpan w:val="3"/>
          </w:tcPr>
          <w:p w:rsidR="00C70177" w:rsidRDefault="00FB243B">
            <w:pPr>
              <w:rPr>
                <w:rFonts w:ascii="微软雅黑" w:eastAsia="微软雅黑" w:hAnsi="微软雅黑"/>
                <w:b/>
              </w:rPr>
            </w:pPr>
            <w:r>
              <w:rPr>
                <w:rFonts w:ascii="微软雅黑" w:eastAsia="微软雅黑" w:hAnsi="微软雅黑" w:hint="eastAsia"/>
                <w:b/>
              </w:rPr>
              <w:t>记分方式：</w:t>
            </w:r>
          </w:p>
        </w:tc>
        <w:tc>
          <w:tcPr>
            <w:tcW w:w="6958" w:type="dxa"/>
            <w:gridSpan w:val="8"/>
          </w:tcPr>
          <w:p w:rsidR="00C70177" w:rsidRDefault="00FB243B">
            <w:pPr>
              <w:ind w:firstLineChars="150" w:firstLine="315"/>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百分制</w:t>
            </w:r>
            <w:r>
              <w:rPr>
                <w:rFonts w:ascii="微软雅黑" w:eastAsia="微软雅黑" w:hAnsi="微软雅黑" w:hint="eastAsia"/>
                <w:b/>
              </w:rPr>
              <w:t>√</w:t>
            </w:r>
            <w:r>
              <w:rPr>
                <w:rFonts w:ascii="微软雅黑" w:eastAsia="微软雅黑" w:hAnsi="微软雅黑" w:hint="eastAsia"/>
              </w:rPr>
              <w:t xml:space="preserve">    2.</w:t>
            </w:r>
            <w:r>
              <w:rPr>
                <w:rFonts w:ascii="微软雅黑" w:eastAsia="微软雅黑" w:hAnsi="微软雅黑" w:hint="eastAsia"/>
              </w:rPr>
              <w:t>五级制</w:t>
            </w:r>
            <w:r>
              <w:rPr>
                <w:rFonts w:ascii="微软雅黑" w:eastAsia="微软雅黑" w:hAnsi="微软雅黑" w:hint="eastAsia"/>
              </w:rPr>
              <w:t xml:space="preserve">        3.</w:t>
            </w:r>
            <w:r>
              <w:rPr>
                <w:rFonts w:ascii="微软雅黑" w:eastAsia="微软雅黑" w:hAnsi="微软雅黑" w:hint="eastAsia"/>
              </w:rPr>
              <w:t>二级制</w:t>
            </w:r>
          </w:p>
        </w:tc>
      </w:tr>
      <w:tr w:rsidR="00C70177">
        <w:trPr>
          <w:trHeight w:val="1170"/>
        </w:trPr>
        <w:tc>
          <w:tcPr>
            <w:tcW w:w="9060" w:type="dxa"/>
            <w:gridSpan w:val="11"/>
          </w:tcPr>
          <w:p w:rsidR="00C70177" w:rsidRDefault="00FB243B">
            <w:pPr>
              <w:rPr>
                <w:rFonts w:ascii="微软雅黑" w:eastAsia="微软雅黑" w:hAnsi="微软雅黑"/>
              </w:rPr>
            </w:pPr>
            <w:r>
              <w:rPr>
                <w:rFonts w:ascii="微软雅黑" w:eastAsia="微软雅黑" w:hAnsi="微软雅黑" w:hint="eastAsia"/>
              </w:rPr>
              <w:t>备注：平时成绩占总成绩的</w:t>
            </w:r>
            <w:r>
              <w:rPr>
                <w:rFonts w:ascii="微软雅黑" w:eastAsia="微软雅黑" w:hAnsi="微软雅黑" w:hint="eastAsia"/>
              </w:rPr>
              <w:t>40%</w:t>
            </w:r>
            <w:r>
              <w:rPr>
                <w:rFonts w:ascii="微软雅黑" w:eastAsia="微软雅黑" w:hAnsi="微软雅黑" w:hint="eastAsia"/>
              </w:rPr>
              <w:t>，考试成绩占总成绩的</w:t>
            </w:r>
            <w:r>
              <w:rPr>
                <w:rFonts w:ascii="微软雅黑" w:eastAsia="微软雅黑" w:hAnsi="微软雅黑" w:hint="eastAsia"/>
              </w:rPr>
              <w:t>60%</w:t>
            </w:r>
            <w:r>
              <w:rPr>
                <w:rFonts w:ascii="微软雅黑" w:eastAsia="微软雅黑" w:hAnsi="微软雅黑" w:hint="eastAsia"/>
              </w:rPr>
              <w:t>。</w:t>
            </w:r>
          </w:p>
          <w:p w:rsidR="00C70177" w:rsidRDefault="00FB243B">
            <w:pPr>
              <w:ind w:firstLineChars="300" w:firstLine="630"/>
              <w:rPr>
                <w:rFonts w:ascii="微软雅黑" w:eastAsia="微软雅黑" w:hAnsi="微软雅黑"/>
              </w:rPr>
            </w:pPr>
            <w:r>
              <w:rPr>
                <w:rFonts w:ascii="微软雅黑" w:eastAsia="微软雅黑" w:hAnsi="微软雅黑" w:hint="eastAsia"/>
              </w:rPr>
              <w:t>总成绩</w:t>
            </w:r>
            <w:r>
              <w:rPr>
                <w:rFonts w:ascii="微软雅黑" w:eastAsia="微软雅黑" w:hAnsi="微软雅黑" w:hint="eastAsia"/>
              </w:rPr>
              <w:t xml:space="preserve"> = </w:t>
            </w:r>
            <w:r>
              <w:rPr>
                <w:rFonts w:ascii="微软雅黑" w:eastAsia="微软雅黑" w:hAnsi="微软雅黑" w:hint="eastAsia"/>
              </w:rPr>
              <w:t>卷面成绩</w:t>
            </w:r>
            <w:r>
              <w:rPr>
                <w:rFonts w:ascii="微软雅黑" w:eastAsia="微软雅黑" w:hAnsi="微软雅黑" w:hint="eastAsia"/>
              </w:rPr>
              <w:t xml:space="preserve"> + </w:t>
            </w:r>
            <w:r>
              <w:rPr>
                <w:rFonts w:ascii="微软雅黑" w:eastAsia="微软雅黑" w:hAnsi="微软雅黑" w:hint="eastAsia"/>
              </w:rPr>
              <w:t>平时成绩</w:t>
            </w:r>
            <w:r>
              <w:rPr>
                <w:rFonts w:ascii="微软雅黑" w:eastAsia="微软雅黑" w:hAnsi="微软雅黑" w:hint="eastAsia"/>
              </w:rPr>
              <w:t xml:space="preserve"> </w:t>
            </w:r>
            <w:r>
              <w:rPr>
                <w:rFonts w:ascii="微软雅黑" w:eastAsia="微软雅黑" w:hAnsi="微软雅黑" w:hint="eastAsia"/>
              </w:rPr>
              <w:t>。</w:t>
            </w:r>
          </w:p>
        </w:tc>
      </w:tr>
    </w:tbl>
    <w:p w:rsidR="00C70177" w:rsidRDefault="00C70177">
      <w:pPr>
        <w:rPr>
          <w:rFonts w:ascii="宋体" w:hAnsi="宋体"/>
          <w:sz w:val="24"/>
          <w:szCs w:val="24"/>
        </w:rPr>
      </w:pPr>
    </w:p>
    <w:p w:rsidR="00C70177" w:rsidRDefault="00C70177">
      <w:pPr>
        <w:ind w:firstLine="480"/>
        <w:rPr>
          <w:rFonts w:ascii="宋体" w:hAnsi="宋体"/>
          <w:sz w:val="24"/>
          <w:szCs w:val="24"/>
        </w:rPr>
      </w:pPr>
    </w:p>
    <w:p w:rsidR="00C70177" w:rsidRDefault="00FB243B">
      <w:pPr>
        <w:rPr>
          <w:b/>
          <w:sz w:val="30"/>
          <w:szCs w:val="30"/>
        </w:rPr>
      </w:pPr>
      <w:r>
        <w:rPr>
          <w:rFonts w:hint="eastAsia"/>
          <w:b/>
          <w:sz w:val="30"/>
          <w:szCs w:val="30"/>
        </w:rPr>
        <w:t>七、教材及参考资料</w:t>
      </w:r>
    </w:p>
    <w:p w:rsidR="00C70177" w:rsidRDefault="00FB243B">
      <w:pPr>
        <w:rPr>
          <w:rFonts w:ascii="宋体" w:hAnsi="宋体"/>
          <w:sz w:val="24"/>
          <w:szCs w:val="24"/>
        </w:rPr>
      </w:pPr>
      <w:r>
        <w:rPr>
          <w:rFonts w:ascii="宋体" w:hAnsi="宋体" w:hint="eastAsia"/>
          <w:sz w:val="24"/>
          <w:szCs w:val="24"/>
        </w:rPr>
        <w:t>【教材】</w:t>
      </w:r>
    </w:p>
    <w:p w:rsidR="00C70177" w:rsidRDefault="00FB243B">
      <w:pPr>
        <w:rPr>
          <w:rFonts w:ascii="宋体" w:hAnsi="宋体"/>
          <w:sz w:val="24"/>
          <w:szCs w:val="24"/>
        </w:rPr>
      </w:pPr>
      <w:r>
        <w:rPr>
          <w:rFonts w:ascii="宋体" w:hAnsi="宋体" w:hint="eastAsia"/>
          <w:b/>
          <w:bCs/>
          <w:sz w:val="24"/>
          <w:szCs w:val="24"/>
        </w:rPr>
        <w:t>《计算机组成原理》（第</w:t>
      </w:r>
      <w:r>
        <w:rPr>
          <w:rFonts w:ascii="宋体" w:hAnsi="宋体" w:hint="eastAsia"/>
          <w:b/>
          <w:bCs/>
          <w:sz w:val="24"/>
          <w:szCs w:val="24"/>
        </w:rPr>
        <w:t>2</w:t>
      </w:r>
      <w:r>
        <w:rPr>
          <w:rFonts w:ascii="宋体" w:hAnsi="宋体" w:hint="eastAsia"/>
          <w:b/>
          <w:bCs/>
          <w:sz w:val="24"/>
          <w:szCs w:val="24"/>
        </w:rPr>
        <w:t>版）</w:t>
      </w:r>
      <w:r>
        <w:rPr>
          <w:rFonts w:ascii="宋体" w:hAnsi="宋体" w:hint="eastAsia"/>
          <w:b/>
          <w:bCs/>
          <w:sz w:val="24"/>
          <w:szCs w:val="24"/>
        </w:rPr>
        <w:t xml:space="preserve">. </w:t>
      </w:r>
      <w:proofErr w:type="gramStart"/>
      <w:r>
        <w:rPr>
          <w:rFonts w:ascii="宋体" w:hAnsi="宋体" w:hint="eastAsia"/>
          <w:b/>
          <w:bCs/>
          <w:sz w:val="24"/>
          <w:szCs w:val="24"/>
        </w:rPr>
        <w:t>唐朔飞</w:t>
      </w:r>
      <w:proofErr w:type="gramEnd"/>
      <w:r>
        <w:rPr>
          <w:rFonts w:ascii="宋体" w:hAnsi="宋体" w:hint="eastAsia"/>
          <w:b/>
          <w:bCs/>
          <w:sz w:val="24"/>
          <w:szCs w:val="24"/>
        </w:rPr>
        <w:t>编著，高等教育出版社，</w:t>
      </w:r>
      <w:r>
        <w:rPr>
          <w:rFonts w:ascii="宋体" w:hAnsi="宋体" w:hint="eastAsia"/>
          <w:b/>
          <w:bCs/>
          <w:sz w:val="24"/>
          <w:szCs w:val="24"/>
        </w:rPr>
        <w:t>2008.3.</w:t>
      </w:r>
    </w:p>
    <w:p w:rsidR="00C70177" w:rsidRDefault="00FB243B">
      <w:pPr>
        <w:rPr>
          <w:rFonts w:ascii="宋体" w:hAnsi="宋体"/>
          <w:sz w:val="24"/>
          <w:szCs w:val="24"/>
        </w:rPr>
      </w:pPr>
      <w:r>
        <w:rPr>
          <w:rFonts w:ascii="宋体" w:hAnsi="宋体" w:hint="eastAsia"/>
          <w:sz w:val="24"/>
          <w:szCs w:val="24"/>
        </w:rPr>
        <w:t>【参考书】</w:t>
      </w:r>
    </w:p>
    <w:p w:rsidR="00C70177" w:rsidRDefault="00FB243B">
      <w:pPr>
        <w:rPr>
          <w:rFonts w:ascii="宋体" w:hAnsi="宋体"/>
          <w:b/>
          <w:bCs/>
          <w:sz w:val="24"/>
          <w:szCs w:val="24"/>
        </w:rPr>
      </w:pPr>
      <w:r>
        <w:rPr>
          <w:rFonts w:ascii="宋体" w:hAnsi="宋体" w:hint="eastAsia"/>
          <w:b/>
          <w:bCs/>
          <w:sz w:val="24"/>
          <w:szCs w:val="24"/>
        </w:rPr>
        <w:t>1</w:t>
      </w:r>
      <w:r>
        <w:rPr>
          <w:rFonts w:ascii="宋体" w:hAnsi="宋体" w:hint="eastAsia"/>
          <w:b/>
          <w:bCs/>
          <w:sz w:val="24"/>
          <w:szCs w:val="24"/>
        </w:rPr>
        <w:t>．《计算机组成原理》（第</w:t>
      </w:r>
      <w:r>
        <w:rPr>
          <w:rFonts w:ascii="宋体" w:hAnsi="宋体" w:hint="eastAsia"/>
          <w:b/>
          <w:bCs/>
          <w:sz w:val="24"/>
          <w:szCs w:val="24"/>
        </w:rPr>
        <w:t>2</w:t>
      </w:r>
      <w:r>
        <w:rPr>
          <w:rFonts w:ascii="宋体" w:hAnsi="宋体" w:hint="eastAsia"/>
          <w:b/>
          <w:bCs/>
          <w:sz w:val="24"/>
          <w:szCs w:val="24"/>
        </w:rPr>
        <w:t>版）</w:t>
      </w:r>
      <w:r>
        <w:rPr>
          <w:rFonts w:ascii="宋体" w:hAnsi="宋体" w:hint="eastAsia"/>
          <w:b/>
          <w:bCs/>
          <w:sz w:val="24"/>
          <w:szCs w:val="24"/>
        </w:rPr>
        <w:t>.</w:t>
      </w:r>
      <w:r>
        <w:rPr>
          <w:rFonts w:hint="eastAsia"/>
        </w:rPr>
        <w:t xml:space="preserve"> </w:t>
      </w:r>
      <w:r>
        <w:rPr>
          <w:rFonts w:ascii="宋体" w:hAnsi="宋体" w:hint="eastAsia"/>
          <w:b/>
          <w:bCs/>
          <w:sz w:val="24"/>
          <w:szCs w:val="24"/>
        </w:rPr>
        <w:t>罗克露等编著，电子工业出版社，</w:t>
      </w:r>
      <w:r>
        <w:rPr>
          <w:rFonts w:ascii="宋体" w:hAnsi="宋体" w:hint="eastAsia"/>
          <w:b/>
          <w:bCs/>
          <w:sz w:val="24"/>
          <w:szCs w:val="24"/>
        </w:rPr>
        <w:t>2010.11</w:t>
      </w:r>
    </w:p>
    <w:p w:rsidR="00C70177" w:rsidRDefault="00FB243B">
      <w:pPr>
        <w:rPr>
          <w:sz w:val="24"/>
        </w:rPr>
      </w:pPr>
      <w:r>
        <w:rPr>
          <w:rFonts w:ascii="宋体" w:hAnsi="宋体" w:hint="eastAsia"/>
          <w:b/>
          <w:bCs/>
          <w:sz w:val="24"/>
          <w:szCs w:val="24"/>
        </w:rPr>
        <w:lastRenderedPageBreak/>
        <w:t>2. .</w:t>
      </w:r>
      <w:r>
        <w:rPr>
          <w:rFonts w:ascii="宋体" w:hAnsi="宋体" w:hint="eastAsia"/>
          <w:b/>
          <w:bCs/>
          <w:sz w:val="24"/>
          <w:szCs w:val="24"/>
        </w:rPr>
        <w:t>《计算机组成原理》</w:t>
      </w:r>
      <w:r>
        <w:rPr>
          <w:rFonts w:ascii="宋体" w:hAnsi="宋体" w:hint="eastAsia"/>
          <w:b/>
          <w:bCs/>
          <w:sz w:val="24"/>
          <w:szCs w:val="24"/>
        </w:rPr>
        <w:t xml:space="preserve"> </w:t>
      </w:r>
      <w:r>
        <w:rPr>
          <w:rFonts w:ascii="宋体" w:hAnsi="宋体" w:hint="eastAsia"/>
          <w:b/>
          <w:bCs/>
          <w:sz w:val="24"/>
          <w:szCs w:val="24"/>
        </w:rPr>
        <w:t>（第</w:t>
      </w:r>
      <w:r>
        <w:rPr>
          <w:rFonts w:ascii="宋体" w:hAnsi="宋体" w:hint="eastAsia"/>
          <w:b/>
          <w:bCs/>
          <w:sz w:val="24"/>
          <w:szCs w:val="24"/>
        </w:rPr>
        <w:t>4</w:t>
      </w:r>
      <w:r>
        <w:rPr>
          <w:rFonts w:ascii="宋体" w:hAnsi="宋体" w:hint="eastAsia"/>
          <w:b/>
          <w:bCs/>
          <w:sz w:val="24"/>
          <w:szCs w:val="24"/>
        </w:rPr>
        <w:t>版），白中英主编，科学出版社，</w:t>
      </w:r>
      <w:r>
        <w:rPr>
          <w:rFonts w:ascii="宋体" w:hAnsi="宋体" w:hint="eastAsia"/>
          <w:b/>
          <w:bCs/>
          <w:sz w:val="24"/>
          <w:szCs w:val="24"/>
        </w:rPr>
        <w:t>2000.11</w:t>
      </w:r>
    </w:p>
    <w:sectPr w:rsidR="00C701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DCD"/>
    <w:rsid w:val="000139E4"/>
    <w:rsid w:val="00013B24"/>
    <w:rsid w:val="00015027"/>
    <w:rsid w:val="00017507"/>
    <w:rsid w:val="00023103"/>
    <w:rsid w:val="000252B6"/>
    <w:rsid w:val="00025C39"/>
    <w:rsid w:val="00026007"/>
    <w:rsid w:val="00026CB8"/>
    <w:rsid w:val="0003355F"/>
    <w:rsid w:val="0003776B"/>
    <w:rsid w:val="000409A1"/>
    <w:rsid w:val="00043CB4"/>
    <w:rsid w:val="00047577"/>
    <w:rsid w:val="00050645"/>
    <w:rsid w:val="00052F30"/>
    <w:rsid w:val="00062DEF"/>
    <w:rsid w:val="00063990"/>
    <w:rsid w:val="0006703E"/>
    <w:rsid w:val="000738F3"/>
    <w:rsid w:val="000831C2"/>
    <w:rsid w:val="00090AE2"/>
    <w:rsid w:val="000927FA"/>
    <w:rsid w:val="00093AF0"/>
    <w:rsid w:val="000946B5"/>
    <w:rsid w:val="00094926"/>
    <w:rsid w:val="000A1240"/>
    <w:rsid w:val="000A3102"/>
    <w:rsid w:val="000B50C6"/>
    <w:rsid w:val="000C485B"/>
    <w:rsid w:val="000C5A63"/>
    <w:rsid w:val="000D0313"/>
    <w:rsid w:val="000D40E0"/>
    <w:rsid w:val="000D7768"/>
    <w:rsid w:val="000E134B"/>
    <w:rsid w:val="000F1AB8"/>
    <w:rsid w:val="000F316A"/>
    <w:rsid w:val="0010132C"/>
    <w:rsid w:val="00102830"/>
    <w:rsid w:val="001028B0"/>
    <w:rsid w:val="00125A95"/>
    <w:rsid w:val="00134EE1"/>
    <w:rsid w:val="00140B93"/>
    <w:rsid w:val="00144045"/>
    <w:rsid w:val="0015174B"/>
    <w:rsid w:val="00152C29"/>
    <w:rsid w:val="001606F2"/>
    <w:rsid w:val="00162494"/>
    <w:rsid w:val="00165F6E"/>
    <w:rsid w:val="001676C3"/>
    <w:rsid w:val="0017002A"/>
    <w:rsid w:val="00171DCE"/>
    <w:rsid w:val="0017331E"/>
    <w:rsid w:val="001741BB"/>
    <w:rsid w:val="0017478C"/>
    <w:rsid w:val="00174959"/>
    <w:rsid w:val="001772BF"/>
    <w:rsid w:val="001834A4"/>
    <w:rsid w:val="001975B2"/>
    <w:rsid w:val="001B61C2"/>
    <w:rsid w:val="001C0059"/>
    <w:rsid w:val="001C5B65"/>
    <w:rsid w:val="001D17DB"/>
    <w:rsid w:val="001D4BC5"/>
    <w:rsid w:val="001D6750"/>
    <w:rsid w:val="001D7AE4"/>
    <w:rsid w:val="001E085B"/>
    <w:rsid w:val="001E73E3"/>
    <w:rsid w:val="001E781F"/>
    <w:rsid w:val="00200CB8"/>
    <w:rsid w:val="00205169"/>
    <w:rsid w:val="0021402D"/>
    <w:rsid w:val="00220717"/>
    <w:rsid w:val="00234FF3"/>
    <w:rsid w:val="0023694F"/>
    <w:rsid w:val="00237939"/>
    <w:rsid w:val="00241E22"/>
    <w:rsid w:val="00263F29"/>
    <w:rsid w:val="00267D70"/>
    <w:rsid w:val="00267E27"/>
    <w:rsid w:val="00270A23"/>
    <w:rsid w:val="00272926"/>
    <w:rsid w:val="00275967"/>
    <w:rsid w:val="00285A93"/>
    <w:rsid w:val="002929DB"/>
    <w:rsid w:val="002948C9"/>
    <w:rsid w:val="00297CEF"/>
    <w:rsid w:val="002B13A7"/>
    <w:rsid w:val="002C1F3A"/>
    <w:rsid w:val="002C4AB8"/>
    <w:rsid w:val="002E19D5"/>
    <w:rsid w:val="002E2204"/>
    <w:rsid w:val="002E3C77"/>
    <w:rsid w:val="002E779D"/>
    <w:rsid w:val="00303120"/>
    <w:rsid w:val="00305A9D"/>
    <w:rsid w:val="0030699A"/>
    <w:rsid w:val="00310FDB"/>
    <w:rsid w:val="00312909"/>
    <w:rsid w:val="00320321"/>
    <w:rsid w:val="003311DE"/>
    <w:rsid w:val="003320E3"/>
    <w:rsid w:val="0033728F"/>
    <w:rsid w:val="00342AA9"/>
    <w:rsid w:val="0034421D"/>
    <w:rsid w:val="00350E4A"/>
    <w:rsid w:val="003550A8"/>
    <w:rsid w:val="0036053B"/>
    <w:rsid w:val="0036427C"/>
    <w:rsid w:val="00381477"/>
    <w:rsid w:val="00391495"/>
    <w:rsid w:val="003924EC"/>
    <w:rsid w:val="003A30EA"/>
    <w:rsid w:val="003A3C9D"/>
    <w:rsid w:val="003B047C"/>
    <w:rsid w:val="003C283B"/>
    <w:rsid w:val="003C58D8"/>
    <w:rsid w:val="003D1115"/>
    <w:rsid w:val="003D3C96"/>
    <w:rsid w:val="003F1072"/>
    <w:rsid w:val="00402506"/>
    <w:rsid w:val="00417EF3"/>
    <w:rsid w:val="004228F7"/>
    <w:rsid w:val="00430BE6"/>
    <w:rsid w:val="00432F39"/>
    <w:rsid w:val="004330E6"/>
    <w:rsid w:val="00433496"/>
    <w:rsid w:val="00440FBD"/>
    <w:rsid w:val="00441F35"/>
    <w:rsid w:val="00442193"/>
    <w:rsid w:val="00444078"/>
    <w:rsid w:val="004449E3"/>
    <w:rsid w:val="004501D6"/>
    <w:rsid w:val="00464CD4"/>
    <w:rsid w:val="00467CCE"/>
    <w:rsid w:val="0047369B"/>
    <w:rsid w:val="00476732"/>
    <w:rsid w:val="00477E64"/>
    <w:rsid w:val="004820D5"/>
    <w:rsid w:val="00493077"/>
    <w:rsid w:val="00497C40"/>
    <w:rsid w:val="004A23D6"/>
    <w:rsid w:val="004A44BF"/>
    <w:rsid w:val="004B1C37"/>
    <w:rsid w:val="004B4C7C"/>
    <w:rsid w:val="004C2209"/>
    <w:rsid w:val="004E1701"/>
    <w:rsid w:val="004E17F9"/>
    <w:rsid w:val="004E2228"/>
    <w:rsid w:val="004E2AFA"/>
    <w:rsid w:val="004F464F"/>
    <w:rsid w:val="004F5B53"/>
    <w:rsid w:val="00520197"/>
    <w:rsid w:val="005225A1"/>
    <w:rsid w:val="00526134"/>
    <w:rsid w:val="005279AC"/>
    <w:rsid w:val="005328F7"/>
    <w:rsid w:val="005360B7"/>
    <w:rsid w:val="00537062"/>
    <w:rsid w:val="005407E1"/>
    <w:rsid w:val="00543338"/>
    <w:rsid w:val="00546B86"/>
    <w:rsid w:val="00550EE4"/>
    <w:rsid w:val="00560AC0"/>
    <w:rsid w:val="00562200"/>
    <w:rsid w:val="005627B3"/>
    <w:rsid w:val="00567CFA"/>
    <w:rsid w:val="00571074"/>
    <w:rsid w:val="00572E5D"/>
    <w:rsid w:val="00573DA4"/>
    <w:rsid w:val="00587A66"/>
    <w:rsid w:val="005A3955"/>
    <w:rsid w:val="005A3E72"/>
    <w:rsid w:val="005A3ECE"/>
    <w:rsid w:val="005B4CF6"/>
    <w:rsid w:val="005D4DD9"/>
    <w:rsid w:val="005E0171"/>
    <w:rsid w:val="005E050A"/>
    <w:rsid w:val="005E1703"/>
    <w:rsid w:val="005E3807"/>
    <w:rsid w:val="005E4B08"/>
    <w:rsid w:val="005E54DE"/>
    <w:rsid w:val="005F15F7"/>
    <w:rsid w:val="005F266D"/>
    <w:rsid w:val="005F2FA9"/>
    <w:rsid w:val="005F7D1E"/>
    <w:rsid w:val="00602500"/>
    <w:rsid w:val="00604BC3"/>
    <w:rsid w:val="00604D96"/>
    <w:rsid w:val="0060595B"/>
    <w:rsid w:val="00615E85"/>
    <w:rsid w:val="006164A2"/>
    <w:rsid w:val="00627540"/>
    <w:rsid w:val="00630202"/>
    <w:rsid w:val="00630436"/>
    <w:rsid w:val="00631406"/>
    <w:rsid w:val="006321E4"/>
    <w:rsid w:val="00647059"/>
    <w:rsid w:val="00655326"/>
    <w:rsid w:val="006608FA"/>
    <w:rsid w:val="00666BE0"/>
    <w:rsid w:val="0067112C"/>
    <w:rsid w:val="00671615"/>
    <w:rsid w:val="00676E56"/>
    <w:rsid w:val="00686239"/>
    <w:rsid w:val="00687538"/>
    <w:rsid w:val="00690E3F"/>
    <w:rsid w:val="00692BD7"/>
    <w:rsid w:val="006946A3"/>
    <w:rsid w:val="006956EA"/>
    <w:rsid w:val="0069690F"/>
    <w:rsid w:val="006A20D6"/>
    <w:rsid w:val="006B1A27"/>
    <w:rsid w:val="006B27E0"/>
    <w:rsid w:val="006C2D5D"/>
    <w:rsid w:val="006D4413"/>
    <w:rsid w:val="006E4A70"/>
    <w:rsid w:val="006E7B8A"/>
    <w:rsid w:val="006F14F2"/>
    <w:rsid w:val="006F3E40"/>
    <w:rsid w:val="006F7CF6"/>
    <w:rsid w:val="00702DC6"/>
    <w:rsid w:val="007079E7"/>
    <w:rsid w:val="0071643D"/>
    <w:rsid w:val="007178CD"/>
    <w:rsid w:val="00720216"/>
    <w:rsid w:val="00720CCF"/>
    <w:rsid w:val="00725E7C"/>
    <w:rsid w:val="007477B0"/>
    <w:rsid w:val="00752E2B"/>
    <w:rsid w:val="00756EE0"/>
    <w:rsid w:val="00762296"/>
    <w:rsid w:val="00763E74"/>
    <w:rsid w:val="00764959"/>
    <w:rsid w:val="0076656F"/>
    <w:rsid w:val="0077124E"/>
    <w:rsid w:val="00777733"/>
    <w:rsid w:val="00786EA0"/>
    <w:rsid w:val="0079078C"/>
    <w:rsid w:val="007930DF"/>
    <w:rsid w:val="00793CA6"/>
    <w:rsid w:val="00795990"/>
    <w:rsid w:val="007A0B82"/>
    <w:rsid w:val="007A2823"/>
    <w:rsid w:val="007A59AD"/>
    <w:rsid w:val="007B526C"/>
    <w:rsid w:val="007B6D6F"/>
    <w:rsid w:val="007B78CE"/>
    <w:rsid w:val="007C6060"/>
    <w:rsid w:val="007D095D"/>
    <w:rsid w:val="007D0A1C"/>
    <w:rsid w:val="007D2C2F"/>
    <w:rsid w:val="007E5598"/>
    <w:rsid w:val="007E6E5E"/>
    <w:rsid w:val="007E72CB"/>
    <w:rsid w:val="007F0BEE"/>
    <w:rsid w:val="007F7735"/>
    <w:rsid w:val="008011E2"/>
    <w:rsid w:val="008058D0"/>
    <w:rsid w:val="00812488"/>
    <w:rsid w:val="00817EF7"/>
    <w:rsid w:val="0082759F"/>
    <w:rsid w:val="008333B8"/>
    <w:rsid w:val="008355F1"/>
    <w:rsid w:val="0084070D"/>
    <w:rsid w:val="008415B9"/>
    <w:rsid w:val="00841E54"/>
    <w:rsid w:val="00842A28"/>
    <w:rsid w:val="00846C42"/>
    <w:rsid w:val="008476FF"/>
    <w:rsid w:val="008502E3"/>
    <w:rsid w:val="00851CB8"/>
    <w:rsid w:val="00854F26"/>
    <w:rsid w:val="008573F7"/>
    <w:rsid w:val="0086207D"/>
    <w:rsid w:val="00864754"/>
    <w:rsid w:val="00864F5E"/>
    <w:rsid w:val="00871814"/>
    <w:rsid w:val="008721CE"/>
    <w:rsid w:val="00881A89"/>
    <w:rsid w:val="00882132"/>
    <w:rsid w:val="0089679F"/>
    <w:rsid w:val="008973CF"/>
    <w:rsid w:val="008C1FDC"/>
    <w:rsid w:val="008E1F26"/>
    <w:rsid w:val="008E3EDD"/>
    <w:rsid w:val="008E5622"/>
    <w:rsid w:val="008F36DB"/>
    <w:rsid w:val="009018E7"/>
    <w:rsid w:val="0092115C"/>
    <w:rsid w:val="00922CD5"/>
    <w:rsid w:val="00926139"/>
    <w:rsid w:val="0092771F"/>
    <w:rsid w:val="00927EE1"/>
    <w:rsid w:val="009377E7"/>
    <w:rsid w:val="0094271D"/>
    <w:rsid w:val="0095048B"/>
    <w:rsid w:val="00952D20"/>
    <w:rsid w:val="00957E56"/>
    <w:rsid w:val="009625CA"/>
    <w:rsid w:val="009727D6"/>
    <w:rsid w:val="00984C2D"/>
    <w:rsid w:val="0098623C"/>
    <w:rsid w:val="00987B32"/>
    <w:rsid w:val="009A4AEE"/>
    <w:rsid w:val="009A5AAD"/>
    <w:rsid w:val="009B494B"/>
    <w:rsid w:val="009B7C4B"/>
    <w:rsid w:val="009C1A89"/>
    <w:rsid w:val="009D0DDE"/>
    <w:rsid w:val="009D1917"/>
    <w:rsid w:val="009D51B1"/>
    <w:rsid w:val="009E1209"/>
    <w:rsid w:val="009E24A6"/>
    <w:rsid w:val="009F19EF"/>
    <w:rsid w:val="009F4421"/>
    <w:rsid w:val="00A00668"/>
    <w:rsid w:val="00A074B9"/>
    <w:rsid w:val="00A10B57"/>
    <w:rsid w:val="00A13B6B"/>
    <w:rsid w:val="00A15281"/>
    <w:rsid w:val="00A17074"/>
    <w:rsid w:val="00A2409E"/>
    <w:rsid w:val="00A34CB4"/>
    <w:rsid w:val="00A40CA3"/>
    <w:rsid w:val="00A4414F"/>
    <w:rsid w:val="00A47E5C"/>
    <w:rsid w:val="00A52364"/>
    <w:rsid w:val="00A5455A"/>
    <w:rsid w:val="00A55E31"/>
    <w:rsid w:val="00A73CFE"/>
    <w:rsid w:val="00A75C3C"/>
    <w:rsid w:val="00A8186C"/>
    <w:rsid w:val="00A93746"/>
    <w:rsid w:val="00A96007"/>
    <w:rsid w:val="00AA0908"/>
    <w:rsid w:val="00AA0DCD"/>
    <w:rsid w:val="00AA1510"/>
    <w:rsid w:val="00AA4512"/>
    <w:rsid w:val="00AA6B7A"/>
    <w:rsid w:val="00AB39E3"/>
    <w:rsid w:val="00AB6E0E"/>
    <w:rsid w:val="00AD6800"/>
    <w:rsid w:val="00AD6CDA"/>
    <w:rsid w:val="00AE3952"/>
    <w:rsid w:val="00AE416E"/>
    <w:rsid w:val="00AF28B6"/>
    <w:rsid w:val="00AF33D1"/>
    <w:rsid w:val="00B05461"/>
    <w:rsid w:val="00B07394"/>
    <w:rsid w:val="00B255E2"/>
    <w:rsid w:val="00B354DB"/>
    <w:rsid w:val="00B46274"/>
    <w:rsid w:val="00B72FAC"/>
    <w:rsid w:val="00B74EF8"/>
    <w:rsid w:val="00B80655"/>
    <w:rsid w:val="00B8186D"/>
    <w:rsid w:val="00B8328D"/>
    <w:rsid w:val="00BA22E2"/>
    <w:rsid w:val="00BA4ECA"/>
    <w:rsid w:val="00BA6038"/>
    <w:rsid w:val="00BA6B33"/>
    <w:rsid w:val="00BA71F7"/>
    <w:rsid w:val="00BB58DD"/>
    <w:rsid w:val="00BB5E1B"/>
    <w:rsid w:val="00BB7699"/>
    <w:rsid w:val="00BC2A1B"/>
    <w:rsid w:val="00BD1FD8"/>
    <w:rsid w:val="00BE19ED"/>
    <w:rsid w:val="00BE40DE"/>
    <w:rsid w:val="00BE6AAB"/>
    <w:rsid w:val="00BF1D56"/>
    <w:rsid w:val="00BF6363"/>
    <w:rsid w:val="00C07B26"/>
    <w:rsid w:val="00C10370"/>
    <w:rsid w:val="00C21EF1"/>
    <w:rsid w:val="00C26ED8"/>
    <w:rsid w:val="00C3542C"/>
    <w:rsid w:val="00C514E8"/>
    <w:rsid w:val="00C520F1"/>
    <w:rsid w:val="00C53579"/>
    <w:rsid w:val="00C61B72"/>
    <w:rsid w:val="00C6342D"/>
    <w:rsid w:val="00C63F81"/>
    <w:rsid w:val="00C64696"/>
    <w:rsid w:val="00C65BDF"/>
    <w:rsid w:val="00C70040"/>
    <w:rsid w:val="00C70177"/>
    <w:rsid w:val="00C73C06"/>
    <w:rsid w:val="00C742B0"/>
    <w:rsid w:val="00C75BA9"/>
    <w:rsid w:val="00C8793D"/>
    <w:rsid w:val="00C90234"/>
    <w:rsid w:val="00C924E3"/>
    <w:rsid w:val="00C95130"/>
    <w:rsid w:val="00CB4EE2"/>
    <w:rsid w:val="00CB6252"/>
    <w:rsid w:val="00CC09CB"/>
    <w:rsid w:val="00CC0C9D"/>
    <w:rsid w:val="00CC62A2"/>
    <w:rsid w:val="00CC74D1"/>
    <w:rsid w:val="00CD4BCF"/>
    <w:rsid w:val="00CE0B12"/>
    <w:rsid w:val="00CE762A"/>
    <w:rsid w:val="00D0022D"/>
    <w:rsid w:val="00D00AE0"/>
    <w:rsid w:val="00D03FA7"/>
    <w:rsid w:val="00D14C81"/>
    <w:rsid w:val="00D22D75"/>
    <w:rsid w:val="00D4029F"/>
    <w:rsid w:val="00D46A47"/>
    <w:rsid w:val="00D46FF8"/>
    <w:rsid w:val="00D52655"/>
    <w:rsid w:val="00D52A77"/>
    <w:rsid w:val="00D70320"/>
    <w:rsid w:val="00D713AD"/>
    <w:rsid w:val="00D80DDA"/>
    <w:rsid w:val="00D81AB0"/>
    <w:rsid w:val="00D874BF"/>
    <w:rsid w:val="00D9306C"/>
    <w:rsid w:val="00DA1618"/>
    <w:rsid w:val="00DA3FF5"/>
    <w:rsid w:val="00DB3519"/>
    <w:rsid w:val="00DB6DC0"/>
    <w:rsid w:val="00DC26EE"/>
    <w:rsid w:val="00DC3D81"/>
    <w:rsid w:val="00DC4814"/>
    <w:rsid w:val="00DC73AC"/>
    <w:rsid w:val="00DE13E9"/>
    <w:rsid w:val="00DE5AF3"/>
    <w:rsid w:val="00DE6B33"/>
    <w:rsid w:val="00E1079D"/>
    <w:rsid w:val="00E13B4F"/>
    <w:rsid w:val="00E21C13"/>
    <w:rsid w:val="00E26775"/>
    <w:rsid w:val="00E34A62"/>
    <w:rsid w:val="00E361D0"/>
    <w:rsid w:val="00E462D0"/>
    <w:rsid w:val="00E46C86"/>
    <w:rsid w:val="00E569CD"/>
    <w:rsid w:val="00E56B85"/>
    <w:rsid w:val="00E613D2"/>
    <w:rsid w:val="00E634D2"/>
    <w:rsid w:val="00E6430F"/>
    <w:rsid w:val="00E7056F"/>
    <w:rsid w:val="00E87AE3"/>
    <w:rsid w:val="00E911C7"/>
    <w:rsid w:val="00E925F6"/>
    <w:rsid w:val="00E932A0"/>
    <w:rsid w:val="00EA22C4"/>
    <w:rsid w:val="00ED2D33"/>
    <w:rsid w:val="00ED44B3"/>
    <w:rsid w:val="00ED6C65"/>
    <w:rsid w:val="00EE2EB4"/>
    <w:rsid w:val="00EE5F63"/>
    <w:rsid w:val="00EF1616"/>
    <w:rsid w:val="00F02744"/>
    <w:rsid w:val="00F062E0"/>
    <w:rsid w:val="00F06C5E"/>
    <w:rsid w:val="00F0701A"/>
    <w:rsid w:val="00F076D0"/>
    <w:rsid w:val="00F07E9D"/>
    <w:rsid w:val="00F134CE"/>
    <w:rsid w:val="00F21D50"/>
    <w:rsid w:val="00F23309"/>
    <w:rsid w:val="00F23B03"/>
    <w:rsid w:val="00F26C7C"/>
    <w:rsid w:val="00F31C1A"/>
    <w:rsid w:val="00F47DAB"/>
    <w:rsid w:val="00F50879"/>
    <w:rsid w:val="00F51E7F"/>
    <w:rsid w:val="00F55312"/>
    <w:rsid w:val="00F6099B"/>
    <w:rsid w:val="00F715E8"/>
    <w:rsid w:val="00F7177E"/>
    <w:rsid w:val="00F75196"/>
    <w:rsid w:val="00F953BD"/>
    <w:rsid w:val="00F97CE8"/>
    <w:rsid w:val="00FA2AA5"/>
    <w:rsid w:val="00FB243B"/>
    <w:rsid w:val="00FB3671"/>
    <w:rsid w:val="00FB4B2A"/>
    <w:rsid w:val="00FB5049"/>
    <w:rsid w:val="00FB53A1"/>
    <w:rsid w:val="00FB7FBB"/>
    <w:rsid w:val="00FC0348"/>
    <w:rsid w:val="00FC3AB4"/>
    <w:rsid w:val="00FD05FC"/>
    <w:rsid w:val="00FD4B5B"/>
    <w:rsid w:val="00FE013B"/>
    <w:rsid w:val="00FE0861"/>
    <w:rsid w:val="00FE1C0B"/>
    <w:rsid w:val="00FE2654"/>
    <w:rsid w:val="00FE6AF2"/>
    <w:rsid w:val="00FF511B"/>
    <w:rsid w:val="6C9F6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E6400F"/>
  <w15:docId w15:val="{CE61CD3E-B25B-459A-A412-5C0EE4FC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Calibri"/>
      <w:kern w:val="2"/>
      <w:sz w:val="21"/>
      <w:szCs w:val="21"/>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a">
    <w:name w:val="List Paragraph"/>
    <w:basedOn w:val="a"/>
    <w:uiPriority w:val="34"/>
    <w:qFormat/>
    <w:pPr>
      <w:ind w:firstLineChars="200" w:firstLine="420"/>
    </w:pPr>
  </w:style>
  <w:style w:type="character" w:customStyle="1" w:styleId="apple-converted-space">
    <w:name w:val="apple-converted-space"/>
    <w:basedOn w:val="a0"/>
    <w:qFormat/>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Default">
    <w:name w:val="Default"/>
    <w:uiPriority w:val="99"/>
    <w:qFormat/>
    <w:pPr>
      <w:widowControl w:val="0"/>
      <w:autoSpaceDE w:val="0"/>
      <w:autoSpaceDN w:val="0"/>
      <w:adjustRightInd w:val="0"/>
    </w:pPr>
    <w:rPr>
      <w:rFonts w:ascii="宋体" w:eastAsia="宋体" w:hAnsi="Calibri" w:cs="宋体"/>
      <w:color w:val="000000"/>
      <w:sz w:val="24"/>
      <w:szCs w:val="24"/>
    </w:rPr>
  </w:style>
  <w:style w:type="paragraph" w:customStyle="1" w:styleId="CharCharChar">
    <w:name w:val="Char Char Char"/>
    <w:basedOn w:val="a"/>
    <w:rPr>
      <w:rFonts w:ascii="Tahoma" w:hAnsi="Tahoma" w:cs="Times New Roman"/>
      <w:sz w:val="24"/>
      <w:szCs w:val="20"/>
    </w:rPr>
  </w:style>
  <w:style w:type="paragraph" w:customStyle="1" w:styleId="CharCharCharChar">
    <w:name w:val="Char Char Char Char"/>
    <w:basedOn w:val="a"/>
    <w:qFormat/>
    <w:pPr>
      <w:tabs>
        <w:tab w:val="left" w:pos="900"/>
      </w:tabs>
      <w:adjustRightInd w:val="0"/>
      <w:snapToGrid w:val="0"/>
      <w:jc w:val="center"/>
    </w:pPr>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9</Pages>
  <Words>840</Words>
  <Characters>4791</Characters>
  <Application>Microsoft Office Word</Application>
  <DocSecurity>0</DocSecurity>
  <Lines>39</Lines>
  <Paragraphs>11</Paragraphs>
  <ScaleCrop>false</ScaleCrop>
  <Company>Dareway</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86186</cp:lastModifiedBy>
  <cp:revision>23</cp:revision>
  <dcterms:created xsi:type="dcterms:W3CDTF">2017-04-25T02:29:00Z</dcterms:created>
  <dcterms:modified xsi:type="dcterms:W3CDTF">2021-09-08T13:47:00Z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