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 w:line="390" w:lineRule="atLeast"/>
        <w:rPr>
          <w:rFonts w:hint="eastAsia" w:ascii="微软雅黑" w:hAnsi="微软雅黑" w:eastAsia="微软雅黑" w:cs="宋体"/>
          <w:color w:val="4F4F4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4"/>
          <w:szCs w:val="24"/>
        </w:rPr>
        <w:t>概念解释和简答题完美回忆，计算题整体简单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一、概念解释：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1、设备驱动程序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硬件直接相关，负责实现系统对设备发出的操作指令、驱动I/O设备工作的驱动程序。每一类设备配置一个设备驱动程序，是I/O进程和设备控制器之间的通信程序，封装了设备的具体差别，将接受到的抽象I/O请求转换为具体请求后发送给设备控制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信号量</w:t>
      </w:r>
    </w:p>
    <w:p>
      <w:pPr>
        <w:widowControl/>
        <w:numPr>
          <w:numId w:val="0"/>
        </w:numPr>
        <w:jc w:val="left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一种功能较强的通信机制，可用来解决互斥和同步问题，只能被两个标准的原语操作所访问即wait(S),signal(S),也可写作p(S),v(S)</w:t>
      </w:r>
    </w:p>
    <w:p>
      <w:pPr>
        <w:widowControl/>
        <w:numPr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3、系统调用</w:t>
      </w:r>
    </w:p>
    <w:p>
      <w:pPr>
        <w:widowControl/>
        <w:numPr>
          <w:numId w:val="0"/>
        </w:numP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操作系统中一组用于实现各种功能的子程序，用户在应用程序中可以通过系统调用命令调用他们</w:t>
      </w:r>
    </w:p>
    <w:p>
      <w:pPr>
        <w:widowControl/>
        <w:numPr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4、RAID</w:t>
      </w:r>
    </w:p>
    <w:p>
      <w:pPr>
        <w:widowControl/>
        <w:numPr>
          <w:numId w:val="0"/>
        </w:numP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独立磁盘冗余阵列，简称磁盘阵列。把一个或多个独立的磁盘块按照某种方式组合起来形成一个磁盘组，从而提供比单个磁盘更高的存储性能和数据备份技术。</w:t>
      </w:r>
    </w:p>
    <w:p>
      <w:pPr>
        <w:widowControl/>
        <w:numPr>
          <w:numId w:val="0"/>
        </w:numP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通过引入冗余来提高数据可靠性，存储在正常情况下不需要的信息，以便在数据故障时修复数据。通过并行来提高性能，将数据按位或按块拆分到多张磁盘，从而达到并行读取数据，提高效率</w:t>
      </w:r>
    </w:p>
    <w:p>
      <w:pPr>
        <w:widowControl/>
        <w:numPr>
          <w:numId w:val="0"/>
        </w:numP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5、对换技术(swapping)</w:t>
      </w:r>
    </w:p>
    <w:p>
      <w:pPr>
        <w:widowControl/>
        <w:numPr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把内存中处于等待状态(或者被剥夺CPU执行权力的进程)从内存移到外存，腾出内存空间，这一过程叫换出。再把外存中处于后备队列且已经准备好竞争CPU的进程调入内存，这一过程叫做换入，中级调度(也称CPU调度)采用的就是这种方式来扩大虚拟内存的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二、简答题</w:t>
      </w: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操作系统需要考虑哪些调度,这些调度目标和方法</w:t>
      </w:r>
    </w:p>
    <w:p>
      <w:pPr>
        <w:widowControl/>
        <w:numPr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7、临界区及其解决方案条件的解释</w:t>
      </w:r>
    </w:p>
    <w:p>
      <w:pPr>
        <w:widowControl/>
        <w:spacing w:after="240" w:line="390" w:lineRule="atLeast"/>
        <w:rPr>
          <w:rFonts w:ascii="宋体" w:hAnsi="宋体" w:eastAsia="宋体" w:cs="宋体"/>
          <w:color w:val="4F4F4F"/>
          <w:kern w:val="0"/>
          <w:sz w:val="24"/>
          <w:szCs w:val="24"/>
        </w:rPr>
      </w:pPr>
    </w:p>
    <w:p>
      <w:pPr>
        <w:widowControl/>
        <w:spacing w:after="240" w:line="390" w:lineRule="atLeast"/>
        <w:rPr>
          <w:rFonts w:ascii="宋体" w:hAnsi="宋体" w:eastAsia="宋体" w:cs="宋体"/>
          <w:color w:val="4F4F4F"/>
          <w:kern w:val="0"/>
          <w:sz w:val="24"/>
          <w:szCs w:val="24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</w:rPr>
        <w:t>8、颠簸产生的原因 解决方案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9、IO查询方式 特点  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10、FAT工作原理，在链接分配中引入FAT后的优点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11、进程 线程概念特点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12、逻辑地址和物理地址绑定的时间有几种，优缺点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13、缓冲区的作用，使用Cache的意义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 w:line="390" w:lineRule="atLeast"/>
        <w:rPr>
          <w:rFonts w:ascii="宋体" w:hAnsi="宋体" w:eastAsia="宋体" w:cs="宋体"/>
          <w:color w:val="4F4F4F"/>
          <w:kern w:val="0"/>
          <w:sz w:val="24"/>
          <w:szCs w:val="24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</w:rPr>
        <w:t>三、计算题</w:t>
      </w:r>
    </w:p>
    <w:p>
      <w:pPr>
        <w:widowControl/>
        <w:spacing w:after="240" w:line="390" w:lineRule="atLeast"/>
        <w:rPr>
          <w:rFonts w:ascii="宋体" w:hAnsi="宋体" w:eastAsia="宋体" w:cs="宋体"/>
          <w:color w:val="4F4F4F"/>
          <w:kern w:val="0"/>
          <w:sz w:val="24"/>
          <w:szCs w:val="24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</w:rPr>
        <w:t>整体简单，对照往年题或者智库学习即可轻松理解</w:t>
      </w:r>
    </w:p>
    <w:p>
      <w:pPr>
        <w:widowControl/>
        <w:spacing w:after="240" w:line="390" w:lineRule="atLeast"/>
        <w:rPr>
          <w:rFonts w:ascii="宋体" w:hAnsi="宋体" w:eastAsia="宋体" w:cs="宋体"/>
          <w:color w:val="4F4F4F"/>
          <w:kern w:val="0"/>
          <w:sz w:val="24"/>
          <w:szCs w:val="24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</w:rPr>
        <w:t>14、逻辑地址映射到物理地址（页表） </w:t>
      </w:r>
    </w:p>
    <w:p>
      <w:pPr>
        <w:widowControl/>
        <w:spacing w:after="240" w:line="390" w:lineRule="atLeast"/>
        <w:rPr>
          <w:rFonts w:ascii="宋体" w:hAnsi="宋体" w:eastAsia="宋体" w:cs="宋体"/>
          <w:color w:val="4F4F4F"/>
          <w:kern w:val="0"/>
          <w:sz w:val="24"/>
          <w:szCs w:val="24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</w:rPr>
        <w:t>15、进程调度，SJF的抢占，非抢占，RR（time=2）算法</w:t>
      </w:r>
    </w:p>
    <w:p>
      <w:pPr>
        <w:widowControl/>
        <w:spacing w:after="240" w:line="390" w:lineRule="atLeast"/>
        <w:rPr>
          <w:rFonts w:ascii="宋体" w:hAnsi="宋体" w:eastAsia="宋体" w:cs="宋体"/>
          <w:color w:val="4F4F4F"/>
          <w:kern w:val="0"/>
          <w:sz w:val="24"/>
          <w:szCs w:val="24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</w:rPr>
        <w:t>16、页替换 （FIFO，LRU，OPT）</w:t>
      </w:r>
    </w:p>
    <w:p>
      <w:pPr>
        <w:widowControl/>
        <w:spacing w:after="240" w:line="390" w:lineRule="atLeast"/>
        <w:rPr>
          <w:rFonts w:ascii="宋体" w:hAnsi="宋体" w:eastAsia="宋体" w:cs="宋体"/>
          <w:color w:val="4F4F4F"/>
          <w:kern w:val="0"/>
          <w:sz w:val="24"/>
          <w:szCs w:val="24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</w:rPr>
        <w:t>17、仓库改成无限，去掉要求1</w:t>
      </w:r>
    </w:p>
    <w:p>
      <w:pPr>
        <w:widowControl/>
        <w:spacing w:after="240" w:line="390" w:lineRule="atLeast"/>
        <w:rPr>
          <w:rFonts w:hint="eastAsia" w:ascii="宋体" w:hAnsi="宋体" w:eastAsia="宋体" w:cs="宋体"/>
          <w:color w:val="4F4F4F"/>
          <w:kern w:val="0"/>
          <w:sz w:val="24"/>
          <w:szCs w:val="24"/>
        </w:rPr>
      </w:pPr>
      <w:r>
        <w:drawing>
          <wp:inline distT="0" distB="0" distL="0" distR="0">
            <wp:extent cx="5274310" cy="4037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240" w:line="390" w:lineRule="atLeast"/>
        <w:rPr>
          <w:rFonts w:ascii="宋体" w:hAnsi="宋体" w:eastAsia="宋体" w:cs="宋体"/>
          <w:color w:val="4F4F4F"/>
          <w:kern w:val="0"/>
          <w:sz w:val="24"/>
          <w:szCs w:val="24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80705175313356?watermark/2/text/aHR0cHM6Ly9ibG9nLmNzZG4ubmV0L0plbWFyeV8=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img-blog.csdn.net/20180705175313356?watermark/2/text/aHR0cHM6Ly9ibG9nLmNzZG4ubmV0L0plbWFyeV8=/font/5a6L5L2T/fontsize/400/fill/I0JBQkFCMA==/dissolve/70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6lQjznICAABzBAAADgAAAGRycy9lMm9Eb2MueG1srVRLbtswEN0X&#10;6B0I7mPSf8eIHKQJnKRQ0rRJU6A7iqIkIhLJkrRl5zIFuushepyi1+iQcn7truiGmA/1+ObNjA4O&#10;N02N1sI6qVWC+z2KkVBc51KVCf54s9ybYeQ8UzmrtRIJ3gqHDxevXx20Zi4GutJ1LiwCEOXmrUlw&#10;5b2ZE+J4JRrmetoIBclC24Z5cG1JcstaQG9qMqB0Qlptc2M1F85B9KRL4kXELwrB/buicMKjOsHA&#10;zcfTxjMLJ1kcsHlpmakk39Fg/8CiYVLBo49QJ8wztLLyL6hGcqudLnyP64boopBcxBqgmj79o5rr&#10;ihkRawFxnHmUyf0/WH65vrJI5tA7jBRroEW/vn7/+eMbAj8XjoNWoScOmiKbci+rddnjLlc9JXzg&#10;PKNTOu5Px8P+cDieHLbMC+iVvSMD4sXGE3b2gfKzi0m63ZfZ6b5Km8v7z6ejVdbc0pSaOvu03Irb&#10;WUIKrTwZs0k6Tgc30XPyXpARpaSQdU3O6ds37++WxxdHSUJy6Zyu14JMYwtb4AeVXJsrG5rgTKr5&#10;nUNKH1dMleLIGRiErsSHkLW6rQTLQct+mALyAiM4DtBQ1l7oHERhK69jgzeFbcIb0Dq0iXO0fZwj&#10;qBdxCA7paEZh2jikdnZ4gc0fPjbW+VOhGxSMBFtgF8HZOnW+u/pwJbyl9DIoEMxavQgAZohE8oFv&#10;mHs395tsA7eDmel8C2VY3U0+bCoYlbb3GLUw9Ql2X1bMCozqcwVS7PdHo7Am0RmNpwNw7PNM9jzD&#10;FAeoBHuMOvPYd6u1MlaWVVS8o3sE8hUylvbEascbJjuKs9vCsDrP/Xjr6V+x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HzJZ00gAAAAMBAAAPAAAAAAAAAAEAIAAAACIAAABkcnMvZG93bnJldi54&#10;bWxQSwECFAAUAAAACACHTuJA6lQjznICAABzBAAADgAAAAAAAAABACAAAAAhAQAAZHJzL2Uyb0Rv&#10;Yy54bWxQSwUGAAAAAAYABgBZAQAABQYAAAAA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widowControl/>
        <w:spacing w:after="240" w:line="390" w:lineRule="atLeast"/>
        <w:rPr>
          <w:rFonts w:ascii="宋体" w:hAnsi="宋体" w:eastAsia="宋体" w:cs="宋体"/>
          <w:color w:val="4F4F4F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EB32C"/>
    <w:multiLevelType w:val="singleLevel"/>
    <w:tmpl w:val="A4AEB32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1284621"/>
    <w:multiLevelType w:val="singleLevel"/>
    <w:tmpl w:val="F1284621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D"/>
    <w:rsid w:val="0024133F"/>
    <w:rsid w:val="002D3366"/>
    <w:rsid w:val="0075021D"/>
    <w:rsid w:val="008339F7"/>
    <w:rsid w:val="00F45E25"/>
    <w:rsid w:val="00FB0664"/>
    <w:rsid w:val="04C36EC5"/>
    <w:rsid w:val="0DC4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359</Characters>
  <Lines>2</Lines>
  <Paragraphs>1</Paragraphs>
  <TotalTime>29</TotalTime>
  <ScaleCrop>false</ScaleCrop>
  <LinksUpToDate>false</LinksUpToDate>
  <CharactersWithSpaces>420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2018-07-05T09:55:00Z</dcterms:created>
  <dc:creator>Jemary .</dc:creator>
  <cp:lastModifiedBy>陈小燕</cp:lastModifiedBy>
  <dcterms:modified xsi:type="dcterms:W3CDTF">2020-08-30T08:12:01Z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