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948" w:rsidRDefault="003C047B" w:rsidP="003C047B">
      <w:r>
        <w:rPr>
          <w:rFonts w:hint="eastAsia"/>
        </w:rPr>
        <w:t>需要记忆的东西</w:t>
      </w:r>
    </w:p>
    <w:p w:rsidR="003C047B" w:rsidRDefault="003C047B" w:rsidP="003C047B">
      <w:pPr>
        <w:pStyle w:val="a3"/>
        <w:numPr>
          <w:ilvl w:val="0"/>
          <w:numId w:val="2"/>
        </w:numPr>
        <w:ind w:firstLineChars="0"/>
      </w:pPr>
      <w:r>
        <w:rPr>
          <w:rFonts w:hint="eastAsia"/>
        </w:rPr>
        <w:t>（不重要）D</w:t>
      </w:r>
      <w:r>
        <w:t>BMS</w:t>
      </w:r>
      <w:r>
        <w:rPr>
          <w:rFonts w:hint="eastAsia"/>
        </w:rPr>
        <w:t>定义，数据库定义，数据库系统定义，D</w:t>
      </w:r>
      <w:r>
        <w:t>BA</w:t>
      </w:r>
      <w:r>
        <w:rPr>
          <w:rFonts w:hint="eastAsia"/>
        </w:rPr>
        <w:t>职责</w:t>
      </w:r>
    </w:p>
    <w:p w:rsidR="003C047B" w:rsidRDefault="003C047B" w:rsidP="003C047B">
      <w:pPr>
        <w:pStyle w:val="a3"/>
        <w:numPr>
          <w:ilvl w:val="0"/>
          <w:numId w:val="2"/>
        </w:numPr>
        <w:ind w:firstLineChars="0"/>
      </w:pPr>
      <w:r>
        <w:rPr>
          <w:rFonts w:hint="eastAsia"/>
        </w:rPr>
        <w:t>三级模式的数据独立性</w:t>
      </w:r>
    </w:p>
    <w:p w:rsidR="003C047B" w:rsidRDefault="003C047B" w:rsidP="003C047B">
      <w:pPr>
        <w:pStyle w:val="a3"/>
        <w:numPr>
          <w:ilvl w:val="0"/>
          <w:numId w:val="2"/>
        </w:numPr>
        <w:ind w:firstLineChars="0"/>
      </w:pPr>
      <w:r>
        <w:rPr>
          <w:rFonts w:hint="eastAsia"/>
        </w:rPr>
        <w:t>四种数据模型对比</w:t>
      </w:r>
    </w:p>
    <w:p w:rsidR="003C047B" w:rsidRDefault="003C047B" w:rsidP="003C047B">
      <w:pPr>
        <w:pStyle w:val="a3"/>
        <w:numPr>
          <w:ilvl w:val="0"/>
          <w:numId w:val="2"/>
        </w:numPr>
        <w:ind w:firstLineChars="0"/>
      </w:pPr>
      <w:r>
        <w:rPr>
          <w:rFonts w:hint="eastAsia"/>
        </w:rPr>
        <w:t>空值null</w:t>
      </w:r>
    </w:p>
    <w:p w:rsidR="003C047B" w:rsidRDefault="003C047B" w:rsidP="003C047B">
      <w:pPr>
        <w:pStyle w:val="a3"/>
        <w:numPr>
          <w:ilvl w:val="0"/>
          <w:numId w:val="2"/>
        </w:numPr>
        <w:ind w:firstLineChars="0"/>
      </w:pPr>
      <w:r>
        <w:rPr>
          <w:rFonts w:hint="eastAsia"/>
        </w:rPr>
        <w:t>视图特点，与表的区别，作用</w:t>
      </w:r>
    </w:p>
    <w:p w:rsidR="003C047B" w:rsidRDefault="003C047B" w:rsidP="003C047B">
      <w:pPr>
        <w:pStyle w:val="a3"/>
        <w:numPr>
          <w:ilvl w:val="0"/>
          <w:numId w:val="2"/>
        </w:numPr>
        <w:ind w:firstLineChars="0"/>
      </w:pPr>
      <w:r>
        <w:rPr>
          <w:rFonts w:hint="eastAsia"/>
        </w:rPr>
        <w:t>完整性约束，参照完整性</w:t>
      </w:r>
    </w:p>
    <w:p w:rsidR="003100A9" w:rsidRDefault="003100A9" w:rsidP="003100A9">
      <w:pPr>
        <w:pStyle w:val="a3"/>
        <w:ind w:left="420"/>
      </w:pPr>
      <w:r>
        <w:t>完整性约束：</w:t>
      </w:r>
    </w:p>
    <w:p w:rsidR="003100A9" w:rsidRDefault="003100A9" w:rsidP="003100A9">
      <w:pPr>
        <w:pStyle w:val="a3"/>
        <w:ind w:left="420"/>
      </w:pPr>
      <w:r>
        <w:rPr>
          <w:rFonts w:hint="eastAsia"/>
        </w:rPr>
        <w:t>数据库完整性（</w:t>
      </w:r>
      <w:r>
        <w:t>Database Integrity）是指数据库中数据的正确性、有效性和相容性。数据库完整性由各种各样的完整性约束来保证，因此可以说数据库完整性设计就是数据库完整性约束的设计。</w:t>
      </w:r>
    </w:p>
    <w:p w:rsidR="003100A9" w:rsidRDefault="003100A9" w:rsidP="003100A9">
      <w:pPr>
        <w:pStyle w:val="a3"/>
        <w:ind w:left="420"/>
      </w:pPr>
      <w:r>
        <w:t>1、</w:t>
      </w:r>
      <w:r>
        <w:tab/>
        <w:t>实体完整性：要求每个关系模式有且仅有一个主码，每个</w:t>
      </w:r>
      <w:proofErr w:type="gramStart"/>
      <w:r>
        <w:t>主码的值必须</w:t>
      </w:r>
      <w:proofErr w:type="gramEnd"/>
      <w:r>
        <w:t>唯一，而且不能为空。</w:t>
      </w:r>
    </w:p>
    <w:p w:rsidR="003100A9" w:rsidRDefault="003100A9" w:rsidP="003100A9">
      <w:pPr>
        <w:pStyle w:val="a3"/>
        <w:ind w:left="420"/>
      </w:pPr>
      <w:r>
        <w:t>2、</w:t>
      </w:r>
      <w:r>
        <w:tab/>
        <w:t>域完整性：数据库表中的</w:t>
      </w:r>
      <w:proofErr w:type="gramStart"/>
      <w:r>
        <w:t>列必须</w:t>
      </w:r>
      <w:proofErr w:type="gramEnd"/>
      <w:r>
        <w:t>满足某种特定的数据类型或约束。</w:t>
      </w:r>
      <w:proofErr w:type="gramStart"/>
      <w:r>
        <w:t>其中约束</w:t>
      </w:r>
      <w:proofErr w:type="gramEnd"/>
      <w:r>
        <w:t>又包括取值范围、精度等规定。表中的CHECK、FOREIGN KEY 约束和DEFAULT、 NOT NULL定义都属于域完整性的范畴。</w:t>
      </w:r>
    </w:p>
    <w:p w:rsidR="003100A9" w:rsidRDefault="003100A9" w:rsidP="003100A9">
      <w:pPr>
        <w:pStyle w:val="a3"/>
        <w:ind w:left="420" w:firstLineChars="0" w:firstLine="0"/>
      </w:pPr>
      <w:r>
        <w:t>3、</w:t>
      </w:r>
      <w:r>
        <w:tab/>
        <w:t>参照完整性：参照的完整性要求关系中不允许引用不存在的实体。当更新、删除、插入一个表中的数据时，通过参照引用相互关联的另一个表中的数据，来检查对表的数据操作是否正确。</w:t>
      </w:r>
    </w:p>
    <w:p w:rsidR="003100A9" w:rsidRDefault="003100A9" w:rsidP="003100A9">
      <w:pPr>
        <w:pStyle w:val="a3"/>
        <w:ind w:left="420" w:firstLineChars="0" w:firstLine="0"/>
        <w:rPr>
          <w:rFonts w:hint="eastAsia"/>
        </w:rPr>
      </w:pPr>
      <w:r>
        <w:rPr>
          <w:noProof/>
        </w:rPr>
        <w:drawing>
          <wp:inline distT="0" distB="0" distL="0" distR="0" wp14:anchorId="7B9F0D14" wp14:editId="7BA59EA7">
            <wp:extent cx="5274310" cy="6013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601345"/>
                    </a:xfrm>
                    <a:prstGeom prst="rect">
                      <a:avLst/>
                    </a:prstGeom>
                  </pic:spPr>
                </pic:pic>
              </a:graphicData>
            </a:graphic>
          </wp:inline>
        </w:drawing>
      </w:r>
    </w:p>
    <w:p w:rsidR="00120AE0" w:rsidRDefault="00120AE0" w:rsidP="003C047B">
      <w:pPr>
        <w:pStyle w:val="a3"/>
        <w:numPr>
          <w:ilvl w:val="0"/>
          <w:numId w:val="2"/>
        </w:numPr>
        <w:ind w:firstLineChars="0"/>
      </w:pPr>
      <w:r>
        <w:rPr>
          <w:rFonts w:hint="eastAsia"/>
        </w:rPr>
        <w:t>写</w:t>
      </w:r>
      <w:proofErr w:type="spellStart"/>
      <w:r>
        <w:rPr>
          <w:rFonts w:hint="eastAsia"/>
        </w:rPr>
        <w:t>sql</w:t>
      </w:r>
      <w:proofErr w:type="spellEnd"/>
      <w:r>
        <w:rPr>
          <w:rFonts w:hint="eastAsia"/>
        </w:rPr>
        <w:t>，关系代数，</w:t>
      </w:r>
      <w:r w:rsidR="000933D4">
        <w:rPr>
          <w:rFonts w:hint="eastAsia"/>
        </w:rPr>
        <w:t>元组演算（书上笔记易错点）：</w:t>
      </w:r>
    </w:p>
    <w:p w:rsidR="000933D4" w:rsidRDefault="000933D4" w:rsidP="000933D4">
      <w:pPr>
        <w:pStyle w:val="a3"/>
        <w:ind w:left="420" w:firstLineChars="0" w:firstLine="0"/>
      </w:pPr>
      <w:r>
        <w:rPr>
          <w:rFonts w:hint="eastAsia"/>
        </w:rPr>
        <w:t>三种表示全部的方法；update，delete，grant（授权），create（表，视图，索引），drop，alter，join写法，数据类型（大数据类型）</w:t>
      </w:r>
      <w:r w:rsidR="004441FD">
        <w:rPr>
          <w:rFonts w:hint="eastAsia"/>
        </w:rPr>
        <w:t>，交并补</w:t>
      </w:r>
    </w:p>
    <w:p w:rsidR="000933D4" w:rsidRDefault="000933D4" w:rsidP="000933D4">
      <w:pPr>
        <w:pStyle w:val="a3"/>
        <w:numPr>
          <w:ilvl w:val="0"/>
          <w:numId w:val="2"/>
        </w:numPr>
        <w:ind w:firstLineChars="0"/>
        <w:rPr>
          <w:rFonts w:hint="eastAsia"/>
        </w:rPr>
      </w:pPr>
      <w:r>
        <w:rPr>
          <w:rFonts w:hint="eastAsia"/>
        </w:rPr>
        <w:t>写</w:t>
      </w:r>
      <w:proofErr w:type="spellStart"/>
      <w:r>
        <w:rPr>
          <w:rFonts w:hint="eastAsia"/>
        </w:rPr>
        <w:t>jdbc</w:t>
      </w:r>
      <w:proofErr w:type="spellEnd"/>
      <w:r>
        <w:rPr>
          <w:rFonts w:hint="eastAsia"/>
        </w:rPr>
        <w:t>，背</w:t>
      </w:r>
    </w:p>
    <w:p w:rsidR="003100A9" w:rsidRDefault="003C047B" w:rsidP="003100A9">
      <w:pPr>
        <w:pStyle w:val="a3"/>
        <w:numPr>
          <w:ilvl w:val="0"/>
          <w:numId w:val="2"/>
        </w:numPr>
        <w:ind w:firstLineChars="0"/>
      </w:pPr>
      <w:r>
        <w:rPr>
          <w:rFonts w:hint="eastAsia"/>
        </w:rPr>
        <w:t>弱实体集定义</w:t>
      </w:r>
      <w:r w:rsidR="003100A9">
        <w:rPr>
          <w:rFonts w:hint="eastAsia"/>
        </w:rPr>
        <w:t>：</w:t>
      </w:r>
      <w:r w:rsidR="003100A9">
        <w:rPr>
          <w:rFonts w:hint="eastAsia"/>
        </w:rPr>
        <w:t>如果一个实体集的所有属性都不足以形成主码，则称这样的实体集为弱</w:t>
      </w:r>
    </w:p>
    <w:p w:rsidR="003100A9" w:rsidRDefault="003100A9" w:rsidP="003100A9">
      <w:pPr>
        <w:pStyle w:val="a3"/>
        <w:numPr>
          <w:ilvl w:val="0"/>
          <w:numId w:val="2"/>
        </w:numPr>
        <w:ind w:firstLineChars="0"/>
      </w:pPr>
      <w:r>
        <w:rPr>
          <w:rFonts w:hint="eastAsia"/>
        </w:rPr>
        <w:t>实体集。每个弱实体</w:t>
      </w:r>
      <w:proofErr w:type="gramStart"/>
      <w:r>
        <w:rPr>
          <w:rFonts w:hint="eastAsia"/>
        </w:rPr>
        <w:t>集必须</w:t>
      </w:r>
      <w:proofErr w:type="gramEnd"/>
      <w:r>
        <w:rPr>
          <w:rFonts w:hint="eastAsia"/>
        </w:rPr>
        <w:t>与另一个称作标识或主实体集的实体集关联才能有意义。</w:t>
      </w:r>
    </w:p>
    <w:p w:rsidR="003C047B" w:rsidRDefault="003C047B" w:rsidP="003C047B">
      <w:pPr>
        <w:pStyle w:val="a3"/>
        <w:numPr>
          <w:ilvl w:val="0"/>
          <w:numId w:val="2"/>
        </w:numPr>
        <w:ind w:firstLineChars="0"/>
      </w:pPr>
      <w:r>
        <w:rPr>
          <w:rFonts w:hint="eastAsia"/>
        </w:rPr>
        <w:t>聚集定义</w:t>
      </w:r>
    </w:p>
    <w:p w:rsidR="003C047B" w:rsidRDefault="003C047B" w:rsidP="003C047B">
      <w:pPr>
        <w:pStyle w:val="a3"/>
        <w:numPr>
          <w:ilvl w:val="0"/>
          <w:numId w:val="2"/>
        </w:numPr>
        <w:ind w:firstLineChars="0"/>
      </w:pPr>
      <w:r>
        <w:rPr>
          <w:rFonts w:hint="eastAsia"/>
        </w:rPr>
        <w:t>函数依赖和多值依赖区别</w:t>
      </w:r>
    </w:p>
    <w:p w:rsidR="003C047B" w:rsidRDefault="003C047B" w:rsidP="003C047B">
      <w:pPr>
        <w:pStyle w:val="a3"/>
        <w:numPr>
          <w:ilvl w:val="0"/>
          <w:numId w:val="2"/>
        </w:numPr>
        <w:ind w:firstLineChars="0"/>
      </w:pPr>
      <w:r>
        <w:rPr>
          <w:rFonts w:hint="eastAsia"/>
        </w:rPr>
        <w:t>正则覆盖定义，无关属性定义</w:t>
      </w:r>
    </w:p>
    <w:p w:rsidR="003C047B" w:rsidRDefault="003C047B" w:rsidP="003C047B">
      <w:pPr>
        <w:pStyle w:val="a3"/>
        <w:numPr>
          <w:ilvl w:val="0"/>
          <w:numId w:val="2"/>
        </w:numPr>
        <w:ind w:firstLineChars="0"/>
      </w:pPr>
      <w:r>
        <w:rPr>
          <w:rFonts w:hint="eastAsia"/>
        </w:rPr>
        <w:t>B</w:t>
      </w:r>
      <w:r>
        <w:t>CNF</w:t>
      </w:r>
      <w:r>
        <w:rPr>
          <w:rFonts w:hint="eastAsia"/>
        </w:rPr>
        <w:t>定义（验证是否满足B</w:t>
      </w:r>
      <w:r>
        <w:t>CNF</w:t>
      </w:r>
      <w:r>
        <w:rPr>
          <w:rFonts w:hint="eastAsia"/>
        </w:rPr>
        <w:t>，只用F就够了），3</w:t>
      </w:r>
      <w:r>
        <w:t>NF</w:t>
      </w:r>
      <w:r>
        <w:rPr>
          <w:rFonts w:hint="eastAsia"/>
        </w:rPr>
        <w:t>定义，4</w:t>
      </w:r>
      <w:r>
        <w:t>NF</w:t>
      </w:r>
      <w:r>
        <w:rPr>
          <w:rFonts w:hint="eastAsia"/>
        </w:rPr>
        <w:t>定义</w:t>
      </w:r>
    </w:p>
    <w:p w:rsidR="003C047B" w:rsidRDefault="003C047B" w:rsidP="003C047B">
      <w:pPr>
        <w:pStyle w:val="a3"/>
        <w:numPr>
          <w:ilvl w:val="0"/>
          <w:numId w:val="2"/>
        </w:numPr>
        <w:ind w:firstLineChars="0"/>
      </w:pPr>
      <w:r>
        <w:rPr>
          <w:rFonts w:hint="eastAsia"/>
        </w:rPr>
        <w:t>需要记住过程的：求闭包的</w:t>
      </w:r>
      <w:proofErr w:type="spellStart"/>
      <w:r>
        <w:rPr>
          <w:rFonts w:hint="eastAsia"/>
        </w:rPr>
        <w:t>armstrong</w:t>
      </w:r>
      <w:proofErr w:type="spellEnd"/>
      <w:r>
        <w:rPr>
          <w:rFonts w:hint="eastAsia"/>
        </w:rPr>
        <w:t>公理；</w:t>
      </w:r>
      <w:proofErr w:type="gramStart"/>
      <w:r>
        <w:rPr>
          <w:rFonts w:hint="eastAsia"/>
        </w:rPr>
        <w:t>求正</w:t>
      </w:r>
      <w:proofErr w:type="gramEnd"/>
      <w:r>
        <w:rPr>
          <w:rFonts w:hint="eastAsia"/>
        </w:rPr>
        <w:t>则覆盖算法；求属性集闭包算法，保持依赖验证算法；B</w:t>
      </w:r>
      <w:r>
        <w:t>CNF</w:t>
      </w:r>
      <w:r>
        <w:rPr>
          <w:rFonts w:hint="eastAsia"/>
        </w:rPr>
        <w:t>分解算法（特点分析）；3</w:t>
      </w:r>
      <w:r>
        <w:t>NF</w:t>
      </w:r>
      <w:r>
        <w:rPr>
          <w:rFonts w:hint="eastAsia"/>
        </w:rPr>
        <w:t>分解算法</w:t>
      </w:r>
    </w:p>
    <w:p w:rsidR="00120AE0" w:rsidRDefault="00120AE0" w:rsidP="003C047B">
      <w:pPr>
        <w:pStyle w:val="a3"/>
        <w:numPr>
          <w:ilvl w:val="0"/>
          <w:numId w:val="2"/>
        </w:numPr>
        <w:ind w:firstLineChars="0"/>
      </w:pPr>
      <w:r>
        <w:rPr>
          <w:rFonts w:hint="eastAsia"/>
        </w:rPr>
        <w:t>各种索引：主&amp;辅助，稠密&amp;稀疏，顺序&amp;散列，多级</w:t>
      </w:r>
    </w:p>
    <w:p w:rsidR="00120AE0" w:rsidRDefault="00120AE0" w:rsidP="003C047B">
      <w:pPr>
        <w:pStyle w:val="a3"/>
        <w:numPr>
          <w:ilvl w:val="0"/>
          <w:numId w:val="2"/>
        </w:numPr>
        <w:ind w:firstLineChars="0"/>
      </w:pPr>
      <w:r>
        <w:rPr>
          <w:rFonts w:hint="eastAsia"/>
        </w:rPr>
        <w:t>B+树索引特点</w:t>
      </w:r>
    </w:p>
    <w:p w:rsidR="00120AE0" w:rsidRDefault="00120AE0" w:rsidP="003C047B">
      <w:pPr>
        <w:pStyle w:val="a3"/>
        <w:numPr>
          <w:ilvl w:val="0"/>
          <w:numId w:val="2"/>
        </w:numPr>
        <w:ind w:firstLineChars="0"/>
      </w:pPr>
      <w:r>
        <w:rPr>
          <w:rFonts w:hint="eastAsia"/>
        </w:rPr>
        <w:t>查询优化代价计算（书上的表）</w:t>
      </w:r>
    </w:p>
    <w:p w:rsidR="00120AE0" w:rsidRDefault="00120AE0" w:rsidP="003C047B">
      <w:pPr>
        <w:pStyle w:val="a3"/>
        <w:numPr>
          <w:ilvl w:val="0"/>
          <w:numId w:val="2"/>
        </w:numPr>
        <w:ind w:firstLineChars="0"/>
      </w:pPr>
      <w:r>
        <w:rPr>
          <w:rFonts w:hint="eastAsia"/>
        </w:rPr>
        <w:t>查询表达tree优化，等价表达式，书上（主要就是俩原则）</w:t>
      </w:r>
    </w:p>
    <w:p w:rsidR="00120AE0" w:rsidRDefault="00120AE0" w:rsidP="003C047B">
      <w:pPr>
        <w:pStyle w:val="a3"/>
        <w:numPr>
          <w:ilvl w:val="0"/>
          <w:numId w:val="2"/>
        </w:numPr>
        <w:ind w:firstLineChars="0"/>
      </w:pPr>
      <w:r>
        <w:rPr>
          <w:rFonts w:hint="eastAsia"/>
        </w:rPr>
        <w:t>事务的概念</w:t>
      </w:r>
      <w:r w:rsidR="000933D4">
        <w:rPr>
          <w:rFonts w:hint="eastAsia"/>
        </w:rPr>
        <w:t>以及A</w:t>
      </w:r>
      <w:r w:rsidR="000933D4">
        <w:t>CID</w:t>
      </w:r>
      <w:r w:rsidR="000933D4">
        <w:rPr>
          <w:rFonts w:hint="eastAsia"/>
        </w:rPr>
        <w:t>特性</w:t>
      </w:r>
    </w:p>
    <w:p w:rsidR="000933D4" w:rsidRDefault="000933D4" w:rsidP="003C047B">
      <w:pPr>
        <w:pStyle w:val="a3"/>
        <w:numPr>
          <w:ilvl w:val="0"/>
          <w:numId w:val="2"/>
        </w:numPr>
        <w:ind w:firstLineChars="0"/>
      </w:pPr>
      <w:r>
        <w:rPr>
          <w:rFonts w:hint="eastAsia"/>
        </w:rPr>
        <w:t>可串行化和</w:t>
      </w:r>
      <w:proofErr w:type="gramStart"/>
      <w:r>
        <w:rPr>
          <w:rFonts w:hint="eastAsia"/>
        </w:rPr>
        <w:t>可</w:t>
      </w:r>
      <w:proofErr w:type="gramEnd"/>
      <w:r>
        <w:rPr>
          <w:rFonts w:hint="eastAsia"/>
        </w:rPr>
        <w:t>恢复的调度各是什么</w:t>
      </w:r>
    </w:p>
    <w:p w:rsidR="000933D4" w:rsidRDefault="000933D4" w:rsidP="003C047B">
      <w:pPr>
        <w:pStyle w:val="a3"/>
        <w:numPr>
          <w:ilvl w:val="0"/>
          <w:numId w:val="2"/>
        </w:numPr>
        <w:ind w:firstLineChars="0"/>
      </w:pPr>
      <w:r>
        <w:rPr>
          <w:rFonts w:hint="eastAsia"/>
        </w:rPr>
        <w:t>两阶段封锁协议</w:t>
      </w:r>
    </w:p>
    <w:p w:rsidR="000933D4" w:rsidRDefault="000933D4" w:rsidP="003C047B">
      <w:pPr>
        <w:pStyle w:val="a3"/>
        <w:numPr>
          <w:ilvl w:val="0"/>
          <w:numId w:val="2"/>
        </w:numPr>
        <w:ind w:firstLineChars="0"/>
      </w:pPr>
      <w:r>
        <w:rPr>
          <w:rFonts w:hint="eastAsia"/>
        </w:rPr>
        <w:t>死锁意义与处理，预防</w:t>
      </w:r>
    </w:p>
    <w:p w:rsidR="003100A9" w:rsidRDefault="003100A9" w:rsidP="003C047B">
      <w:pPr>
        <w:pStyle w:val="a3"/>
        <w:numPr>
          <w:ilvl w:val="0"/>
          <w:numId w:val="2"/>
        </w:numPr>
        <w:ind w:firstLineChars="0"/>
      </w:pPr>
      <w:r>
        <w:rPr>
          <w:rFonts w:hint="eastAsia"/>
        </w:rPr>
        <w:t>什么是饿死，</w:t>
      </w:r>
    </w:p>
    <w:p w:rsidR="00BE6895" w:rsidRDefault="00BE6895" w:rsidP="00BE6895">
      <w:pPr>
        <w:pStyle w:val="a3"/>
        <w:ind w:left="420" w:firstLineChars="0" w:firstLine="0"/>
      </w:pPr>
      <w:r>
        <w:rPr>
          <w:noProof/>
        </w:rPr>
        <w:lastRenderedPageBreak/>
        <w:drawing>
          <wp:inline distT="0" distB="0" distL="0" distR="0" wp14:anchorId="06E3945A" wp14:editId="63BF063A">
            <wp:extent cx="4436828" cy="1170904"/>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4214" cy="1183409"/>
                    </a:xfrm>
                    <a:prstGeom prst="rect">
                      <a:avLst/>
                    </a:prstGeom>
                  </pic:spPr>
                </pic:pic>
              </a:graphicData>
            </a:graphic>
          </wp:inline>
        </w:drawing>
      </w:r>
    </w:p>
    <w:p w:rsidR="00BE6895" w:rsidRDefault="00BE6895" w:rsidP="00BE6895">
      <w:pPr>
        <w:pStyle w:val="a3"/>
        <w:ind w:left="420" w:firstLineChars="0" w:firstLine="0"/>
        <w:rPr>
          <w:rFonts w:hint="eastAsia"/>
        </w:rPr>
      </w:pPr>
      <w:r>
        <w:rPr>
          <w:noProof/>
        </w:rPr>
        <w:drawing>
          <wp:inline distT="0" distB="0" distL="0" distR="0" wp14:anchorId="5C621A9F" wp14:editId="7488A0BD">
            <wp:extent cx="3904090" cy="122772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0759" cy="1267559"/>
                    </a:xfrm>
                    <a:prstGeom prst="rect">
                      <a:avLst/>
                    </a:prstGeom>
                  </pic:spPr>
                </pic:pic>
              </a:graphicData>
            </a:graphic>
          </wp:inline>
        </w:drawing>
      </w:r>
    </w:p>
    <w:p w:rsidR="004B0204" w:rsidRDefault="004B0204" w:rsidP="004B0204">
      <w:pPr>
        <w:pStyle w:val="a3"/>
        <w:numPr>
          <w:ilvl w:val="0"/>
          <w:numId w:val="2"/>
        </w:numPr>
        <w:ind w:firstLineChars="0"/>
      </w:pPr>
      <w:r>
        <w:t>结果写</w:t>
      </w:r>
      <w:proofErr w:type="spellStart"/>
      <w:r w:rsidRPr="004B0204">
        <w:t>a.sno</w:t>
      </w:r>
      <w:proofErr w:type="spellEnd"/>
    </w:p>
    <w:p w:rsidR="004B0204" w:rsidRDefault="004B0204" w:rsidP="004B0204">
      <w:pPr>
        <w:pStyle w:val="a3"/>
        <w:ind w:left="420" w:firstLineChars="0" w:firstLine="0"/>
      </w:pPr>
      <w:r>
        <w:rPr>
          <w:noProof/>
        </w:rPr>
        <w:drawing>
          <wp:inline distT="0" distB="0" distL="0" distR="0" wp14:anchorId="4A42DA1E" wp14:editId="794C5C17">
            <wp:extent cx="4101022" cy="1144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4633" cy="1157164"/>
                    </a:xfrm>
                    <a:prstGeom prst="rect">
                      <a:avLst/>
                    </a:prstGeom>
                  </pic:spPr>
                </pic:pic>
              </a:graphicData>
            </a:graphic>
          </wp:inline>
        </w:drawing>
      </w:r>
    </w:p>
    <w:p w:rsidR="009C1AE2" w:rsidRDefault="009C1AE2" w:rsidP="004B0204">
      <w:pPr>
        <w:pStyle w:val="a3"/>
        <w:ind w:left="420" w:firstLineChars="0" w:firstLine="0"/>
      </w:pPr>
      <w:r>
        <w:rPr>
          <w:noProof/>
        </w:rPr>
        <w:drawing>
          <wp:inline distT="0" distB="0" distL="0" distR="0" wp14:anchorId="29DBEB95" wp14:editId="0F6603B1">
            <wp:extent cx="4248536" cy="1590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2307" cy="1610387"/>
                    </a:xfrm>
                    <a:prstGeom prst="rect">
                      <a:avLst/>
                    </a:prstGeom>
                  </pic:spPr>
                </pic:pic>
              </a:graphicData>
            </a:graphic>
          </wp:inline>
        </w:drawing>
      </w:r>
    </w:p>
    <w:p w:rsidR="00A76EEF" w:rsidRDefault="00A76EEF" w:rsidP="004B0204">
      <w:pPr>
        <w:pStyle w:val="a3"/>
        <w:ind w:left="420" w:firstLineChars="0" w:firstLine="0"/>
        <w:rPr>
          <w:rFonts w:hint="eastAsia"/>
        </w:rPr>
      </w:pPr>
      <w:r>
        <w:rPr>
          <w:noProof/>
        </w:rPr>
        <w:drawing>
          <wp:inline distT="0" distB="0" distL="0" distR="0" wp14:anchorId="433F8B2F" wp14:editId="318E6BBE">
            <wp:extent cx="4293704" cy="18191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3546" cy="1831755"/>
                    </a:xfrm>
                    <a:prstGeom prst="rect">
                      <a:avLst/>
                    </a:prstGeom>
                  </pic:spPr>
                </pic:pic>
              </a:graphicData>
            </a:graphic>
          </wp:inline>
        </w:drawing>
      </w:r>
    </w:p>
    <w:p w:rsidR="004B0204" w:rsidRDefault="009C1AE2" w:rsidP="004B0204">
      <w:pPr>
        <w:pStyle w:val="a3"/>
        <w:numPr>
          <w:ilvl w:val="0"/>
          <w:numId w:val="2"/>
        </w:numPr>
        <w:ind w:firstLineChars="0"/>
      </w:pPr>
      <w:r>
        <w:rPr>
          <w:rFonts w:hint="eastAsia"/>
        </w:rPr>
        <w:t xml:space="preserve">出现同名属性就 </w:t>
      </w:r>
      <w:proofErr w:type="spellStart"/>
      <w:r>
        <w:t>r.a</w:t>
      </w:r>
      <w:proofErr w:type="spellEnd"/>
      <w:r w:rsidR="00A76EEF">
        <w:t>把表名加上</w:t>
      </w:r>
    </w:p>
    <w:p w:rsidR="00B414FC" w:rsidRDefault="00B414FC" w:rsidP="004B0204">
      <w:pPr>
        <w:pStyle w:val="a3"/>
        <w:numPr>
          <w:ilvl w:val="0"/>
          <w:numId w:val="2"/>
        </w:numPr>
        <w:ind w:firstLineChars="0"/>
      </w:pPr>
      <w:r>
        <w:rPr>
          <w:noProof/>
        </w:rPr>
        <w:drawing>
          <wp:inline distT="0" distB="0" distL="0" distR="0" wp14:anchorId="2439A62A" wp14:editId="6F6A40A7">
            <wp:extent cx="4826442" cy="654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518" cy="661084"/>
                    </a:xfrm>
                    <a:prstGeom prst="rect">
                      <a:avLst/>
                    </a:prstGeom>
                  </pic:spPr>
                </pic:pic>
              </a:graphicData>
            </a:graphic>
          </wp:inline>
        </w:drawing>
      </w:r>
    </w:p>
    <w:p w:rsidR="00B414FC" w:rsidRDefault="00B414FC" w:rsidP="004B0204">
      <w:pPr>
        <w:pStyle w:val="a3"/>
        <w:numPr>
          <w:ilvl w:val="0"/>
          <w:numId w:val="2"/>
        </w:numPr>
        <w:ind w:firstLineChars="0"/>
      </w:pPr>
      <w:r>
        <w:rPr>
          <w:noProof/>
        </w:rPr>
        <w:lastRenderedPageBreak/>
        <w:drawing>
          <wp:inline distT="0" distB="0" distL="0" distR="0" wp14:anchorId="1450A446" wp14:editId="0943912F">
            <wp:extent cx="4704857" cy="106547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175" cy="1067585"/>
                    </a:xfrm>
                    <a:prstGeom prst="rect">
                      <a:avLst/>
                    </a:prstGeom>
                  </pic:spPr>
                </pic:pic>
              </a:graphicData>
            </a:graphic>
          </wp:inline>
        </w:drawing>
      </w:r>
    </w:p>
    <w:p w:rsidR="00B414FC" w:rsidRDefault="00B414FC" w:rsidP="004B0204">
      <w:pPr>
        <w:pStyle w:val="a3"/>
        <w:numPr>
          <w:ilvl w:val="0"/>
          <w:numId w:val="2"/>
        </w:numPr>
        <w:ind w:firstLineChars="0"/>
      </w:pPr>
      <w:r>
        <w:rPr>
          <w:noProof/>
        </w:rPr>
        <w:drawing>
          <wp:inline distT="0" distB="0" distL="0" distR="0" wp14:anchorId="036725BC" wp14:editId="18D739E8">
            <wp:extent cx="4731026" cy="5348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2308" cy="544035"/>
                    </a:xfrm>
                    <a:prstGeom prst="rect">
                      <a:avLst/>
                    </a:prstGeom>
                  </pic:spPr>
                </pic:pic>
              </a:graphicData>
            </a:graphic>
          </wp:inline>
        </w:drawing>
      </w:r>
    </w:p>
    <w:p w:rsidR="00B414FC" w:rsidRDefault="00B414FC" w:rsidP="00B414FC">
      <w:pPr>
        <w:pStyle w:val="a3"/>
        <w:numPr>
          <w:ilvl w:val="0"/>
          <w:numId w:val="2"/>
        </w:numPr>
        <w:ind w:firstLineChars="0"/>
      </w:pPr>
      <w:proofErr w:type="spellStart"/>
      <w:r>
        <w:t>sql</w:t>
      </w:r>
      <w:proofErr w:type="spellEnd"/>
      <w:r>
        <w:t xml:space="preserve"> 语句中各子句的执行顺序是什么？</w:t>
      </w:r>
    </w:p>
    <w:p w:rsidR="00B414FC" w:rsidRDefault="00B414FC" w:rsidP="00B414FC">
      <w:pPr>
        <w:pStyle w:val="a3"/>
        <w:ind w:left="420" w:firstLineChars="0" w:firstLine="0"/>
      </w:pPr>
      <w:r>
        <w:rPr>
          <w:rFonts w:hint="eastAsia"/>
        </w:rPr>
        <w:t>如下所示，前边的标号表示执行顺序：</w:t>
      </w:r>
    </w:p>
    <w:p w:rsidR="00B414FC" w:rsidRDefault="00B414FC" w:rsidP="00B414FC">
      <w:pPr>
        <w:pStyle w:val="a3"/>
        <w:ind w:left="420" w:firstLineChars="0" w:firstLine="0"/>
      </w:pPr>
      <w:r>
        <w:rPr>
          <w:rFonts w:hint="eastAsia"/>
        </w:rPr>
        <w:t>⑤</w:t>
      </w:r>
      <w:r>
        <w:t xml:space="preserve">select </w:t>
      </w:r>
      <w:proofErr w:type="spellStart"/>
      <w:r>
        <w:t>s.</w:t>
      </w:r>
      <w:proofErr w:type="gramStart"/>
      <w:r>
        <w:t>sno,sname</w:t>
      </w:r>
      <w:proofErr w:type="gramEnd"/>
      <w:r>
        <w:t>,avg</w:t>
      </w:r>
      <w:proofErr w:type="spellEnd"/>
      <w:r>
        <w:t>(score)</w:t>
      </w:r>
    </w:p>
    <w:p w:rsidR="00B414FC" w:rsidRDefault="00B414FC" w:rsidP="00B414FC">
      <w:pPr>
        <w:pStyle w:val="a3"/>
        <w:ind w:left="420" w:firstLineChars="0" w:firstLine="0"/>
      </w:pPr>
      <w:r>
        <w:rPr>
          <w:rFonts w:hint="eastAsia"/>
        </w:rPr>
        <w:t>①</w:t>
      </w:r>
      <w:r>
        <w:t xml:space="preserve"> from </w:t>
      </w:r>
      <w:proofErr w:type="spellStart"/>
      <w:r>
        <w:t>s,sc</w:t>
      </w:r>
      <w:proofErr w:type="spellEnd"/>
    </w:p>
    <w:p w:rsidR="00B414FC" w:rsidRDefault="00B414FC" w:rsidP="00B414FC">
      <w:pPr>
        <w:pStyle w:val="a3"/>
        <w:ind w:left="420" w:firstLineChars="0" w:firstLine="0"/>
      </w:pPr>
      <w:r>
        <w:rPr>
          <w:rFonts w:hint="eastAsia"/>
        </w:rPr>
        <w:t>②</w:t>
      </w:r>
      <w:r>
        <w:t xml:space="preserve"> where </w:t>
      </w:r>
      <w:proofErr w:type="spellStart"/>
      <w:r>
        <w:t>s.sno</w:t>
      </w:r>
      <w:proofErr w:type="spellEnd"/>
      <w:r>
        <w:t>=</w:t>
      </w:r>
      <w:proofErr w:type="spellStart"/>
      <w:r>
        <w:t>sc.sno</w:t>
      </w:r>
      <w:proofErr w:type="spellEnd"/>
    </w:p>
    <w:p w:rsidR="00B414FC" w:rsidRDefault="00B414FC" w:rsidP="00B414FC">
      <w:pPr>
        <w:pStyle w:val="a3"/>
        <w:ind w:left="420" w:firstLineChars="0" w:firstLine="0"/>
      </w:pPr>
      <w:r>
        <w:t>and score&gt;=60</w:t>
      </w:r>
    </w:p>
    <w:p w:rsidR="00B414FC" w:rsidRDefault="00B414FC" w:rsidP="00B414FC">
      <w:pPr>
        <w:pStyle w:val="a3"/>
        <w:ind w:left="420" w:firstLineChars="0" w:firstLine="0"/>
      </w:pPr>
      <w:r>
        <w:rPr>
          <w:rFonts w:hint="eastAsia"/>
        </w:rPr>
        <w:t>③</w:t>
      </w:r>
      <w:r>
        <w:t xml:space="preserve"> group by </w:t>
      </w:r>
      <w:proofErr w:type="spellStart"/>
      <w:r>
        <w:t>s.</w:t>
      </w:r>
      <w:proofErr w:type="gramStart"/>
      <w:r>
        <w:t>sno,sname</w:t>
      </w:r>
      <w:proofErr w:type="spellEnd"/>
      <w:proofErr w:type="gramEnd"/>
    </w:p>
    <w:p w:rsidR="00B414FC" w:rsidRDefault="00B414FC" w:rsidP="00B414FC">
      <w:pPr>
        <w:pStyle w:val="a3"/>
        <w:ind w:left="420" w:firstLineChars="0" w:firstLine="0"/>
      </w:pPr>
      <w:r>
        <w:rPr>
          <w:rFonts w:hint="eastAsia"/>
        </w:rPr>
        <w:t>④</w:t>
      </w:r>
      <w:r>
        <w:t xml:space="preserve"> having count(*)&gt;=3</w:t>
      </w:r>
    </w:p>
    <w:p w:rsidR="00B414FC" w:rsidRDefault="00B414FC" w:rsidP="00B414FC">
      <w:pPr>
        <w:pStyle w:val="a3"/>
        <w:ind w:left="420" w:firstLineChars="0" w:firstLine="0"/>
      </w:pPr>
      <w:r>
        <w:rPr>
          <w:rFonts w:hint="eastAsia"/>
        </w:rPr>
        <w:t>⑥</w:t>
      </w:r>
      <w:r>
        <w:t xml:space="preserve"> order by </w:t>
      </w:r>
      <w:proofErr w:type="spellStart"/>
      <w:r>
        <w:t>s.sno</w:t>
      </w:r>
      <w:proofErr w:type="spellEnd"/>
      <w:r>
        <w:t>;</w:t>
      </w:r>
    </w:p>
    <w:p w:rsidR="00741C8C" w:rsidRDefault="00741C8C" w:rsidP="00B414FC">
      <w:pPr>
        <w:pStyle w:val="a3"/>
        <w:ind w:left="420" w:firstLineChars="0" w:firstLine="0"/>
        <w:rPr>
          <w:rFonts w:hint="eastAsia"/>
        </w:rPr>
      </w:pPr>
    </w:p>
    <w:p w:rsidR="00741C8C" w:rsidRDefault="00741C8C" w:rsidP="00B414FC">
      <w:pPr>
        <w:pStyle w:val="a3"/>
        <w:ind w:left="420" w:firstLineChars="0" w:firstLine="0"/>
      </w:pPr>
      <w:r w:rsidRPr="00741C8C">
        <w:drawing>
          <wp:inline distT="0" distB="0" distL="0" distR="0" wp14:anchorId="5CB88746" wp14:editId="2C33B54A">
            <wp:extent cx="4404856" cy="2432989"/>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39" t="16232" r="1913" b="12811"/>
                    <a:stretch/>
                  </pic:blipFill>
                  <pic:spPr bwMode="auto">
                    <a:xfrm>
                      <a:off x="0" y="0"/>
                      <a:ext cx="4405401" cy="2433290"/>
                    </a:xfrm>
                    <a:prstGeom prst="rect">
                      <a:avLst/>
                    </a:prstGeom>
                    <a:ln>
                      <a:noFill/>
                    </a:ln>
                    <a:extLst>
                      <a:ext uri="{53640926-AAD7-44D8-BBD7-CCE9431645EC}">
                        <a14:shadowObscured xmlns:a14="http://schemas.microsoft.com/office/drawing/2010/main"/>
                      </a:ext>
                    </a:extLst>
                  </pic:spPr>
                </pic:pic>
              </a:graphicData>
            </a:graphic>
          </wp:inline>
        </w:drawing>
      </w:r>
    </w:p>
    <w:p w:rsidR="00741C8C" w:rsidRDefault="00741C8C" w:rsidP="00B414FC">
      <w:pPr>
        <w:pStyle w:val="a3"/>
        <w:ind w:left="420" w:firstLineChars="0" w:firstLine="0"/>
      </w:pPr>
      <w:r>
        <w:rPr>
          <w:noProof/>
        </w:rPr>
        <w:drawing>
          <wp:inline distT="0" distB="0" distL="0" distR="0" wp14:anchorId="6214CC32" wp14:editId="1CF5AEEC">
            <wp:extent cx="4159018" cy="23774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6055" cy="2392895"/>
                    </a:xfrm>
                    <a:prstGeom prst="rect">
                      <a:avLst/>
                    </a:prstGeom>
                  </pic:spPr>
                </pic:pic>
              </a:graphicData>
            </a:graphic>
          </wp:inline>
        </w:drawing>
      </w:r>
    </w:p>
    <w:p w:rsidR="00741C8C" w:rsidRDefault="00741C8C" w:rsidP="00B414FC">
      <w:pPr>
        <w:pStyle w:val="a3"/>
        <w:ind w:left="420" w:firstLineChars="0" w:firstLine="0"/>
      </w:pPr>
      <w:r>
        <w:rPr>
          <w:noProof/>
        </w:rPr>
        <w:lastRenderedPageBreak/>
        <w:drawing>
          <wp:inline distT="0" distB="0" distL="0" distR="0" wp14:anchorId="48C52DAA" wp14:editId="0F93A788">
            <wp:extent cx="4178658" cy="2242268"/>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7871" cy="2257943"/>
                    </a:xfrm>
                    <a:prstGeom prst="rect">
                      <a:avLst/>
                    </a:prstGeom>
                  </pic:spPr>
                </pic:pic>
              </a:graphicData>
            </a:graphic>
          </wp:inline>
        </w:drawing>
      </w:r>
    </w:p>
    <w:p w:rsidR="008E38E7" w:rsidRDefault="008E38E7" w:rsidP="008E38E7">
      <w:pPr>
        <w:pStyle w:val="a3"/>
        <w:numPr>
          <w:ilvl w:val="0"/>
          <w:numId w:val="2"/>
        </w:numPr>
        <w:ind w:firstLineChars="0"/>
      </w:pPr>
      <w:r>
        <w:rPr>
          <w:rFonts w:hint="eastAsia"/>
        </w:rPr>
        <w:t>查询选择了学号是</w:t>
      </w:r>
      <w:r>
        <w:t xml:space="preserve"> s2 学生选修的所有课</w:t>
      </w:r>
      <w:r>
        <w:rPr>
          <w:rFonts w:hint="eastAsia"/>
        </w:rPr>
        <w:t>程的学生学号</w:t>
      </w:r>
    </w:p>
    <w:p w:rsidR="008E38E7" w:rsidRDefault="008E38E7" w:rsidP="008E38E7">
      <w:pPr>
        <w:pStyle w:val="a3"/>
        <w:ind w:left="420" w:firstLineChars="0" w:firstLine="0"/>
      </w:pPr>
      <w:r>
        <w:rPr>
          <w:noProof/>
        </w:rPr>
        <w:drawing>
          <wp:inline distT="0" distB="0" distL="0" distR="0" wp14:anchorId="6CB0E95E" wp14:editId="37967F77">
            <wp:extent cx="5274310" cy="12319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31900"/>
                    </a:xfrm>
                    <a:prstGeom prst="rect">
                      <a:avLst/>
                    </a:prstGeom>
                  </pic:spPr>
                </pic:pic>
              </a:graphicData>
            </a:graphic>
          </wp:inline>
        </w:drawing>
      </w:r>
    </w:p>
    <w:p w:rsidR="008E38E7" w:rsidRDefault="008E38E7" w:rsidP="008E38E7">
      <w:pPr>
        <w:pStyle w:val="a3"/>
        <w:ind w:left="420" w:firstLineChars="0" w:firstLine="0"/>
      </w:pPr>
      <w:r>
        <w:rPr>
          <w:noProof/>
        </w:rPr>
        <w:drawing>
          <wp:inline distT="0" distB="0" distL="0" distR="0" wp14:anchorId="22CD1BEB" wp14:editId="700C25C2">
            <wp:extent cx="5274310" cy="284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4480"/>
                    </a:xfrm>
                    <a:prstGeom prst="rect">
                      <a:avLst/>
                    </a:prstGeom>
                  </pic:spPr>
                </pic:pic>
              </a:graphicData>
            </a:graphic>
          </wp:inline>
        </w:drawing>
      </w:r>
    </w:p>
    <w:p w:rsidR="008E38E7" w:rsidRDefault="008E38E7" w:rsidP="008E38E7">
      <w:pPr>
        <w:pStyle w:val="a3"/>
        <w:ind w:left="420" w:firstLineChars="0" w:firstLine="0"/>
      </w:pPr>
      <w:r>
        <w:rPr>
          <w:noProof/>
        </w:rPr>
        <w:drawing>
          <wp:inline distT="0" distB="0" distL="0" distR="0" wp14:anchorId="78F29548" wp14:editId="303967F4">
            <wp:extent cx="2624095" cy="3252083"/>
            <wp:effectExtent l="0" t="0" r="508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308" cy="3269698"/>
                    </a:xfrm>
                    <a:prstGeom prst="rect">
                      <a:avLst/>
                    </a:prstGeom>
                  </pic:spPr>
                </pic:pic>
              </a:graphicData>
            </a:graphic>
          </wp:inline>
        </w:drawing>
      </w:r>
    </w:p>
    <w:p w:rsidR="00F10F05" w:rsidRDefault="00F10F05" w:rsidP="008E38E7">
      <w:pPr>
        <w:pStyle w:val="a3"/>
        <w:ind w:left="420" w:firstLineChars="0" w:firstLine="0"/>
        <w:rPr>
          <w:noProof/>
        </w:rPr>
      </w:pPr>
      <w:r>
        <w:rPr>
          <w:noProof/>
        </w:rPr>
        <w:lastRenderedPageBreak/>
        <w:drawing>
          <wp:inline distT="0" distB="0" distL="0" distR="0" wp14:anchorId="7CBCA28A" wp14:editId="27026F59">
            <wp:extent cx="2516328" cy="283861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0693" cy="2866102"/>
                    </a:xfrm>
                    <a:prstGeom prst="rect">
                      <a:avLst/>
                    </a:prstGeom>
                  </pic:spPr>
                </pic:pic>
              </a:graphicData>
            </a:graphic>
          </wp:inline>
        </w:drawing>
      </w:r>
      <w:r w:rsidRPr="00F10F05">
        <w:rPr>
          <w:noProof/>
        </w:rPr>
        <w:t xml:space="preserve"> </w:t>
      </w:r>
      <w:r>
        <w:rPr>
          <w:noProof/>
        </w:rPr>
        <w:drawing>
          <wp:inline distT="0" distB="0" distL="0" distR="0" wp14:anchorId="501F5CCE" wp14:editId="12C9A7D1">
            <wp:extent cx="1995778" cy="200662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1794" cy="2052891"/>
                    </a:xfrm>
                    <a:prstGeom prst="rect">
                      <a:avLst/>
                    </a:prstGeom>
                  </pic:spPr>
                </pic:pic>
              </a:graphicData>
            </a:graphic>
          </wp:inline>
        </w:drawing>
      </w:r>
    </w:p>
    <w:p w:rsidR="00F10F05" w:rsidRDefault="00F10F05" w:rsidP="008E38E7">
      <w:pPr>
        <w:pStyle w:val="a3"/>
        <w:ind w:left="420" w:firstLineChars="0" w:firstLine="0"/>
        <w:rPr>
          <w:rFonts w:hint="eastAsia"/>
        </w:rPr>
      </w:pPr>
      <w:r>
        <w:rPr>
          <w:noProof/>
        </w:rPr>
        <w:drawing>
          <wp:inline distT="0" distB="0" distL="0" distR="0" wp14:anchorId="6BE76CFC" wp14:editId="05459DAF">
            <wp:extent cx="3863627" cy="2886324"/>
            <wp:effectExtent l="0" t="0" r="381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2875" cy="2893233"/>
                    </a:xfrm>
                    <a:prstGeom prst="rect">
                      <a:avLst/>
                    </a:prstGeom>
                  </pic:spPr>
                </pic:pic>
              </a:graphicData>
            </a:graphic>
          </wp:inline>
        </w:drawing>
      </w:r>
    </w:p>
    <w:p w:rsidR="00B414FC" w:rsidRDefault="00B414FC" w:rsidP="00B414FC">
      <w:pPr>
        <w:pStyle w:val="a3"/>
        <w:ind w:left="420" w:firstLineChars="0" w:firstLine="0"/>
      </w:pPr>
      <w:r>
        <w:rPr>
          <w:noProof/>
        </w:rPr>
        <w:lastRenderedPageBreak/>
        <w:drawing>
          <wp:inline distT="0" distB="0" distL="0" distR="0" wp14:anchorId="277B8361" wp14:editId="6ADA924E">
            <wp:extent cx="4033867" cy="4357315"/>
            <wp:effectExtent l="0" t="0" r="508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658" cy="4373292"/>
                    </a:xfrm>
                    <a:prstGeom prst="rect">
                      <a:avLst/>
                    </a:prstGeom>
                  </pic:spPr>
                </pic:pic>
              </a:graphicData>
            </a:graphic>
          </wp:inline>
        </w:drawing>
      </w:r>
    </w:p>
    <w:p w:rsidR="00B414FC" w:rsidRDefault="008E38E7" w:rsidP="00B414FC">
      <w:pPr>
        <w:pStyle w:val="a3"/>
        <w:ind w:left="420" w:firstLineChars="0" w:firstLine="0"/>
      </w:pPr>
      <w:r>
        <w:rPr>
          <w:noProof/>
        </w:rPr>
        <w:drawing>
          <wp:inline distT="0" distB="0" distL="0" distR="0" wp14:anchorId="2404E7D9" wp14:editId="3CDC5E94">
            <wp:extent cx="3370917" cy="2027583"/>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2552" cy="2040596"/>
                    </a:xfrm>
                    <a:prstGeom prst="rect">
                      <a:avLst/>
                    </a:prstGeom>
                  </pic:spPr>
                </pic:pic>
              </a:graphicData>
            </a:graphic>
          </wp:inline>
        </w:drawing>
      </w:r>
    </w:p>
    <w:p w:rsidR="00B414FC" w:rsidRDefault="00BE6895" w:rsidP="00B414FC">
      <w:pPr>
        <w:pStyle w:val="a3"/>
        <w:ind w:left="420" w:firstLineChars="0" w:firstLine="0"/>
      </w:pPr>
      <w:r w:rsidRPr="00BE6895">
        <w:rPr>
          <w:noProof/>
        </w:rPr>
        <w:lastRenderedPageBreak/>
        <w:drawing>
          <wp:inline distT="0" distB="0" distL="0" distR="0">
            <wp:extent cx="4194356" cy="28465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2598" cy="2858947"/>
                    </a:xfrm>
                    <a:prstGeom prst="rect">
                      <a:avLst/>
                    </a:prstGeom>
                    <a:noFill/>
                    <a:ln>
                      <a:noFill/>
                    </a:ln>
                  </pic:spPr>
                </pic:pic>
              </a:graphicData>
            </a:graphic>
          </wp:inline>
        </w:drawing>
      </w:r>
    </w:p>
    <w:p w:rsidR="00B414FC" w:rsidRDefault="00B414FC" w:rsidP="00B414FC">
      <w:pPr>
        <w:pStyle w:val="a3"/>
        <w:ind w:left="420" w:firstLineChars="0" w:firstLine="0"/>
      </w:pPr>
    </w:p>
    <w:p w:rsidR="00B414FC" w:rsidRDefault="00B414FC" w:rsidP="00B414FC">
      <w:pPr>
        <w:pStyle w:val="a3"/>
        <w:ind w:left="420" w:firstLineChars="0" w:firstLine="0"/>
        <w:rPr>
          <w:rFonts w:hint="eastAsia"/>
        </w:rPr>
      </w:pPr>
    </w:p>
    <w:p w:rsidR="000933D4" w:rsidRDefault="000933D4" w:rsidP="000933D4">
      <w:proofErr w:type="gramStart"/>
      <w:r>
        <w:rPr>
          <w:rFonts w:hint="eastAsia"/>
        </w:rPr>
        <w:t>题里补充</w:t>
      </w:r>
      <w:proofErr w:type="gramEnd"/>
      <w:r>
        <w:rPr>
          <w:rFonts w:hint="eastAsia"/>
        </w:rPr>
        <w:t>点</w:t>
      </w:r>
    </w:p>
    <w:p w:rsidR="00C77DD6" w:rsidRDefault="00C77DD6" w:rsidP="00C77DD6">
      <w:pPr>
        <w:pStyle w:val="a3"/>
        <w:numPr>
          <w:ilvl w:val="0"/>
          <w:numId w:val="2"/>
        </w:numPr>
        <w:ind w:firstLineChars="0"/>
      </w:pPr>
      <w:r>
        <w:rPr>
          <w:rFonts w:hint="eastAsia"/>
        </w:rPr>
        <w:t>关系模式和</w:t>
      </w:r>
      <w:r w:rsidR="000B565C">
        <w:rPr>
          <w:rFonts w:hint="eastAsia"/>
        </w:rPr>
        <w:t>关系实例：</w:t>
      </w:r>
    </w:p>
    <w:p w:rsidR="000B565C" w:rsidRDefault="000B565C" w:rsidP="000B565C">
      <w:pPr>
        <w:pStyle w:val="a3"/>
        <w:ind w:left="420"/>
        <w:rPr>
          <w:rFonts w:hint="eastAsia"/>
        </w:rPr>
      </w:pPr>
      <w:r>
        <w:t>关系模式由属性序列和各属性对应的域组成。关系实例表示一个关系的特定实例，也就是所包含的一组特定的行。</w:t>
      </w:r>
      <w:r w:rsidRPr="000B565C">
        <w:t>模式是相对稳定的，而实例是相对变动的</w:t>
      </w:r>
      <w:r>
        <w:t>。模式</w:t>
      </w:r>
      <w:r>
        <w:rPr>
          <w:rFonts w:hint="eastAsia"/>
        </w:rPr>
        <w:t>描述</w:t>
      </w:r>
      <w:r>
        <w:t>的是数据的结构及其联系</w:t>
      </w:r>
      <w:r>
        <w:t>，</w:t>
      </w:r>
      <w:r>
        <w:rPr>
          <w:rFonts w:hint="eastAsia"/>
        </w:rPr>
        <w:t>实例反</w:t>
      </w:r>
      <w:r>
        <w:t>映的是数据库某一时刻的状态</w:t>
      </w:r>
    </w:p>
    <w:p w:rsidR="00D000B5" w:rsidRDefault="00D000B5" w:rsidP="00D000B5">
      <w:pPr>
        <w:pStyle w:val="a3"/>
        <w:numPr>
          <w:ilvl w:val="0"/>
          <w:numId w:val="4"/>
        </w:numPr>
        <w:ind w:firstLineChars="0"/>
        <w:rPr>
          <w:rFonts w:hint="eastAsia"/>
        </w:rPr>
      </w:pPr>
      <w:r>
        <w:rPr>
          <w:rFonts w:hint="eastAsia"/>
        </w:rPr>
        <w:t>文件系统阶段和数据库系统阶段对比</w:t>
      </w:r>
    </w:p>
    <w:p w:rsidR="00D000B5" w:rsidRDefault="00D000B5" w:rsidP="00D000B5">
      <w:pPr>
        <w:pStyle w:val="a3"/>
        <w:numPr>
          <w:ilvl w:val="0"/>
          <w:numId w:val="5"/>
        </w:numPr>
        <w:ind w:firstLineChars="0"/>
      </w:pPr>
      <w:r w:rsidRPr="00D000B5">
        <w:rPr>
          <w:rFonts w:hint="eastAsia"/>
        </w:rPr>
        <w:t>这两个系统都包含一组数据和一组访问这些数据的程序。数据库管理系统协调对数据的物理和逻辑访问，而文件处理系统</w:t>
      </w:r>
      <w:proofErr w:type="gramStart"/>
      <w:r w:rsidRPr="00D000B5">
        <w:rPr>
          <w:rFonts w:hint="eastAsia"/>
        </w:rPr>
        <w:t>只协调</w:t>
      </w:r>
      <w:proofErr w:type="gramEnd"/>
      <w:r w:rsidRPr="00D000B5">
        <w:rPr>
          <w:rFonts w:hint="eastAsia"/>
        </w:rPr>
        <w:t>对数据的物理访问</w:t>
      </w:r>
      <w:r>
        <w:rPr>
          <w:rFonts w:hint="eastAsia"/>
        </w:rPr>
        <w:t>（数据独立性不够）；</w:t>
      </w:r>
    </w:p>
    <w:p w:rsidR="00D000B5" w:rsidRDefault="00317678" w:rsidP="00D000B5">
      <w:pPr>
        <w:pStyle w:val="a3"/>
        <w:numPr>
          <w:ilvl w:val="0"/>
          <w:numId w:val="5"/>
        </w:numPr>
        <w:ind w:firstLineChars="0"/>
      </w:pPr>
      <w:r w:rsidRPr="00317678">
        <w:rPr>
          <w:rFonts w:hint="eastAsia"/>
          <w:color w:val="FF0000"/>
        </w:rPr>
        <w:t>（数据</w:t>
      </w:r>
      <w:r>
        <w:rPr>
          <w:rFonts w:hint="eastAsia"/>
        </w:rPr>
        <w:t>不是依赖处理过程的附属品，而是现实世界中独立存在的对象）</w:t>
      </w:r>
      <w:r w:rsidR="00D000B5" w:rsidRPr="00D000B5">
        <w:rPr>
          <w:rFonts w:hint="eastAsia"/>
        </w:rPr>
        <w:t>数据库管理系统通过确保一个物理数据片段对所有有权访问它的程序都可用，从而减少数据重复，而由文件处理系统中的一个程序编写的数据可能不会被另一个程序读取</w:t>
      </w:r>
      <w:r w:rsidR="00D000B5">
        <w:rPr>
          <w:rFonts w:hint="eastAsia"/>
        </w:rPr>
        <w:t>（数据冗余，不一致，孤立）；</w:t>
      </w:r>
    </w:p>
    <w:p w:rsidR="00D000B5" w:rsidRDefault="00D000B5" w:rsidP="00D000B5">
      <w:pPr>
        <w:pStyle w:val="a3"/>
        <w:numPr>
          <w:ilvl w:val="0"/>
          <w:numId w:val="5"/>
        </w:numPr>
        <w:ind w:firstLineChars="0"/>
      </w:pPr>
      <w:r w:rsidRPr="00D000B5">
        <w:rPr>
          <w:rFonts w:hint="eastAsia"/>
        </w:rPr>
        <w:t>数据库管理系统的设计是为了允许灵活地访问数据</w:t>
      </w:r>
      <w:r w:rsidR="00317678">
        <w:rPr>
          <w:rFonts w:hint="eastAsia"/>
        </w:rPr>
        <w:t>（D</w:t>
      </w:r>
      <w:r w:rsidR="00317678">
        <w:t>BMS</w:t>
      </w:r>
      <w:r w:rsidR="00317678">
        <w:rPr>
          <w:rFonts w:hint="eastAsia"/>
        </w:rPr>
        <w:t>统一存取，维护数据语义和结构，自动检查完整性约束）</w:t>
      </w:r>
      <w:r w:rsidRPr="00D000B5">
        <w:rPr>
          <w:rFonts w:hint="eastAsia"/>
        </w:rPr>
        <w:t>。，而文件处理系统的设计是为了允许预先确定的数据访问</w:t>
      </w:r>
      <w:r w:rsidRPr="00D000B5">
        <w:t>(</w:t>
      </w:r>
      <w:r>
        <w:rPr>
          <w:rFonts w:hint="eastAsia"/>
        </w:rPr>
        <w:t>如，被</w:t>
      </w:r>
      <w:r w:rsidRPr="00D000B5">
        <w:t>编译</w:t>
      </w:r>
      <w:r>
        <w:rPr>
          <w:rFonts w:hint="eastAsia"/>
        </w:rPr>
        <w:t>的</w:t>
      </w:r>
      <w:r w:rsidRPr="00D000B5">
        <w:t>程序)</w:t>
      </w:r>
      <w:r>
        <w:rPr>
          <w:rFonts w:hint="eastAsia"/>
        </w:rPr>
        <w:t>；</w:t>
      </w:r>
    </w:p>
    <w:p w:rsidR="00D000B5" w:rsidRDefault="00317678" w:rsidP="00D000B5">
      <w:pPr>
        <w:pStyle w:val="a3"/>
        <w:numPr>
          <w:ilvl w:val="0"/>
          <w:numId w:val="5"/>
        </w:numPr>
        <w:ind w:firstLineChars="0"/>
      </w:pPr>
      <w:r>
        <w:rPr>
          <w:rFonts w:hint="eastAsia"/>
        </w:rPr>
        <w:t>并发访问问题：</w:t>
      </w:r>
      <w:r w:rsidR="00D000B5">
        <w:rPr>
          <w:rFonts w:hint="eastAsia"/>
        </w:rPr>
        <w:t>设</w:t>
      </w:r>
      <w:r w:rsidR="00D000B5" w:rsidRPr="00D000B5">
        <w:rPr>
          <w:rFonts w:hint="eastAsia"/>
        </w:rPr>
        <w:t>计了一个数据库管理系统来协调多个用户同时访问相同的数据。文件处理系统通常设计</w:t>
      </w:r>
      <w:proofErr w:type="gramStart"/>
      <w:r w:rsidR="00D000B5" w:rsidRPr="00D000B5">
        <w:rPr>
          <w:rFonts w:hint="eastAsia"/>
        </w:rPr>
        <w:t>成允许</w:t>
      </w:r>
      <w:proofErr w:type="gramEnd"/>
      <w:r w:rsidR="00D000B5" w:rsidRPr="00D000B5">
        <w:rPr>
          <w:rFonts w:hint="eastAsia"/>
        </w:rPr>
        <w:t>一个或多个程序同时访问不同的数据文件。在文件处理系统中，只有当两个程序对文件具有只读访问权限时，两个程序才能同时访问文件</w:t>
      </w:r>
    </w:p>
    <w:p w:rsidR="00113A73" w:rsidRDefault="00113A73" w:rsidP="00D000B5">
      <w:pPr>
        <w:pStyle w:val="a3"/>
        <w:numPr>
          <w:ilvl w:val="0"/>
          <w:numId w:val="5"/>
        </w:numPr>
        <w:ind w:firstLineChars="0"/>
        <w:rPr>
          <w:rFonts w:hint="eastAsia"/>
        </w:rPr>
      </w:pPr>
      <w:r>
        <w:rPr>
          <w:rFonts w:hint="eastAsia"/>
        </w:rPr>
        <w:t>安全性约束，文件系统难以实现</w:t>
      </w:r>
    </w:p>
    <w:p w:rsidR="00113A73" w:rsidRPr="00113A73" w:rsidRDefault="00113A73" w:rsidP="00113A73">
      <w:pPr>
        <w:pStyle w:val="a3"/>
        <w:numPr>
          <w:ilvl w:val="0"/>
          <w:numId w:val="5"/>
        </w:numPr>
        <w:ind w:firstLineChars="0"/>
        <w:rPr>
          <w:rFonts w:ascii="宋体" w:eastAsia="宋体" w:hAnsi="宋体"/>
          <w:sz w:val="24"/>
          <w:szCs w:val="24"/>
        </w:rPr>
      </w:pPr>
      <w:r w:rsidRPr="00113A73">
        <w:rPr>
          <w:rFonts w:ascii="宋体" w:eastAsia="宋体" w:hAnsi="宋体" w:hint="eastAsia"/>
          <w:sz w:val="24"/>
          <w:szCs w:val="24"/>
        </w:rPr>
        <w:t>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13A73" w:rsidTr="00113A73">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jc w:val="center"/>
              <w:rPr>
                <w:rFonts w:ascii="宋体" w:eastAsia="宋体" w:hAnsi="宋体" w:hint="eastAsia"/>
                <w:sz w:val="24"/>
                <w:szCs w:val="24"/>
              </w:rPr>
            </w:pPr>
            <w:r>
              <w:rPr>
                <w:rFonts w:ascii="宋体" w:eastAsia="宋体" w:hAnsi="宋体" w:hint="eastAsia"/>
                <w:sz w:val="24"/>
                <w:szCs w:val="24"/>
              </w:rPr>
              <w:t>文件系统</w:t>
            </w:r>
          </w:p>
        </w:tc>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jc w:val="center"/>
              <w:rPr>
                <w:rFonts w:ascii="宋体" w:eastAsia="宋体" w:hAnsi="宋体" w:hint="eastAsia"/>
                <w:sz w:val="24"/>
                <w:szCs w:val="24"/>
              </w:rPr>
            </w:pPr>
            <w:r>
              <w:rPr>
                <w:rFonts w:ascii="宋体" w:eastAsia="宋体" w:hAnsi="宋体" w:hint="eastAsia"/>
                <w:sz w:val="24"/>
                <w:szCs w:val="24"/>
              </w:rPr>
              <w:t>数据库系统</w:t>
            </w:r>
          </w:p>
        </w:tc>
      </w:tr>
      <w:tr w:rsidR="00113A73" w:rsidTr="00113A73">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rPr>
                <w:rFonts w:ascii="宋体" w:eastAsia="宋体" w:hAnsi="宋体" w:hint="eastAsia"/>
                <w:sz w:val="24"/>
                <w:szCs w:val="24"/>
              </w:rPr>
            </w:pPr>
            <w:r>
              <w:rPr>
                <w:rFonts w:ascii="宋体" w:eastAsia="宋体" w:hAnsi="宋体" w:hint="eastAsia"/>
                <w:sz w:val="24"/>
                <w:szCs w:val="24"/>
              </w:rPr>
              <w:t>程序和数据有一定的联系</w:t>
            </w:r>
          </w:p>
        </w:tc>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rPr>
                <w:rFonts w:ascii="宋体" w:eastAsia="宋体" w:hAnsi="宋体" w:hint="eastAsia"/>
                <w:sz w:val="24"/>
                <w:szCs w:val="24"/>
              </w:rPr>
            </w:pPr>
            <w:r>
              <w:rPr>
                <w:rFonts w:ascii="宋体" w:eastAsia="宋体" w:hAnsi="宋体" w:hint="eastAsia"/>
                <w:sz w:val="24"/>
                <w:szCs w:val="24"/>
              </w:rPr>
              <w:t>程序和数据分离</w:t>
            </w:r>
          </w:p>
        </w:tc>
      </w:tr>
      <w:tr w:rsidR="00113A73" w:rsidTr="00113A73">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rPr>
                <w:rFonts w:ascii="宋体" w:eastAsia="宋体" w:hAnsi="宋体" w:hint="eastAsia"/>
                <w:sz w:val="24"/>
                <w:szCs w:val="24"/>
              </w:rPr>
            </w:pPr>
            <w:r>
              <w:rPr>
                <w:rFonts w:ascii="宋体" w:eastAsia="宋体" w:hAnsi="宋体" w:hint="eastAsia"/>
                <w:sz w:val="24"/>
                <w:szCs w:val="24"/>
              </w:rPr>
              <w:t>用操作系统中的存取方法对数据进行管理</w:t>
            </w:r>
          </w:p>
        </w:tc>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rPr>
                <w:rFonts w:ascii="宋体" w:eastAsia="宋体" w:hAnsi="宋体" w:hint="eastAsia"/>
                <w:sz w:val="24"/>
                <w:szCs w:val="24"/>
              </w:rPr>
            </w:pPr>
            <w:r>
              <w:rPr>
                <w:rFonts w:ascii="宋体" w:eastAsia="宋体" w:hAnsi="宋体" w:hint="eastAsia"/>
                <w:sz w:val="24"/>
                <w:szCs w:val="24"/>
              </w:rPr>
              <w:t>用DBMS对数据进行管理</w:t>
            </w:r>
          </w:p>
        </w:tc>
      </w:tr>
      <w:tr w:rsidR="00113A73" w:rsidTr="00113A73">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rPr>
                <w:rFonts w:ascii="宋体" w:eastAsia="宋体" w:hAnsi="宋体" w:hint="eastAsia"/>
                <w:sz w:val="24"/>
                <w:szCs w:val="24"/>
              </w:rPr>
            </w:pPr>
            <w:r>
              <w:rPr>
                <w:rFonts w:ascii="宋体" w:eastAsia="宋体" w:hAnsi="宋体" w:hint="eastAsia"/>
                <w:sz w:val="24"/>
                <w:szCs w:val="24"/>
              </w:rPr>
              <w:t>实现以文件为单位的数据共享</w:t>
            </w:r>
          </w:p>
        </w:tc>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rPr>
                <w:rFonts w:ascii="宋体" w:eastAsia="宋体" w:hAnsi="宋体" w:hint="eastAsia"/>
                <w:sz w:val="24"/>
                <w:szCs w:val="24"/>
              </w:rPr>
            </w:pPr>
            <w:r>
              <w:rPr>
                <w:rFonts w:ascii="宋体" w:eastAsia="宋体" w:hAnsi="宋体" w:hint="eastAsia"/>
                <w:sz w:val="24"/>
                <w:szCs w:val="24"/>
              </w:rPr>
              <w:t>实现以记录和字段为单位的数据共享</w:t>
            </w:r>
          </w:p>
        </w:tc>
      </w:tr>
      <w:tr w:rsidR="00113A73" w:rsidTr="00113A73">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rPr>
                <w:rFonts w:ascii="宋体" w:eastAsia="宋体" w:hAnsi="宋体" w:hint="eastAsia"/>
                <w:sz w:val="24"/>
                <w:szCs w:val="24"/>
              </w:rPr>
            </w:pPr>
            <w:r>
              <w:rPr>
                <w:rFonts w:ascii="宋体" w:eastAsia="宋体" w:hAnsi="宋体" w:hint="eastAsia"/>
                <w:sz w:val="24"/>
                <w:szCs w:val="24"/>
              </w:rPr>
              <w:t>用文件将数据长期保存在外存上</w:t>
            </w:r>
          </w:p>
        </w:tc>
        <w:tc>
          <w:tcPr>
            <w:tcW w:w="4261" w:type="dxa"/>
            <w:tcBorders>
              <w:top w:val="single" w:sz="4" w:space="0" w:color="auto"/>
              <w:left w:val="single" w:sz="4" w:space="0" w:color="auto"/>
              <w:bottom w:val="single" w:sz="4" w:space="0" w:color="auto"/>
              <w:right w:val="single" w:sz="4" w:space="0" w:color="auto"/>
            </w:tcBorders>
            <w:hideMark/>
          </w:tcPr>
          <w:p w:rsidR="00113A73" w:rsidRDefault="00113A73">
            <w:pPr>
              <w:rPr>
                <w:rFonts w:ascii="宋体" w:eastAsia="宋体" w:hAnsi="宋体" w:hint="eastAsia"/>
                <w:sz w:val="24"/>
                <w:szCs w:val="24"/>
              </w:rPr>
            </w:pPr>
            <w:r>
              <w:rPr>
                <w:rFonts w:ascii="宋体" w:eastAsia="宋体" w:hAnsi="宋体" w:hint="eastAsia"/>
                <w:sz w:val="24"/>
                <w:szCs w:val="24"/>
              </w:rPr>
              <w:t>用数据库统一存储数据</w:t>
            </w:r>
          </w:p>
        </w:tc>
      </w:tr>
    </w:tbl>
    <w:p w:rsidR="00113A73" w:rsidRPr="00113A73" w:rsidRDefault="00113A73" w:rsidP="00113A73">
      <w:pPr>
        <w:ind w:left="420"/>
        <w:rPr>
          <w:rFonts w:ascii="宋体" w:eastAsia="宋体" w:hAnsi="宋体" w:cs="黑体" w:hint="eastAsia"/>
          <w:sz w:val="24"/>
          <w:szCs w:val="24"/>
        </w:rPr>
      </w:pPr>
      <w:r w:rsidRPr="00113A73">
        <w:rPr>
          <w:rFonts w:ascii="宋体" w:eastAsia="宋体" w:hAnsi="宋体" w:hint="eastAsia"/>
          <w:sz w:val="24"/>
          <w:szCs w:val="24"/>
        </w:rPr>
        <w:lastRenderedPageBreak/>
        <w:t>联系：均为数据组织的管理技术，均有数据管理软件管理数据，程序与数据之间用存取方法进行转换，数据库系统是基于文件系统的。</w:t>
      </w:r>
    </w:p>
    <w:p w:rsidR="00D000B5" w:rsidRPr="00113A73" w:rsidRDefault="00D000B5" w:rsidP="00D000B5">
      <w:pPr>
        <w:pStyle w:val="a3"/>
        <w:ind w:left="420" w:firstLineChars="0" w:firstLine="0"/>
      </w:pPr>
    </w:p>
    <w:p w:rsidR="00E0308B" w:rsidRDefault="00B414FC" w:rsidP="00E0308B">
      <w:pPr>
        <w:pStyle w:val="a3"/>
        <w:ind w:left="420" w:firstLineChars="0" w:firstLine="0"/>
      </w:pPr>
      <w:r>
        <w:rPr>
          <w:noProof/>
        </w:rPr>
        <w:drawing>
          <wp:inline distT="0" distB="0" distL="0" distR="0" wp14:anchorId="4D009395" wp14:editId="6DAD866F">
            <wp:extent cx="4365266" cy="153725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5160" cy="1540735"/>
                    </a:xfrm>
                    <a:prstGeom prst="rect">
                      <a:avLst/>
                    </a:prstGeom>
                  </pic:spPr>
                </pic:pic>
              </a:graphicData>
            </a:graphic>
          </wp:inline>
        </w:drawing>
      </w:r>
    </w:p>
    <w:p w:rsidR="00B414FC" w:rsidRDefault="00B414FC" w:rsidP="00E0308B">
      <w:pPr>
        <w:pStyle w:val="a3"/>
        <w:ind w:left="420" w:firstLineChars="0" w:firstLine="0"/>
        <w:rPr>
          <w:rFonts w:hint="eastAsia"/>
        </w:rPr>
      </w:pPr>
    </w:p>
    <w:p w:rsidR="00E0308B" w:rsidRDefault="00E0308B" w:rsidP="00E0308B">
      <w:pPr>
        <w:pStyle w:val="a3"/>
        <w:numPr>
          <w:ilvl w:val="0"/>
          <w:numId w:val="4"/>
        </w:numPr>
        <w:ind w:firstLineChars="0"/>
      </w:pPr>
      <w:r>
        <w:t>2． 数据库设计分哪几个阶段？</w:t>
      </w:r>
    </w:p>
    <w:p w:rsidR="00E0308B" w:rsidRDefault="00E0308B" w:rsidP="00E0308B">
      <w:pPr>
        <w:pStyle w:val="a3"/>
        <w:ind w:left="420" w:firstLineChars="0" w:firstLine="0"/>
      </w:pPr>
      <w:r>
        <w:rPr>
          <w:rFonts w:hint="eastAsia"/>
        </w:rPr>
        <w:t>数据库设计分以下六个阶段：</w:t>
      </w:r>
    </w:p>
    <w:p w:rsidR="00E0308B" w:rsidRDefault="00E0308B" w:rsidP="00E0308B">
      <w:pPr>
        <w:pStyle w:val="a3"/>
        <w:ind w:left="420" w:firstLineChars="0" w:firstLine="0"/>
      </w:pPr>
      <w:r>
        <w:rPr>
          <w:rFonts w:hint="eastAsia"/>
        </w:rPr>
        <w:t>（</w:t>
      </w:r>
      <w:r>
        <w:t>1）需求分析</w:t>
      </w:r>
    </w:p>
    <w:p w:rsidR="00E0308B" w:rsidRDefault="00E0308B" w:rsidP="00E0308B">
      <w:pPr>
        <w:pStyle w:val="a3"/>
        <w:ind w:left="420" w:firstLineChars="0" w:firstLine="0"/>
      </w:pPr>
      <w:r>
        <w:rPr>
          <w:rFonts w:hint="eastAsia"/>
        </w:rPr>
        <w:t>（</w:t>
      </w:r>
      <w:r>
        <w:t>2）概念结构设计</w:t>
      </w:r>
    </w:p>
    <w:p w:rsidR="00E0308B" w:rsidRDefault="00E0308B" w:rsidP="00E0308B">
      <w:pPr>
        <w:pStyle w:val="a3"/>
        <w:ind w:left="420" w:firstLineChars="0" w:firstLine="0"/>
      </w:pPr>
      <w:r>
        <w:rPr>
          <w:rFonts w:hint="eastAsia"/>
        </w:rPr>
        <w:t>（</w:t>
      </w:r>
      <w:r>
        <w:t>3）逻辑结构设计</w:t>
      </w:r>
    </w:p>
    <w:p w:rsidR="00E0308B" w:rsidRDefault="00E0308B" w:rsidP="00E0308B">
      <w:pPr>
        <w:pStyle w:val="a3"/>
        <w:ind w:left="420" w:firstLineChars="0" w:firstLine="0"/>
      </w:pPr>
      <w:r>
        <w:rPr>
          <w:rFonts w:hint="eastAsia"/>
        </w:rPr>
        <w:t>（</w:t>
      </w:r>
      <w:r>
        <w:t>4）物理结构设计</w:t>
      </w:r>
    </w:p>
    <w:p w:rsidR="00E0308B" w:rsidRDefault="00E0308B" w:rsidP="00E0308B">
      <w:pPr>
        <w:pStyle w:val="a3"/>
        <w:ind w:left="420" w:firstLineChars="0" w:firstLine="0"/>
      </w:pPr>
      <w:r>
        <w:rPr>
          <w:rFonts w:hint="eastAsia"/>
        </w:rPr>
        <w:t>（</w:t>
      </w:r>
      <w:r>
        <w:t>5）数据库实施</w:t>
      </w:r>
    </w:p>
    <w:p w:rsidR="00E0308B" w:rsidRPr="00D000B5" w:rsidRDefault="00E0308B" w:rsidP="00E0308B">
      <w:pPr>
        <w:pStyle w:val="a3"/>
        <w:ind w:left="420" w:firstLineChars="0" w:firstLine="0"/>
        <w:rPr>
          <w:rFonts w:hint="eastAsia"/>
        </w:rPr>
      </w:pPr>
      <w:r>
        <w:rPr>
          <w:rFonts w:hint="eastAsia"/>
        </w:rPr>
        <w:t>（</w:t>
      </w:r>
      <w:r>
        <w:t>6）数据库运行和维护</w:t>
      </w:r>
    </w:p>
    <w:p w:rsidR="00E6080F" w:rsidRDefault="000933D4" w:rsidP="00E6080F">
      <w:pPr>
        <w:pStyle w:val="a3"/>
        <w:numPr>
          <w:ilvl w:val="0"/>
          <w:numId w:val="3"/>
        </w:numPr>
        <w:ind w:firstLineChars="0"/>
      </w:pPr>
      <w:r w:rsidRPr="000933D4">
        <w:t>简述串行调度与可串行化调度的区别</w:t>
      </w:r>
      <w:r>
        <w:rPr>
          <w:rFonts w:hint="eastAsia"/>
        </w:rPr>
        <w:t>：</w:t>
      </w:r>
    </w:p>
    <w:p w:rsidR="000933D4" w:rsidRDefault="000933D4" w:rsidP="00E6080F">
      <w:pPr>
        <w:pStyle w:val="a3"/>
        <w:ind w:left="420" w:firstLineChars="0" w:firstLine="0"/>
      </w:pPr>
      <w:r w:rsidRPr="000933D4">
        <w:rPr>
          <w:rFonts w:hint="eastAsia"/>
        </w:rPr>
        <w:t>串行调度是多个事务按照一定的次序依次执行；在某一时刻只有一个事务在执行。</w:t>
      </w:r>
      <w:r w:rsidRPr="000933D4">
        <w:t> </w:t>
      </w:r>
      <w:r>
        <w:rPr>
          <w:rFonts w:hint="eastAsia"/>
        </w:rPr>
        <w:t>而可串行化调度是并发调度中的一个概念。在并发调度中</w:t>
      </w:r>
      <w:r>
        <w:t>,某</w:t>
      </w:r>
      <w:r w:rsidR="00E6080F">
        <w:rPr>
          <w:rFonts w:hint="eastAsia"/>
        </w:rPr>
        <w:t>一</w:t>
      </w:r>
      <w:r>
        <w:t>时刻有多个事务同时被处理。</w:t>
      </w:r>
      <w:r>
        <w:rPr>
          <w:rFonts w:hint="eastAsia"/>
        </w:rPr>
        <w:t>如果某事务集的一个并发调度的结果与某个串行调度等价，则称此并</w:t>
      </w:r>
      <w:r>
        <w:t xml:space="preserve"> 发调度是是可串行化</w:t>
      </w:r>
      <w:r>
        <w:rPr>
          <w:rFonts w:hint="eastAsia"/>
        </w:rPr>
        <w:t>调度。</w:t>
      </w:r>
    </w:p>
    <w:p w:rsidR="00E6080F" w:rsidRDefault="00E6080F" w:rsidP="00E6080F">
      <w:pPr>
        <w:pStyle w:val="a3"/>
        <w:numPr>
          <w:ilvl w:val="0"/>
          <w:numId w:val="3"/>
        </w:numPr>
        <w:ind w:firstLineChars="0"/>
      </w:pPr>
      <w:r>
        <w:rPr>
          <w:rFonts w:hint="eastAsia"/>
        </w:rPr>
        <w:t>在嵌入式</w:t>
      </w:r>
      <w:r>
        <w:t xml:space="preserve"> SQL 中，什么情况下的 DML 语句不必涉及到游标操作？</w:t>
      </w:r>
    </w:p>
    <w:p w:rsidR="00E6080F" w:rsidRDefault="00E6080F" w:rsidP="00E6080F">
      <w:pPr>
        <w:pStyle w:val="a3"/>
        <w:ind w:left="420" w:firstLineChars="0" w:firstLine="0"/>
      </w:pPr>
      <w:r>
        <w:t>INSERT、DELETE 和 UPDATE 语句；</w:t>
      </w:r>
    </w:p>
    <w:p w:rsidR="00E6080F" w:rsidRDefault="00E6080F" w:rsidP="00E6080F">
      <w:pPr>
        <w:pStyle w:val="a3"/>
        <w:ind w:left="420" w:firstLineChars="0" w:firstLine="0"/>
      </w:pPr>
      <w:r>
        <w:rPr>
          <w:rFonts w:hint="eastAsia"/>
        </w:rPr>
        <w:t>对于</w:t>
      </w:r>
      <w:r>
        <w:t xml:space="preserve"> SELECT 语句，如果已知查询结果肯定是单值时。</w:t>
      </w:r>
    </w:p>
    <w:p w:rsidR="00E6080F" w:rsidRDefault="00E6080F" w:rsidP="00E6080F">
      <w:pPr>
        <w:pStyle w:val="a3"/>
        <w:numPr>
          <w:ilvl w:val="0"/>
          <w:numId w:val="3"/>
        </w:numPr>
        <w:ind w:firstLineChars="0"/>
      </w:pPr>
      <w:r>
        <w:rPr>
          <w:noProof/>
        </w:rPr>
        <w:drawing>
          <wp:inline distT="0" distB="0" distL="0" distR="0" wp14:anchorId="21442342" wp14:editId="1744B838">
            <wp:extent cx="5274310" cy="16624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62430"/>
                    </a:xfrm>
                    <a:prstGeom prst="rect">
                      <a:avLst/>
                    </a:prstGeom>
                  </pic:spPr>
                </pic:pic>
              </a:graphicData>
            </a:graphic>
          </wp:inline>
        </w:drawing>
      </w:r>
    </w:p>
    <w:p w:rsidR="00E6080F" w:rsidRDefault="003C0F72" w:rsidP="00E6080F">
      <w:pPr>
        <w:pStyle w:val="a3"/>
        <w:numPr>
          <w:ilvl w:val="0"/>
          <w:numId w:val="3"/>
        </w:numPr>
        <w:ind w:firstLineChars="0"/>
      </w:pPr>
      <w:r>
        <w:rPr>
          <w:noProof/>
        </w:rPr>
        <w:drawing>
          <wp:inline distT="0" distB="0" distL="0" distR="0" wp14:anchorId="4BED5F0A" wp14:editId="7A6EDB6F">
            <wp:extent cx="5274310" cy="8813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81380"/>
                    </a:xfrm>
                    <a:prstGeom prst="rect">
                      <a:avLst/>
                    </a:prstGeom>
                  </pic:spPr>
                </pic:pic>
              </a:graphicData>
            </a:graphic>
          </wp:inline>
        </w:drawing>
      </w:r>
    </w:p>
    <w:p w:rsidR="00E0308B" w:rsidRDefault="00E0308B" w:rsidP="00E0308B">
      <w:pPr>
        <w:pStyle w:val="a3"/>
        <w:numPr>
          <w:ilvl w:val="0"/>
          <w:numId w:val="3"/>
        </w:numPr>
        <w:ind w:firstLineChars="0"/>
      </w:pPr>
      <w:r>
        <w:rPr>
          <w:rFonts w:hint="eastAsia"/>
        </w:rPr>
        <w:t>简述何时需要建立聚簇索引，以及它的优缺点。</w:t>
      </w:r>
    </w:p>
    <w:p w:rsidR="00E0308B" w:rsidRDefault="00E0308B" w:rsidP="00E0308B">
      <w:pPr>
        <w:pStyle w:val="a3"/>
        <w:ind w:left="420" w:firstLineChars="0" w:firstLine="0"/>
      </w:pPr>
      <w:r>
        <w:rPr>
          <w:rFonts w:hint="eastAsia"/>
        </w:rPr>
        <w:t>如果经常需要按照某搜索码（在文件中查找记录的属性或属性集）做查找或者排序操作，</w:t>
      </w:r>
      <w:r>
        <w:rPr>
          <w:rFonts w:hint="eastAsia"/>
        </w:rPr>
        <w:lastRenderedPageBreak/>
        <w:t>可在该搜索码上建立聚簇索引，使得数据文件的记录顺序按照搜索码的顺序排序。</w:t>
      </w:r>
    </w:p>
    <w:p w:rsidR="00E0308B" w:rsidRDefault="00E0308B" w:rsidP="00E0308B">
      <w:pPr>
        <w:pStyle w:val="a3"/>
        <w:ind w:left="420" w:firstLineChars="0" w:firstLine="0"/>
      </w:pPr>
      <w:r>
        <w:rPr>
          <w:rFonts w:hint="eastAsia"/>
        </w:rPr>
        <w:t>优点：利用搜索码上的聚簇索引，可以基于搜索码属性做高效的查找和排序操作；聚簇索引可以采用稀疏方式存储，节省索引的存储成本。</w:t>
      </w:r>
    </w:p>
    <w:p w:rsidR="00D6322F" w:rsidRDefault="00E0308B" w:rsidP="00D6322F">
      <w:pPr>
        <w:pStyle w:val="a3"/>
        <w:ind w:left="420" w:firstLineChars="0" w:firstLine="0"/>
      </w:pPr>
      <w:r>
        <w:rPr>
          <w:rFonts w:hint="eastAsia"/>
        </w:rPr>
        <w:t>缺点：聚簇索引要求数据文件的记录顺序按照搜索码的顺序排序，因而在一个关系上只能建立一个聚簇索引。</w:t>
      </w:r>
      <w:r w:rsidR="00D6322F" w:rsidRPr="00D6322F">
        <w:rPr>
          <w:rFonts w:hint="eastAsia"/>
        </w:rPr>
        <w:t>但对数据新增</w:t>
      </w:r>
      <w:r w:rsidR="00D6322F" w:rsidRPr="00D6322F">
        <w:t>/修改/删除的影响比较大</w:t>
      </w:r>
      <w:r w:rsidR="00113A73">
        <w:rPr>
          <w:rFonts w:hint="eastAsia"/>
        </w:rPr>
        <w:t>。</w:t>
      </w:r>
      <w:r w:rsidR="00113A73" w:rsidRPr="00113A73">
        <w:rPr>
          <w:rFonts w:hint="eastAsia"/>
        </w:rPr>
        <w:t>如果基于非聚簇索引（辅助索引）的搜索码进行查找操作，成本会相对高一些。</w:t>
      </w:r>
    </w:p>
    <w:p w:rsidR="00D6322F" w:rsidRDefault="00D6322F" w:rsidP="00D6322F">
      <w:pPr>
        <w:pStyle w:val="a3"/>
        <w:numPr>
          <w:ilvl w:val="0"/>
          <w:numId w:val="3"/>
        </w:numPr>
        <w:ind w:firstLineChars="0"/>
      </w:pPr>
      <w:r>
        <w:t>2.索引：</w:t>
      </w:r>
    </w:p>
    <w:p w:rsidR="00D6322F" w:rsidRDefault="00D6322F" w:rsidP="00D6322F">
      <w:pPr>
        <w:pStyle w:val="a3"/>
        <w:ind w:left="420"/>
      </w:pPr>
      <w:r>
        <w:rPr>
          <w:rFonts w:hint="eastAsia"/>
        </w:rPr>
        <w:t>索引是一个单独的、物理的数据库结构，它是某个表中一列或</w:t>
      </w:r>
      <w:proofErr w:type="gramStart"/>
      <w:r>
        <w:rPr>
          <w:rFonts w:hint="eastAsia"/>
        </w:rPr>
        <w:t>若干列值</w:t>
      </w:r>
      <w:proofErr w:type="gramEnd"/>
      <w:r>
        <w:rPr>
          <w:rFonts w:hint="eastAsia"/>
        </w:rPr>
        <w:t>的集合和相应的指向表中物理标识这些值的数据页的逻辑指针清单。</w:t>
      </w:r>
      <w:r>
        <w:t xml:space="preserve"> 索引提供指向存储在表的指</w:t>
      </w:r>
      <w:proofErr w:type="gramStart"/>
      <w:r>
        <w:t>定列</w:t>
      </w:r>
      <w:proofErr w:type="gramEnd"/>
      <w:r>
        <w:t>中的数据值的指针，然后根据指定的排序顺序对这些指针排序。</w:t>
      </w:r>
    </w:p>
    <w:p w:rsidR="00D6322F" w:rsidRDefault="00D6322F" w:rsidP="00D6322F">
      <w:pPr>
        <w:pStyle w:val="a3"/>
        <w:ind w:left="420"/>
      </w:pPr>
      <w:r>
        <w:rPr>
          <w:rFonts w:hint="eastAsia"/>
        </w:rPr>
        <w:t>索引优点：</w:t>
      </w:r>
    </w:p>
    <w:p w:rsidR="00D6322F" w:rsidRDefault="00D6322F" w:rsidP="00D6322F">
      <w:pPr>
        <w:pStyle w:val="a3"/>
        <w:ind w:left="420"/>
      </w:pPr>
      <w:r>
        <w:rPr>
          <w:rFonts w:hint="eastAsia"/>
        </w:rPr>
        <w:t>第一，</w:t>
      </w:r>
      <w:r>
        <w:t xml:space="preserve"> 通过创建唯一性索引，可以保证数据库表中每一行数据的唯一性。</w:t>
      </w:r>
    </w:p>
    <w:p w:rsidR="00D6322F" w:rsidRDefault="00D6322F" w:rsidP="00D6322F">
      <w:pPr>
        <w:pStyle w:val="a3"/>
        <w:ind w:left="420"/>
      </w:pPr>
      <w:r>
        <w:rPr>
          <w:rFonts w:hint="eastAsia"/>
        </w:rPr>
        <w:t>第二，</w:t>
      </w:r>
      <w:r>
        <w:t xml:space="preserve"> 可以大大加快数据的检索速度，这也是创建索引的最主要的原因。</w:t>
      </w:r>
    </w:p>
    <w:p w:rsidR="00D6322F" w:rsidRDefault="00D6322F" w:rsidP="00D6322F">
      <w:pPr>
        <w:pStyle w:val="a3"/>
        <w:ind w:left="420"/>
      </w:pPr>
      <w:r>
        <w:rPr>
          <w:rFonts w:hint="eastAsia"/>
        </w:rPr>
        <w:t>第三，</w:t>
      </w:r>
      <w:r>
        <w:t xml:space="preserve"> 可以加速表和表之间的连接，特别是在实现数据的参考完整性方面特别有意义。</w:t>
      </w:r>
    </w:p>
    <w:p w:rsidR="00D6322F" w:rsidRDefault="00D6322F" w:rsidP="00D6322F">
      <w:pPr>
        <w:pStyle w:val="a3"/>
        <w:ind w:left="420"/>
      </w:pPr>
      <w:r>
        <w:rPr>
          <w:rFonts w:hint="eastAsia"/>
        </w:rPr>
        <w:t>第四，</w:t>
      </w:r>
      <w:r>
        <w:t xml:space="preserve"> 在使用分组和排序子句进行数据检索时，同样可以显著减少查询中分组和排序的时间。</w:t>
      </w:r>
    </w:p>
    <w:p w:rsidR="00D6322F" w:rsidRDefault="00D6322F" w:rsidP="00D6322F">
      <w:pPr>
        <w:pStyle w:val="a3"/>
        <w:ind w:left="420"/>
      </w:pPr>
      <w:r>
        <w:rPr>
          <w:rFonts w:hint="eastAsia"/>
        </w:rPr>
        <w:t>第五，</w:t>
      </w:r>
      <w:r>
        <w:t xml:space="preserve"> 通过使用索引，可以在查询的过程中，使用优化隐藏器，提高系统的性能。索引</w:t>
      </w:r>
    </w:p>
    <w:p w:rsidR="00D6322F" w:rsidRDefault="00D6322F" w:rsidP="00D6322F">
      <w:pPr>
        <w:pStyle w:val="a3"/>
        <w:ind w:left="420"/>
      </w:pPr>
      <w:r>
        <w:rPr>
          <w:rFonts w:hint="eastAsia"/>
        </w:rPr>
        <w:t>索引类型：</w:t>
      </w:r>
    </w:p>
    <w:p w:rsidR="00D6322F" w:rsidRDefault="00D6322F" w:rsidP="00D6322F">
      <w:pPr>
        <w:pStyle w:val="a3"/>
        <w:ind w:left="420"/>
      </w:pPr>
      <w:r>
        <w:rPr>
          <w:rFonts w:hint="eastAsia"/>
        </w:rPr>
        <w:t>顺序与散列：</w:t>
      </w:r>
    </w:p>
    <w:p w:rsidR="00D6322F" w:rsidRDefault="00D6322F" w:rsidP="00D6322F">
      <w:pPr>
        <w:pStyle w:val="a3"/>
        <w:ind w:left="420"/>
      </w:pPr>
      <w:r>
        <w:rPr>
          <w:rFonts w:hint="eastAsia"/>
        </w:rPr>
        <w:t>顺序索引：基于值的顺序排序</w:t>
      </w:r>
    </w:p>
    <w:p w:rsidR="00D6322F" w:rsidRDefault="00D6322F" w:rsidP="00D6322F">
      <w:pPr>
        <w:pStyle w:val="a3"/>
        <w:ind w:left="420"/>
      </w:pPr>
      <w:r>
        <w:rPr>
          <w:rFonts w:hint="eastAsia"/>
        </w:rPr>
        <w:t>散列索引：基于将值平均分布到若干散列桶中。一个值所属的散列桶是由一个散列函数决定的。</w:t>
      </w:r>
    </w:p>
    <w:p w:rsidR="00D6322F" w:rsidRDefault="00D6322F" w:rsidP="00D6322F">
      <w:pPr>
        <w:pStyle w:val="a3"/>
        <w:ind w:left="420"/>
      </w:pPr>
      <w:r>
        <w:rPr>
          <w:rFonts w:hint="eastAsia"/>
        </w:rPr>
        <w:t>聚集索引与非聚集索引：</w:t>
      </w:r>
    </w:p>
    <w:p w:rsidR="00D6322F" w:rsidRDefault="00D6322F" w:rsidP="00D6322F">
      <w:pPr>
        <w:pStyle w:val="a3"/>
        <w:ind w:left="420"/>
      </w:pPr>
      <w:r>
        <w:rPr>
          <w:rFonts w:hint="eastAsia"/>
        </w:rPr>
        <w:t>聚集索引：数据表的物理顺序与索引的制定顺序相同的索引。</w:t>
      </w:r>
    </w:p>
    <w:p w:rsidR="00D6322F" w:rsidRDefault="00D6322F" w:rsidP="00D6322F">
      <w:pPr>
        <w:pStyle w:val="a3"/>
        <w:ind w:left="420"/>
      </w:pPr>
      <w:r>
        <w:rPr>
          <w:rFonts w:hint="eastAsia"/>
        </w:rPr>
        <w:t>非聚集索引：数据表的物理顺序与索引指定的顺序不同的索引。</w:t>
      </w:r>
    </w:p>
    <w:p w:rsidR="00D6322F" w:rsidRDefault="00D6322F" w:rsidP="00D6322F">
      <w:pPr>
        <w:pStyle w:val="a3"/>
        <w:ind w:left="420"/>
      </w:pPr>
    </w:p>
    <w:p w:rsidR="00D6322F" w:rsidRDefault="00D6322F" w:rsidP="00D6322F">
      <w:pPr>
        <w:pStyle w:val="a3"/>
        <w:ind w:left="420"/>
      </w:pPr>
      <w:r>
        <w:rPr>
          <w:rFonts w:hint="eastAsia"/>
        </w:rPr>
        <w:t>稠密索引与稀疏索引：</w:t>
      </w:r>
    </w:p>
    <w:p w:rsidR="00D6322F" w:rsidRDefault="00D6322F" w:rsidP="00D6322F">
      <w:pPr>
        <w:pStyle w:val="a3"/>
        <w:ind w:left="420"/>
      </w:pPr>
      <w:r>
        <w:rPr>
          <w:rFonts w:hint="eastAsia"/>
        </w:rPr>
        <w:t>稠密索引：每个搜索码的值都有一个索引项</w:t>
      </w:r>
    </w:p>
    <w:p w:rsidR="00D6322F" w:rsidRDefault="00D6322F" w:rsidP="00D6322F">
      <w:pPr>
        <w:pStyle w:val="a3"/>
        <w:ind w:left="420"/>
      </w:pPr>
      <w:r>
        <w:rPr>
          <w:rFonts w:hint="eastAsia"/>
        </w:rPr>
        <w:t>稀疏索引：只为搜索码的某些</w:t>
      </w:r>
      <w:proofErr w:type="gramStart"/>
      <w:r>
        <w:rPr>
          <w:rFonts w:hint="eastAsia"/>
        </w:rPr>
        <w:t>值建立</w:t>
      </w:r>
      <w:proofErr w:type="gramEnd"/>
      <w:r>
        <w:rPr>
          <w:rFonts w:hint="eastAsia"/>
        </w:rPr>
        <w:t>索引项，只有当关系按搜索码排列顺序存储时才能使用稀疏索引，也就是只有当索引是聚集索引时才能使用稀疏索引</w:t>
      </w:r>
    </w:p>
    <w:p w:rsidR="00D6322F" w:rsidRDefault="00D6322F" w:rsidP="00D6322F">
      <w:pPr>
        <w:pStyle w:val="a3"/>
        <w:ind w:left="420"/>
      </w:pPr>
    </w:p>
    <w:p w:rsidR="00D6322F" w:rsidRDefault="00D6322F" w:rsidP="00D6322F">
      <w:pPr>
        <w:pStyle w:val="a3"/>
        <w:ind w:left="420"/>
      </w:pPr>
      <w:r>
        <w:t>3.索引顺序文件的缺点及B+树索引优缺点</w:t>
      </w:r>
    </w:p>
    <w:p w:rsidR="00D6322F" w:rsidRDefault="00D6322F" w:rsidP="00D6322F">
      <w:pPr>
        <w:pStyle w:val="a3"/>
        <w:ind w:left="420"/>
      </w:pPr>
      <w:r>
        <w:t>(1) 索引顺序文件的缺点（主要在结构方面）</w:t>
      </w:r>
    </w:p>
    <w:p w:rsidR="00D6322F" w:rsidRDefault="00D6322F" w:rsidP="00D6322F">
      <w:pPr>
        <w:pStyle w:val="a3"/>
        <w:ind w:left="420"/>
      </w:pPr>
      <w:r>
        <w:rPr>
          <w:rFonts w:hint="eastAsia"/>
        </w:rPr>
        <w:t>①随着文件的增大，由于许多溢出块会被创建，索引查找性能和数据顺序扫描性能都会下降。</w:t>
      </w:r>
    </w:p>
    <w:p w:rsidR="00D6322F" w:rsidRDefault="00D6322F" w:rsidP="00D6322F">
      <w:pPr>
        <w:pStyle w:val="a3"/>
        <w:ind w:left="420"/>
      </w:pPr>
      <w:r>
        <w:rPr>
          <w:rFonts w:hint="eastAsia"/>
        </w:rPr>
        <w:t>②插入和删除时，频繁重组整个文件。</w:t>
      </w:r>
    </w:p>
    <w:p w:rsidR="00D6322F" w:rsidRDefault="00D6322F" w:rsidP="00D6322F">
      <w:pPr>
        <w:pStyle w:val="a3"/>
        <w:ind w:left="420"/>
      </w:pPr>
      <w:r>
        <w:t>(2) B+树索引文件的优点</w:t>
      </w:r>
    </w:p>
    <w:p w:rsidR="00D6322F" w:rsidRDefault="00D6322F" w:rsidP="00D6322F">
      <w:pPr>
        <w:pStyle w:val="a3"/>
        <w:ind w:left="420"/>
      </w:pPr>
      <w:r>
        <w:rPr>
          <w:rFonts w:hint="eastAsia"/>
        </w:rPr>
        <w:t>①在数据插入和删除时，能够通过小的自动调整来保持平衡。</w:t>
      </w:r>
    </w:p>
    <w:p w:rsidR="00D6322F" w:rsidRDefault="00D6322F" w:rsidP="00D6322F">
      <w:pPr>
        <w:pStyle w:val="a3"/>
        <w:ind w:left="420"/>
      </w:pPr>
      <w:r>
        <w:rPr>
          <w:rFonts w:hint="eastAsia"/>
        </w:rPr>
        <w:t>②不需要重组文件来维持性能。</w:t>
      </w:r>
    </w:p>
    <w:p w:rsidR="00D6322F" w:rsidRDefault="00D6322F" w:rsidP="00D6322F">
      <w:pPr>
        <w:pStyle w:val="a3"/>
        <w:ind w:left="420"/>
      </w:pPr>
      <w:r>
        <w:t>(3) B+树索引文件的缺点</w:t>
      </w:r>
    </w:p>
    <w:p w:rsidR="00D6322F" w:rsidRDefault="00D6322F" w:rsidP="00D6322F">
      <w:pPr>
        <w:pStyle w:val="a3"/>
        <w:ind w:left="420"/>
      </w:pPr>
      <w:r>
        <w:rPr>
          <w:rFonts w:hint="eastAsia"/>
        </w:rPr>
        <w:t>增加文件插入和删除的时间开销，同时会增加空间开销。这是因为插入和删除可能会引发</w:t>
      </w:r>
      <w:r>
        <w:t xml:space="preserve"> B+树的调整，并且树形结构比线性存储需要更大的空间。</w:t>
      </w:r>
    </w:p>
    <w:p w:rsidR="00D6322F" w:rsidRDefault="00D6322F" w:rsidP="00D6322F">
      <w:pPr>
        <w:pStyle w:val="a3"/>
        <w:ind w:left="420"/>
      </w:pPr>
      <w:r>
        <w:rPr>
          <w:rFonts w:hint="eastAsia"/>
        </w:rPr>
        <w:lastRenderedPageBreak/>
        <w:t>总结：相较于顺序存储时频繁地调整整个文件，</w:t>
      </w:r>
      <w:r>
        <w:t>B+树只需要在局部调整以维持平衡，并且 B+树查找每个叶节点的性能非常稳定。所以我们可以接受一定的时间和空间开销，使用这种数据结构。</w:t>
      </w:r>
    </w:p>
    <w:p w:rsidR="00E0308B" w:rsidRDefault="00E0308B" w:rsidP="00E0308B">
      <w:pPr>
        <w:pStyle w:val="a3"/>
        <w:numPr>
          <w:ilvl w:val="0"/>
          <w:numId w:val="3"/>
        </w:numPr>
        <w:ind w:firstLineChars="0"/>
      </w:pPr>
      <w:r>
        <w:t>.证明为什么两阶段封锁协议能够保证事务集合的可串行化。</w:t>
      </w:r>
    </w:p>
    <w:p w:rsidR="00E0308B" w:rsidRDefault="00E0308B" w:rsidP="00E0308B">
      <w:pPr>
        <w:pStyle w:val="a3"/>
        <w:ind w:left="420"/>
      </w:pPr>
      <w:r>
        <w:rPr>
          <w:rFonts w:hint="eastAsia"/>
        </w:rPr>
        <w:t>采用反证法，假定两阶段封锁协议不能保证可串行化，则存在一个遵循两阶段封锁协议的事务集合</w:t>
      </w:r>
      <w:r>
        <w:t>T0, T1, …, Tn-1产生了一个非串行的调度，那么在其优先图中会有一个环。不失一般性，假定优先图中的环是T0 T1 T2… Tn-1 T0，让ai对应事务</w:t>
      </w:r>
      <w:proofErr w:type="spellStart"/>
      <w:r>
        <w:t>Ti</w:t>
      </w:r>
      <w:proofErr w:type="spellEnd"/>
      <w:r>
        <w:t>获得到最后一个锁的时间（即事务</w:t>
      </w:r>
      <w:proofErr w:type="spellStart"/>
      <w:r>
        <w:t>Ti</w:t>
      </w:r>
      <w:proofErr w:type="spellEnd"/>
      <w:r>
        <w:t>的</w:t>
      </w:r>
      <w:r w:rsidRPr="00D6322F">
        <w:rPr>
          <w:color w:val="FF0000"/>
        </w:rPr>
        <w:t>封锁点</w:t>
      </w:r>
      <w:r>
        <w:t>）。因而对于所有的事务</w:t>
      </w:r>
      <w:proofErr w:type="spellStart"/>
      <w:r>
        <w:t>Ti</w:t>
      </w:r>
      <w:proofErr w:type="spellEnd"/>
      <w:r>
        <w:t>&lt;</w:t>
      </w:r>
      <w:proofErr w:type="spellStart"/>
      <w:r>
        <w:t>Tj</w:t>
      </w:r>
      <w:proofErr w:type="spellEnd"/>
      <w:r>
        <w:t xml:space="preserve">，都有ai &lt; </w:t>
      </w:r>
      <w:proofErr w:type="spellStart"/>
      <w:r>
        <w:t>aj</w:t>
      </w:r>
      <w:proofErr w:type="spellEnd"/>
      <w:r>
        <w:t>，对于这个环，我们就有 a0 a1 a2 … an-1 a0，存在矛盾，因此假设不成立。</w:t>
      </w:r>
    </w:p>
    <w:p w:rsidR="00E0308B" w:rsidRDefault="00E0308B" w:rsidP="00E0308B">
      <w:pPr>
        <w:pStyle w:val="a3"/>
        <w:ind w:left="420"/>
      </w:pPr>
      <w:r>
        <w:rPr>
          <w:rFonts w:hint="eastAsia"/>
        </w:rPr>
        <w:t>所以，两阶段封锁协议能够保证事务集合的可串行化</w:t>
      </w:r>
    </w:p>
    <w:p w:rsidR="00D6322F" w:rsidRDefault="00D6322F" w:rsidP="00D6322F">
      <w:pPr>
        <w:pStyle w:val="a3"/>
        <w:numPr>
          <w:ilvl w:val="0"/>
          <w:numId w:val="3"/>
        </w:numPr>
        <w:ind w:firstLineChars="0"/>
      </w:pPr>
      <w:r>
        <w:t>12.2.3 并行与串行</w:t>
      </w:r>
    </w:p>
    <w:p w:rsidR="00D6322F" w:rsidRDefault="00D6322F" w:rsidP="00D6322F">
      <w:pPr>
        <w:pStyle w:val="a3"/>
        <w:ind w:left="420"/>
      </w:pPr>
      <w:r>
        <w:t>(1) 基本比较</w:t>
      </w:r>
    </w:p>
    <w:p w:rsidR="00D6322F" w:rsidRDefault="00D6322F" w:rsidP="00D6322F">
      <w:pPr>
        <w:pStyle w:val="a3"/>
        <w:ind w:left="420"/>
      </w:pPr>
      <w:r>
        <w:rPr>
          <w:rFonts w:hint="eastAsia"/>
        </w:rPr>
        <w:t>①并行事务会破坏数据库的一致性。</w:t>
      </w:r>
    </w:p>
    <w:p w:rsidR="00D6322F" w:rsidRDefault="00D6322F" w:rsidP="00D6322F">
      <w:pPr>
        <w:pStyle w:val="a3"/>
        <w:ind w:left="420"/>
      </w:pPr>
      <w:r>
        <w:rPr>
          <w:rFonts w:hint="eastAsia"/>
        </w:rPr>
        <w:t>②串行事务效率低。</w:t>
      </w:r>
    </w:p>
    <w:p w:rsidR="00D6322F" w:rsidRDefault="00D6322F" w:rsidP="00D6322F">
      <w:pPr>
        <w:pStyle w:val="a3"/>
        <w:ind w:left="420"/>
      </w:pPr>
      <w:r>
        <w:t>(2) 并行的优点</w:t>
      </w:r>
    </w:p>
    <w:p w:rsidR="00D6322F" w:rsidRDefault="00D6322F" w:rsidP="00D6322F">
      <w:pPr>
        <w:pStyle w:val="a3"/>
        <w:ind w:left="420"/>
      </w:pPr>
      <w:r>
        <w:rPr>
          <w:rFonts w:hint="eastAsia"/>
        </w:rPr>
        <w:t>①一个事务由不同的步骤组成，所涉及的系统资源也不同。这些步骤可以</w:t>
      </w:r>
    </w:p>
    <w:p w:rsidR="00D6322F" w:rsidRDefault="00D6322F" w:rsidP="00D6322F">
      <w:pPr>
        <w:pStyle w:val="a3"/>
        <w:ind w:left="420"/>
      </w:pPr>
      <w:r>
        <w:rPr>
          <w:rFonts w:hint="eastAsia"/>
        </w:rPr>
        <w:t>并发执行，以提高系统的吞吐量</w:t>
      </w:r>
      <w:r>
        <w:t>(throughput)。</w:t>
      </w:r>
    </w:p>
    <w:p w:rsidR="00D6322F" w:rsidRDefault="00D6322F" w:rsidP="00D6322F">
      <w:pPr>
        <w:pStyle w:val="a3"/>
        <w:ind w:left="420"/>
      </w:pPr>
      <w:r>
        <w:rPr>
          <w:rFonts w:hint="eastAsia"/>
        </w:rPr>
        <w:t>②系统中存在着周期不等的各种事务，</w:t>
      </w:r>
      <w:proofErr w:type="gramStart"/>
      <w:r>
        <w:rPr>
          <w:rFonts w:hint="eastAsia"/>
        </w:rPr>
        <w:t>串行会</w:t>
      </w:r>
      <w:proofErr w:type="gramEnd"/>
      <w:r>
        <w:rPr>
          <w:rFonts w:hint="eastAsia"/>
        </w:rPr>
        <w:t>导致难于预测的延迟。如果</w:t>
      </w:r>
    </w:p>
    <w:p w:rsidR="00D6322F" w:rsidRDefault="00D6322F" w:rsidP="00D6322F">
      <w:pPr>
        <w:pStyle w:val="a3"/>
        <w:ind w:left="420"/>
      </w:pPr>
      <w:r>
        <w:rPr>
          <w:rFonts w:hint="eastAsia"/>
        </w:rPr>
        <w:t>各个事务所涉及的是数据库的不同部分，采用并行会减少平均响应时间</w:t>
      </w:r>
    </w:p>
    <w:p w:rsidR="00D6322F" w:rsidRDefault="00D6322F" w:rsidP="00D6322F">
      <w:pPr>
        <w:pStyle w:val="a3"/>
        <w:ind w:left="420"/>
      </w:pPr>
      <w:r>
        <w:t>(average response time)。</w:t>
      </w:r>
    </w:p>
    <w:p w:rsidR="00D6322F" w:rsidRDefault="00D6322F" w:rsidP="00D6322F">
      <w:pPr>
        <w:pStyle w:val="a3"/>
        <w:ind w:left="420"/>
      </w:pPr>
      <w:r>
        <w:t>(3) 核心问题</w:t>
      </w:r>
    </w:p>
    <w:p w:rsidR="00D6322F" w:rsidRDefault="00D6322F" w:rsidP="00D6322F">
      <w:pPr>
        <w:pStyle w:val="a3"/>
        <w:ind w:left="420"/>
      </w:pPr>
      <w:r>
        <w:rPr>
          <w:rFonts w:hint="eastAsia"/>
        </w:rPr>
        <w:t>在保证一致性的前提下最大限度地提高并发度。</w:t>
      </w:r>
    </w:p>
    <w:p w:rsidR="00D6322F" w:rsidRDefault="00D6322F" w:rsidP="00D6322F">
      <w:pPr>
        <w:pStyle w:val="a3"/>
        <w:ind w:left="420"/>
      </w:pPr>
      <w:r>
        <w:t>(4) 并发操作面临的问题</w:t>
      </w:r>
    </w:p>
    <w:p w:rsidR="00D6322F" w:rsidRDefault="00D6322F" w:rsidP="00D6322F">
      <w:pPr>
        <w:pStyle w:val="a3"/>
        <w:ind w:left="420"/>
      </w:pPr>
      <w:r>
        <w:rPr>
          <w:rFonts w:hint="eastAsia"/>
        </w:rPr>
        <w:t>①丢失修改（</w:t>
      </w:r>
      <w:r>
        <w:t>lost update）</w:t>
      </w:r>
    </w:p>
    <w:p w:rsidR="00D6322F" w:rsidRDefault="00D6322F" w:rsidP="00D6322F">
      <w:pPr>
        <w:pStyle w:val="a3"/>
        <w:ind w:left="420"/>
      </w:pPr>
      <w:r>
        <w:rPr>
          <w:rFonts w:hint="eastAsia"/>
        </w:rPr>
        <w:t>丢失修改是指事务</w:t>
      </w:r>
      <w:r>
        <w:t xml:space="preserve"> 1 与事务 2 从数据库中读入同一数据并修改，事务 2 的</w:t>
      </w:r>
    </w:p>
    <w:p w:rsidR="00D6322F" w:rsidRDefault="00D6322F" w:rsidP="00D6322F">
      <w:pPr>
        <w:pStyle w:val="a3"/>
        <w:ind w:left="420"/>
      </w:pPr>
      <w:r>
        <w:rPr>
          <w:rFonts w:hint="eastAsia"/>
        </w:rPr>
        <w:t>提交结果破坏了事务</w:t>
      </w:r>
      <w:r>
        <w:t xml:space="preserve"> 1 提交的结果，导致事务 1 的修改被丢失。</w:t>
      </w:r>
    </w:p>
    <w:p w:rsidR="00D6322F" w:rsidRDefault="00D6322F" w:rsidP="00D6322F">
      <w:pPr>
        <w:pStyle w:val="a3"/>
        <w:ind w:left="420"/>
      </w:pPr>
      <w:r>
        <w:rPr>
          <w:rFonts w:hint="eastAsia"/>
        </w:rPr>
        <w:t>②不可重复读（</w:t>
      </w:r>
      <w:r>
        <w:t>non-repeatable read）</w:t>
      </w:r>
    </w:p>
    <w:p w:rsidR="00D6322F" w:rsidRDefault="00D6322F" w:rsidP="00D6322F">
      <w:pPr>
        <w:pStyle w:val="a3"/>
        <w:ind w:left="420"/>
      </w:pPr>
      <w:r>
        <w:rPr>
          <w:rFonts w:hint="eastAsia"/>
        </w:rPr>
        <w:t>不可重复读是指事务</w:t>
      </w:r>
      <w:r>
        <w:t xml:space="preserve"> 1 读取数据后，事务 2 执行更新操作，使事务 1 无法</w:t>
      </w:r>
    </w:p>
    <w:p w:rsidR="00D6322F" w:rsidRDefault="00D6322F" w:rsidP="00D6322F">
      <w:pPr>
        <w:pStyle w:val="a3"/>
        <w:ind w:left="420"/>
      </w:pPr>
      <w:r>
        <w:rPr>
          <w:rFonts w:hint="eastAsia"/>
        </w:rPr>
        <w:t>再现前一次读</w:t>
      </w:r>
    </w:p>
    <w:p w:rsidR="00D6322F" w:rsidRDefault="00D6322F" w:rsidP="00D6322F">
      <w:pPr>
        <w:pStyle w:val="a3"/>
        <w:ind w:left="420"/>
      </w:pPr>
      <w:r>
        <w:rPr>
          <w:rFonts w:hint="eastAsia"/>
        </w:rPr>
        <w:t>取结果。</w:t>
      </w:r>
    </w:p>
    <w:p w:rsidR="00D6322F" w:rsidRDefault="00D6322F" w:rsidP="00D6322F">
      <w:pPr>
        <w:pStyle w:val="a3"/>
        <w:ind w:left="420"/>
      </w:pPr>
      <w:r>
        <w:rPr>
          <w:rFonts w:hint="eastAsia"/>
        </w:rPr>
        <w:t>③读“脏”数据（</w:t>
      </w:r>
      <w:r>
        <w:t>dirty read）</w:t>
      </w:r>
    </w:p>
    <w:p w:rsidR="00D6322F" w:rsidRDefault="00D6322F" w:rsidP="00D6322F">
      <w:pPr>
        <w:pStyle w:val="a3"/>
        <w:ind w:left="420"/>
      </w:pPr>
      <w:r>
        <w:rPr>
          <w:rFonts w:hint="eastAsia"/>
        </w:rPr>
        <w:t>事务</w:t>
      </w:r>
      <w:r>
        <w:t xml:space="preserve"> 1 修改某一数据，并将其写回磁盘，事务 2 读取同一数据后，事务 1</w:t>
      </w:r>
    </w:p>
    <w:p w:rsidR="00D6322F" w:rsidRDefault="00D6322F" w:rsidP="00D6322F">
      <w:pPr>
        <w:pStyle w:val="a3"/>
        <w:ind w:left="420"/>
      </w:pPr>
      <w:r>
        <w:rPr>
          <w:rFonts w:hint="eastAsia"/>
        </w:rPr>
        <w:t>由于某种原因被撤消，这时事务</w:t>
      </w:r>
      <w:r>
        <w:t xml:space="preserve"> 1 已修改过的数据恢复原值，事务 2 读到的数</w:t>
      </w:r>
    </w:p>
    <w:p w:rsidR="00D6322F" w:rsidRDefault="00D6322F" w:rsidP="00D6322F">
      <w:pPr>
        <w:pStyle w:val="a3"/>
        <w:ind w:left="420"/>
      </w:pPr>
      <w:proofErr w:type="gramStart"/>
      <w:r>
        <w:rPr>
          <w:rFonts w:hint="eastAsia"/>
        </w:rPr>
        <w:t>据就与</w:t>
      </w:r>
      <w:proofErr w:type="gramEnd"/>
      <w:r>
        <w:rPr>
          <w:rFonts w:hint="eastAsia"/>
        </w:rPr>
        <w:t>数据库中的数据不一致，是不正确的数据，又称为“脏”数据。</w:t>
      </w:r>
    </w:p>
    <w:p w:rsidR="00D6322F" w:rsidRDefault="00D6322F" w:rsidP="00D6322F">
      <w:pPr>
        <w:pStyle w:val="a3"/>
        <w:ind w:left="420"/>
      </w:pPr>
      <w:r>
        <w:rPr>
          <w:rFonts w:hint="eastAsia"/>
        </w:rPr>
        <w:t>注：并行操作面临的问题将由并发控制系统解决。</w:t>
      </w:r>
    </w:p>
    <w:p w:rsidR="00D6322F" w:rsidRDefault="00D6322F" w:rsidP="00D6322F">
      <w:pPr>
        <w:pStyle w:val="a3"/>
        <w:ind w:left="420"/>
      </w:pPr>
      <w:r>
        <w:t>(5) 并行调度的原则</w:t>
      </w:r>
    </w:p>
    <w:p w:rsidR="00D6322F" w:rsidRDefault="00D6322F" w:rsidP="00D6322F">
      <w:pPr>
        <w:pStyle w:val="a3"/>
        <w:ind w:left="420"/>
      </w:pPr>
      <w:r>
        <w:rPr>
          <w:rFonts w:hint="eastAsia"/>
        </w:rPr>
        <w:t>并行调度应该在某种意义上等价于一个串行调度。</w:t>
      </w:r>
    </w:p>
    <w:p w:rsidR="00D6322F" w:rsidRDefault="00D6322F" w:rsidP="00D6322F">
      <w:pPr>
        <w:pStyle w:val="a3"/>
        <w:ind w:left="420"/>
      </w:pPr>
      <w:r>
        <w:rPr>
          <w:rFonts w:hint="eastAsia"/>
        </w:rPr>
        <w:t>①数据库系统的调度应该保证任何调度执行后数据库总处于一致状态。</w:t>
      </w:r>
    </w:p>
    <w:p w:rsidR="00D6322F" w:rsidRDefault="00D6322F" w:rsidP="00D6322F">
      <w:pPr>
        <w:pStyle w:val="a3"/>
        <w:ind w:left="420"/>
      </w:pPr>
      <w:r>
        <w:rPr>
          <w:rFonts w:hint="eastAsia"/>
        </w:rPr>
        <w:t>②通过保证任何调度执行的效果与没有并发执行的调度执行效果一样，可</w:t>
      </w:r>
    </w:p>
    <w:p w:rsidR="00E0308B" w:rsidRDefault="00D6322F" w:rsidP="00D6322F">
      <w:pPr>
        <w:pStyle w:val="a3"/>
        <w:ind w:left="420" w:firstLineChars="0" w:firstLine="0"/>
      </w:pPr>
      <w:r>
        <w:rPr>
          <w:rFonts w:hint="eastAsia"/>
        </w:rPr>
        <w:t>以保证数据库的一致性。</w:t>
      </w:r>
    </w:p>
    <w:p w:rsidR="004B0204" w:rsidRPr="004B0204" w:rsidRDefault="004B0204" w:rsidP="004B0204">
      <w:pPr>
        <w:pStyle w:val="a3"/>
        <w:widowControl/>
        <w:numPr>
          <w:ilvl w:val="0"/>
          <w:numId w:val="3"/>
        </w:numPr>
        <w:adjustRightInd w:val="0"/>
        <w:snapToGrid w:val="0"/>
        <w:spacing w:after="200"/>
        <w:ind w:firstLineChars="0"/>
        <w:jc w:val="left"/>
        <w:rPr>
          <w:rFonts w:ascii="宋体" w:eastAsia="宋体" w:hAnsi="宋体" w:cs="黑体"/>
          <w:kern w:val="0"/>
          <w:sz w:val="24"/>
          <w:szCs w:val="24"/>
        </w:rPr>
      </w:pPr>
      <w:r w:rsidRPr="004B0204">
        <w:rPr>
          <w:rFonts w:ascii="宋体" w:eastAsia="宋体" w:hAnsi="宋体" w:cs="黑体" w:hint="eastAsia"/>
          <w:kern w:val="0"/>
          <w:sz w:val="24"/>
          <w:szCs w:val="24"/>
        </w:rPr>
        <w:t>给定关系模式R，其上的函数依赖集F，及其分解{R1，R2}，证明如果R1</w:t>
      </w:r>
      <w:r w:rsidRPr="004B0204">
        <w:sym w:font="Symbol" w:char="F0C7"/>
      </w:r>
      <w:r w:rsidRPr="004B0204">
        <w:rPr>
          <w:rFonts w:ascii="宋体" w:eastAsia="宋体" w:hAnsi="宋体" w:cs="黑体" w:hint="eastAsia"/>
          <w:kern w:val="0"/>
          <w:sz w:val="24"/>
          <w:szCs w:val="24"/>
        </w:rPr>
        <w:t>R2</w:t>
      </w:r>
      <w:r w:rsidRPr="004B0204">
        <w:sym w:font="Symbol" w:char="F0AE"/>
      </w:r>
      <w:r w:rsidRPr="004B0204">
        <w:rPr>
          <w:rFonts w:ascii="宋体" w:eastAsia="宋体" w:hAnsi="宋体" w:cs="黑体" w:hint="eastAsia"/>
          <w:kern w:val="0"/>
          <w:sz w:val="24"/>
          <w:szCs w:val="24"/>
        </w:rPr>
        <w:t>R1属于F+，则R1和R2是R的无损分解。</w:t>
      </w:r>
    </w:p>
    <w:p w:rsidR="004B0204" w:rsidRPr="004B0204" w:rsidRDefault="004B0204" w:rsidP="004B0204">
      <w:pPr>
        <w:widowControl/>
        <w:adjustRightInd w:val="0"/>
        <w:snapToGrid w:val="0"/>
        <w:spacing w:after="200"/>
        <w:jc w:val="left"/>
        <w:rPr>
          <w:rFonts w:ascii="宋体" w:eastAsia="宋体" w:hAnsi="宋体" w:cs="黑体" w:hint="eastAsia"/>
          <w:kern w:val="0"/>
          <w:sz w:val="24"/>
          <w:szCs w:val="24"/>
        </w:rPr>
      </w:pPr>
      <w:r w:rsidRPr="004B0204">
        <w:rPr>
          <w:rFonts w:ascii="宋体" w:eastAsia="宋体" w:hAnsi="宋体" w:cs="黑体" w:hint="eastAsia"/>
          <w:kern w:val="0"/>
          <w:sz w:val="24"/>
          <w:szCs w:val="24"/>
        </w:rPr>
        <w:t xml:space="preserve">答：假设 </w:t>
      </w:r>
      <w:r w:rsidRPr="004B0204">
        <w:rPr>
          <w:rFonts w:ascii="宋体" w:eastAsia="宋体" w:hAnsi="宋体" w:cs="黑体"/>
          <w:kern w:val="0"/>
          <w:sz w:val="24"/>
          <w:szCs w:val="24"/>
        </w:rPr>
        <w:sym w:font="Symbol" w:char="F022"/>
      </w:r>
      <w:r w:rsidRPr="004B0204">
        <w:rPr>
          <w:rFonts w:ascii="宋体" w:eastAsia="宋体" w:hAnsi="宋体" w:cs="黑体" w:hint="eastAsia"/>
          <w:kern w:val="0"/>
          <w:sz w:val="24"/>
          <w:szCs w:val="24"/>
        </w:rPr>
        <w:t>r</w:t>
      </w:r>
      <w:r w:rsidRPr="004B0204">
        <w:rPr>
          <w:rFonts w:ascii="宋体" w:eastAsia="宋体" w:hAnsi="宋体" w:cs="黑体"/>
          <w:kern w:val="0"/>
          <w:sz w:val="24"/>
          <w:szCs w:val="24"/>
        </w:rPr>
        <w:sym w:font="Symbol" w:char="F0CE"/>
      </w:r>
      <w:r w:rsidRPr="004B0204">
        <w:rPr>
          <w:rFonts w:ascii="宋体" w:eastAsia="宋体" w:hAnsi="宋体" w:cs="黑体" w:hint="eastAsia"/>
          <w:kern w:val="0"/>
          <w:sz w:val="24"/>
          <w:szCs w:val="24"/>
        </w:rPr>
        <w:t xml:space="preserve"> </w:t>
      </w:r>
      <w:proofErr w:type="spellStart"/>
      <w:r w:rsidRPr="004B0204">
        <w:rPr>
          <w:rFonts w:ascii="宋体" w:eastAsia="宋体" w:hAnsi="宋体" w:cs="黑体" w:hint="eastAsia"/>
          <w:kern w:val="0"/>
          <w:sz w:val="24"/>
          <w:szCs w:val="24"/>
        </w:rPr>
        <w:t>R</w:t>
      </w:r>
      <w:proofErr w:type="spellEnd"/>
      <w:r w:rsidRPr="004B0204">
        <w:rPr>
          <w:rFonts w:ascii="宋体" w:eastAsia="宋体" w:hAnsi="宋体" w:cs="黑体" w:hint="eastAsia"/>
          <w:kern w:val="0"/>
          <w:sz w:val="24"/>
          <w:szCs w:val="24"/>
        </w:rPr>
        <w:t>，分解得到r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 r</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，只需证明r = 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|&gt;&lt;| r</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w:t>
      </w:r>
    </w:p>
    <w:p w:rsidR="004B0204" w:rsidRPr="004B0204" w:rsidRDefault="004B0204" w:rsidP="004B0204">
      <w:pPr>
        <w:widowControl/>
        <w:adjustRightInd w:val="0"/>
        <w:snapToGrid w:val="0"/>
        <w:spacing w:after="200"/>
        <w:ind w:firstLineChars="200" w:firstLine="480"/>
        <w:jc w:val="left"/>
        <w:rPr>
          <w:rFonts w:ascii="宋体" w:eastAsia="宋体" w:hAnsi="宋体" w:cs="黑体" w:hint="eastAsia"/>
          <w:kern w:val="0"/>
          <w:sz w:val="24"/>
          <w:szCs w:val="24"/>
        </w:rPr>
      </w:pPr>
      <w:r w:rsidRPr="004B0204">
        <w:rPr>
          <w:rFonts w:ascii="宋体" w:eastAsia="宋体" w:hAnsi="宋体" w:cs="黑体" w:hint="eastAsia"/>
          <w:kern w:val="0"/>
          <w:sz w:val="24"/>
          <w:szCs w:val="24"/>
        </w:rPr>
        <w:lastRenderedPageBreak/>
        <w:t>容易知道，</w:t>
      </w:r>
      <w:r w:rsidRPr="004B0204">
        <w:rPr>
          <w:rFonts w:ascii="宋体" w:eastAsia="宋体" w:hAnsi="宋体" w:cs="黑体"/>
          <w:kern w:val="0"/>
          <w:sz w:val="24"/>
          <w:szCs w:val="24"/>
        </w:rPr>
        <w:sym w:font="Symbol" w:char="F022"/>
      </w:r>
      <w:r w:rsidRPr="004B0204">
        <w:rPr>
          <w:rFonts w:ascii="宋体" w:eastAsia="宋体" w:hAnsi="宋体" w:cs="黑体" w:hint="eastAsia"/>
          <w:kern w:val="0"/>
          <w:sz w:val="24"/>
          <w:szCs w:val="24"/>
        </w:rPr>
        <w:t>t</w:t>
      </w:r>
      <w:r w:rsidRPr="004B0204">
        <w:rPr>
          <w:rFonts w:ascii="宋体" w:eastAsia="宋体" w:hAnsi="宋体" w:cs="黑体"/>
          <w:kern w:val="0"/>
          <w:sz w:val="24"/>
          <w:szCs w:val="24"/>
        </w:rPr>
        <w:sym w:font="Symbol" w:char="F0CE"/>
      </w:r>
      <w:r w:rsidRPr="004B0204">
        <w:rPr>
          <w:rFonts w:ascii="宋体" w:eastAsia="宋体" w:hAnsi="宋体" w:cs="黑体" w:hint="eastAsia"/>
          <w:kern w:val="0"/>
          <w:sz w:val="24"/>
          <w:szCs w:val="24"/>
        </w:rPr>
        <w:t>r，t</w:t>
      </w:r>
      <w:r w:rsidRPr="004B0204">
        <w:rPr>
          <w:rFonts w:ascii="宋体" w:eastAsia="宋体" w:hAnsi="宋体" w:cs="黑体"/>
          <w:kern w:val="0"/>
          <w:sz w:val="24"/>
          <w:szCs w:val="24"/>
        </w:rPr>
        <w:sym w:font="Symbol" w:char="F0CE"/>
      </w:r>
      <w:r w:rsidRPr="004B0204">
        <w:rPr>
          <w:rFonts w:ascii="宋体" w:eastAsia="宋体" w:hAnsi="宋体" w:cs="黑体" w:hint="eastAsia"/>
          <w:kern w:val="0"/>
          <w:sz w:val="24"/>
          <w:szCs w:val="24"/>
        </w:rPr>
        <w:t xml:space="preserve"> 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|&gt;&lt;| r</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 xml:space="preserve"> ，所以 r </w:t>
      </w:r>
      <w:r w:rsidRPr="004B0204">
        <w:rPr>
          <w:rFonts w:ascii="宋体" w:eastAsia="宋体" w:hAnsi="宋体" w:cs="黑体"/>
          <w:kern w:val="0"/>
          <w:sz w:val="24"/>
          <w:szCs w:val="24"/>
        </w:rPr>
        <w:sym w:font="Symbol" w:char="F0CD"/>
      </w:r>
      <w:r w:rsidRPr="004B0204">
        <w:rPr>
          <w:rFonts w:ascii="宋体" w:eastAsia="宋体" w:hAnsi="宋体" w:cs="黑体" w:hint="eastAsia"/>
          <w:kern w:val="0"/>
          <w:sz w:val="24"/>
          <w:szCs w:val="24"/>
        </w:rPr>
        <w:t xml:space="preserve"> 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|&gt;&lt;| r</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 xml:space="preserve">。 </w:t>
      </w:r>
    </w:p>
    <w:p w:rsidR="004B0204" w:rsidRPr="004B0204" w:rsidRDefault="004B0204" w:rsidP="004B0204">
      <w:pPr>
        <w:widowControl/>
        <w:adjustRightInd w:val="0"/>
        <w:snapToGrid w:val="0"/>
        <w:spacing w:after="200"/>
        <w:ind w:firstLineChars="200" w:firstLine="480"/>
        <w:jc w:val="left"/>
        <w:rPr>
          <w:rFonts w:ascii="宋体" w:eastAsia="宋体" w:hAnsi="宋体" w:cs="黑体" w:hint="eastAsia"/>
          <w:kern w:val="0"/>
          <w:sz w:val="24"/>
          <w:szCs w:val="24"/>
        </w:rPr>
      </w:pPr>
      <w:r w:rsidRPr="004B0204">
        <w:rPr>
          <w:rFonts w:ascii="宋体" w:eastAsia="宋体" w:hAnsi="宋体" w:cs="黑体" w:hint="eastAsia"/>
          <w:kern w:val="0"/>
          <w:sz w:val="24"/>
          <w:szCs w:val="24"/>
        </w:rPr>
        <w:t>令</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 xml:space="preserve"> = R</w:t>
      </w:r>
      <w:r w:rsidRPr="004B0204">
        <w:rPr>
          <w:rFonts w:ascii="宋体" w:eastAsia="宋体" w:hAnsi="宋体" w:cs="黑体" w:hint="eastAsia"/>
          <w:kern w:val="0"/>
          <w:sz w:val="24"/>
          <w:szCs w:val="24"/>
          <w:vertAlign w:val="subscript"/>
        </w:rPr>
        <w:t>1</w:t>
      </w:r>
      <w:r w:rsidRPr="004B0204">
        <w:rPr>
          <w:rFonts w:ascii="宋体" w:eastAsia="宋体" w:hAnsi="宋体" w:cs="黑体"/>
          <w:kern w:val="0"/>
          <w:sz w:val="24"/>
          <w:szCs w:val="24"/>
        </w:rPr>
        <w:sym w:font="Symbol" w:char="F0C7"/>
      </w:r>
      <w:r w:rsidRPr="004B0204">
        <w:rPr>
          <w:rFonts w:ascii="宋体" w:eastAsia="宋体" w:hAnsi="宋体" w:cs="黑体" w:hint="eastAsia"/>
          <w:kern w:val="0"/>
          <w:sz w:val="24"/>
          <w:szCs w:val="24"/>
        </w:rPr>
        <w:t>R</w:t>
      </w:r>
      <w:r w:rsidRPr="004B0204">
        <w:rPr>
          <w:rFonts w:ascii="宋体" w:eastAsia="宋体" w:hAnsi="宋体" w:cs="黑体" w:hint="eastAsia"/>
          <w:kern w:val="0"/>
          <w:sz w:val="24"/>
          <w:szCs w:val="24"/>
          <w:vertAlign w:val="subscript"/>
        </w:rPr>
        <w:t xml:space="preserve">2 </w:t>
      </w:r>
      <w:r w:rsidRPr="004B0204">
        <w:rPr>
          <w:rFonts w:ascii="宋体" w:eastAsia="宋体" w:hAnsi="宋体" w:cs="黑体" w:hint="eastAsia"/>
          <w:kern w:val="0"/>
          <w:sz w:val="24"/>
          <w:szCs w:val="24"/>
        </w:rPr>
        <w:t>，</w:t>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 xml:space="preserve"> = 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 xml:space="preserve"> - </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 xml:space="preserve"> , </w:t>
      </w:r>
      <w:r w:rsidRPr="004B0204">
        <w:rPr>
          <w:rFonts w:ascii="宋体" w:eastAsia="宋体" w:hAnsi="宋体" w:cs="黑体"/>
          <w:kern w:val="0"/>
          <w:sz w:val="24"/>
          <w:szCs w:val="24"/>
        </w:rPr>
        <w:sym w:font="Symbol" w:char="F067"/>
      </w:r>
      <w:r w:rsidRPr="004B0204">
        <w:rPr>
          <w:rFonts w:ascii="宋体" w:eastAsia="宋体" w:hAnsi="宋体" w:cs="黑体" w:hint="eastAsia"/>
          <w:kern w:val="0"/>
          <w:sz w:val="24"/>
          <w:szCs w:val="24"/>
        </w:rPr>
        <w:t xml:space="preserve"> = R</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 xml:space="preserve"> - </w:t>
      </w:r>
      <w:r w:rsidRPr="004B0204">
        <w:rPr>
          <w:rFonts w:ascii="宋体" w:eastAsia="宋体" w:hAnsi="宋体" w:cs="黑体"/>
          <w:kern w:val="0"/>
          <w:sz w:val="24"/>
          <w:szCs w:val="24"/>
        </w:rPr>
        <w:sym w:font="Symbol" w:char="F061"/>
      </w:r>
    </w:p>
    <w:p w:rsidR="004B0204" w:rsidRPr="004B0204" w:rsidRDefault="004B0204" w:rsidP="004B0204">
      <w:pPr>
        <w:widowControl/>
        <w:adjustRightInd w:val="0"/>
        <w:snapToGrid w:val="0"/>
        <w:spacing w:after="200"/>
        <w:ind w:firstLine="435"/>
        <w:jc w:val="left"/>
        <w:rPr>
          <w:rFonts w:ascii="宋体" w:eastAsia="宋体" w:hAnsi="宋体" w:cs="黑体" w:hint="eastAsia"/>
          <w:kern w:val="0"/>
          <w:sz w:val="24"/>
          <w:szCs w:val="24"/>
        </w:rPr>
      </w:pPr>
      <w:r w:rsidRPr="004B0204">
        <w:rPr>
          <w:rFonts w:ascii="宋体" w:eastAsia="宋体" w:hAnsi="宋体" w:cs="黑体"/>
          <w:kern w:val="0"/>
          <w:sz w:val="24"/>
          <w:szCs w:val="24"/>
        </w:rPr>
        <w:sym w:font="Symbol" w:char="F022"/>
      </w:r>
      <w:r w:rsidRPr="004B0204">
        <w:rPr>
          <w:rFonts w:ascii="宋体" w:eastAsia="宋体" w:hAnsi="宋体" w:cs="黑体" w:hint="eastAsia"/>
          <w:kern w:val="0"/>
          <w:sz w:val="24"/>
          <w:szCs w:val="24"/>
        </w:rPr>
        <w:t xml:space="preserve">t </w:t>
      </w:r>
      <w:r w:rsidRPr="004B0204">
        <w:rPr>
          <w:rFonts w:ascii="宋体" w:eastAsia="宋体" w:hAnsi="宋体" w:cs="黑体"/>
          <w:kern w:val="0"/>
          <w:sz w:val="24"/>
          <w:szCs w:val="24"/>
        </w:rPr>
        <w:sym w:font="Symbol" w:char="F0CE"/>
      </w:r>
      <w:r w:rsidRPr="004B0204">
        <w:rPr>
          <w:rFonts w:ascii="宋体" w:eastAsia="宋体" w:hAnsi="宋体" w:cs="黑体" w:hint="eastAsia"/>
          <w:kern w:val="0"/>
          <w:sz w:val="24"/>
          <w:szCs w:val="24"/>
        </w:rPr>
        <w:t xml:space="preserve"> 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 xml:space="preserve"> |&gt;&lt;| r</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 xml:space="preserve"> , 得 t[</w:t>
      </w:r>
      <w:r w:rsidRPr="004B0204">
        <w:rPr>
          <w:rFonts w:ascii="宋体" w:eastAsia="宋体" w:hAnsi="宋体" w:cs="黑体"/>
          <w:kern w:val="0"/>
          <w:sz w:val="24"/>
          <w:szCs w:val="24"/>
        </w:rPr>
        <w:sym w:font="Symbol" w:char="F061"/>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 xml:space="preserve">] </w:t>
      </w:r>
      <w:r w:rsidRPr="004B0204">
        <w:rPr>
          <w:rFonts w:ascii="宋体" w:eastAsia="宋体" w:hAnsi="宋体" w:cs="黑体"/>
          <w:kern w:val="0"/>
          <w:sz w:val="24"/>
          <w:szCs w:val="24"/>
        </w:rPr>
        <w:sym w:font="Symbol" w:char="F0CE"/>
      </w:r>
      <w:r w:rsidRPr="004B0204">
        <w:rPr>
          <w:rFonts w:ascii="宋体" w:eastAsia="宋体" w:hAnsi="宋体" w:cs="黑体" w:hint="eastAsia"/>
          <w:kern w:val="0"/>
          <w:sz w:val="24"/>
          <w:szCs w:val="24"/>
        </w:rPr>
        <w:t xml:space="preserve"> 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 xml:space="preserve"> , t[</w:t>
      </w:r>
      <w:r w:rsidRPr="004B0204">
        <w:rPr>
          <w:rFonts w:ascii="宋体" w:eastAsia="宋体" w:hAnsi="宋体" w:cs="黑体"/>
          <w:kern w:val="0"/>
          <w:sz w:val="24"/>
          <w:szCs w:val="24"/>
        </w:rPr>
        <w:sym w:font="Symbol" w:char="F061"/>
      </w:r>
      <w:r w:rsidRPr="004B0204">
        <w:rPr>
          <w:rFonts w:ascii="宋体" w:eastAsia="宋体" w:hAnsi="宋体" w:cs="黑体"/>
          <w:kern w:val="0"/>
          <w:sz w:val="24"/>
          <w:szCs w:val="24"/>
        </w:rPr>
        <w:sym w:font="Symbol" w:char="F067"/>
      </w:r>
      <w:r w:rsidRPr="004B0204">
        <w:rPr>
          <w:rFonts w:ascii="宋体" w:eastAsia="宋体" w:hAnsi="宋体" w:cs="黑体" w:hint="eastAsia"/>
          <w:kern w:val="0"/>
          <w:sz w:val="24"/>
          <w:szCs w:val="24"/>
        </w:rPr>
        <w:t xml:space="preserve">] </w:t>
      </w:r>
      <w:r w:rsidRPr="004B0204">
        <w:rPr>
          <w:rFonts w:ascii="宋体" w:eastAsia="宋体" w:hAnsi="宋体" w:cs="黑体"/>
          <w:kern w:val="0"/>
          <w:sz w:val="24"/>
          <w:szCs w:val="24"/>
        </w:rPr>
        <w:sym w:font="Symbol" w:char="F0CE"/>
      </w:r>
      <w:r w:rsidRPr="004B0204">
        <w:rPr>
          <w:rFonts w:ascii="宋体" w:eastAsia="宋体" w:hAnsi="宋体" w:cs="黑体" w:hint="eastAsia"/>
          <w:kern w:val="0"/>
          <w:sz w:val="24"/>
          <w:szCs w:val="24"/>
        </w:rPr>
        <w:t xml:space="preserve"> r</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 xml:space="preserve"> ；</w:t>
      </w:r>
    </w:p>
    <w:p w:rsidR="004B0204" w:rsidRPr="004B0204" w:rsidRDefault="004B0204" w:rsidP="004B0204">
      <w:pPr>
        <w:widowControl/>
        <w:adjustRightInd w:val="0"/>
        <w:snapToGrid w:val="0"/>
        <w:spacing w:after="200"/>
        <w:ind w:firstLine="435"/>
        <w:jc w:val="left"/>
        <w:rPr>
          <w:rFonts w:ascii="宋体" w:eastAsia="宋体" w:hAnsi="宋体" w:cs="黑体" w:hint="eastAsia"/>
          <w:kern w:val="0"/>
          <w:sz w:val="24"/>
          <w:szCs w:val="24"/>
        </w:rPr>
      </w:pPr>
      <w:r w:rsidRPr="004B0204">
        <w:rPr>
          <w:rFonts w:ascii="宋体" w:eastAsia="宋体" w:hAnsi="宋体" w:cs="黑体" w:hint="eastAsia"/>
          <w:kern w:val="0"/>
          <w:sz w:val="24"/>
          <w:szCs w:val="24"/>
        </w:rPr>
        <w:t>设t[</w:t>
      </w:r>
      <w:r w:rsidRPr="004B0204">
        <w:rPr>
          <w:rFonts w:ascii="宋体" w:eastAsia="宋体" w:hAnsi="宋体" w:cs="黑体"/>
          <w:kern w:val="0"/>
          <w:sz w:val="24"/>
          <w:szCs w:val="24"/>
        </w:rPr>
        <w:sym w:font="Symbol" w:char="F061"/>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]在r里面对应元组为t</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，则t</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 t[</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]，t</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w:t>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]=t[</w:t>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w:t>
      </w:r>
    </w:p>
    <w:p w:rsidR="004B0204" w:rsidRPr="004B0204" w:rsidRDefault="004B0204" w:rsidP="004B0204">
      <w:pPr>
        <w:widowControl/>
        <w:adjustRightInd w:val="0"/>
        <w:snapToGrid w:val="0"/>
        <w:spacing w:after="200"/>
        <w:ind w:firstLine="435"/>
        <w:jc w:val="left"/>
        <w:rPr>
          <w:rFonts w:ascii="宋体" w:eastAsia="宋体" w:hAnsi="宋体" w:cs="黑体" w:hint="eastAsia"/>
          <w:kern w:val="0"/>
          <w:sz w:val="24"/>
          <w:szCs w:val="24"/>
        </w:rPr>
      </w:pPr>
      <w:r w:rsidRPr="004B0204">
        <w:rPr>
          <w:rFonts w:ascii="宋体" w:eastAsia="宋体" w:hAnsi="宋体" w:cs="黑体" w:hint="eastAsia"/>
          <w:kern w:val="0"/>
          <w:sz w:val="24"/>
          <w:szCs w:val="24"/>
        </w:rPr>
        <w:t>设t[</w:t>
      </w:r>
      <w:r w:rsidRPr="004B0204">
        <w:rPr>
          <w:rFonts w:ascii="宋体" w:eastAsia="宋体" w:hAnsi="宋体" w:cs="黑体"/>
          <w:kern w:val="0"/>
          <w:sz w:val="24"/>
          <w:szCs w:val="24"/>
        </w:rPr>
        <w:sym w:font="Symbol" w:char="F061"/>
      </w:r>
      <w:r w:rsidRPr="004B0204">
        <w:rPr>
          <w:rFonts w:ascii="宋体" w:eastAsia="宋体" w:hAnsi="宋体" w:cs="黑体"/>
          <w:kern w:val="0"/>
          <w:sz w:val="24"/>
          <w:szCs w:val="24"/>
        </w:rPr>
        <w:sym w:font="Symbol" w:char="F067"/>
      </w:r>
      <w:r w:rsidRPr="004B0204">
        <w:rPr>
          <w:rFonts w:ascii="宋体" w:eastAsia="宋体" w:hAnsi="宋体" w:cs="黑体" w:hint="eastAsia"/>
          <w:kern w:val="0"/>
          <w:sz w:val="24"/>
          <w:szCs w:val="24"/>
        </w:rPr>
        <w:t>] 在r里面对应元组为t</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，则t</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 xml:space="preserve"> [</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 t[</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]，t</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w:t>
      </w:r>
      <w:r w:rsidRPr="004B0204">
        <w:rPr>
          <w:rFonts w:ascii="宋体" w:eastAsia="宋体" w:hAnsi="宋体" w:cs="黑体"/>
          <w:kern w:val="0"/>
          <w:sz w:val="24"/>
          <w:szCs w:val="24"/>
        </w:rPr>
        <w:sym w:font="Symbol" w:char="F067"/>
      </w:r>
      <w:r w:rsidRPr="004B0204">
        <w:rPr>
          <w:rFonts w:ascii="宋体" w:eastAsia="宋体" w:hAnsi="宋体" w:cs="黑体" w:hint="eastAsia"/>
          <w:kern w:val="0"/>
          <w:sz w:val="24"/>
          <w:szCs w:val="24"/>
        </w:rPr>
        <w:t>]=t[</w:t>
      </w:r>
      <w:r w:rsidRPr="004B0204">
        <w:rPr>
          <w:rFonts w:ascii="宋体" w:eastAsia="宋体" w:hAnsi="宋体" w:cs="黑体"/>
          <w:kern w:val="0"/>
          <w:sz w:val="24"/>
          <w:szCs w:val="24"/>
        </w:rPr>
        <w:sym w:font="Symbol" w:char="F067"/>
      </w:r>
      <w:r w:rsidRPr="004B0204">
        <w:rPr>
          <w:rFonts w:ascii="宋体" w:eastAsia="宋体" w:hAnsi="宋体" w:cs="黑体" w:hint="eastAsia"/>
          <w:kern w:val="0"/>
          <w:sz w:val="24"/>
          <w:szCs w:val="24"/>
        </w:rPr>
        <w:t>]；</w:t>
      </w:r>
    </w:p>
    <w:p w:rsidR="004B0204" w:rsidRPr="004B0204" w:rsidRDefault="004B0204" w:rsidP="004B0204">
      <w:pPr>
        <w:widowControl/>
        <w:adjustRightInd w:val="0"/>
        <w:snapToGrid w:val="0"/>
        <w:spacing w:after="200"/>
        <w:ind w:firstLine="435"/>
        <w:jc w:val="left"/>
        <w:rPr>
          <w:rFonts w:ascii="宋体" w:eastAsia="宋体" w:hAnsi="宋体" w:cs="黑体" w:hint="eastAsia"/>
          <w:kern w:val="0"/>
          <w:sz w:val="24"/>
          <w:szCs w:val="24"/>
        </w:rPr>
      </w:pPr>
      <w:r w:rsidRPr="004B0204">
        <w:rPr>
          <w:rFonts w:ascii="宋体" w:eastAsia="宋体" w:hAnsi="宋体" w:cs="黑体" w:hint="eastAsia"/>
          <w:kern w:val="0"/>
          <w:sz w:val="24"/>
          <w:szCs w:val="24"/>
        </w:rPr>
        <w:t>由</w:t>
      </w:r>
      <w:r w:rsidRPr="004B0204">
        <w:rPr>
          <w:rFonts w:ascii="宋体" w:eastAsia="宋体" w:hAnsi="宋体" w:cs="黑体"/>
          <w:kern w:val="0"/>
          <w:sz w:val="24"/>
          <w:szCs w:val="24"/>
        </w:rPr>
        <w:sym w:font="Symbol" w:char="F061"/>
      </w:r>
      <w:r w:rsidRPr="004B0204">
        <w:rPr>
          <w:rFonts w:ascii="宋体" w:eastAsia="宋体" w:hAnsi="宋体" w:cs="黑体"/>
          <w:kern w:val="0"/>
          <w:sz w:val="24"/>
          <w:szCs w:val="24"/>
        </w:rPr>
        <w:sym w:font="Symbol" w:char="F0AE"/>
      </w:r>
      <w:r w:rsidRPr="004B0204">
        <w:rPr>
          <w:rFonts w:ascii="宋体" w:eastAsia="宋体" w:hAnsi="宋体" w:cs="黑体" w:hint="eastAsia"/>
          <w:kern w:val="0"/>
          <w:sz w:val="24"/>
          <w:szCs w:val="24"/>
        </w:rPr>
        <w:t>R</w:t>
      </w:r>
      <w:r w:rsidRPr="004B0204">
        <w:rPr>
          <w:rFonts w:ascii="宋体" w:eastAsia="宋体" w:hAnsi="宋体" w:cs="黑体" w:hint="eastAsia"/>
          <w:kern w:val="0"/>
          <w:sz w:val="24"/>
          <w:szCs w:val="24"/>
          <w:vertAlign w:val="subscript"/>
        </w:rPr>
        <w:t xml:space="preserve">1 </w:t>
      </w:r>
      <w:r w:rsidRPr="004B0204">
        <w:rPr>
          <w:rFonts w:ascii="宋体" w:eastAsia="宋体" w:hAnsi="宋体" w:cs="黑体" w:hint="eastAsia"/>
          <w:kern w:val="0"/>
          <w:sz w:val="24"/>
          <w:szCs w:val="24"/>
        </w:rPr>
        <w:t>得</w:t>
      </w:r>
      <w:r w:rsidRPr="004B0204">
        <w:rPr>
          <w:rFonts w:ascii="宋体" w:eastAsia="宋体" w:hAnsi="宋体" w:cs="黑体" w:hint="eastAsia"/>
          <w:kern w:val="0"/>
          <w:sz w:val="24"/>
          <w:szCs w:val="24"/>
          <w:vertAlign w:val="subscript"/>
        </w:rPr>
        <w:t xml:space="preserve"> </w:t>
      </w:r>
      <w:r w:rsidRPr="004B0204">
        <w:rPr>
          <w:rFonts w:ascii="宋体" w:eastAsia="宋体" w:hAnsi="宋体" w:cs="黑体"/>
          <w:kern w:val="0"/>
          <w:sz w:val="24"/>
          <w:szCs w:val="24"/>
        </w:rPr>
        <w:sym w:font="Symbol" w:char="F061"/>
      </w:r>
      <w:r w:rsidRPr="004B0204">
        <w:rPr>
          <w:rFonts w:ascii="宋体" w:eastAsia="宋体" w:hAnsi="宋体" w:cs="黑体"/>
          <w:kern w:val="0"/>
          <w:sz w:val="24"/>
          <w:szCs w:val="24"/>
        </w:rPr>
        <w:sym w:font="Symbol" w:char="F0AE"/>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，又因为t</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 = t</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 = t[</w:t>
      </w:r>
      <w:r w:rsidRPr="004B0204">
        <w:rPr>
          <w:rFonts w:ascii="宋体" w:eastAsia="宋体" w:hAnsi="宋体" w:cs="黑体"/>
          <w:kern w:val="0"/>
          <w:sz w:val="24"/>
          <w:szCs w:val="24"/>
        </w:rPr>
        <w:sym w:font="Symbol" w:char="F061"/>
      </w:r>
      <w:r w:rsidRPr="004B0204">
        <w:rPr>
          <w:rFonts w:ascii="宋体" w:eastAsia="宋体" w:hAnsi="宋体" w:cs="黑体" w:hint="eastAsia"/>
          <w:kern w:val="0"/>
          <w:sz w:val="24"/>
          <w:szCs w:val="24"/>
        </w:rPr>
        <w:t>]，得t</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 xml:space="preserve"> [</w:t>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 = t</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 xml:space="preserve"> [</w:t>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]，所以t</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w:t>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 = t[</w:t>
      </w:r>
      <w:r w:rsidRPr="004B0204">
        <w:rPr>
          <w:rFonts w:ascii="宋体" w:eastAsia="宋体" w:hAnsi="宋体" w:cs="黑体"/>
          <w:kern w:val="0"/>
          <w:sz w:val="24"/>
          <w:szCs w:val="24"/>
        </w:rPr>
        <w:sym w:font="Symbol" w:char="F062"/>
      </w:r>
      <w:r w:rsidRPr="004B0204">
        <w:rPr>
          <w:rFonts w:ascii="宋体" w:eastAsia="宋体" w:hAnsi="宋体" w:cs="黑体" w:hint="eastAsia"/>
          <w:kern w:val="0"/>
          <w:sz w:val="24"/>
          <w:szCs w:val="24"/>
        </w:rPr>
        <w:t>]，所以t</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 xml:space="preserve"> = t，所以t</w:t>
      </w:r>
      <w:r w:rsidRPr="004B0204">
        <w:rPr>
          <w:rFonts w:ascii="宋体" w:eastAsia="宋体" w:hAnsi="宋体" w:cs="黑体" w:hint="eastAsia"/>
          <w:kern w:val="0"/>
          <w:sz w:val="24"/>
          <w:szCs w:val="24"/>
          <w:vertAlign w:val="subscript"/>
        </w:rPr>
        <w:t xml:space="preserve"> </w:t>
      </w:r>
      <w:r w:rsidRPr="004B0204">
        <w:rPr>
          <w:rFonts w:ascii="宋体" w:eastAsia="宋体" w:hAnsi="宋体" w:cs="黑体"/>
          <w:kern w:val="0"/>
          <w:sz w:val="24"/>
          <w:szCs w:val="24"/>
        </w:rPr>
        <w:sym w:font="Symbol" w:char="F0CE"/>
      </w:r>
      <w:r w:rsidRPr="004B0204">
        <w:rPr>
          <w:rFonts w:ascii="宋体" w:eastAsia="宋体" w:hAnsi="宋体" w:cs="黑体" w:hint="eastAsia"/>
          <w:kern w:val="0"/>
          <w:sz w:val="24"/>
          <w:szCs w:val="24"/>
        </w:rPr>
        <w:t xml:space="preserve"> r；</w:t>
      </w:r>
    </w:p>
    <w:p w:rsidR="004B0204" w:rsidRPr="004B0204" w:rsidRDefault="004B0204" w:rsidP="004B0204">
      <w:pPr>
        <w:widowControl/>
        <w:adjustRightInd w:val="0"/>
        <w:snapToGrid w:val="0"/>
        <w:spacing w:after="200"/>
        <w:ind w:firstLine="435"/>
        <w:jc w:val="left"/>
        <w:rPr>
          <w:rFonts w:ascii="宋体" w:eastAsia="宋体" w:hAnsi="宋体" w:cs="黑体" w:hint="eastAsia"/>
          <w:kern w:val="0"/>
          <w:sz w:val="24"/>
          <w:szCs w:val="24"/>
        </w:rPr>
      </w:pPr>
      <w:r w:rsidRPr="004B0204">
        <w:rPr>
          <w:rFonts w:ascii="宋体" w:eastAsia="宋体" w:hAnsi="宋体" w:cs="黑体" w:hint="eastAsia"/>
          <w:kern w:val="0"/>
          <w:sz w:val="24"/>
          <w:szCs w:val="24"/>
        </w:rPr>
        <w:t>得 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|&gt;&lt;| r</w:t>
      </w:r>
      <w:r w:rsidRPr="004B0204">
        <w:rPr>
          <w:rFonts w:ascii="宋体" w:eastAsia="宋体" w:hAnsi="宋体" w:cs="黑体" w:hint="eastAsia"/>
          <w:kern w:val="0"/>
          <w:sz w:val="24"/>
          <w:szCs w:val="24"/>
          <w:vertAlign w:val="subscript"/>
        </w:rPr>
        <w:t xml:space="preserve">2  </w:t>
      </w:r>
      <w:r w:rsidRPr="004B0204">
        <w:rPr>
          <w:rFonts w:ascii="宋体" w:eastAsia="宋体" w:hAnsi="宋体" w:cs="黑体"/>
          <w:kern w:val="0"/>
          <w:sz w:val="24"/>
          <w:szCs w:val="24"/>
        </w:rPr>
        <w:sym w:font="Symbol" w:char="F0CD"/>
      </w:r>
      <w:r w:rsidRPr="004B0204">
        <w:rPr>
          <w:rFonts w:ascii="宋体" w:eastAsia="宋体" w:hAnsi="宋体" w:cs="黑体" w:hint="eastAsia"/>
          <w:kern w:val="0"/>
          <w:sz w:val="24"/>
          <w:szCs w:val="24"/>
        </w:rPr>
        <w:t xml:space="preserve">  r。</w:t>
      </w:r>
    </w:p>
    <w:p w:rsidR="004B0204" w:rsidRPr="004B0204" w:rsidRDefault="004B0204" w:rsidP="004B0204">
      <w:pPr>
        <w:widowControl/>
        <w:adjustRightInd w:val="0"/>
        <w:snapToGrid w:val="0"/>
        <w:spacing w:after="200"/>
        <w:ind w:firstLineChars="200" w:firstLine="480"/>
        <w:jc w:val="left"/>
        <w:rPr>
          <w:rFonts w:ascii="宋体" w:eastAsia="宋体" w:hAnsi="宋体" w:cs="黑体" w:hint="eastAsia"/>
          <w:kern w:val="0"/>
          <w:sz w:val="24"/>
          <w:szCs w:val="24"/>
        </w:rPr>
      </w:pPr>
      <w:r w:rsidRPr="004B0204">
        <w:rPr>
          <w:rFonts w:ascii="宋体" w:eastAsia="宋体" w:hAnsi="宋体" w:cs="黑体" w:hint="eastAsia"/>
          <w:kern w:val="0"/>
          <w:sz w:val="24"/>
          <w:szCs w:val="24"/>
        </w:rPr>
        <w:t>因此r = r</w:t>
      </w:r>
      <w:r w:rsidRPr="004B0204">
        <w:rPr>
          <w:rFonts w:ascii="宋体" w:eastAsia="宋体" w:hAnsi="宋体" w:cs="黑体" w:hint="eastAsia"/>
          <w:kern w:val="0"/>
          <w:sz w:val="24"/>
          <w:szCs w:val="24"/>
          <w:vertAlign w:val="subscript"/>
        </w:rPr>
        <w:t>1</w:t>
      </w:r>
      <w:r w:rsidRPr="004B0204">
        <w:rPr>
          <w:rFonts w:ascii="宋体" w:eastAsia="宋体" w:hAnsi="宋体" w:cs="黑体" w:hint="eastAsia"/>
          <w:kern w:val="0"/>
          <w:sz w:val="24"/>
          <w:szCs w:val="24"/>
        </w:rPr>
        <w:t>|&gt;&lt;| r</w:t>
      </w:r>
      <w:r w:rsidRPr="004B0204">
        <w:rPr>
          <w:rFonts w:ascii="宋体" w:eastAsia="宋体" w:hAnsi="宋体" w:cs="黑体" w:hint="eastAsia"/>
          <w:kern w:val="0"/>
          <w:sz w:val="24"/>
          <w:szCs w:val="24"/>
          <w:vertAlign w:val="subscript"/>
        </w:rPr>
        <w:t>2</w:t>
      </w:r>
      <w:r w:rsidRPr="004B0204">
        <w:rPr>
          <w:rFonts w:ascii="宋体" w:eastAsia="宋体" w:hAnsi="宋体" w:cs="黑体" w:hint="eastAsia"/>
          <w:kern w:val="0"/>
          <w:sz w:val="24"/>
          <w:szCs w:val="24"/>
        </w:rPr>
        <w:t>得证。</w:t>
      </w:r>
    </w:p>
    <w:p w:rsidR="00D6322F" w:rsidRDefault="00D81B19" w:rsidP="004B0204">
      <w:pPr>
        <w:pStyle w:val="a3"/>
        <w:numPr>
          <w:ilvl w:val="0"/>
          <w:numId w:val="3"/>
        </w:numPr>
        <w:ind w:firstLineChars="0"/>
      </w:pPr>
      <w:r w:rsidRPr="00D81B19">
        <w:rPr>
          <w:rFonts w:hint="eastAsia"/>
        </w:rPr>
        <w:t>查询处理的基本步骤</w:t>
      </w:r>
    </w:p>
    <w:p w:rsidR="00D81B19" w:rsidRPr="00D81B19" w:rsidRDefault="00D81B19" w:rsidP="00D81B19">
      <w:pPr>
        <w:pStyle w:val="a3"/>
        <w:ind w:left="420" w:firstLineChars="0" w:firstLine="0"/>
      </w:pPr>
      <w:r>
        <w:rPr>
          <w:rFonts w:hint="eastAsia"/>
        </w:rPr>
        <w:t>1，</w:t>
      </w:r>
      <w:r w:rsidRPr="00D81B19">
        <w:rPr>
          <w:rFonts w:hint="eastAsia"/>
        </w:rPr>
        <w:t>语法分析与翻译</w:t>
      </w:r>
    </w:p>
    <w:p w:rsidR="00D81B19" w:rsidRPr="00D81B19" w:rsidRDefault="00D81B19" w:rsidP="00D81B19">
      <w:pPr>
        <w:pStyle w:val="a3"/>
        <w:ind w:left="420" w:firstLineChars="0" w:firstLine="0"/>
      </w:pPr>
      <w:r w:rsidRPr="00D81B19">
        <w:rPr>
          <w:rFonts w:hint="eastAsia"/>
        </w:rPr>
        <w:t>把查询语句翻译成系统的内部表示形式，也就是翻译成关系代数</w:t>
      </w:r>
    </w:p>
    <w:p w:rsidR="00D81B19" w:rsidRDefault="00D81B19" w:rsidP="00D81B19">
      <w:pPr>
        <w:pStyle w:val="a3"/>
        <w:ind w:left="420" w:firstLineChars="0" w:firstLine="0"/>
      </w:pPr>
      <w:r w:rsidRPr="00D81B19">
        <w:rPr>
          <w:rFonts w:hint="eastAsia"/>
        </w:rPr>
        <w:t>语法分析器检查语法，验证关系</w:t>
      </w:r>
    </w:p>
    <w:p w:rsidR="00D81B19" w:rsidRPr="00D81B19" w:rsidRDefault="00D81B19" w:rsidP="00D81B19">
      <w:pPr>
        <w:pStyle w:val="a3"/>
        <w:ind w:left="420" w:firstLineChars="0" w:firstLine="0"/>
      </w:pPr>
      <w:r>
        <w:rPr>
          <w:rFonts w:hint="eastAsia"/>
        </w:rPr>
        <w:t>2，</w:t>
      </w:r>
      <w:r w:rsidRPr="00D81B19">
        <w:rPr>
          <w:rFonts w:hint="eastAsia"/>
        </w:rPr>
        <w:t>查询优化</w:t>
      </w:r>
      <w:r w:rsidRPr="00D81B19">
        <w:t xml:space="preserve">: 在所有等效执行计划中选择具有最小查询执行代价的计划 </w:t>
      </w:r>
      <w:r>
        <w:rPr>
          <w:rFonts w:hint="eastAsia"/>
        </w:rPr>
        <w:t>（</w:t>
      </w:r>
      <w:r w:rsidRPr="00D81B19">
        <w:rPr>
          <w:rFonts w:hint="eastAsia"/>
        </w:rPr>
        <w:t>用于执行一个查询的原语操作序列称为查询执行计划</w:t>
      </w:r>
      <w:r>
        <w:rPr>
          <w:rFonts w:hint="eastAsia"/>
        </w:rPr>
        <w:t>）</w:t>
      </w:r>
    </w:p>
    <w:p w:rsidR="00D81B19" w:rsidRPr="00D81B19" w:rsidRDefault="00D81B19" w:rsidP="00D81B19">
      <w:pPr>
        <w:pStyle w:val="a3"/>
        <w:ind w:left="420" w:firstLineChars="0" w:firstLine="0"/>
      </w:pPr>
      <w:r w:rsidRPr="00D81B19">
        <w:rPr>
          <w:rFonts w:hint="eastAsia"/>
        </w:rPr>
        <w:t>使用来自数据库目录的统计信息来评估代价</w:t>
      </w:r>
    </w:p>
    <w:p w:rsidR="00D81B19" w:rsidRDefault="00D81B19" w:rsidP="00D81B19">
      <w:pPr>
        <w:pStyle w:val="a3"/>
        <w:ind w:left="420" w:firstLineChars="0" w:firstLine="0"/>
        <w:rPr>
          <w:rFonts w:hint="eastAsia"/>
        </w:rPr>
      </w:pPr>
      <w:r w:rsidRPr="00D81B19">
        <w:rPr>
          <w:rFonts w:hint="eastAsia"/>
        </w:rPr>
        <w:t>例如，每个关系中的元组数、元组大小等</w:t>
      </w:r>
    </w:p>
    <w:p w:rsidR="00D81B19" w:rsidRPr="00D81B19" w:rsidRDefault="00D81B19" w:rsidP="00D81B19">
      <w:pPr>
        <w:pStyle w:val="a3"/>
        <w:ind w:left="420" w:firstLineChars="0" w:firstLine="0"/>
      </w:pPr>
      <w:r>
        <w:rPr>
          <w:rFonts w:hint="eastAsia"/>
        </w:rPr>
        <w:t>3，</w:t>
      </w:r>
      <w:r w:rsidRPr="00D81B19">
        <w:rPr>
          <w:rFonts w:hint="eastAsia"/>
        </w:rPr>
        <w:t>执行</w:t>
      </w:r>
    </w:p>
    <w:p w:rsidR="00D81B19" w:rsidRDefault="00D81B19" w:rsidP="00D81B19">
      <w:pPr>
        <w:pStyle w:val="a3"/>
        <w:ind w:left="420" w:firstLineChars="0" w:firstLine="0"/>
        <w:rPr>
          <w:rFonts w:hint="eastAsia"/>
        </w:rPr>
      </w:pPr>
      <w:r w:rsidRPr="00D81B19">
        <w:rPr>
          <w:rFonts w:hint="eastAsia"/>
        </w:rPr>
        <w:t>查询执行引擎接收一个查询执行计划，执行该计划并把结果返回给查询</w:t>
      </w:r>
      <w:bookmarkStart w:id="0" w:name="_GoBack"/>
      <w:bookmarkEnd w:id="0"/>
    </w:p>
    <w:sectPr w:rsidR="00D81B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0584"/>
    <w:multiLevelType w:val="hybridMultilevel"/>
    <w:tmpl w:val="E51C02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DC0612"/>
    <w:multiLevelType w:val="hybridMultilevel"/>
    <w:tmpl w:val="ED22EB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6C3329B"/>
    <w:multiLevelType w:val="hybridMultilevel"/>
    <w:tmpl w:val="B3183880"/>
    <w:lvl w:ilvl="0" w:tplc="B6E60D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814AD7"/>
    <w:multiLevelType w:val="hybridMultilevel"/>
    <w:tmpl w:val="0D6407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F070C92"/>
    <w:multiLevelType w:val="hybridMultilevel"/>
    <w:tmpl w:val="5E901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943391A"/>
    <w:multiLevelType w:val="hybridMultilevel"/>
    <w:tmpl w:val="A740D8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47B"/>
    <w:rsid w:val="000933D4"/>
    <w:rsid w:val="000B565C"/>
    <w:rsid w:val="00113A73"/>
    <w:rsid w:val="00120AE0"/>
    <w:rsid w:val="003100A9"/>
    <w:rsid w:val="00317678"/>
    <w:rsid w:val="003C047B"/>
    <w:rsid w:val="003C0F72"/>
    <w:rsid w:val="004441FD"/>
    <w:rsid w:val="004B0204"/>
    <w:rsid w:val="00741C8C"/>
    <w:rsid w:val="008E38E7"/>
    <w:rsid w:val="00932948"/>
    <w:rsid w:val="009C1AE2"/>
    <w:rsid w:val="00A76EEF"/>
    <w:rsid w:val="00B414FC"/>
    <w:rsid w:val="00BE6895"/>
    <w:rsid w:val="00C77DD6"/>
    <w:rsid w:val="00D000B5"/>
    <w:rsid w:val="00D6322F"/>
    <w:rsid w:val="00D81B19"/>
    <w:rsid w:val="00DA79F0"/>
    <w:rsid w:val="00E0308B"/>
    <w:rsid w:val="00E6080F"/>
    <w:rsid w:val="00F10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20D4"/>
  <w15:chartTrackingRefBased/>
  <w15:docId w15:val="{90EB3230-C29C-402D-B2CD-27A065A92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04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776092">
      <w:bodyDiv w:val="1"/>
      <w:marLeft w:val="0"/>
      <w:marRight w:val="0"/>
      <w:marTop w:val="0"/>
      <w:marBottom w:val="0"/>
      <w:divBdr>
        <w:top w:val="none" w:sz="0" w:space="0" w:color="auto"/>
        <w:left w:val="none" w:sz="0" w:space="0" w:color="auto"/>
        <w:bottom w:val="none" w:sz="0" w:space="0" w:color="auto"/>
        <w:right w:val="none" w:sz="0" w:space="0" w:color="auto"/>
      </w:divBdr>
      <w:divsChild>
        <w:div w:id="1766686601">
          <w:marLeft w:val="0"/>
          <w:marRight w:val="0"/>
          <w:marTop w:val="0"/>
          <w:marBottom w:val="0"/>
          <w:divBdr>
            <w:top w:val="none" w:sz="0" w:space="0" w:color="auto"/>
            <w:left w:val="none" w:sz="0" w:space="0" w:color="auto"/>
            <w:bottom w:val="none" w:sz="0" w:space="0" w:color="auto"/>
            <w:right w:val="none" w:sz="0" w:space="0" w:color="auto"/>
          </w:divBdr>
        </w:div>
        <w:div w:id="1419521106">
          <w:marLeft w:val="0"/>
          <w:marRight w:val="0"/>
          <w:marTop w:val="0"/>
          <w:marBottom w:val="0"/>
          <w:divBdr>
            <w:top w:val="none" w:sz="0" w:space="0" w:color="auto"/>
            <w:left w:val="none" w:sz="0" w:space="0" w:color="auto"/>
            <w:bottom w:val="none" w:sz="0" w:space="0" w:color="auto"/>
            <w:right w:val="none" w:sz="0" w:space="0" w:color="auto"/>
          </w:divBdr>
        </w:div>
      </w:divsChild>
    </w:div>
    <w:div w:id="653486676">
      <w:bodyDiv w:val="1"/>
      <w:marLeft w:val="0"/>
      <w:marRight w:val="0"/>
      <w:marTop w:val="0"/>
      <w:marBottom w:val="0"/>
      <w:divBdr>
        <w:top w:val="none" w:sz="0" w:space="0" w:color="auto"/>
        <w:left w:val="none" w:sz="0" w:space="0" w:color="auto"/>
        <w:bottom w:val="none" w:sz="0" w:space="0" w:color="auto"/>
        <w:right w:val="none" w:sz="0" w:space="0" w:color="auto"/>
      </w:divBdr>
      <w:divsChild>
        <w:div w:id="65346425">
          <w:marLeft w:val="547"/>
          <w:marRight w:val="0"/>
          <w:marTop w:val="202"/>
          <w:marBottom w:val="0"/>
          <w:divBdr>
            <w:top w:val="none" w:sz="0" w:space="0" w:color="auto"/>
            <w:left w:val="none" w:sz="0" w:space="0" w:color="auto"/>
            <w:bottom w:val="none" w:sz="0" w:space="0" w:color="auto"/>
            <w:right w:val="none" w:sz="0" w:space="0" w:color="auto"/>
          </w:divBdr>
        </w:div>
        <w:div w:id="1021853408">
          <w:marLeft w:val="1166"/>
          <w:marRight w:val="0"/>
          <w:marTop w:val="168"/>
          <w:marBottom w:val="0"/>
          <w:divBdr>
            <w:top w:val="none" w:sz="0" w:space="0" w:color="auto"/>
            <w:left w:val="none" w:sz="0" w:space="0" w:color="auto"/>
            <w:bottom w:val="none" w:sz="0" w:space="0" w:color="auto"/>
            <w:right w:val="none" w:sz="0" w:space="0" w:color="auto"/>
          </w:divBdr>
        </w:div>
      </w:divsChild>
    </w:div>
    <w:div w:id="830871832">
      <w:bodyDiv w:val="1"/>
      <w:marLeft w:val="0"/>
      <w:marRight w:val="0"/>
      <w:marTop w:val="0"/>
      <w:marBottom w:val="0"/>
      <w:divBdr>
        <w:top w:val="none" w:sz="0" w:space="0" w:color="auto"/>
        <w:left w:val="none" w:sz="0" w:space="0" w:color="auto"/>
        <w:bottom w:val="none" w:sz="0" w:space="0" w:color="auto"/>
        <w:right w:val="none" w:sz="0" w:space="0" w:color="auto"/>
      </w:divBdr>
      <w:divsChild>
        <w:div w:id="1241985596">
          <w:marLeft w:val="547"/>
          <w:marRight w:val="0"/>
          <w:marTop w:val="202"/>
          <w:marBottom w:val="0"/>
          <w:divBdr>
            <w:top w:val="none" w:sz="0" w:space="0" w:color="auto"/>
            <w:left w:val="none" w:sz="0" w:space="0" w:color="auto"/>
            <w:bottom w:val="none" w:sz="0" w:space="0" w:color="auto"/>
            <w:right w:val="none" w:sz="0" w:space="0" w:color="auto"/>
          </w:divBdr>
        </w:div>
        <w:div w:id="726880720">
          <w:marLeft w:val="1166"/>
          <w:marRight w:val="0"/>
          <w:marTop w:val="168"/>
          <w:marBottom w:val="0"/>
          <w:divBdr>
            <w:top w:val="none" w:sz="0" w:space="0" w:color="auto"/>
            <w:left w:val="none" w:sz="0" w:space="0" w:color="auto"/>
            <w:bottom w:val="none" w:sz="0" w:space="0" w:color="auto"/>
            <w:right w:val="none" w:sz="0" w:space="0" w:color="auto"/>
          </w:divBdr>
        </w:div>
      </w:divsChild>
    </w:div>
    <w:div w:id="917326031">
      <w:bodyDiv w:val="1"/>
      <w:marLeft w:val="0"/>
      <w:marRight w:val="0"/>
      <w:marTop w:val="0"/>
      <w:marBottom w:val="0"/>
      <w:divBdr>
        <w:top w:val="none" w:sz="0" w:space="0" w:color="auto"/>
        <w:left w:val="none" w:sz="0" w:space="0" w:color="auto"/>
        <w:bottom w:val="none" w:sz="0" w:space="0" w:color="auto"/>
        <w:right w:val="none" w:sz="0" w:space="0" w:color="auto"/>
      </w:divBdr>
      <w:divsChild>
        <w:div w:id="300615717">
          <w:marLeft w:val="547"/>
          <w:marRight w:val="0"/>
          <w:marTop w:val="168"/>
          <w:marBottom w:val="0"/>
          <w:divBdr>
            <w:top w:val="none" w:sz="0" w:space="0" w:color="auto"/>
            <w:left w:val="none" w:sz="0" w:space="0" w:color="auto"/>
            <w:bottom w:val="none" w:sz="0" w:space="0" w:color="auto"/>
            <w:right w:val="none" w:sz="0" w:space="0" w:color="auto"/>
          </w:divBdr>
        </w:div>
        <w:div w:id="1205675347">
          <w:marLeft w:val="1166"/>
          <w:marRight w:val="0"/>
          <w:marTop w:val="151"/>
          <w:marBottom w:val="0"/>
          <w:divBdr>
            <w:top w:val="none" w:sz="0" w:space="0" w:color="auto"/>
            <w:left w:val="none" w:sz="0" w:space="0" w:color="auto"/>
            <w:bottom w:val="none" w:sz="0" w:space="0" w:color="auto"/>
            <w:right w:val="none" w:sz="0" w:space="0" w:color="auto"/>
          </w:divBdr>
        </w:div>
        <w:div w:id="1192500831">
          <w:marLeft w:val="1714"/>
          <w:marRight w:val="0"/>
          <w:marTop w:val="134"/>
          <w:marBottom w:val="0"/>
          <w:divBdr>
            <w:top w:val="none" w:sz="0" w:space="0" w:color="auto"/>
            <w:left w:val="none" w:sz="0" w:space="0" w:color="auto"/>
            <w:bottom w:val="none" w:sz="0" w:space="0" w:color="auto"/>
            <w:right w:val="none" w:sz="0" w:space="0" w:color="auto"/>
          </w:divBdr>
        </w:div>
      </w:divsChild>
    </w:div>
    <w:div w:id="1015888602">
      <w:bodyDiv w:val="1"/>
      <w:marLeft w:val="0"/>
      <w:marRight w:val="0"/>
      <w:marTop w:val="0"/>
      <w:marBottom w:val="0"/>
      <w:divBdr>
        <w:top w:val="none" w:sz="0" w:space="0" w:color="auto"/>
        <w:left w:val="none" w:sz="0" w:space="0" w:color="auto"/>
        <w:bottom w:val="none" w:sz="0" w:space="0" w:color="auto"/>
        <w:right w:val="none" w:sz="0" w:space="0" w:color="auto"/>
      </w:divBdr>
      <w:divsChild>
        <w:div w:id="842430213">
          <w:marLeft w:val="0"/>
          <w:marRight w:val="0"/>
          <w:marTop w:val="0"/>
          <w:marBottom w:val="0"/>
          <w:divBdr>
            <w:top w:val="none" w:sz="0" w:space="0" w:color="auto"/>
            <w:left w:val="none" w:sz="0" w:space="0" w:color="auto"/>
            <w:bottom w:val="none" w:sz="0" w:space="0" w:color="auto"/>
            <w:right w:val="none" w:sz="0" w:space="0" w:color="auto"/>
          </w:divBdr>
        </w:div>
        <w:div w:id="726414355">
          <w:marLeft w:val="0"/>
          <w:marRight w:val="0"/>
          <w:marTop w:val="0"/>
          <w:marBottom w:val="0"/>
          <w:divBdr>
            <w:top w:val="none" w:sz="0" w:space="0" w:color="auto"/>
            <w:left w:val="none" w:sz="0" w:space="0" w:color="auto"/>
            <w:bottom w:val="none" w:sz="0" w:space="0" w:color="auto"/>
            <w:right w:val="none" w:sz="0" w:space="0" w:color="auto"/>
          </w:divBdr>
        </w:div>
        <w:div w:id="1423912973">
          <w:marLeft w:val="0"/>
          <w:marRight w:val="0"/>
          <w:marTop w:val="0"/>
          <w:marBottom w:val="0"/>
          <w:divBdr>
            <w:top w:val="none" w:sz="0" w:space="0" w:color="auto"/>
            <w:left w:val="none" w:sz="0" w:space="0" w:color="auto"/>
            <w:bottom w:val="none" w:sz="0" w:space="0" w:color="auto"/>
            <w:right w:val="none" w:sz="0" w:space="0" w:color="auto"/>
          </w:divBdr>
        </w:div>
        <w:div w:id="180822401">
          <w:marLeft w:val="0"/>
          <w:marRight w:val="0"/>
          <w:marTop w:val="0"/>
          <w:marBottom w:val="0"/>
          <w:divBdr>
            <w:top w:val="none" w:sz="0" w:space="0" w:color="auto"/>
            <w:left w:val="none" w:sz="0" w:space="0" w:color="auto"/>
            <w:bottom w:val="none" w:sz="0" w:space="0" w:color="auto"/>
            <w:right w:val="none" w:sz="0" w:space="0" w:color="auto"/>
          </w:divBdr>
        </w:div>
        <w:div w:id="1397628179">
          <w:marLeft w:val="0"/>
          <w:marRight w:val="0"/>
          <w:marTop w:val="0"/>
          <w:marBottom w:val="0"/>
          <w:divBdr>
            <w:top w:val="none" w:sz="0" w:space="0" w:color="auto"/>
            <w:left w:val="none" w:sz="0" w:space="0" w:color="auto"/>
            <w:bottom w:val="none" w:sz="0" w:space="0" w:color="auto"/>
            <w:right w:val="none" w:sz="0" w:space="0" w:color="auto"/>
          </w:divBdr>
        </w:div>
        <w:div w:id="1737626401">
          <w:marLeft w:val="0"/>
          <w:marRight w:val="0"/>
          <w:marTop w:val="0"/>
          <w:marBottom w:val="0"/>
          <w:divBdr>
            <w:top w:val="none" w:sz="0" w:space="0" w:color="auto"/>
            <w:left w:val="none" w:sz="0" w:space="0" w:color="auto"/>
            <w:bottom w:val="none" w:sz="0" w:space="0" w:color="auto"/>
            <w:right w:val="none" w:sz="0" w:space="0" w:color="auto"/>
          </w:divBdr>
        </w:div>
        <w:div w:id="1692491110">
          <w:marLeft w:val="0"/>
          <w:marRight w:val="0"/>
          <w:marTop w:val="0"/>
          <w:marBottom w:val="0"/>
          <w:divBdr>
            <w:top w:val="none" w:sz="0" w:space="0" w:color="auto"/>
            <w:left w:val="none" w:sz="0" w:space="0" w:color="auto"/>
            <w:bottom w:val="none" w:sz="0" w:space="0" w:color="auto"/>
            <w:right w:val="none" w:sz="0" w:space="0" w:color="auto"/>
          </w:divBdr>
        </w:div>
      </w:divsChild>
    </w:div>
    <w:div w:id="1044870746">
      <w:bodyDiv w:val="1"/>
      <w:marLeft w:val="0"/>
      <w:marRight w:val="0"/>
      <w:marTop w:val="0"/>
      <w:marBottom w:val="0"/>
      <w:divBdr>
        <w:top w:val="none" w:sz="0" w:space="0" w:color="auto"/>
        <w:left w:val="none" w:sz="0" w:space="0" w:color="auto"/>
        <w:bottom w:val="none" w:sz="0" w:space="0" w:color="auto"/>
        <w:right w:val="none" w:sz="0" w:space="0" w:color="auto"/>
      </w:divBdr>
    </w:div>
    <w:div w:id="1125125672">
      <w:bodyDiv w:val="1"/>
      <w:marLeft w:val="0"/>
      <w:marRight w:val="0"/>
      <w:marTop w:val="0"/>
      <w:marBottom w:val="0"/>
      <w:divBdr>
        <w:top w:val="none" w:sz="0" w:space="0" w:color="auto"/>
        <w:left w:val="none" w:sz="0" w:space="0" w:color="auto"/>
        <w:bottom w:val="none" w:sz="0" w:space="0" w:color="auto"/>
        <w:right w:val="none" w:sz="0" w:space="0" w:color="auto"/>
      </w:divBdr>
    </w:div>
    <w:div w:id="1301375923">
      <w:bodyDiv w:val="1"/>
      <w:marLeft w:val="0"/>
      <w:marRight w:val="0"/>
      <w:marTop w:val="0"/>
      <w:marBottom w:val="0"/>
      <w:divBdr>
        <w:top w:val="none" w:sz="0" w:space="0" w:color="auto"/>
        <w:left w:val="none" w:sz="0" w:space="0" w:color="auto"/>
        <w:bottom w:val="none" w:sz="0" w:space="0" w:color="auto"/>
        <w:right w:val="none" w:sz="0" w:space="0" w:color="auto"/>
      </w:divBdr>
      <w:divsChild>
        <w:div w:id="2020811271">
          <w:marLeft w:val="0"/>
          <w:marRight w:val="0"/>
          <w:marTop w:val="0"/>
          <w:marBottom w:val="0"/>
          <w:divBdr>
            <w:top w:val="none" w:sz="0" w:space="0" w:color="auto"/>
            <w:left w:val="none" w:sz="0" w:space="0" w:color="auto"/>
            <w:bottom w:val="none" w:sz="0" w:space="0" w:color="auto"/>
            <w:right w:val="none" w:sz="0" w:space="0" w:color="auto"/>
          </w:divBdr>
        </w:div>
      </w:divsChild>
    </w:div>
    <w:div w:id="1376391573">
      <w:bodyDiv w:val="1"/>
      <w:marLeft w:val="0"/>
      <w:marRight w:val="0"/>
      <w:marTop w:val="0"/>
      <w:marBottom w:val="0"/>
      <w:divBdr>
        <w:top w:val="none" w:sz="0" w:space="0" w:color="auto"/>
        <w:left w:val="none" w:sz="0" w:space="0" w:color="auto"/>
        <w:bottom w:val="none" w:sz="0" w:space="0" w:color="auto"/>
        <w:right w:val="none" w:sz="0" w:space="0" w:color="auto"/>
      </w:divBdr>
      <w:divsChild>
        <w:div w:id="1701317154">
          <w:marLeft w:val="547"/>
          <w:marRight w:val="0"/>
          <w:marTop w:val="168"/>
          <w:marBottom w:val="0"/>
          <w:divBdr>
            <w:top w:val="none" w:sz="0" w:space="0" w:color="auto"/>
            <w:left w:val="none" w:sz="0" w:space="0" w:color="auto"/>
            <w:bottom w:val="none" w:sz="0" w:space="0" w:color="auto"/>
            <w:right w:val="none" w:sz="0" w:space="0" w:color="auto"/>
          </w:divBdr>
        </w:div>
      </w:divsChild>
    </w:div>
    <w:div w:id="1766415317">
      <w:bodyDiv w:val="1"/>
      <w:marLeft w:val="0"/>
      <w:marRight w:val="0"/>
      <w:marTop w:val="0"/>
      <w:marBottom w:val="0"/>
      <w:divBdr>
        <w:top w:val="none" w:sz="0" w:space="0" w:color="auto"/>
        <w:left w:val="none" w:sz="0" w:space="0" w:color="auto"/>
        <w:bottom w:val="none" w:sz="0" w:space="0" w:color="auto"/>
        <w:right w:val="none" w:sz="0" w:space="0" w:color="auto"/>
      </w:divBdr>
      <w:divsChild>
        <w:div w:id="159855741">
          <w:marLeft w:val="0"/>
          <w:marRight w:val="0"/>
          <w:marTop w:val="0"/>
          <w:marBottom w:val="0"/>
          <w:divBdr>
            <w:top w:val="none" w:sz="0" w:space="0" w:color="auto"/>
            <w:left w:val="none" w:sz="0" w:space="0" w:color="auto"/>
            <w:bottom w:val="none" w:sz="0" w:space="0" w:color="auto"/>
            <w:right w:val="none" w:sz="0" w:space="0" w:color="auto"/>
          </w:divBdr>
        </w:div>
        <w:div w:id="1179466176">
          <w:marLeft w:val="0"/>
          <w:marRight w:val="0"/>
          <w:marTop w:val="0"/>
          <w:marBottom w:val="0"/>
          <w:divBdr>
            <w:top w:val="none" w:sz="0" w:space="0" w:color="auto"/>
            <w:left w:val="none" w:sz="0" w:space="0" w:color="auto"/>
            <w:bottom w:val="none" w:sz="0" w:space="0" w:color="auto"/>
            <w:right w:val="none" w:sz="0" w:space="0" w:color="auto"/>
          </w:divBdr>
        </w:div>
        <w:div w:id="448620859">
          <w:marLeft w:val="0"/>
          <w:marRight w:val="0"/>
          <w:marTop w:val="0"/>
          <w:marBottom w:val="0"/>
          <w:divBdr>
            <w:top w:val="none" w:sz="0" w:space="0" w:color="auto"/>
            <w:left w:val="none" w:sz="0" w:space="0" w:color="auto"/>
            <w:bottom w:val="none" w:sz="0" w:space="0" w:color="auto"/>
            <w:right w:val="none" w:sz="0" w:space="0" w:color="auto"/>
          </w:divBdr>
        </w:div>
        <w:div w:id="411046526">
          <w:marLeft w:val="0"/>
          <w:marRight w:val="0"/>
          <w:marTop w:val="0"/>
          <w:marBottom w:val="0"/>
          <w:divBdr>
            <w:top w:val="none" w:sz="0" w:space="0" w:color="auto"/>
            <w:left w:val="none" w:sz="0" w:space="0" w:color="auto"/>
            <w:bottom w:val="none" w:sz="0" w:space="0" w:color="auto"/>
            <w:right w:val="none" w:sz="0" w:space="0" w:color="auto"/>
          </w:divBdr>
        </w:div>
        <w:div w:id="1838417788">
          <w:marLeft w:val="0"/>
          <w:marRight w:val="0"/>
          <w:marTop w:val="0"/>
          <w:marBottom w:val="0"/>
          <w:divBdr>
            <w:top w:val="none" w:sz="0" w:space="0" w:color="auto"/>
            <w:left w:val="none" w:sz="0" w:space="0" w:color="auto"/>
            <w:bottom w:val="none" w:sz="0" w:space="0" w:color="auto"/>
            <w:right w:val="none" w:sz="0" w:space="0" w:color="auto"/>
          </w:divBdr>
        </w:div>
        <w:div w:id="1008101774">
          <w:marLeft w:val="0"/>
          <w:marRight w:val="0"/>
          <w:marTop w:val="0"/>
          <w:marBottom w:val="0"/>
          <w:divBdr>
            <w:top w:val="none" w:sz="0" w:space="0" w:color="auto"/>
            <w:left w:val="none" w:sz="0" w:space="0" w:color="auto"/>
            <w:bottom w:val="none" w:sz="0" w:space="0" w:color="auto"/>
            <w:right w:val="none" w:sz="0" w:space="0" w:color="auto"/>
          </w:divBdr>
        </w:div>
        <w:div w:id="117530536">
          <w:marLeft w:val="0"/>
          <w:marRight w:val="0"/>
          <w:marTop w:val="0"/>
          <w:marBottom w:val="0"/>
          <w:divBdr>
            <w:top w:val="none" w:sz="0" w:space="0" w:color="auto"/>
            <w:left w:val="none" w:sz="0" w:space="0" w:color="auto"/>
            <w:bottom w:val="none" w:sz="0" w:space="0" w:color="auto"/>
            <w:right w:val="none" w:sz="0" w:space="0" w:color="auto"/>
          </w:divBdr>
        </w:div>
        <w:div w:id="1651131653">
          <w:marLeft w:val="0"/>
          <w:marRight w:val="0"/>
          <w:marTop w:val="0"/>
          <w:marBottom w:val="0"/>
          <w:divBdr>
            <w:top w:val="none" w:sz="0" w:space="0" w:color="auto"/>
            <w:left w:val="none" w:sz="0" w:space="0" w:color="auto"/>
            <w:bottom w:val="none" w:sz="0" w:space="0" w:color="auto"/>
            <w:right w:val="none" w:sz="0" w:space="0" w:color="auto"/>
          </w:divBdr>
        </w:div>
        <w:div w:id="1936748132">
          <w:marLeft w:val="0"/>
          <w:marRight w:val="0"/>
          <w:marTop w:val="0"/>
          <w:marBottom w:val="0"/>
          <w:divBdr>
            <w:top w:val="none" w:sz="0" w:space="0" w:color="auto"/>
            <w:left w:val="none" w:sz="0" w:space="0" w:color="auto"/>
            <w:bottom w:val="none" w:sz="0" w:space="0" w:color="auto"/>
            <w:right w:val="none" w:sz="0" w:space="0" w:color="auto"/>
          </w:divBdr>
        </w:div>
        <w:div w:id="443352246">
          <w:marLeft w:val="0"/>
          <w:marRight w:val="0"/>
          <w:marTop w:val="0"/>
          <w:marBottom w:val="0"/>
          <w:divBdr>
            <w:top w:val="none" w:sz="0" w:space="0" w:color="auto"/>
            <w:left w:val="none" w:sz="0" w:space="0" w:color="auto"/>
            <w:bottom w:val="none" w:sz="0" w:space="0" w:color="auto"/>
            <w:right w:val="none" w:sz="0" w:space="0" w:color="auto"/>
          </w:divBdr>
        </w:div>
        <w:div w:id="1272012782">
          <w:marLeft w:val="0"/>
          <w:marRight w:val="0"/>
          <w:marTop w:val="0"/>
          <w:marBottom w:val="0"/>
          <w:divBdr>
            <w:top w:val="none" w:sz="0" w:space="0" w:color="auto"/>
            <w:left w:val="none" w:sz="0" w:space="0" w:color="auto"/>
            <w:bottom w:val="none" w:sz="0" w:space="0" w:color="auto"/>
            <w:right w:val="none" w:sz="0" w:space="0" w:color="auto"/>
          </w:divBdr>
        </w:div>
        <w:div w:id="1173566139">
          <w:marLeft w:val="0"/>
          <w:marRight w:val="0"/>
          <w:marTop w:val="0"/>
          <w:marBottom w:val="0"/>
          <w:divBdr>
            <w:top w:val="none" w:sz="0" w:space="0" w:color="auto"/>
            <w:left w:val="none" w:sz="0" w:space="0" w:color="auto"/>
            <w:bottom w:val="none" w:sz="0" w:space="0" w:color="auto"/>
            <w:right w:val="none" w:sz="0" w:space="0" w:color="auto"/>
          </w:divBdr>
        </w:div>
        <w:div w:id="1234126386">
          <w:marLeft w:val="0"/>
          <w:marRight w:val="0"/>
          <w:marTop w:val="0"/>
          <w:marBottom w:val="0"/>
          <w:divBdr>
            <w:top w:val="none" w:sz="0" w:space="0" w:color="auto"/>
            <w:left w:val="none" w:sz="0" w:space="0" w:color="auto"/>
            <w:bottom w:val="none" w:sz="0" w:space="0" w:color="auto"/>
            <w:right w:val="none" w:sz="0" w:space="0" w:color="auto"/>
          </w:divBdr>
        </w:div>
        <w:div w:id="248388972">
          <w:marLeft w:val="0"/>
          <w:marRight w:val="0"/>
          <w:marTop w:val="0"/>
          <w:marBottom w:val="0"/>
          <w:divBdr>
            <w:top w:val="none" w:sz="0" w:space="0" w:color="auto"/>
            <w:left w:val="none" w:sz="0" w:space="0" w:color="auto"/>
            <w:bottom w:val="none" w:sz="0" w:space="0" w:color="auto"/>
            <w:right w:val="none" w:sz="0" w:space="0" w:color="auto"/>
          </w:divBdr>
        </w:div>
        <w:div w:id="927470089">
          <w:marLeft w:val="0"/>
          <w:marRight w:val="0"/>
          <w:marTop w:val="0"/>
          <w:marBottom w:val="0"/>
          <w:divBdr>
            <w:top w:val="none" w:sz="0" w:space="0" w:color="auto"/>
            <w:left w:val="none" w:sz="0" w:space="0" w:color="auto"/>
            <w:bottom w:val="none" w:sz="0" w:space="0" w:color="auto"/>
            <w:right w:val="none" w:sz="0" w:space="0" w:color="auto"/>
          </w:divBdr>
        </w:div>
        <w:div w:id="1898199452">
          <w:marLeft w:val="0"/>
          <w:marRight w:val="0"/>
          <w:marTop w:val="0"/>
          <w:marBottom w:val="0"/>
          <w:divBdr>
            <w:top w:val="none" w:sz="0" w:space="0" w:color="auto"/>
            <w:left w:val="none" w:sz="0" w:space="0" w:color="auto"/>
            <w:bottom w:val="none" w:sz="0" w:space="0" w:color="auto"/>
            <w:right w:val="none" w:sz="0" w:space="0" w:color="auto"/>
          </w:divBdr>
        </w:div>
        <w:div w:id="492338510">
          <w:marLeft w:val="0"/>
          <w:marRight w:val="0"/>
          <w:marTop w:val="0"/>
          <w:marBottom w:val="0"/>
          <w:divBdr>
            <w:top w:val="none" w:sz="0" w:space="0" w:color="auto"/>
            <w:left w:val="none" w:sz="0" w:space="0" w:color="auto"/>
            <w:bottom w:val="none" w:sz="0" w:space="0" w:color="auto"/>
            <w:right w:val="none" w:sz="0" w:space="0" w:color="auto"/>
          </w:divBdr>
        </w:div>
        <w:div w:id="1147942591">
          <w:marLeft w:val="0"/>
          <w:marRight w:val="0"/>
          <w:marTop w:val="0"/>
          <w:marBottom w:val="0"/>
          <w:divBdr>
            <w:top w:val="none" w:sz="0" w:space="0" w:color="auto"/>
            <w:left w:val="none" w:sz="0" w:space="0" w:color="auto"/>
            <w:bottom w:val="none" w:sz="0" w:space="0" w:color="auto"/>
            <w:right w:val="none" w:sz="0" w:space="0" w:color="auto"/>
          </w:divBdr>
        </w:div>
        <w:div w:id="1234121780">
          <w:marLeft w:val="0"/>
          <w:marRight w:val="0"/>
          <w:marTop w:val="0"/>
          <w:marBottom w:val="0"/>
          <w:divBdr>
            <w:top w:val="none" w:sz="0" w:space="0" w:color="auto"/>
            <w:left w:val="none" w:sz="0" w:space="0" w:color="auto"/>
            <w:bottom w:val="none" w:sz="0" w:space="0" w:color="auto"/>
            <w:right w:val="none" w:sz="0" w:space="0" w:color="auto"/>
          </w:divBdr>
        </w:div>
        <w:div w:id="1295332493">
          <w:marLeft w:val="0"/>
          <w:marRight w:val="0"/>
          <w:marTop w:val="0"/>
          <w:marBottom w:val="0"/>
          <w:divBdr>
            <w:top w:val="none" w:sz="0" w:space="0" w:color="auto"/>
            <w:left w:val="none" w:sz="0" w:space="0" w:color="auto"/>
            <w:bottom w:val="none" w:sz="0" w:space="0" w:color="auto"/>
            <w:right w:val="none" w:sz="0" w:space="0" w:color="auto"/>
          </w:divBdr>
        </w:div>
        <w:div w:id="657348209">
          <w:marLeft w:val="0"/>
          <w:marRight w:val="0"/>
          <w:marTop w:val="0"/>
          <w:marBottom w:val="0"/>
          <w:divBdr>
            <w:top w:val="none" w:sz="0" w:space="0" w:color="auto"/>
            <w:left w:val="none" w:sz="0" w:space="0" w:color="auto"/>
            <w:bottom w:val="none" w:sz="0" w:space="0" w:color="auto"/>
            <w:right w:val="none" w:sz="0" w:space="0" w:color="auto"/>
          </w:divBdr>
        </w:div>
        <w:div w:id="1507553526">
          <w:marLeft w:val="0"/>
          <w:marRight w:val="0"/>
          <w:marTop w:val="0"/>
          <w:marBottom w:val="0"/>
          <w:divBdr>
            <w:top w:val="none" w:sz="0" w:space="0" w:color="auto"/>
            <w:left w:val="none" w:sz="0" w:space="0" w:color="auto"/>
            <w:bottom w:val="none" w:sz="0" w:space="0" w:color="auto"/>
            <w:right w:val="none" w:sz="0" w:space="0" w:color="auto"/>
          </w:divBdr>
        </w:div>
        <w:div w:id="651561692">
          <w:marLeft w:val="0"/>
          <w:marRight w:val="0"/>
          <w:marTop w:val="0"/>
          <w:marBottom w:val="0"/>
          <w:divBdr>
            <w:top w:val="none" w:sz="0" w:space="0" w:color="auto"/>
            <w:left w:val="none" w:sz="0" w:space="0" w:color="auto"/>
            <w:bottom w:val="none" w:sz="0" w:space="0" w:color="auto"/>
            <w:right w:val="none" w:sz="0" w:space="0" w:color="auto"/>
          </w:divBdr>
        </w:div>
        <w:div w:id="755593678">
          <w:marLeft w:val="0"/>
          <w:marRight w:val="0"/>
          <w:marTop w:val="0"/>
          <w:marBottom w:val="0"/>
          <w:divBdr>
            <w:top w:val="none" w:sz="0" w:space="0" w:color="auto"/>
            <w:left w:val="none" w:sz="0" w:space="0" w:color="auto"/>
            <w:bottom w:val="none" w:sz="0" w:space="0" w:color="auto"/>
            <w:right w:val="none" w:sz="0" w:space="0" w:color="auto"/>
          </w:divBdr>
        </w:div>
        <w:div w:id="642470540">
          <w:marLeft w:val="0"/>
          <w:marRight w:val="0"/>
          <w:marTop w:val="0"/>
          <w:marBottom w:val="0"/>
          <w:divBdr>
            <w:top w:val="none" w:sz="0" w:space="0" w:color="auto"/>
            <w:left w:val="none" w:sz="0" w:space="0" w:color="auto"/>
            <w:bottom w:val="none" w:sz="0" w:space="0" w:color="auto"/>
            <w:right w:val="none" w:sz="0" w:space="0" w:color="auto"/>
          </w:divBdr>
        </w:div>
        <w:div w:id="1605648284">
          <w:marLeft w:val="0"/>
          <w:marRight w:val="0"/>
          <w:marTop w:val="0"/>
          <w:marBottom w:val="0"/>
          <w:divBdr>
            <w:top w:val="none" w:sz="0" w:space="0" w:color="auto"/>
            <w:left w:val="none" w:sz="0" w:space="0" w:color="auto"/>
            <w:bottom w:val="none" w:sz="0" w:space="0" w:color="auto"/>
            <w:right w:val="none" w:sz="0" w:space="0" w:color="auto"/>
          </w:divBdr>
        </w:div>
        <w:div w:id="1851917240">
          <w:marLeft w:val="0"/>
          <w:marRight w:val="0"/>
          <w:marTop w:val="0"/>
          <w:marBottom w:val="0"/>
          <w:divBdr>
            <w:top w:val="none" w:sz="0" w:space="0" w:color="auto"/>
            <w:left w:val="none" w:sz="0" w:space="0" w:color="auto"/>
            <w:bottom w:val="none" w:sz="0" w:space="0" w:color="auto"/>
            <w:right w:val="none" w:sz="0" w:space="0" w:color="auto"/>
          </w:divBdr>
        </w:div>
        <w:div w:id="1127045556">
          <w:marLeft w:val="0"/>
          <w:marRight w:val="0"/>
          <w:marTop w:val="0"/>
          <w:marBottom w:val="0"/>
          <w:divBdr>
            <w:top w:val="none" w:sz="0" w:space="0" w:color="auto"/>
            <w:left w:val="none" w:sz="0" w:space="0" w:color="auto"/>
            <w:bottom w:val="none" w:sz="0" w:space="0" w:color="auto"/>
            <w:right w:val="none" w:sz="0" w:space="0" w:color="auto"/>
          </w:divBdr>
        </w:div>
        <w:div w:id="67121245">
          <w:marLeft w:val="0"/>
          <w:marRight w:val="0"/>
          <w:marTop w:val="0"/>
          <w:marBottom w:val="0"/>
          <w:divBdr>
            <w:top w:val="none" w:sz="0" w:space="0" w:color="auto"/>
            <w:left w:val="none" w:sz="0" w:space="0" w:color="auto"/>
            <w:bottom w:val="none" w:sz="0" w:space="0" w:color="auto"/>
            <w:right w:val="none" w:sz="0" w:space="0" w:color="auto"/>
          </w:divBdr>
        </w:div>
        <w:div w:id="120539607">
          <w:marLeft w:val="0"/>
          <w:marRight w:val="0"/>
          <w:marTop w:val="0"/>
          <w:marBottom w:val="0"/>
          <w:divBdr>
            <w:top w:val="none" w:sz="0" w:space="0" w:color="auto"/>
            <w:left w:val="none" w:sz="0" w:space="0" w:color="auto"/>
            <w:bottom w:val="none" w:sz="0" w:space="0" w:color="auto"/>
            <w:right w:val="none" w:sz="0" w:space="0" w:color="auto"/>
          </w:divBdr>
        </w:div>
        <w:div w:id="1240679435">
          <w:marLeft w:val="0"/>
          <w:marRight w:val="0"/>
          <w:marTop w:val="0"/>
          <w:marBottom w:val="0"/>
          <w:divBdr>
            <w:top w:val="none" w:sz="0" w:space="0" w:color="auto"/>
            <w:left w:val="none" w:sz="0" w:space="0" w:color="auto"/>
            <w:bottom w:val="none" w:sz="0" w:space="0" w:color="auto"/>
            <w:right w:val="none" w:sz="0" w:space="0" w:color="auto"/>
          </w:divBdr>
        </w:div>
        <w:div w:id="2099591037">
          <w:marLeft w:val="0"/>
          <w:marRight w:val="0"/>
          <w:marTop w:val="0"/>
          <w:marBottom w:val="0"/>
          <w:divBdr>
            <w:top w:val="none" w:sz="0" w:space="0" w:color="auto"/>
            <w:left w:val="none" w:sz="0" w:space="0" w:color="auto"/>
            <w:bottom w:val="none" w:sz="0" w:space="0" w:color="auto"/>
            <w:right w:val="none" w:sz="0" w:space="0" w:color="auto"/>
          </w:divBdr>
        </w:div>
        <w:div w:id="1575823821">
          <w:marLeft w:val="0"/>
          <w:marRight w:val="0"/>
          <w:marTop w:val="0"/>
          <w:marBottom w:val="0"/>
          <w:divBdr>
            <w:top w:val="none" w:sz="0" w:space="0" w:color="auto"/>
            <w:left w:val="none" w:sz="0" w:space="0" w:color="auto"/>
            <w:bottom w:val="none" w:sz="0" w:space="0" w:color="auto"/>
            <w:right w:val="none" w:sz="0" w:space="0" w:color="auto"/>
          </w:divBdr>
        </w:div>
        <w:div w:id="953446033">
          <w:marLeft w:val="0"/>
          <w:marRight w:val="0"/>
          <w:marTop w:val="0"/>
          <w:marBottom w:val="0"/>
          <w:divBdr>
            <w:top w:val="none" w:sz="0" w:space="0" w:color="auto"/>
            <w:left w:val="none" w:sz="0" w:space="0" w:color="auto"/>
            <w:bottom w:val="none" w:sz="0" w:space="0" w:color="auto"/>
            <w:right w:val="none" w:sz="0" w:space="0" w:color="auto"/>
          </w:divBdr>
        </w:div>
        <w:div w:id="1452673467">
          <w:marLeft w:val="0"/>
          <w:marRight w:val="0"/>
          <w:marTop w:val="0"/>
          <w:marBottom w:val="0"/>
          <w:divBdr>
            <w:top w:val="none" w:sz="0" w:space="0" w:color="auto"/>
            <w:left w:val="none" w:sz="0" w:space="0" w:color="auto"/>
            <w:bottom w:val="none" w:sz="0" w:space="0" w:color="auto"/>
            <w:right w:val="none" w:sz="0" w:space="0" w:color="auto"/>
          </w:divBdr>
        </w:div>
        <w:div w:id="1330206368">
          <w:marLeft w:val="0"/>
          <w:marRight w:val="0"/>
          <w:marTop w:val="0"/>
          <w:marBottom w:val="0"/>
          <w:divBdr>
            <w:top w:val="none" w:sz="0" w:space="0" w:color="auto"/>
            <w:left w:val="none" w:sz="0" w:space="0" w:color="auto"/>
            <w:bottom w:val="none" w:sz="0" w:space="0" w:color="auto"/>
            <w:right w:val="none" w:sz="0" w:space="0" w:color="auto"/>
          </w:divBdr>
        </w:div>
        <w:div w:id="1340348614">
          <w:marLeft w:val="0"/>
          <w:marRight w:val="0"/>
          <w:marTop w:val="0"/>
          <w:marBottom w:val="0"/>
          <w:divBdr>
            <w:top w:val="none" w:sz="0" w:space="0" w:color="auto"/>
            <w:left w:val="none" w:sz="0" w:space="0" w:color="auto"/>
            <w:bottom w:val="none" w:sz="0" w:space="0" w:color="auto"/>
            <w:right w:val="none" w:sz="0" w:space="0" w:color="auto"/>
          </w:divBdr>
        </w:div>
        <w:div w:id="56898719">
          <w:marLeft w:val="0"/>
          <w:marRight w:val="0"/>
          <w:marTop w:val="0"/>
          <w:marBottom w:val="0"/>
          <w:divBdr>
            <w:top w:val="none" w:sz="0" w:space="0" w:color="auto"/>
            <w:left w:val="none" w:sz="0" w:space="0" w:color="auto"/>
            <w:bottom w:val="none" w:sz="0" w:space="0" w:color="auto"/>
            <w:right w:val="none" w:sz="0" w:space="0" w:color="auto"/>
          </w:divBdr>
        </w:div>
      </w:divsChild>
    </w:div>
    <w:div w:id="1982416323">
      <w:bodyDiv w:val="1"/>
      <w:marLeft w:val="0"/>
      <w:marRight w:val="0"/>
      <w:marTop w:val="0"/>
      <w:marBottom w:val="0"/>
      <w:divBdr>
        <w:top w:val="none" w:sz="0" w:space="0" w:color="auto"/>
        <w:left w:val="none" w:sz="0" w:space="0" w:color="auto"/>
        <w:bottom w:val="none" w:sz="0" w:space="0" w:color="auto"/>
        <w:right w:val="none" w:sz="0" w:space="0" w:color="auto"/>
      </w:divBdr>
    </w:div>
    <w:div w:id="2129398352">
      <w:bodyDiv w:val="1"/>
      <w:marLeft w:val="0"/>
      <w:marRight w:val="0"/>
      <w:marTop w:val="0"/>
      <w:marBottom w:val="0"/>
      <w:divBdr>
        <w:top w:val="none" w:sz="0" w:space="0" w:color="auto"/>
        <w:left w:val="none" w:sz="0" w:space="0" w:color="auto"/>
        <w:bottom w:val="none" w:sz="0" w:space="0" w:color="auto"/>
        <w:right w:val="none" w:sz="0" w:space="0" w:color="auto"/>
      </w:divBdr>
      <w:divsChild>
        <w:div w:id="548685963">
          <w:marLeft w:val="0"/>
          <w:marRight w:val="0"/>
          <w:marTop w:val="0"/>
          <w:marBottom w:val="0"/>
          <w:divBdr>
            <w:top w:val="none" w:sz="0" w:space="0" w:color="auto"/>
            <w:left w:val="none" w:sz="0" w:space="0" w:color="auto"/>
            <w:bottom w:val="none" w:sz="0" w:space="0" w:color="auto"/>
            <w:right w:val="none" w:sz="0" w:space="0" w:color="auto"/>
          </w:divBdr>
        </w:div>
        <w:div w:id="702484270">
          <w:marLeft w:val="0"/>
          <w:marRight w:val="0"/>
          <w:marTop w:val="0"/>
          <w:marBottom w:val="0"/>
          <w:divBdr>
            <w:top w:val="none" w:sz="0" w:space="0" w:color="auto"/>
            <w:left w:val="none" w:sz="0" w:space="0" w:color="auto"/>
            <w:bottom w:val="none" w:sz="0" w:space="0" w:color="auto"/>
            <w:right w:val="none" w:sz="0" w:space="0" w:color="auto"/>
          </w:divBdr>
        </w:div>
        <w:div w:id="1663972742">
          <w:marLeft w:val="0"/>
          <w:marRight w:val="0"/>
          <w:marTop w:val="0"/>
          <w:marBottom w:val="0"/>
          <w:divBdr>
            <w:top w:val="none" w:sz="0" w:space="0" w:color="auto"/>
            <w:left w:val="none" w:sz="0" w:space="0" w:color="auto"/>
            <w:bottom w:val="none" w:sz="0" w:space="0" w:color="auto"/>
            <w:right w:val="none" w:sz="0" w:space="0" w:color="auto"/>
          </w:divBdr>
        </w:div>
        <w:div w:id="1752578543">
          <w:marLeft w:val="0"/>
          <w:marRight w:val="0"/>
          <w:marTop w:val="0"/>
          <w:marBottom w:val="0"/>
          <w:divBdr>
            <w:top w:val="none" w:sz="0" w:space="0" w:color="auto"/>
            <w:left w:val="none" w:sz="0" w:space="0" w:color="auto"/>
            <w:bottom w:val="none" w:sz="0" w:space="0" w:color="auto"/>
            <w:right w:val="none" w:sz="0" w:space="0" w:color="auto"/>
          </w:divBdr>
        </w:div>
        <w:div w:id="226307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1272</TotalTime>
  <Pages>11</Pages>
  <Words>743</Words>
  <Characters>4239</Characters>
  <Application>Microsoft Office Word</Application>
  <DocSecurity>0</DocSecurity>
  <Lines>35</Lines>
  <Paragraphs>9</Paragraphs>
  <ScaleCrop>false</ScaleCrop>
  <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梦莹</dc:creator>
  <cp:keywords/>
  <dc:description/>
  <cp:lastModifiedBy>李 梦莹</cp:lastModifiedBy>
  <cp:revision>6</cp:revision>
  <dcterms:created xsi:type="dcterms:W3CDTF">2020-01-03T08:28:00Z</dcterms:created>
  <dcterms:modified xsi:type="dcterms:W3CDTF">2020-01-04T13:26:00Z</dcterms:modified>
</cp:coreProperties>
</file>