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numPr>
          <w:ilvl w:val="0"/>
          <w:numId w:val="1"/>
        </w:numPr>
        <w:rPr>
          <w:rFonts w:hint="eastAsia"/>
          <w:b/>
          <w:bCs/>
        </w:rPr>
      </w:pPr>
      <w:r>
        <w:rPr>
          <w:rFonts w:hint="eastAsia"/>
          <w:b/>
          <w:bCs/>
        </w:rPr>
        <w:t>请谈一下关于软件工程的整体认识和印象。</w:t>
      </w:r>
    </w:p>
    <w:p>
      <w:pPr>
        <w:widowControl w:val="0"/>
        <w:numPr>
          <w:ilvl w:val="0"/>
          <w:numId w:val="0"/>
        </w:numPr>
        <w:jc w:val="both"/>
        <w:rPr>
          <w:rFonts w:hint="eastAsia"/>
        </w:rPr>
      </w:pPr>
    </w:p>
    <w:p>
      <w:pPr>
        <w:widowControl w:val="0"/>
        <w:numPr>
          <w:ilvl w:val="0"/>
          <w:numId w:val="0"/>
        </w:numPr>
        <w:spacing w:line="240" w:lineRule="auto"/>
        <w:jc w:val="left"/>
        <w:rPr>
          <w:rFonts w:hint="eastAsia" w:ascii="宋体" w:hAnsi="宋体" w:eastAsia="宋体" w:cs="宋体"/>
        </w:rPr>
      </w:pPr>
      <w:r>
        <w:rPr>
          <w:rFonts w:hint="eastAsia" w:ascii="宋体" w:hAnsi="宋体" w:eastAsia="宋体" w:cs="宋体"/>
          <w:i w:val="0"/>
          <w:iCs w:val="0"/>
          <w:caps w:val="0"/>
          <w:color w:val="333333"/>
          <w:spacing w:val="0"/>
          <w:sz w:val="19"/>
          <w:szCs w:val="19"/>
          <w:shd w:val="clear" w:fill="FFFFFF"/>
        </w:rPr>
        <w:t>软件工程就是按照工程学的管理方式，有组织、有计划的，在一定的质量基础、时间限度和成本范围内，实现功能明确的软件系统。而且，软件工程在企业范围内运行，一定需要企业资源的支持，要与企业的经营、决策、管理体系联系在一起，才能够被踏踏实实的落实下来。软件工程是一门指导软件开发和维护的工程学科，主要研究软件开发和维护的工程技术和软件项目管理等内容，其中涉及如何保证软件产品的质量和可靠性，如何提高软件开发效率和拥护满意度等。生产具有正确性、可用性以及开销合宜的产品。正确性指软件产品达到预期功能的程度。可用性指软件基本结构、实现及文档为用户可用的程度。开销合宜是指软件开发、运行的整个开销满足用户要求的程度。这些目标的实现不论在理论上还是在实践中均存在很多待解决的问题，它们形成了对过程、过程模型及工程方法选取的约束。</w:t>
      </w:r>
    </w:p>
    <w:p>
      <w:pPr>
        <w:widowControl w:val="0"/>
        <w:numPr>
          <w:ilvl w:val="0"/>
          <w:numId w:val="0"/>
        </w:numPr>
        <w:jc w:val="both"/>
        <w:rPr>
          <w:rFonts w:hint="eastAsia"/>
        </w:rPr>
      </w:pPr>
    </w:p>
    <w:p>
      <w:pPr>
        <w:numPr>
          <w:ilvl w:val="0"/>
          <w:numId w:val="1"/>
        </w:numPr>
        <w:ind w:left="0" w:leftChars="0" w:firstLine="0" w:firstLineChars="0"/>
        <w:rPr>
          <w:rFonts w:hint="eastAsia"/>
          <w:b/>
          <w:bCs/>
        </w:rPr>
      </w:pPr>
      <w:r>
        <w:rPr>
          <w:rFonts w:hint="eastAsia"/>
          <w:b/>
          <w:bCs/>
        </w:rPr>
        <w:t>系统分析师和系统构架设计师有何区别？</w:t>
      </w:r>
    </w:p>
    <w:p>
      <w:pPr>
        <w:widowControl w:val="0"/>
        <w:numPr>
          <w:ilvl w:val="0"/>
          <w:numId w:val="0"/>
        </w:numPr>
        <w:jc w:val="both"/>
        <w:rPr>
          <w:rFonts w:hint="eastAsia"/>
        </w:rPr>
      </w:pPr>
    </w:p>
    <w:p>
      <w:pPr>
        <w:pStyle w:val="3"/>
        <w:keepNext w:val="0"/>
        <w:keepLines w:val="0"/>
        <w:widowControl/>
        <w:suppressLineNumbers w:val="0"/>
        <w:shd w:val="clear" w:fill="FFFFFF"/>
        <w:spacing w:before="0" w:beforeAutospacing="0" w:after="240" w:afterAutospacing="0"/>
        <w:ind w:left="0" w:firstLine="0"/>
        <w:rPr>
          <w:rFonts w:hint="eastAsia" w:ascii="宋体" w:hAnsi="宋体" w:eastAsia="宋体" w:cs="宋体"/>
          <w:b w:val="0"/>
          <w:bCs w:val="0"/>
          <w:i w:val="0"/>
          <w:iCs w:val="0"/>
          <w:caps w:val="0"/>
          <w:color w:val="404040"/>
          <w:spacing w:val="0"/>
          <w:sz w:val="19"/>
          <w:szCs w:val="19"/>
        </w:rPr>
      </w:pPr>
      <w:r>
        <w:rPr>
          <w:rStyle w:val="6"/>
          <w:rFonts w:hint="eastAsia" w:ascii="宋体" w:hAnsi="宋体" w:eastAsia="宋体" w:cs="宋体"/>
          <w:b w:val="0"/>
          <w:bCs w:val="0"/>
          <w:i w:val="0"/>
          <w:iCs w:val="0"/>
          <w:caps w:val="0"/>
          <w:color w:val="404040"/>
          <w:spacing w:val="0"/>
          <w:sz w:val="19"/>
          <w:szCs w:val="19"/>
          <w:shd w:val="clear" w:fill="FFFFFF"/>
        </w:rPr>
        <w:t>系统分析师</w:t>
      </w:r>
      <w:r>
        <w:rPr>
          <w:rFonts w:hint="eastAsia" w:ascii="宋体" w:hAnsi="宋体" w:eastAsia="宋体" w:cs="宋体"/>
          <w:b w:val="0"/>
          <w:bCs w:val="0"/>
          <w:i w:val="0"/>
          <w:iCs w:val="0"/>
          <w:caps w:val="0"/>
          <w:color w:val="404040"/>
          <w:spacing w:val="0"/>
          <w:sz w:val="19"/>
          <w:szCs w:val="19"/>
          <w:shd w:val="clear" w:fill="FFFFFF"/>
        </w:rPr>
        <w:t>，主要负责的工作为获取并分析用户的需求，形成文档，并指导整个项目的开发。系统分析师要求有足够的应用领域知识。</w:t>
      </w:r>
    </w:p>
    <w:p>
      <w:pPr>
        <w:pStyle w:val="3"/>
        <w:keepNext w:val="0"/>
        <w:keepLines w:val="0"/>
        <w:widowControl/>
        <w:suppressLineNumbers w:val="0"/>
        <w:shd w:val="clear" w:fill="FFFFFF"/>
        <w:spacing w:before="0" w:beforeAutospacing="0" w:after="240" w:afterAutospacing="0"/>
        <w:ind w:left="0" w:firstLine="0"/>
        <w:rPr>
          <w:rFonts w:hint="eastAsia" w:ascii="宋体" w:hAnsi="宋体" w:eastAsia="宋体" w:cs="宋体"/>
          <w:b w:val="0"/>
          <w:bCs w:val="0"/>
          <w:i w:val="0"/>
          <w:iCs w:val="0"/>
          <w:caps w:val="0"/>
          <w:color w:val="404040"/>
          <w:spacing w:val="0"/>
          <w:sz w:val="19"/>
          <w:szCs w:val="19"/>
        </w:rPr>
      </w:pPr>
      <w:r>
        <w:rPr>
          <w:rStyle w:val="6"/>
          <w:rFonts w:hint="eastAsia" w:ascii="宋体" w:hAnsi="宋体" w:eastAsia="宋体" w:cs="宋体"/>
          <w:b w:val="0"/>
          <w:bCs w:val="0"/>
          <w:i w:val="0"/>
          <w:iCs w:val="0"/>
          <w:caps w:val="0"/>
          <w:color w:val="404040"/>
          <w:spacing w:val="0"/>
          <w:sz w:val="19"/>
          <w:szCs w:val="19"/>
          <w:shd w:val="clear" w:fill="FFFFFF"/>
        </w:rPr>
        <w:t>系统架构设计师</w:t>
      </w:r>
      <w:r>
        <w:rPr>
          <w:rFonts w:hint="eastAsia" w:ascii="宋体" w:hAnsi="宋体" w:eastAsia="宋体" w:cs="宋体"/>
          <w:b w:val="0"/>
          <w:bCs w:val="0"/>
          <w:i w:val="0"/>
          <w:iCs w:val="0"/>
          <w:caps w:val="0"/>
          <w:color w:val="404040"/>
          <w:spacing w:val="0"/>
          <w:sz w:val="19"/>
          <w:szCs w:val="19"/>
          <w:shd w:val="clear" w:fill="FFFFFF"/>
        </w:rPr>
        <w:t>，则负责整体的、宏观的系统设计，对架构进行描述、分析和评估。系统架构师要求更了解技术。</w:t>
      </w:r>
    </w:p>
    <w:p>
      <w:pPr>
        <w:widowControl w:val="0"/>
        <w:numPr>
          <w:ilvl w:val="0"/>
          <w:numId w:val="0"/>
        </w:numPr>
        <w:jc w:val="both"/>
        <w:rPr>
          <w:rFonts w:hint="eastAsia"/>
        </w:rPr>
      </w:pPr>
    </w:p>
    <w:p>
      <w:pPr>
        <w:rPr>
          <w:rFonts w:hint="eastAsia"/>
        </w:rPr>
      </w:pPr>
    </w:p>
    <w:p>
      <w:pPr>
        <w:rPr>
          <w:rFonts w:hint="eastAsia"/>
          <w:b/>
          <w:bCs/>
        </w:rPr>
      </w:pPr>
      <w:r>
        <w:rPr>
          <w:rFonts w:hint="eastAsia"/>
          <w:b/>
          <w:bCs/>
          <w:lang w:val="en-US" w:eastAsia="zh-CN"/>
        </w:rPr>
        <w:t>3、</w:t>
      </w:r>
      <w:r>
        <w:rPr>
          <w:rFonts w:hint="eastAsia"/>
          <w:b/>
          <w:bCs/>
        </w:rPr>
        <w:t>应用软件工程（实施分阶段原理等）会增加系统工作量吗?</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4" w:lineRule="atLeast"/>
        <w:ind w:left="0" w:right="0" w:firstLine="0"/>
        <w:rPr>
          <w:rFonts w:hint="eastAsia" w:ascii="Arial" w:hAnsi="Arial" w:eastAsia="宋体" w:cs="Arial"/>
          <w:b w:val="0"/>
          <w:bCs w:val="0"/>
          <w:i w:val="0"/>
          <w:iCs w:val="0"/>
          <w:caps w:val="0"/>
          <w:color w:val="333333"/>
          <w:spacing w:val="0"/>
          <w:sz w:val="19"/>
          <w:szCs w:val="19"/>
          <w:lang w:eastAsia="zh-CN"/>
        </w:rPr>
      </w:pPr>
      <w:r>
        <w:rPr>
          <w:rFonts w:hint="default" w:ascii="Arial" w:hAnsi="Arial" w:cs="Arial"/>
          <w:b w:val="0"/>
          <w:bCs w:val="0"/>
          <w:i w:val="0"/>
          <w:iCs w:val="0"/>
          <w:caps w:val="0"/>
          <w:color w:val="333333"/>
          <w:spacing w:val="0"/>
          <w:sz w:val="19"/>
          <w:szCs w:val="19"/>
        </w:rPr>
        <w:t>软件工程的主要目的就是要提高软件的可维护性，减少软件维护所需要的工作量，降低软件系统的总成本</w:t>
      </w:r>
      <w:r>
        <w:rPr>
          <w:rFonts w:hint="eastAsia" w:ascii="Arial" w:hAnsi="Arial" w:cs="Arial"/>
          <w:b w:val="0"/>
          <w:bCs w:val="0"/>
          <w:i w:val="0"/>
          <w:iCs w:val="0"/>
          <w:caps w:val="0"/>
          <w:color w:val="333333"/>
          <w:spacing w:val="0"/>
          <w:sz w:val="19"/>
          <w:szCs w:val="19"/>
          <w:lang w:eastAsia="zh-CN"/>
        </w:rPr>
        <w:t>。</w:t>
      </w:r>
    </w:p>
    <w:p/>
    <w:p>
      <w:pPr>
        <w:numPr>
          <w:ilvl w:val="0"/>
          <w:numId w:val="0"/>
        </w:numPr>
        <w:ind w:leftChars="0"/>
        <w:rPr>
          <w:rFonts w:hint="eastAsia"/>
          <w:b/>
          <w:bCs/>
        </w:rPr>
      </w:pPr>
      <w:r>
        <w:rPr>
          <w:rFonts w:hint="eastAsia"/>
          <w:b/>
          <w:bCs/>
          <w:lang w:val="en-US" w:eastAsia="zh-CN"/>
        </w:rPr>
        <w:t>4、</w:t>
      </w:r>
      <w:r>
        <w:rPr>
          <w:rFonts w:hint="eastAsia"/>
          <w:b/>
          <w:bCs/>
        </w:rPr>
        <w:t>如何称得上一名优秀的程序员?</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 具有丰富的知识储备</w:t>
      </w:r>
    </w:p>
    <w:p>
      <w:pPr>
        <w:widowControl w:val="0"/>
        <w:numPr>
          <w:ilvl w:val="0"/>
          <w:numId w:val="0"/>
        </w:numPr>
        <w:jc w:val="both"/>
        <w:rPr>
          <w:rFonts w:hint="eastAsia"/>
          <w:lang w:val="en-US" w:eastAsia="zh-CN"/>
        </w:rPr>
      </w:pPr>
      <w:r>
        <w:rPr>
          <w:rFonts w:hint="eastAsia"/>
          <w:lang w:val="en-US" w:eastAsia="zh-CN"/>
        </w:rPr>
        <w:t>- 具有扎实的基础</w:t>
      </w:r>
    </w:p>
    <w:p>
      <w:pPr>
        <w:widowControl w:val="0"/>
        <w:numPr>
          <w:ilvl w:val="0"/>
          <w:numId w:val="0"/>
        </w:numPr>
        <w:jc w:val="both"/>
        <w:rPr>
          <w:rFonts w:hint="eastAsia"/>
          <w:lang w:val="en-US" w:eastAsia="zh-CN"/>
        </w:rPr>
      </w:pPr>
      <w:r>
        <w:rPr>
          <w:rFonts w:hint="eastAsia"/>
          <w:lang w:val="en-US" w:eastAsia="zh-CN"/>
        </w:rPr>
        <w:t>- 具有项目结构化的意识</w:t>
      </w:r>
    </w:p>
    <w:p>
      <w:pPr>
        <w:widowControl w:val="0"/>
        <w:numPr>
          <w:ilvl w:val="0"/>
          <w:numId w:val="0"/>
        </w:numPr>
        <w:jc w:val="both"/>
        <w:rPr>
          <w:rFonts w:hint="eastAsia"/>
          <w:lang w:val="en-US" w:eastAsia="zh-CN"/>
        </w:rPr>
      </w:pPr>
      <w:r>
        <w:rPr>
          <w:rFonts w:hint="eastAsia"/>
          <w:lang w:val="en-US" w:eastAsia="zh-CN"/>
        </w:rPr>
        <w:t>- 具有很强的学习能力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0"/>
        </w:numPr>
        <w:ind w:leftChars="0"/>
        <w:rPr>
          <w:rFonts w:hint="eastAsia"/>
        </w:rPr>
      </w:pPr>
    </w:p>
    <w:p>
      <w:pPr>
        <w:numPr>
          <w:ilvl w:val="0"/>
          <w:numId w:val="0"/>
        </w:numPr>
        <w:ind w:leftChars="0"/>
        <w:rPr>
          <w:rFonts w:hint="eastAsia"/>
          <w:b/>
          <w:bCs/>
        </w:rPr>
      </w:pPr>
      <w:r>
        <w:rPr>
          <w:rFonts w:hint="eastAsia"/>
          <w:b/>
          <w:bCs/>
          <w:lang w:val="en-US" w:eastAsia="zh-CN"/>
        </w:rPr>
        <w:t>5、</w:t>
      </w:r>
      <w:r>
        <w:rPr>
          <w:rFonts w:hint="eastAsia"/>
          <w:b/>
          <w:bCs/>
        </w:rPr>
        <w:t>系统架构师应该具备的素质是什么?</w:t>
      </w:r>
    </w:p>
    <w:p/>
    <w:p>
      <w:pPr>
        <w:rPr>
          <w:rFonts w:hint="eastAsia" w:ascii="宋体" w:hAnsi="宋体" w:eastAsia="宋体" w:cs="宋体"/>
          <w:b w:val="0"/>
          <w:bCs w:val="0"/>
          <w:sz w:val="19"/>
          <w:szCs w:val="19"/>
          <w:lang w:val="en-US" w:eastAsia="zh-CN"/>
        </w:rPr>
      </w:pPr>
      <w:r>
        <w:rPr>
          <w:rFonts w:hint="eastAsia" w:ascii="宋体" w:hAnsi="宋体" w:eastAsia="宋体" w:cs="宋体"/>
          <w:b w:val="0"/>
          <w:bCs w:val="0"/>
          <w:sz w:val="19"/>
          <w:szCs w:val="19"/>
          <w:lang w:val="en-US" w:eastAsia="zh-CN"/>
        </w:rPr>
        <w:t>- 对业务有深入理解</w:t>
      </w:r>
    </w:p>
    <w:p>
      <w:pPr>
        <w:rPr>
          <w:rFonts w:hint="eastAsia" w:ascii="宋体" w:hAnsi="宋体" w:eastAsia="宋体" w:cs="宋体"/>
          <w:b w:val="0"/>
          <w:bCs w:val="0"/>
          <w:i w:val="0"/>
          <w:iCs w:val="0"/>
          <w:caps w:val="0"/>
          <w:color w:val="404040"/>
          <w:spacing w:val="0"/>
          <w:sz w:val="19"/>
          <w:szCs w:val="19"/>
          <w:shd w:val="clear" w:fill="FFFFFF"/>
        </w:rPr>
      </w:pPr>
      <w:r>
        <w:rPr>
          <w:rFonts w:hint="eastAsia" w:ascii="宋体" w:hAnsi="宋体" w:eastAsia="宋体" w:cs="宋体"/>
          <w:b w:val="0"/>
          <w:bCs w:val="0"/>
          <w:sz w:val="19"/>
          <w:szCs w:val="19"/>
          <w:lang w:val="en-US" w:eastAsia="zh-CN"/>
        </w:rPr>
        <w:t xml:space="preserve">- </w:t>
      </w:r>
      <w:r>
        <w:rPr>
          <w:rFonts w:hint="eastAsia" w:ascii="宋体" w:hAnsi="宋体" w:eastAsia="宋体" w:cs="宋体"/>
          <w:b w:val="0"/>
          <w:bCs w:val="0"/>
          <w:i w:val="0"/>
          <w:iCs w:val="0"/>
          <w:caps w:val="0"/>
          <w:color w:val="404040"/>
          <w:spacing w:val="0"/>
          <w:sz w:val="19"/>
          <w:szCs w:val="19"/>
          <w:shd w:val="clear" w:fill="FFFFFF"/>
        </w:rPr>
        <w:t>有一定的技术前瞻性</w:t>
      </w:r>
    </w:p>
    <w:p>
      <w:pPr>
        <w:rPr>
          <w:rFonts w:hint="eastAsia" w:ascii="宋体" w:hAnsi="宋体" w:eastAsia="宋体" w:cs="宋体"/>
          <w:b w:val="0"/>
          <w:bCs w:val="0"/>
          <w:i w:val="0"/>
          <w:iCs w:val="0"/>
          <w:caps w:val="0"/>
          <w:color w:val="404040"/>
          <w:spacing w:val="0"/>
          <w:sz w:val="19"/>
          <w:szCs w:val="19"/>
          <w:shd w:val="clear" w:fill="FFFFFF"/>
        </w:rPr>
      </w:pPr>
      <w:r>
        <w:rPr>
          <w:rFonts w:hint="eastAsia" w:ascii="宋体" w:hAnsi="宋体" w:eastAsia="宋体" w:cs="宋体"/>
          <w:b w:val="0"/>
          <w:bCs w:val="0"/>
          <w:i w:val="0"/>
          <w:iCs w:val="0"/>
          <w:caps w:val="0"/>
          <w:color w:val="404040"/>
          <w:spacing w:val="0"/>
          <w:sz w:val="19"/>
          <w:szCs w:val="19"/>
          <w:shd w:val="clear" w:fill="FFFFFF"/>
          <w:lang w:val="en-US" w:eastAsia="zh-CN"/>
        </w:rPr>
        <w:t xml:space="preserve">- </w:t>
      </w:r>
      <w:r>
        <w:rPr>
          <w:rFonts w:hint="eastAsia" w:ascii="宋体" w:hAnsi="宋体" w:eastAsia="宋体" w:cs="宋体"/>
          <w:b w:val="0"/>
          <w:bCs w:val="0"/>
          <w:i w:val="0"/>
          <w:iCs w:val="0"/>
          <w:caps w:val="0"/>
          <w:color w:val="404040"/>
          <w:spacing w:val="0"/>
          <w:sz w:val="19"/>
          <w:szCs w:val="19"/>
          <w:shd w:val="clear" w:fill="FFFFFF"/>
        </w:rPr>
        <w:t>有持续学习的心态</w:t>
      </w:r>
    </w:p>
    <w:p>
      <w:pPr>
        <w:rPr>
          <w:rFonts w:hint="eastAsia" w:ascii="宋体" w:hAnsi="宋体" w:eastAsia="宋体" w:cs="宋体"/>
          <w:b w:val="0"/>
          <w:bCs w:val="0"/>
          <w:i w:val="0"/>
          <w:iCs w:val="0"/>
          <w:caps w:val="0"/>
          <w:color w:val="404040"/>
          <w:spacing w:val="0"/>
          <w:sz w:val="19"/>
          <w:szCs w:val="19"/>
          <w:shd w:val="clear" w:fill="FFFFFF"/>
          <w:lang w:val="en-US" w:eastAsia="zh-CN"/>
        </w:rPr>
      </w:pPr>
      <w:r>
        <w:rPr>
          <w:rFonts w:hint="eastAsia" w:ascii="宋体" w:hAnsi="宋体" w:eastAsia="宋体" w:cs="宋体"/>
          <w:b w:val="0"/>
          <w:bCs w:val="0"/>
          <w:i w:val="0"/>
          <w:iCs w:val="0"/>
          <w:caps w:val="0"/>
          <w:color w:val="404040"/>
          <w:spacing w:val="0"/>
          <w:sz w:val="19"/>
          <w:szCs w:val="19"/>
          <w:shd w:val="clear" w:fill="FFFFFF"/>
          <w:lang w:val="en-US" w:eastAsia="zh-CN"/>
        </w:rPr>
        <w:t>- 沟通能力和自我表达能力强</w:t>
      </w:r>
    </w:p>
    <w:p>
      <w:pPr>
        <w:rPr>
          <w:rFonts w:hint="eastAsia" w:ascii="宋体" w:hAnsi="宋体" w:eastAsia="宋体" w:cs="宋体"/>
          <w:b w:val="0"/>
          <w:bCs w:val="0"/>
          <w:i w:val="0"/>
          <w:iCs w:val="0"/>
          <w:caps w:val="0"/>
          <w:color w:val="404040"/>
          <w:spacing w:val="0"/>
          <w:sz w:val="19"/>
          <w:szCs w:val="19"/>
          <w:shd w:val="clear" w:fill="FFFFFF"/>
          <w:lang w:val="en-US" w:eastAsia="zh-CN"/>
        </w:rPr>
      </w:pPr>
      <w:r>
        <w:rPr>
          <w:rFonts w:hint="eastAsia" w:ascii="宋体" w:hAnsi="宋体" w:eastAsia="宋体" w:cs="宋体"/>
          <w:b w:val="0"/>
          <w:bCs w:val="0"/>
          <w:i w:val="0"/>
          <w:iCs w:val="0"/>
          <w:caps w:val="0"/>
          <w:color w:val="404040"/>
          <w:spacing w:val="0"/>
          <w:sz w:val="19"/>
          <w:szCs w:val="19"/>
          <w:shd w:val="clear" w:fill="FFFFFF"/>
          <w:lang w:val="en-US" w:eastAsia="zh-CN"/>
        </w:rPr>
        <w:t>- 有过硬的技术能力和丰富的编程经验</w:t>
      </w:r>
    </w:p>
    <w:p>
      <w:pPr>
        <w:rPr>
          <w:rFonts w:hint="eastAsia" w:ascii="宋体" w:hAnsi="宋体" w:eastAsia="宋体" w:cs="宋体"/>
          <w:b w:val="0"/>
          <w:bCs w:val="0"/>
          <w:i w:val="0"/>
          <w:iCs w:val="0"/>
          <w:caps w:val="0"/>
          <w:color w:val="404040"/>
          <w:spacing w:val="0"/>
          <w:sz w:val="19"/>
          <w:szCs w:val="19"/>
          <w:shd w:val="clear" w:fill="FFFFFF"/>
          <w:lang w:val="en-US" w:eastAsia="zh-CN"/>
        </w:rPr>
      </w:pPr>
      <w:r>
        <w:rPr>
          <w:rFonts w:hint="eastAsia" w:ascii="宋体" w:hAnsi="宋体" w:eastAsia="宋体" w:cs="宋体"/>
          <w:b w:val="0"/>
          <w:bCs w:val="0"/>
          <w:i w:val="0"/>
          <w:iCs w:val="0"/>
          <w:caps w:val="0"/>
          <w:color w:val="404040"/>
          <w:spacing w:val="0"/>
          <w:sz w:val="19"/>
          <w:szCs w:val="19"/>
          <w:shd w:val="clear" w:fill="FFFFFF"/>
          <w:lang w:val="en-US" w:eastAsia="zh-CN"/>
        </w:rPr>
        <w:t>- 多方位思考分析能力</w:t>
      </w:r>
    </w:p>
    <w:p/>
    <w:p/>
    <w:p>
      <w:pPr>
        <w:rPr>
          <w:rFonts w:hint="eastAsia"/>
          <w:b/>
          <w:bCs/>
          <w:lang w:val="en-US" w:eastAsia="zh-CN"/>
        </w:rPr>
      </w:pPr>
      <w:r>
        <w:rPr>
          <w:rFonts w:hint="eastAsia"/>
          <w:b/>
          <w:bCs/>
          <w:lang w:val="en-US" w:eastAsia="zh-CN"/>
        </w:rPr>
        <w:t>6、信息系统项目管理师考试题目</w:t>
      </w:r>
    </w:p>
    <w:p>
      <w:pPr>
        <w:rPr>
          <w:rFonts w:hint="eastAsia"/>
          <w:b/>
          <w:bCs/>
          <w:lang w:val="en-US" w:eastAsia="zh-CN"/>
        </w:rPr>
      </w:pPr>
      <w:r>
        <w:rPr>
          <w:rFonts w:hint="eastAsia"/>
          <w:b/>
          <w:bCs/>
          <w:lang w:val="en-US" w:eastAsia="zh-CN"/>
        </w:rPr>
        <w:t>如果一个案例中涉及到合同管理，项目管理控制和项目沟通等诸多方面，在项目实际运行过程中，出现了甲方随意变更、不配合验收、甲乙双方沟通存在障碍等情形，试问如何从合同管理、过程控制和项目沟通管理三个方面来应对?</w:t>
      </w:r>
    </w:p>
    <w:p>
      <w:p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6"/>
          <w:rFonts w:hint="eastAsia" w:ascii="宋体" w:hAnsi="宋体" w:eastAsia="宋体" w:cs="宋体"/>
          <w:i w:val="0"/>
          <w:iCs w:val="0"/>
          <w:caps w:val="0"/>
          <w:color w:val="333333"/>
          <w:spacing w:val="0"/>
          <w:sz w:val="19"/>
          <w:szCs w:val="19"/>
          <w:shd w:val="clear" w:fill="FFFFFF"/>
        </w:rPr>
        <w:t>一、合同管理方面。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1、在合同或其附件中要详细和清楚地规定有关的验收事宜，包括验收标准、验收时间、验收步骤和流程，以及售后服务的有关承诺。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2、由于合同双方现实环境和相关条件的变化，许多合同都有可能变更，而这些变更必须根据合同的相关条款适当处理。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6"/>
          <w:rFonts w:hint="eastAsia" w:ascii="宋体" w:hAnsi="宋体" w:eastAsia="宋体" w:cs="宋体"/>
          <w:i w:val="0"/>
          <w:iCs w:val="0"/>
          <w:caps w:val="0"/>
          <w:color w:val="333333"/>
          <w:spacing w:val="0"/>
          <w:sz w:val="19"/>
          <w:szCs w:val="19"/>
          <w:shd w:val="clear" w:fill="FFFFFF"/>
        </w:rPr>
        <w:t>二、过程控制方面。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1、在信息系统集成项目中，变更是很频繁的，也是很正常的，关键的是要制订和执行一个完善的变更控制流程。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2、在项目活动过程中，文档要齐全，使项目进展有据可查。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3、加强项目配置管理，设置项目里程碑，进行阶段性验收，并要求客户签字确认。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6"/>
          <w:rFonts w:hint="eastAsia" w:ascii="宋体" w:hAnsi="宋体" w:eastAsia="宋体" w:cs="宋体"/>
          <w:i w:val="0"/>
          <w:iCs w:val="0"/>
          <w:caps w:val="0"/>
          <w:color w:val="333333"/>
          <w:spacing w:val="0"/>
          <w:sz w:val="19"/>
          <w:szCs w:val="19"/>
          <w:shd w:val="clear" w:fill="FFFFFF"/>
        </w:rPr>
        <w:t>三、沟通方面。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1、在项目计划编制阶段制订一份详尽的项目沟通计划，并按其执行。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2、定期出具绩效报告，让项目干系人了解项目的进展情况。如果发生变更，则要及时把信息提供给项目干系人。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shd w:val="clear" w:fill="FFFFFF"/>
        </w:rPr>
        <w:t>3、营造良好的客户关系。项目经理要经常与客户方进行非正式的沟通，需要营造良好的客户关系，让客户成为自己真正的和长期的朋友。</w:t>
      </w:r>
    </w:p>
    <w:p/>
    <w:p/>
    <w:p>
      <w:pPr>
        <w:numPr>
          <w:ilvl w:val="0"/>
          <w:numId w:val="2"/>
        </w:numPr>
        <w:rPr>
          <w:rFonts w:hint="eastAsia"/>
          <w:b/>
          <w:bCs/>
          <w:lang w:val="en-US" w:eastAsia="zh-CN"/>
        </w:rPr>
      </w:pPr>
      <w:r>
        <w:rPr>
          <w:rFonts w:hint="eastAsia"/>
          <w:b/>
          <w:bCs/>
          <w:lang w:val="en-US" w:eastAsia="zh-CN"/>
        </w:rPr>
        <w:t>如何拒绝需求分析过程中某些不合理的用户需求?</w:t>
      </w:r>
    </w:p>
    <w:p>
      <w:pPr>
        <w:widowControl w:val="0"/>
        <w:numPr>
          <w:ilvl w:val="0"/>
          <w:numId w:val="0"/>
        </w:numPr>
        <w:jc w:val="both"/>
        <w:rPr>
          <w:rFonts w:hint="eastAsia"/>
          <w:lang w:val="en-US" w:eastAsia="zh-CN"/>
        </w:rPr>
      </w:pPr>
    </w:p>
    <w:p>
      <w:pPr>
        <w:pStyle w:val="3"/>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iCs w:val="0"/>
          <w:caps w:val="0"/>
          <w:color w:val="121212"/>
          <w:spacing w:val="0"/>
          <w:sz w:val="19"/>
          <w:szCs w:val="19"/>
        </w:rPr>
      </w:pPr>
      <w:r>
        <w:rPr>
          <w:rFonts w:hint="eastAsia" w:ascii="宋体" w:hAnsi="宋体" w:eastAsia="宋体" w:cs="宋体"/>
          <w:i w:val="0"/>
          <w:iCs w:val="0"/>
          <w:caps w:val="0"/>
          <w:color w:val="121212"/>
          <w:spacing w:val="0"/>
          <w:sz w:val="19"/>
          <w:szCs w:val="19"/>
          <w:shd w:val="clear" w:fill="FFFFFF"/>
        </w:rPr>
        <w:t>– 说明我方的理念和选择</w:t>
      </w:r>
    </w:p>
    <w:p>
      <w:pPr>
        <w:pStyle w:val="3"/>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iCs w:val="0"/>
          <w:caps w:val="0"/>
          <w:color w:val="121212"/>
          <w:spacing w:val="0"/>
          <w:sz w:val="19"/>
          <w:szCs w:val="19"/>
        </w:rPr>
      </w:pPr>
      <w:r>
        <w:rPr>
          <w:rFonts w:hint="eastAsia" w:ascii="宋体" w:hAnsi="宋体" w:eastAsia="宋体" w:cs="宋体"/>
          <w:i w:val="0"/>
          <w:iCs w:val="0"/>
          <w:caps w:val="0"/>
          <w:color w:val="121212"/>
          <w:spacing w:val="0"/>
          <w:sz w:val="19"/>
          <w:szCs w:val="19"/>
          <w:shd w:val="clear" w:fill="FFFFFF"/>
        </w:rPr>
        <w:t>– 找到客户底层的诉求</w:t>
      </w:r>
    </w:p>
    <w:p>
      <w:pPr>
        <w:pStyle w:val="3"/>
        <w:keepNext w:val="0"/>
        <w:keepLines w:val="0"/>
        <w:widowControl/>
        <w:suppressLineNumbers w:val="0"/>
        <w:shd w:val="clear" w:fill="FFFFFF"/>
        <w:spacing w:before="294" w:beforeAutospacing="0" w:after="294" w:afterAutospacing="0"/>
        <w:ind w:left="0" w:right="0" w:firstLine="0"/>
        <w:jc w:val="both"/>
        <w:rPr>
          <w:rFonts w:hint="eastAsia" w:ascii="宋体" w:hAnsi="宋体" w:eastAsia="宋体" w:cs="宋体"/>
          <w:i w:val="0"/>
          <w:iCs w:val="0"/>
          <w:caps w:val="0"/>
          <w:color w:val="121212"/>
          <w:spacing w:val="0"/>
          <w:sz w:val="19"/>
          <w:szCs w:val="19"/>
        </w:rPr>
      </w:pPr>
      <w:r>
        <w:rPr>
          <w:rFonts w:hint="eastAsia" w:ascii="宋体" w:hAnsi="宋体" w:eastAsia="宋体" w:cs="宋体"/>
          <w:i w:val="0"/>
          <w:iCs w:val="0"/>
          <w:caps w:val="0"/>
          <w:color w:val="121212"/>
          <w:spacing w:val="0"/>
          <w:sz w:val="19"/>
          <w:szCs w:val="19"/>
          <w:shd w:val="clear" w:fill="FFFFFF"/>
        </w:rPr>
        <w:t>– 为客户底层的诉求找到解决方案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2"/>
        </w:numPr>
        <w:ind w:left="0" w:leftChars="0" w:firstLine="0" w:firstLineChars="0"/>
        <w:rPr>
          <w:rFonts w:hint="eastAsia"/>
          <w:b/>
          <w:bCs/>
          <w:lang w:val="en-US" w:eastAsia="zh-CN"/>
        </w:rPr>
      </w:pPr>
      <w:r>
        <w:rPr>
          <w:rFonts w:hint="eastAsia"/>
          <w:b/>
          <w:bCs/>
          <w:lang w:val="en-US" w:eastAsia="zh-CN"/>
        </w:rPr>
        <w:t>分析阶段类的大致种类有边界类、实体类、控制类。请简述其具体含义。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val="0"/>
          <w:bCs w:val="0"/>
          <w:i w:val="0"/>
          <w:iCs w:val="0"/>
          <w:caps w:val="0"/>
          <w:color w:val="4D4D4D"/>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4D4D4D"/>
          <w:spacing w:val="0"/>
          <w:sz w:val="19"/>
          <w:szCs w:val="19"/>
          <w:shd w:val="clear" w:fill="FFFFFF"/>
        </w:rPr>
      </w:pPr>
      <w:r>
        <w:rPr>
          <w:rFonts w:hint="eastAsia" w:ascii="宋体" w:hAnsi="宋体" w:eastAsia="宋体" w:cs="宋体"/>
          <w:b w:val="0"/>
          <w:bCs w:val="0"/>
          <w:i w:val="0"/>
          <w:iCs w:val="0"/>
          <w:caps w:val="0"/>
          <w:color w:val="4D4D4D"/>
          <w:spacing w:val="0"/>
          <w:sz w:val="19"/>
          <w:szCs w:val="19"/>
          <w:shd w:val="clear" w:fill="FFFFFF"/>
        </w:rPr>
        <w:t>边界类位于系统与外界的交界处，窗体、报表、以及表示通讯协议的类、直接与外部设备交互的类、直接与外部系统交互的类等都是边界类。通过用例图可以确定需要的边界类，每个Actor/Use Case对至少要一个边界类，但并非每个Actor/Use Case对要唯一的边界类。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4D4D4D"/>
          <w:spacing w:val="0"/>
          <w:sz w:val="19"/>
          <w:szCs w:val="19"/>
          <w:shd w:val="clear" w:fill="FFFFFF"/>
        </w:rPr>
      </w:pPr>
      <w:r>
        <w:rPr>
          <w:rFonts w:hint="eastAsia" w:ascii="宋体" w:hAnsi="宋体" w:eastAsia="宋体" w:cs="宋体"/>
          <w:b w:val="0"/>
          <w:bCs w:val="0"/>
          <w:i w:val="0"/>
          <w:iCs w:val="0"/>
          <w:caps w:val="0"/>
          <w:color w:val="4D4D4D"/>
          <w:spacing w:val="0"/>
          <w:sz w:val="19"/>
          <w:szCs w:val="19"/>
          <w:shd w:val="clear" w:fill="FFFFFF"/>
        </w:rPr>
        <w:t>实体类保存要放进持久存储体的信息。持久存储体就是数据库、文件等可以永久存储数据的介质。实体类可以通过事件流和交互图发现。通常每个实体类在数据库中有相应的表，实体类中的属性对应数据库表中的字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b w:val="0"/>
          <w:bCs w:val="0"/>
          <w:i w:val="0"/>
          <w:iCs w:val="0"/>
          <w:caps w:val="0"/>
          <w:color w:val="4D4D4D"/>
          <w:spacing w:val="0"/>
          <w:sz w:val="19"/>
          <w:szCs w:val="19"/>
          <w:shd w:val="clear" w:fill="FFFFFF"/>
        </w:rPr>
      </w:pPr>
      <w:r>
        <w:rPr>
          <w:rFonts w:hint="eastAsia" w:ascii="宋体" w:hAnsi="宋体" w:eastAsia="宋体" w:cs="宋体"/>
          <w:b w:val="0"/>
          <w:bCs w:val="0"/>
          <w:i w:val="0"/>
          <w:iCs w:val="0"/>
          <w:caps w:val="0"/>
          <w:color w:val="4D4D4D"/>
          <w:spacing w:val="0"/>
          <w:sz w:val="19"/>
          <w:szCs w:val="19"/>
          <w:shd w:val="clear" w:fill="FFFFFF"/>
        </w:rPr>
        <w:t>控制类是控制其他类工作的类。每个用例通常有一个控制类，控制用例中的事件顺序，控制类也可以在多个用例间共用，其他类并不向控制类发送很多消息，而是由控制类发出很多消息。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val="0"/>
          <w:bCs w:val="0"/>
          <w:i w:val="0"/>
          <w:iCs w:val="0"/>
          <w:caps w:val="0"/>
          <w:color w:val="4D4D4D"/>
          <w:spacing w:val="0"/>
          <w:sz w:val="19"/>
          <w:szCs w:val="19"/>
          <w:shd w:val="clear" w:fill="FFFFFF"/>
        </w:rPr>
      </w:pPr>
    </w:p>
    <w:p>
      <w:pPr>
        <w:rPr>
          <w:rFonts w:hint="eastAsia"/>
          <w:b/>
          <w:bCs/>
          <w:lang w:val="en-US" w:eastAsia="zh-CN"/>
        </w:rPr>
      </w:pPr>
    </w:p>
    <w:p>
      <w:pPr>
        <w:numPr>
          <w:ilvl w:val="0"/>
          <w:numId w:val="3"/>
        </w:numPr>
        <w:rPr>
          <w:rFonts w:hint="eastAsia"/>
          <w:b w:val="0"/>
          <w:bCs w:val="0"/>
          <w:lang w:val="en-US" w:eastAsia="zh-CN"/>
        </w:rPr>
      </w:pPr>
      <w:r>
        <w:rPr>
          <w:rFonts w:hint="eastAsia"/>
          <w:b w:val="0"/>
          <w:bCs w:val="0"/>
          <w:lang w:val="en-US" w:eastAsia="zh-CN"/>
        </w:rPr>
        <w:t>原型化处理密集型应用程序不会节省任何重要的时间开发时间的数量。没有办法为这样的系统创建一个原型没有首先完全实现必要的操作和流程。取一个以数学方程求解应用为例。没有这个方程解析和解决算法，原型将仅用于描述用户接口，不会导致开发时间的任何重大变化。</w:t>
      </w:r>
    </w:p>
    <w:p>
      <w:pPr>
        <w:widowControl w:val="0"/>
        <w:numPr>
          <w:ilvl w:val="0"/>
          <w:numId w:val="0"/>
        </w:numPr>
        <w:jc w:val="both"/>
        <w:rPr>
          <w:rFonts w:hint="default"/>
          <w:b w:val="0"/>
          <w:bCs w:val="0"/>
          <w:lang w:val="en-US" w:eastAsia="zh-CN"/>
        </w:rPr>
      </w:pPr>
    </w:p>
    <w:p>
      <w:pPr>
        <w:widowControl w:val="0"/>
        <w:numPr>
          <w:ilvl w:val="0"/>
          <w:numId w:val="3"/>
        </w:numPr>
        <w:ind w:left="0" w:leftChars="0" w:firstLine="0" w:firstLineChars="0"/>
        <w:jc w:val="both"/>
        <w:rPr>
          <w:rFonts w:hint="eastAsia"/>
          <w:b w:val="0"/>
          <w:bCs w:val="0"/>
          <w:lang w:val="en-US" w:eastAsia="zh-CN"/>
        </w:rPr>
      </w:pPr>
      <w:r>
        <w:rPr>
          <w:rFonts w:hint="eastAsia"/>
          <w:b w:val="0"/>
          <w:bCs w:val="0"/>
          <w:lang w:val="en-US" w:eastAsia="zh-CN"/>
        </w:rPr>
        <w:t>具有很多用户交互；系统具有复杂逻辑。适合原型设计。</w:t>
      </w: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第四章12题</w:t>
      </w:r>
    </w:p>
    <w:p>
      <w:pPr>
        <w:widowControl w:val="0"/>
        <w:numPr>
          <w:ilvl w:val="0"/>
          <w:numId w:val="0"/>
        </w:numPr>
        <w:jc w:val="both"/>
        <w:rPr>
          <w:rFonts w:hint="default"/>
          <w:b w:val="0"/>
          <w:bCs w:val="0"/>
          <w:lang w:val="en-US" w:eastAsia="zh-CN"/>
        </w:rPr>
      </w:pPr>
      <w:r>
        <w:rPr>
          <w:rFonts w:hint="default"/>
          <w:b w:val="0"/>
          <w:bCs w:val="0"/>
          <w:lang w:val="en-US" w:eastAsia="zh-CN"/>
        </w:rPr>
        <w:drawing>
          <wp:inline distT="0" distB="0" distL="114300" distR="114300">
            <wp:extent cx="3331210" cy="4156710"/>
            <wp:effectExtent l="0" t="0" r="6350" b="3810"/>
            <wp:docPr id="1" name="图片 1" descr="QQ图片2021113018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11130180658"/>
                    <pic:cNvPicPr>
                      <a:picLocks noChangeAspect="1"/>
                    </pic:cNvPicPr>
                  </pic:nvPicPr>
                  <pic:blipFill>
                    <a:blip r:embed="rId4"/>
                    <a:stretch>
                      <a:fillRect/>
                    </a:stretch>
                  </pic:blipFill>
                  <pic:spPr>
                    <a:xfrm>
                      <a:off x="0" y="0"/>
                      <a:ext cx="3331210" cy="4156710"/>
                    </a:xfrm>
                    <a:prstGeom prst="rect">
                      <a:avLst/>
                    </a:prstGeom>
                  </pic:spPr>
                </pic:pic>
              </a:graphicData>
            </a:graphic>
          </wp:inline>
        </w:drawing>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第八章</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工作安排</w:t>
      </w:r>
    </w:p>
    <w:p>
      <w:pPr>
        <w:widowControl w:val="0"/>
        <w:numPr>
          <w:ilvl w:val="0"/>
          <w:numId w:val="0"/>
        </w:numPr>
        <w:jc w:val="both"/>
        <w:rPr>
          <w:rFonts w:hint="default"/>
          <w:b w:val="0"/>
          <w:bCs w:val="0"/>
          <w:lang w:val="en-US" w:eastAsia="zh-CN"/>
        </w:rPr>
      </w:pPr>
      <w:r>
        <w:rPr>
          <w:rFonts w:hint="default"/>
          <w:b w:val="0"/>
          <w:bCs w:val="0"/>
          <w:lang w:val="en-US" w:eastAsia="zh-CN"/>
        </w:rPr>
        <w:t>（1）尽量避免并行工作，要教给下属如何进行工作分配，把看似并行的工作串在一起做， 保证员工在一个时间段内只做一件事情。</w:t>
      </w:r>
    </w:p>
    <w:p>
      <w:pPr>
        <w:widowControl w:val="0"/>
        <w:numPr>
          <w:ilvl w:val="0"/>
          <w:numId w:val="0"/>
        </w:numPr>
        <w:jc w:val="both"/>
        <w:rPr>
          <w:rFonts w:hint="default"/>
          <w:b w:val="0"/>
          <w:bCs w:val="0"/>
          <w:lang w:val="en-US" w:eastAsia="zh-CN"/>
        </w:rPr>
      </w:pPr>
      <w:r>
        <w:rPr>
          <w:rFonts w:hint="default"/>
          <w:b w:val="0"/>
          <w:bCs w:val="0"/>
          <w:lang w:val="en-US" w:eastAsia="zh-CN"/>
        </w:rPr>
        <w:t>（2）让新员工在测试新程序之前，先重新测试老程序或者是先进行老版本的回归测试。 这样不仅使工作可控，也可以很好地锻炼新员工。</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工作评估</w:t>
      </w:r>
    </w:p>
    <w:p>
      <w:pPr>
        <w:widowControl w:val="0"/>
        <w:numPr>
          <w:ilvl w:val="0"/>
          <w:numId w:val="0"/>
        </w:numPr>
        <w:jc w:val="both"/>
        <w:rPr>
          <w:rFonts w:hint="default"/>
          <w:b w:val="0"/>
          <w:bCs w:val="0"/>
          <w:lang w:val="en-US" w:eastAsia="zh-CN"/>
        </w:rPr>
      </w:pPr>
      <w:r>
        <w:rPr>
          <w:rFonts w:hint="default"/>
          <w:b w:val="0"/>
          <w:bCs w:val="0"/>
          <w:lang w:val="en-US" w:eastAsia="zh-CN"/>
        </w:rPr>
        <w:t>（1）工作完成质量和效率如何。</w:t>
      </w:r>
    </w:p>
    <w:p>
      <w:pPr>
        <w:widowControl w:val="0"/>
        <w:numPr>
          <w:ilvl w:val="0"/>
          <w:numId w:val="0"/>
        </w:numPr>
        <w:jc w:val="both"/>
        <w:rPr>
          <w:rFonts w:hint="default"/>
          <w:b w:val="0"/>
          <w:bCs w:val="0"/>
          <w:lang w:val="en-US" w:eastAsia="zh-CN"/>
        </w:rPr>
      </w:pPr>
      <w:r>
        <w:rPr>
          <w:rFonts w:hint="default"/>
          <w:b w:val="0"/>
          <w:bCs w:val="0"/>
          <w:lang w:val="en-US" w:eastAsia="zh-CN"/>
        </w:rPr>
        <w:t>（2）阅读其工作产出物。</w:t>
      </w:r>
    </w:p>
    <w:p>
      <w:pPr>
        <w:widowControl w:val="0"/>
        <w:numPr>
          <w:ilvl w:val="0"/>
          <w:numId w:val="0"/>
        </w:numPr>
        <w:jc w:val="both"/>
        <w:rPr>
          <w:rFonts w:hint="default"/>
          <w:b w:val="0"/>
          <w:bCs w:val="0"/>
          <w:lang w:val="en-US" w:eastAsia="zh-CN"/>
        </w:rPr>
      </w:pPr>
      <w:r>
        <w:rPr>
          <w:rFonts w:hint="default"/>
          <w:b w:val="0"/>
          <w:bCs w:val="0"/>
          <w:lang w:val="en-US" w:eastAsia="zh-CN"/>
        </w:rPr>
        <w:t>（3）收集与其一起工作的开发或其他有关人员的意见。</w:t>
      </w:r>
    </w:p>
    <w:p>
      <w:pPr>
        <w:widowControl w:val="0"/>
        <w:numPr>
          <w:ilvl w:val="0"/>
          <w:numId w:val="0"/>
        </w:numPr>
        <w:jc w:val="both"/>
        <w:rPr>
          <w:rFonts w:hint="default"/>
          <w:b w:val="0"/>
          <w:bCs w:val="0"/>
          <w:lang w:val="en-US" w:eastAsia="zh-CN"/>
        </w:rPr>
      </w:pPr>
      <w:r>
        <w:rPr>
          <w:rFonts w:hint="default"/>
          <w:b w:val="0"/>
          <w:bCs w:val="0"/>
          <w:lang w:val="en-US" w:eastAsia="zh-CN"/>
        </w:rPr>
        <w:t>（4）遗漏了什么类型的问题。</w:t>
      </w:r>
    </w:p>
    <w:p>
      <w:pPr>
        <w:widowControl w:val="0"/>
        <w:numPr>
          <w:ilvl w:val="0"/>
          <w:numId w:val="0"/>
        </w:numPr>
        <w:jc w:val="both"/>
        <w:rPr>
          <w:rFonts w:hint="default"/>
          <w:b w:val="0"/>
          <w:bCs w:val="0"/>
          <w:lang w:val="en-US" w:eastAsia="zh-CN"/>
        </w:rPr>
      </w:pPr>
      <w:r>
        <w:rPr>
          <w:rFonts w:hint="default"/>
          <w:b w:val="0"/>
          <w:bCs w:val="0"/>
          <w:lang w:val="en-US" w:eastAsia="zh-CN"/>
        </w:rPr>
        <w:t>（5）他在处理问题上的角度</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单元测试</w:t>
      </w:r>
    </w:p>
    <w:p>
      <w:pPr>
        <w:widowControl w:val="0"/>
        <w:numPr>
          <w:ilvl w:val="0"/>
          <w:numId w:val="0"/>
        </w:numPr>
        <w:jc w:val="both"/>
        <w:rPr>
          <w:rFonts w:hint="default"/>
          <w:b w:val="0"/>
          <w:bCs w:val="0"/>
          <w:lang w:val="en-US" w:eastAsia="zh-CN"/>
        </w:rPr>
      </w:pPr>
      <w:r>
        <w:rPr>
          <w:rFonts w:hint="default"/>
          <w:b w:val="0"/>
          <w:bCs w:val="0"/>
          <w:lang w:val="en-US" w:eastAsia="zh-CN"/>
        </w:rPr>
        <w:t>单元测试是对软件组成单元进行测试，其目的是检验软件基本组成单位的正确性，测试的对象是软件设计的最小单位：函数。</w:t>
      </w:r>
    </w:p>
    <w:p>
      <w:pPr>
        <w:widowControl w:val="0"/>
        <w:numPr>
          <w:ilvl w:val="0"/>
          <w:numId w:val="0"/>
        </w:numPr>
        <w:jc w:val="both"/>
        <w:rPr>
          <w:rFonts w:hint="default"/>
          <w:b w:val="0"/>
          <w:bCs w:val="0"/>
          <w:lang w:val="en-US" w:eastAsia="zh-CN"/>
        </w:rPr>
      </w:pPr>
      <w:r>
        <w:rPr>
          <w:rFonts w:hint="default"/>
          <w:b w:val="0"/>
          <w:bCs w:val="0"/>
          <w:lang w:val="en-US" w:eastAsia="zh-CN"/>
        </w:rPr>
        <w:t>并且使用假资料测试不同状况下功能使用情况，单元测试还有助于开发人员编写更好的代码。</w:t>
      </w:r>
    </w:p>
    <w:p>
      <w:pPr>
        <w:widowControl w:val="0"/>
        <w:numPr>
          <w:ilvl w:val="0"/>
          <w:numId w:val="0"/>
        </w:numPr>
        <w:jc w:val="both"/>
        <w:rPr>
          <w:rFonts w:hint="default"/>
          <w:b w:val="0"/>
          <w:bCs w:val="0"/>
          <w:lang w:val="en-US" w:eastAsia="zh-CN"/>
        </w:rPr>
      </w:pPr>
      <w:r>
        <w:rPr>
          <w:rFonts w:hint="default"/>
          <w:b w:val="0"/>
          <w:bCs w:val="0"/>
          <w:lang w:val="en-US" w:eastAsia="zh-CN"/>
        </w:rPr>
        <w:t>单元测试是基于code的:可读性、可测试性，它们与开发代码的构建方式密切相关。因此开发人员最清楚哪些测试最有意义。</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集成测试</w:t>
      </w:r>
    </w:p>
    <w:p>
      <w:pPr>
        <w:widowControl w:val="0"/>
        <w:numPr>
          <w:ilvl w:val="0"/>
          <w:numId w:val="0"/>
        </w:numPr>
        <w:jc w:val="both"/>
        <w:rPr>
          <w:rFonts w:hint="default"/>
          <w:b w:val="0"/>
          <w:bCs w:val="0"/>
          <w:lang w:val="en-US" w:eastAsia="zh-CN"/>
        </w:rPr>
      </w:pPr>
      <w:r>
        <w:rPr>
          <w:rFonts w:hint="default"/>
          <w:b w:val="0"/>
          <w:bCs w:val="0"/>
          <w:lang w:val="en-US" w:eastAsia="zh-CN"/>
        </w:rPr>
        <w:t>集成测试也称综合测试、组装测试、联合测试，将程序模块采用适当的集成策略组装起来，对系统的接口及集成后的功能进行正确性检测的测试工作。其主要目的是检查软件单位之间的接口是否正确，集成测试的对象是已经经过单元测试的模块。</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r>
        <w:rPr>
          <w:rFonts w:hint="default"/>
          <w:b w:val="0"/>
          <w:bCs w:val="0"/>
          <w:lang w:val="en-US" w:eastAsia="zh-CN"/>
        </w:rPr>
        <w:t>系统测试</w:t>
      </w:r>
    </w:p>
    <w:p>
      <w:pPr>
        <w:widowControl w:val="0"/>
        <w:numPr>
          <w:ilvl w:val="0"/>
          <w:numId w:val="0"/>
        </w:numPr>
        <w:jc w:val="both"/>
        <w:rPr>
          <w:rFonts w:hint="default"/>
          <w:b w:val="0"/>
          <w:bCs w:val="0"/>
          <w:lang w:val="en-US" w:eastAsia="zh-CN"/>
        </w:rPr>
      </w:pPr>
      <w:r>
        <w:rPr>
          <w:rFonts w:hint="default"/>
          <w:b w:val="0"/>
          <w:bCs w:val="0"/>
          <w:lang w:val="en-US" w:eastAsia="zh-CN"/>
        </w:rPr>
        <w:t>系统测试主要包括功能测试、界面测试、可靠性测试、易用性测试、性能测试。 功能测试主要针对包括功能可用性、功能实现程度（功能流程&amp;业务流程、数据处理&amp;业务数据处理）方面测试。</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7、Bottom-up: 1) Test E, G, H,J, K,L, M, and N</w:t>
      </w:r>
    </w:p>
    <w:p>
      <w:pPr>
        <w:widowControl w:val="0"/>
        <w:numPr>
          <w:ilvl w:val="0"/>
          <w:numId w:val="0"/>
        </w:numPr>
        <w:jc w:val="both"/>
        <w:rPr>
          <w:rFonts w:hint="eastAsia"/>
          <w:b w:val="0"/>
          <w:bCs w:val="0"/>
          <w:lang w:val="en-US" w:eastAsia="zh-CN"/>
        </w:rPr>
      </w:pPr>
      <w:r>
        <w:rPr>
          <w:rFonts w:hint="eastAsia"/>
          <w:b w:val="0"/>
          <w:bCs w:val="0"/>
          <w:lang w:val="en-US" w:eastAsia="zh-CN"/>
        </w:rPr>
        <w:t>2) Test (F, L) and (1, M,N)</w:t>
      </w:r>
    </w:p>
    <w:p>
      <w:pPr>
        <w:widowControl w:val="0"/>
        <w:numPr>
          <w:ilvl w:val="0"/>
          <w:numId w:val="0"/>
        </w:numPr>
        <w:jc w:val="both"/>
        <w:rPr>
          <w:rFonts w:hint="eastAsia"/>
          <w:b w:val="0"/>
          <w:bCs w:val="0"/>
          <w:lang w:val="en-US" w:eastAsia="zh-CN"/>
        </w:rPr>
      </w:pPr>
      <w:r>
        <w:rPr>
          <w:rFonts w:hint="eastAsia"/>
          <w:b w:val="0"/>
          <w:bCs w:val="0"/>
          <w:lang w:val="en-US" w:eastAsia="zh-CN"/>
        </w:rPr>
        <w:t>3)Test (B, F,L, G),(C, H), and (D,I,J,K, M,N)4) Test (A..N)</w:t>
      </w:r>
    </w:p>
    <w:p>
      <w:pPr>
        <w:widowControl w:val="0"/>
        <w:numPr>
          <w:ilvl w:val="0"/>
          <w:numId w:val="0"/>
        </w:numPr>
        <w:jc w:val="both"/>
        <w:rPr>
          <w:rFonts w:hint="eastAsia"/>
          <w:b w:val="0"/>
          <w:bCs w:val="0"/>
          <w:lang w:val="en-US" w:eastAsia="zh-CN"/>
        </w:rPr>
      </w:pPr>
      <w:r>
        <w:rPr>
          <w:rFonts w:hint="eastAsia"/>
          <w:b w:val="0"/>
          <w:bCs w:val="0"/>
          <w:lang w:val="en-US" w:eastAsia="zh-CN"/>
        </w:rPr>
        <w:t>Top-down:</w:t>
      </w:r>
    </w:p>
    <w:p>
      <w:pPr>
        <w:widowControl w:val="0"/>
        <w:numPr>
          <w:ilvl w:val="0"/>
          <w:numId w:val="0"/>
        </w:numPr>
        <w:jc w:val="both"/>
        <w:rPr>
          <w:rFonts w:hint="eastAsia"/>
          <w:b w:val="0"/>
          <w:bCs w:val="0"/>
          <w:lang w:val="en-US" w:eastAsia="zh-CN"/>
        </w:rPr>
      </w:pPr>
      <w:r>
        <w:rPr>
          <w:rFonts w:hint="eastAsia"/>
          <w:b w:val="0"/>
          <w:bCs w:val="0"/>
          <w:lang w:val="en-US" w:eastAsia="zh-CN"/>
        </w:rPr>
        <w:t>1) Test A</w:t>
      </w:r>
    </w:p>
    <w:p>
      <w:pPr>
        <w:widowControl w:val="0"/>
        <w:numPr>
          <w:ilvl w:val="0"/>
          <w:numId w:val="0"/>
        </w:numPr>
        <w:jc w:val="both"/>
        <w:rPr>
          <w:rFonts w:hint="eastAsia"/>
          <w:b w:val="0"/>
          <w:bCs w:val="0"/>
          <w:lang w:val="en-US" w:eastAsia="zh-CN"/>
        </w:rPr>
      </w:pPr>
      <w:r>
        <w:rPr>
          <w:rFonts w:hint="eastAsia"/>
          <w:b w:val="0"/>
          <w:bCs w:val="0"/>
          <w:lang w:val="en-US" w:eastAsia="zh-CN"/>
        </w:rPr>
        <w:t>2) Test (A, B,C, D, E)</w:t>
      </w:r>
    </w:p>
    <w:p>
      <w:pPr>
        <w:widowControl w:val="0"/>
        <w:numPr>
          <w:ilvl w:val="0"/>
          <w:numId w:val="0"/>
        </w:numPr>
        <w:jc w:val="both"/>
        <w:rPr>
          <w:rFonts w:hint="eastAsia"/>
          <w:b w:val="0"/>
          <w:bCs w:val="0"/>
          <w:lang w:val="en-US" w:eastAsia="zh-CN"/>
        </w:rPr>
      </w:pPr>
      <w:r>
        <w:rPr>
          <w:rFonts w:hint="eastAsia"/>
          <w:b w:val="0"/>
          <w:bCs w:val="0"/>
          <w:lang w:val="en-US" w:eastAsia="zh-CN"/>
        </w:rPr>
        <w:t>3) Test(A, B,C,D,E, F,G, H,I,J, K)4) Test(A..N)</w:t>
      </w:r>
    </w:p>
    <w:p>
      <w:pPr>
        <w:widowControl w:val="0"/>
        <w:numPr>
          <w:ilvl w:val="0"/>
          <w:numId w:val="0"/>
        </w:numPr>
        <w:jc w:val="both"/>
        <w:rPr>
          <w:rFonts w:hint="eastAsia"/>
          <w:b w:val="0"/>
          <w:bCs w:val="0"/>
          <w:lang w:val="en-US" w:eastAsia="zh-CN"/>
        </w:rPr>
      </w:pPr>
      <w:r>
        <w:rPr>
          <w:rFonts w:hint="eastAsia"/>
          <w:b w:val="0"/>
          <w:bCs w:val="0"/>
          <w:lang w:val="en-US" w:eastAsia="zh-CN"/>
        </w:rPr>
        <w:t>Modified top-down:</w:t>
      </w:r>
    </w:p>
    <w:p>
      <w:pPr>
        <w:widowControl w:val="0"/>
        <w:numPr>
          <w:ilvl w:val="0"/>
          <w:numId w:val="0"/>
        </w:numPr>
        <w:jc w:val="both"/>
        <w:rPr>
          <w:rFonts w:hint="eastAsia"/>
          <w:b w:val="0"/>
          <w:bCs w:val="0"/>
          <w:lang w:val="en-US" w:eastAsia="zh-CN"/>
        </w:rPr>
      </w:pPr>
      <w:r>
        <w:rPr>
          <w:rFonts w:hint="eastAsia"/>
          <w:b w:val="0"/>
          <w:bCs w:val="0"/>
          <w:lang w:val="en-US" w:eastAsia="zh-CN"/>
        </w:rPr>
        <w:t>1) Test A</w:t>
      </w:r>
    </w:p>
    <w:p>
      <w:pPr>
        <w:widowControl w:val="0"/>
        <w:numPr>
          <w:ilvl w:val="0"/>
          <w:numId w:val="0"/>
        </w:numPr>
        <w:jc w:val="both"/>
        <w:rPr>
          <w:rFonts w:hint="eastAsia"/>
          <w:b w:val="0"/>
          <w:bCs w:val="0"/>
          <w:lang w:val="en-US" w:eastAsia="zh-CN"/>
        </w:rPr>
      </w:pPr>
      <w:r>
        <w:rPr>
          <w:rFonts w:hint="eastAsia"/>
          <w:b w:val="0"/>
          <w:bCs w:val="0"/>
          <w:lang w:val="en-US" w:eastAsia="zh-CN"/>
        </w:rPr>
        <w:t>2)Test B,C, D, and E3)Test (A, B,C, D, E)4)Test F,G, H,I,J, and K</w:t>
      </w:r>
    </w:p>
    <w:p>
      <w:pPr>
        <w:widowControl w:val="0"/>
        <w:numPr>
          <w:ilvl w:val="0"/>
          <w:numId w:val="0"/>
        </w:numPr>
        <w:jc w:val="both"/>
        <w:rPr>
          <w:rFonts w:hint="eastAsia"/>
          <w:b w:val="0"/>
          <w:bCs w:val="0"/>
          <w:lang w:val="en-US" w:eastAsia="zh-CN"/>
        </w:rPr>
      </w:pPr>
      <w:r>
        <w:rPr>
          <w:rFonts w:hint="eastAsia"/>
          <w:b w:val="0"/>
          <w:bCs w:val="0"/>
          <w:lang w:val="en-US" w:eastAsia="zh-CN"/>
        </w:rPr>
        <w:t>5)Test (A, B, C, D,E, F,G, H,I,J,K)6)Test L, M,and N</w:t>
      </w:r>
    </w:p>
    <w:p>
      <w:pPr>
        <w:widowControl w:val="0"/>
        <w:numPr>
          <w:ilvl w:val="0"/>
          <w:numId w:val="0"/>
        </w:numPr>
        <w:jc w:val="both"/>
        <w:rPr>
          <w:rFonts w:hint="eastAsia"/>
          <w:b w:val="0"/>
          <w:bCs w:val="0"/>
          <w:lang w:val="en-US" w:eastAsia="zh-CN"/>
        </w:rPr>
      </w:pPr>
      <w:r>
        <w:rPr>
          <w:rFonts w:hint="eastAsia"/>
          <w:b w:val="0"/>
          <w:bCs w:val="0"/>
          <w:lang w:val="en-US" w:eastAsia="zh-CN"/>
        </w:rPr>
        <w:t>7)‘Test (A..N)</w:t>
      </w:r>
    </w:p>
    <w:p>
      <w:pPr>
        <w:widowControl w:val="0"/>
        <w:numPr>
          <w:ilvl w:val="0"/>
          <w:numId w:val="0"/>
        </w:numPr>
        <w:jc w:val="both"/>
        <w:rPr>
          <w:rFonts w:hint="eastAsia"/>
          <w:b w:val="0"/>
          <w:bCs w:val="0"/>
          <w:lang w:val="en-US" w:eastAsia="zh-CN"/>
        </w:rPr>
      </w:pPr>
      <w:r>
        <w:rPr>
          <w:rFonts w:hint="eastAsia"/>
          <w:b w:val="0"/>
          <w:bCs w:val="0"/>
          <w:lang w:val="en-US" w:eastAsia="zh-CN"/>
        </w:rPr>
        <w:t>Big-bang:</w:t>
      </w:r>
    </w:p>
    <w:p>
      <w:pPr>
        <w:widowControl w:val="0"/>
        <w:numPr>
          <w:ilvl w:val="0"/>
          <w:numId w:val="0"/>
        </w:numPr>
        <w:jc w:val="both"/>
        <w:rPr>
          <w:rFonts w:hint="eastAsia"/>
          <w:b w:val="0"/>
          <w:bCs w:val="0"/>
          <w:lang w:val="en-US" w:eastAsia="zh-CN"/>
        </w:rPr>
      </w:pPr>
      <w:r>
        <w:rPr>
          <w:rFonts w:hint="eastAsia"/>
          <w:b w:val="0"/>
          <w:bCs w:val="0"/>
          <w:lang w:val="en-US" w:eastAsia="zh-CN"/>
        </w:rPr>
        <w:t>1) Test A, B,C, D, E,F,G, H,I,J,K,L, M, and N2) Test (A..N)</w:t>
      </w:r>
    </w:p>
    <w:p>
      <w:pPr>
        <w:widowControl w:val="0"/>
        <w:numPr>
          <w:ilvl w:val="0"/>
          <w:numId w:val="0"/>
        </w:numPr>
        <w:jc w:val="both"/>
        <w:rPr>
          <w:rFonts w:hint="eastAsia"/>
          <w:b w:val="0"/>
          <w:bCs w:val="0"/>
          <w:lang w:val="en-US" w:eastAsia="zh-CN"/>
        </w:rPr>
      </w:pPr>
      <w:r>
        <w:rPr>
          <w:rFonts w:hint="eastAsia"/>
          <w:b w:val="0"/>
          <w:bCs w:val="0"/>
          <w:lang w:val="en-US" w:eastAsia="zh-CN"/>
        </w:rPr>
        <w:t>Sandwich:</w:t>
      </w:r>
    </w:p>
    <w:p>
      <w:pPr>
        <w:widowControl w:val="0"/>
        <w:numPr>
          <w:ilvl w:val="0"/>
          <w:numId w:val="0"/>
        </w:numPr>
        <w:jc w:val="both"/>
        <w:rPr>
          <w:rFonts w:hint="eastAsia"/>
          <w:b w:val="0"/>
          <w:bCs w:val="0"/>
          <w:lang w:val="en-US" w:eastAsia="zh-CN"/>
        </w:rPr>
      </w:pPr>
      <w:r>
        <w:rPr>
          <w:rFonts w:hint="eastAsia"/>
          <w:b w:val="0"/>
          <w:bCs w:val="0"/>
          <w:lang w:val="en-US" w:eastAsia="zh-CN"/>
        </w:rPr>
        <w:t>1) Test A, L, M, and N</w:t>
      </w:r>
    </w:p>
    <w:p>
      <w:pPr>
        <w:widowControl w:val="0"/>
        <w:numPr>
          <w:ilvl w:val="0"/>
          <w:numId w:val="0"/>
        </w:numPr>
        <w:jc w:val="both"/>
        <w:rPr>
          <w:rFonts w:hint="eastAsia"/>
          <w:b w:val="0"/>
          <w:bCs w:val="0"/>
          <w:lang w:val="en-US" w:eastAsia="zh-CN"/>
        </w:rPr>
      </w:pPr>
      <w:r>
        <w:rPr>
          <w:rFonts w:hint="eastAsia"/>
          <w:b w:val="0"/>
          <w:bCs w:val="0"/>
          <w:lang w:val="en-US" w:eastAsia="zh-CN"/>
        </w:rPr>
        <w:t>2) Test(A, B),(A,C),(A, D),(A, E),(F,L), and (I, M, N)3) Test (B,F,G),(C, H), (D,I,J, K)</w:t>
      </w:r>
    </w:p>
    <w:p>
      <w:pPr>
        <w:widowControl w:val="0"/>
        <w:numPr>
          <w:ilvl w:val="0"/>
          <w:numId w:val="0"/>
        </w:numPr>
        <w:jc w:val="both"/>
        <w:rPr>
          <w:rFonts w:hint="eastAsia"/>
          <w:b w:val="0"/>
          <w:bCs w:val="0"/>
          <w:lang w:val="en-US" w:eastAsia="zh-CN"/>
        </w:rPr>
      </w:pPr>
      <w:r>
        <w:rPr>
          <w:rFonts w:hint="eastAsia"/>
          <w:b w:val="0"/>
          <w:bCs w:val="0"/>
          <w:lang w:val="en-US" w:eastAsia="zh-CN"/>
        </w:rPr>
        <w:t>4) Test(A..N)</w:t>
      </w:r>
    </w:p>
    <w:p>
      <w:pPr>
        <w:widowControl w:val="0"/>
        <w:numPr>
          <w:ilvl w:val="0"/>
          <w:numId w:val="0"/>
        </w:numPr>
        <w:jc w:val="both"/>
        <w:rPr>
          <w:rFonts w:hint="eastAsia"/>
          <w:b w:val="0"/>
          <w:bCs w:val="0"/>
          <w:lang w:val="en-US" w:eastAsia="zh-CN"/>
        </w:rPr>
      </w:pPr>
      <w:r>
        <w:rPr>
          <w:rFonts w:hint="eastAsia"/>
          <w:b w:val="0"/>
          <w:bCs w:val="0"/>
          <w:lang w:val="en-US" w:eastAsia="zh-CN"/>
        </w:rPr>
        <w:t>Modified Sandwich:</w:t>
      </w:r>
    </w:p>
    <w:p>
      <w:pPr>
        <w:widowControl w:val="0"/>
        <w:numPr>
          <w:ilvl w:val="0"/>
          <w:numId w:val="0"/>
        </w:numPr>
        <w:jc w:val="both"/>
        <w:rPr>
          <w:rFonts w:hint="eastAsia"/>
          <w:b w:val="0"/>
          <w:bCs w:val="0"/>
          <w:lang w:val="en-US" w:eastAsia="zh-CN"/>
        </w:rPr>
      </w:pPr>
      <w:r>
        <w:rPr>
          <w:rFonts w:hint="eastAsia"/>
          <w:b w:val="0"/>
          <w:bCs w:val="0"/>
          <w:lang w:val="en-US" w:eastAsia="zh-CN"/>
        </w:rPr>
        <w:t>1) Test A, B,C, D, E,F,I,L, M, and N</w:t>
      </w:r>
    </w:p>
    <w:p>
      <w:pPr>
        <w:widowControl w:val="0"/>
        <w:numPr>
          <w:ilvl w:val="0"/>
          <w:numId w:val="0"/>
        </w:numPr>
        <w:jc w:val="both"/>
        <w:rPr>
          <w:rFonts w:hint="eastAsia"/>
          <w:b w:val="0"/>
          <w:bCs w:val="0"/>
          <w:lang w:val="en-US" w:eastAsia="zh-CN"/>
        </w:rPr>
      </w:pPr>
      <w:r>
        <w:rPr>
          <w:rFonts w:hint="eastAsia"/>
          <w:b w:val="0"/>
          <w:bCs w:val="0"/>
          <w:lang w:val="en-US" w:eastAsia="zh-CN"/>
        </w:rPr>
        <w:t>2) Test G, H,J,K,(A, B),(A,C),(A,D).(A,E), (F, L), and (I,M, N)3) Test(B,F, G),(C, H), (D,1,J,K)</w:t>
      </w:r>
    </w:p>
    <w:p>
      <w:pPr>
        <w:widowControl w:val="0"/>
        <w:numPr>
          <w:ilvl w:val="0"/>
          <w:numId w:val="0"/>
        </w:numPr>
        <w:jc w:val="both"/>
        <w:rPr>
          <w:rFonts w:hint="eastAsia"/>
          <w:b w:val="0"/>
          <w:bCs w:val="0"/>
          <w:lang w:val="en-US" w:eastAsia="zh-CN"/>
        </w:rPr>
      </w:pPr>
      <w:r>
        <w:rPr>
          <w:rFonts w:hint="eastAsia"/>
          <w:b w:val="0"/>
          <w:bCs w:val="0"/>
          <w:lang w:val="en-US" w:eastAsia="zh-CN"/>
        </w:rPr>
        <w:t>4) Test(A..N)</w:t>
      </w:r>
    </w:p>
    <w:p>
      <w:pPr>
        <w:widowControl w:val="0"/>
        <w:numPr>
          <w:ilvl w:val="0"/>
          <w:numId w:val="0"/>
        </w:numPr>
        <w:jc w:val="both"/>
        <w:rPr>
          <w:rFonts w:hint="default"/>
          <w:b w:val="0"/>
          <w:bCs w:val="0"/>
          <w:lang w:val="en-US" w:eastAsia="zh-CN"/>
        </w:rPr>
      </w:pPr>
    </w:p>
    <w:p>
      <w:pPr>
        <w:rPr>
          <w:rFonts w:hint="eastAsia" w:eastAsiaTheme="minorEastAsia"/>
          <w:lang w:val="en-US" w:eastAsia="zh-CN"/>
        </w:rPr>
      </w:pPr>
    </w:p>
    <w:p/>
    <w:p/>
    <w:p>
      <w:pPr>
        <w:numPr>
          <w:ilvl w:val="0"/>
          <w:numId w:val="4"/>
        </w:numPr>
        <w:rPr>
          <w:rFonts w:ascii="Helvetica" w:hAnsi="Helvetica" w:eastAsia="Helvetica" w:cs="Helvetica"/>
          <w:i w:val="0"/>
          <w:iCs w:val="0"/>
          <w:caps w:val="0"/>
          <w:color w:val="17233F"/>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软件的可测试性是指在一定的时间和成本前提下，进行测试设计、测试执行以此来发现软件的问题，以及发现故障并隔离、定位其故障的能力特性。简单的说，软件的可测试性就是一个计算机程序能够被测试的容易程度。</w:t>
      </w:r>
      <w:r>
        <w:rPr>
          <w:rFonts w:ascii="Helvetica" w:hAnsi="Helvetica" w:eastAsia="Helvetica" w:cs="Helvetica"/>
          <w:i w:val="0"/>
          <w:iCs w:val="0"/>
          <w:caps w:val="0"/>
          <w:color w:val="17233F"/>
          <w:spacing w:val="0"/>
          <w:sz w:val="19"/>
          <w:szCs w:val="19"/>
          <w:shd w:val="clear" w:fill="FFFFFF"/>
        </w:rPr>
        <w:t>测试人员</w:t>
      </w:r>
      <w:r>
        <w:rPr>
          <w:rFonts w:hint="eastAsia" w:ascii="Helvetica" w:hAnsi="Helvetica" w:eastAsia="宋体" w:cs="Helvetica"/>
          <w:i w:val="0"/>
          <w:iCs w:val="0"/>
          <w:caps w:val="0"/>
          <w:color w:val="17233F"/>
          <w:spacing w:val="0"/>
          <w:sz w:val="19"/>
          <w:szCs w:val="19"/>
          <w:shd w:val="clear" w:fill="FFFFFF"/>
          <w:lang w:val="en-US" w:eastAsia="zh-CN"/>
        </w:rPr>
        <w:t>可以</w:t>
      </w:r>
      <w:r>
        <w:rPr>
          <w:rFonts w:ascii="Helvetica" w:hAnsi="Helvetica" w:eastAsia="Helvetica" w:cs="Helvetica"/>
          <w:i w:val="0"/>
          <w:iCs w:val="0"/>
          <w:caps w:val="0"/>
          <w:color w:val="17233F"/>
          <w:spacing w:val="0"/>
          <w:sz w:val="19"/>
          <w:szCs w:val="19"/>
          <w:shd w:val="clear" w:fill="FFFFFF"/>
        </w:rPr>
        <w:t>更容易定位问题，可以更快地对其进行调试，并且应用程序能够更快地到达用户手中，并且没有隐藏的故障。</w:t>
      </w:r>
    </w:p>
    <w:p>
      <w:pPr>
        <w:numPr>
          <w:ilvl w:val="0"/>
          <w:numId w:val="4"/>
        </w:numPr>
        <w:rPr>
          <w:rFonts w:hint="default" w:ascii="Helvetica" w:hAnsi="Helvetica" w:eastAsia="Helvetica" w:cs="Helvetica"/>
          <w:i w:val="0"/>
          <w:iCs w:val="0"/>
          <w:caps w:val="0"/>
          <w:color w:val="17233F"/>
          <w:spacing w:val="0"/>
          <w:sz w:val="19"/>
          <w:szCs w:val="19"/>
          <w:shd w:val="clear" w:fill="FFFFFF"/>
          <w:lang w:val="en-US" w:eastAsia="zh-CN"/>
        </w:rPr>
      </w:pPr>
      <w:r>
        <w:rPr>
          <w:rFonts w:hint="default" w:ascii="Helvetica" w:hAnsi="Helvetica" w:eastAsia="Helvetica" w:cs="Helvetica"/>
          <w:i w:val="0"/>
          <w:iCs w:val="0"/>
          <w:caps w:val="0"/>
          <w:color w:val="17233F"/>
          <w:spacing w:val="0"/>
          <w:sz w:val="19"/>
          <w:szCs w:val="19"/>
          <w:shd w:val="clear" w:fill="FFFFFF"/>
          <w:lang w:val="en-US" w:eastAsia="zh-CN"/>
        </w:rPr>
        <w:br w:type="textWrapping"/>
      </w:r>
      <w:r>
        <w:rPr>
          <w:rFonts w:hint="eastAsia" w:ascii="Helvetica" w:hAnsi="Helvetica" w:eastAsia="Helvetica" w:cs="Helvetica"/>
          <w:i w:val="0"/>
          <w:iCs w:val="0"/>
          <w:caps w:val="0"/>
          <w:color w:val="17233F"/>
          <w:spacing w:val="0"/>
          <w:sz w:val="19"/>
          <w:szCs w:val="19"/>
          <w:shd w:val="clear" w:fill="FFFFFF"/>
          <w:lang w:val="en-US" w:eastAsia="zh-CN"/>
        </w:rPr>
        <w:t>1-功能测试、性能测试</w:t>
      </w:r>
    </w:p>
    <w:p>
      <w:pPr>
        <w:numPr>
          <w:ilvl w:val="0"/>
          <w:numId w:val="5"/>
        </w:numPr>
        <w:rPr>
          <w:rFonts w:hint="eastAsia" w:ascii="Helvetica" w:hAnsi="Helvetica" w:eastAsia="Helvetica" w:cs="Helvetica"/>
          <w:i w:val="0"/>
          <w:iCs w:val="0"/>
          <w:caps w:val="0"/>
          <w:color w:val="17233F"/>
          <w:spacing w:val="0"/>
          <w:sz w:val="19"/>
          <w:szCs w:val="19"/>
          <w:shd w:val="clear" w:fill="FFFFFF"/>
          <w:lang w:val="en-US" w:eastAsia="zh-CN"/>
        </w:rPr>
      </w:pPr>
      <w:r>
        <w:rPr>
          <w:rFonts w:hint="eastAsia" w:ascii="Helvetica" w:hAnsi="Helvetica" w:eastAsia="Helvetica" w:cs="Helvetica"/>
          <w:i w:val="0"/>
          <w:iCs w:val="0"/>
          <w:caps w:val="0"/>
          <w:color w:val="17233F"/>
          <w:spacing w:val="0"/>
          <w:sz w:val="19"/>
          <w:szCs w:val="19"/>
          <w:shd w:val="clear" w:fill="FFFFFF"/>
          <w:lang w:val="en-US" w:eastAsia="zh-CN"/>
        </w:rPr>
        <w:t>功能测试、性能测试、验收测试</w:t>
      </w:r>
    </w:p>
    <w:p>
      <w:pPr>
        <w:numPr>
          <w:ilvl w:val="0"/>
          <w:numId w:val="5"/>
        </w:numPr>
        <w:rPr>
          <w:rFonts w:hint="default" w:ascii="Helvetica" w:hAnsi="Helvetica" w:eastAsia="Helvetica" w:cs="Helvetica"/>
          <w:i w:val="0"/>
          <w:iCs w:val="0"/>
          <w:caps w:val="0"/>
          <w:color w:val="17233F"/>
          <w:spacing w:val="0"/>
          <w:sz w:val="19"/>
          <w:szCs w:val="19"/>
          <w:shd w:val="clear" w:fill="FFFFFF"/>
          <w:lang w:val="en-US" w:eastAsia="zh-CN"/>
        </w:rPr>
      </w:pPr>
      <w:r>
        <w:rPr>
          <w:rFonts w:hint="eastAsia" w:ascii="Helvetica" w:hAnsi="Helvetica" w:eastAsia="Helvetica" w:cs="Helvetica"/>
          <w:i w:val="0"/>
          <w:iCs w:val="0"/>
          <w:caps w:val="0"/>
          <w:color w:val="17233F"/>
          <w:spacing w:val="0"/>
          <w:sz w:val="19"/>
          <w:szCs w:val="19"/>
          <w:shd w:val="clear" w:fill="FFFFFF"/>
          <w:lang w:val="en-US" w:eastAsia="zh-CN"/>
        </w:rPr>
        <w:t>功能测试、性能测试</w:t>
      </w:r>
    </w:p>
    <w:p>
      <w:pPr>
        <w:numPr>
          <w:ilvl w:val="0"/>
          <w:numId w:val="5"/>
        </w:numPr>
        <w:rPr>
          <w:rFonts w:hint="default" w:ascii="Helvetica" w:hAnsi="Helvetica" w:eastAsia="Helvetica" w:cs="Helvetica"/>
          <w:i w:val="0"/>
          <w:iCs w:val="0"/>
          <w:caps w:val="0"/>
          <w:color w:val="17233F"/>
          <w:spacing w:val="0"/>
          <w:sz w:val="19"/>
          <w:szCs w:val="19"/>
          <w:shd w:val="clear" w:fill="FFFFFF"/>
          <w:lang w:val="en-US" w:eastAsia="zh-CN"/>
        </w:rPr>
      </w:pPr>
      <w:r>
        <w:rPr>
          <w:rFonts w:hint="eastAsia" w:ascii="Helvetica" w:hAnsi="Helvetica" w:eastAsia="Helvetica" w:cs="Helvetica"/>
          <w:i w:val="0"/>
          <w:iCs w:val="0"/>
          <w:caps w:val="0"/>
          <w:color w:val="17233F"/>
          <w:spacing w:val="0"/>
          <w:sz w:val="19"/>
          <w:szCs w:val="19"/>
          <w:shd w:val="clear" w:fill="FFFFFF"/>
          <w:lang w:val="en-US" w:eastAsia="zh-CN"/>
        </w:rPr>
        <w:t>可靠性、可用性及可维护性测试、验收测试</w:t>
      </w:r>
    </w:p>
    <w:p>
      <w:pPr>
        <w:numPr>
          <w:ilvl w:val="0"/>
          <w:numId w:val="5"/>
        </w:numPr>
        <w:rPr>
          <w:rFonts w:hint="default" w:ascii="Helvetica" w:hAnsi="Helvetica" w:eastAsia="Helvetica" w:cs="Helvetica"/>
          <w:i w:val="0"/>
          <w:iCs w:val="0"/>
          <w:caps w:val="0"/>
          <w:color w:val="17233F"/>
          <w:spacing w:val="0"/>
          <w:sz w:val="19"/>
          <w:szCs w:val="19"/>
          <w:shd w:val="clear" w:fill="FFFFFF"/>
          <w:lang w:val="en-US" w:eastAsia="zh-CN"/>
        </w:rPr>
      </w:pPr>
      <w:r>
        <w:rPr>
          <w:rFonts w:hint="eastAsia" w:ascii="Helvetica" w:hAnsi="Helvetica" w:eastAsia="Helvetica" w:cs="Helvetica"/>
          <w:i w:val="0"/>
          <w:iCs w:val="0"/>
          <w:caps w:val="0"/>
          <w:color w:val="17233F"/>
          <w:spacing w:val="0"/>
          <w:sz w:val="19"/>
          <w:szCs w:val="19"/>
          <w:shd w:val="clear" w:fill="FFFFFF"/>
          <w:lang w:val="en-US" w:eastAsia="zh-CN"/>
        </w:rPr>
        <w:t>验收测试、自动化系统测试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7F747"/>
    <w:multiLevelType w:val="singleLevel"/>
    <w:tmpl w:val="94D7F747"/>
    <w:lvl w:ilvl="0" w:tentative="0">
      <w:start w:val="2"/>
      <w:numFmt w:val="decimal"/>
      <w:suff w:val="nothing"/>
      <w:lvlText w:val="%1-"/>
      <w:lvlJc w:val="left"/>
    </w:lvl>
  </w:abstractNum>
  <w:abstractNum w:abstractNumId="1">
    <w:nsid w:val="C6D257A8"/>
    <w:multiLevelType w:val="singleLevel"/>
    <w:tmpl w:val="C6D257A8"/>
    <w:lvl w:ilvl="0" w:tentative="0">
      <w:start w:val="4"/>
      <w:numFmt w:val="decimal"/>
      <w:suff w:val="nothing"/>
      <w:lvlText w:val="%1-"/>
      <w:lvlJc w:val="left"/>
    </w:lvl>
  </w:abstractNum>
  <w:abstractNum w:abstractNumId="2">
    <w:nsid w:val="EE099C8D"/>
    <w:multiLevelType w:val="singleLevel"/>
    <w:tmpl w:val="EE099C8D"/>
    <w:lvl w:ilvl="0" w:tentative="0">
      <w:start w:val="1"/>
      <w:numFmt w:val="decimal"/>
      <w:suff w:val="nothing"/>
      <w:lvlText w:val="%1、"/>
      <w:lvlJc w:val="left"/>
    </w:lvl>
  </w:abstractNum>
  <w:abstractNum w:abstractNumId="3">
    <w:nsid w:val="268846E0"/>
    <w:multiLevelType w:val="singleLevel"/>
    <w:tmpl w:val="268846E0"/>
    <w:lvl w:ilvl="0" w:tentative="0">
      <w:start w:val="5"/>
      <w:numFmt w:val="decimal"/>
      <w:suff w:val="nothing"/>
      <w:lvlText w:val="%1、"/>
      <w:lvlJc w:val="left"/>
    </w:lvl>
  </w:abstractNum>
  <w:abstractNum w:abstractNumId="4">
    <w:nsid w:val="73B2B85F"/>
    <w:multiLevelType w:val="singleLevel"/>
    <w:tmpl w:val="73B2B85F"/>
    <w:lvl w:ilvl="0" w:tentative="0">
      <w:start w:val="7"/>
      <w:numFmt w:val="decimal"/>
      <w:suff w:val="nothing"/>
      <w:lvlText w:val="%1、"/>
      <w:lvlJc w:val="left"/>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65332"/>
    <w:rsid w:val="5B4C4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2021-10-18T05:04:00Z</dcterms:created>
  <dc:creator>skyye</dc:creator>
  <cp:lastModifiedBy>skyyemperor</cp:lastModifiedBy>
  <dcterms:modified xsi:type="dcterms:W3CDTF">2021-12-20T15:25:20Z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64FA753AD016459E868F21A547098866</vt:lpwstr>
  </property>
</Properties>
</file>