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C65F" w14:textId="46490F08" w:rsidR="00106C93" w:rsidRDefault="008A2FF9">
      <w:r>
        <w:rPr>
          <w:rFonts w:hint="eastAsia"/>
        </w:rPr>
        <w:t>四、</w:t>
      </w:r>
      <w:r w:rsidR="00C61E91">
        <w:rPr>
          <w:rFonts w:hint="eastAsia"/>
        </w:rPr>
        <w:t>胸怀天下的价值概括</w:t>
      </w:r>
    </w:p>
    <w:p w14:paraId="6C5A71E7" w14:textId="48184179" w:rsidR="00C61E91" w:rsidRDefault="008A2FF9">
      <w:pPr>
        <w:rPr>
          <w:rFonts w:hint="eastAsia"/>
        </w:rPr>
      </w:pPr>
      <w:r>
        <w:rPr>
          <w:rFonts w:hint="eastAsia"/>
        </w:rPr>
        <w:t>中国共产党</w:t>
      </w:r>
      <w:r w:rsidR="00AD0DA7">
        <w:rPr>
          <w:rFonts w:hint="eastAsia"/>
        </w:rPr>
        <w:t>治国济世，胸怀天下，自成立之日起就将解放全人类作为党的终极追求</w:t>
      </w:r>
      <w:r w:rsidR="002D0946">
        <w:rPr>
          <w:rFonts w:hint="eastAsia"/>
        </w:rPr>
        <w:t>，在世界各国联系越来越紧密，全球性合作程度越来越深的今天，中国自身前途命运与世界各国人民的前途命运也越来越紧密相关。</w:t>
      </w:r>
      <w:r w:rsidR="00637A58">
        <w:rPr>
          <w:rFonts w:hint="eastAsia"/>
        </w:rPr>
        <w:t>国际形势变化和人类历史发展已深刻融入我国的发展之中，时刻牵动着推进中华民族伟大复兴的进程。</w:t>
      </w:r>
    </w:p>
    <w:p w14:paraId="30E61C9A" w14:textId="3FFB967F" w:rsidR="00C61E91" w:rsidRDefault="00637A58">
      <w:r>
        <w:rPr>
          <w:rFonts w:hint="eastAsia"/>
        </w:rPr>
        <w:t>胸怀天下，以一种着眼全球未来的宽广世界观，彰显了中国作为大国心系苍生、博施济众的眼界、高度和胸襟。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“</w:t>
      </w:r>
      <w:r w:rsidRPr="00637A58">
        <w:rPr>
          <w:rFonts w:hint="eastAsia"/>
        </w:rPr>
        <w:t>坚持各国相互尊重、平等相待，坚持合作共赢、共同发展，坚持实现共同、综合、合作、可持续的安全，坚持不同文明兼容并蓄、交流互鉴</w:t>
      </w:r>
      <w:r>
        <w:rPr>
          <w:rFonts w:hint="eastAsia"/>
        </w:rPr>
        <w:t>”的价值理念，中国在自身发展的过程中，也积极推动</w:t>
      </w:r>
      <w:r w:rsidR="00DE081C">
        <w:rPr>
          <w:rFonts w:hint="eastAsia"/>
        </w:rPr>
        <w:t>在</w:t>
      </w:r>
      <w:r>
        <w:rPr>
          <w:rFonts w:hint="eastAsia"/>
        </w:rPr>
        <w:t>国际经济、政治、文化</w:t>
      </w:r>
      <w:r w:rsidR="00DE081C">
        <w:rPr>
          <w:rFonts w:hint="eastAsia"/>
        </w:rPr>
        <w:t>等多方面进行国际对话与合作。推动共建“一带一路”和人类命运共同体，积极参与联合国建设，促成沙特阿拉伯与伊朗重新恢复外交关系，积极承办G</w:t>
      </w:r>
      <w:r w:rsidR="00DE081C">
        <w:t>20</w:t>
      </w:r>
      <w:r w:rsidR="00DE081C">
        <w:rPr>
          <w:rFonts w:hint="eastAsia"/>
        </w:rPr>
        <w:t>峰会等一系列举措都展现了中国正在尽己所能助力全球对话</w:t>
      </w:r>
      <w:r w:rsidR="004B2E25">
        <w:rPr>
          <w:rFonts w:hint="eastAsia"/>
        </w:rPr>
        <w:t>，推进世界和平进步和繁荣发展，坚持与世界各国命运与共。</w:t>
      </w:r>
    </w:p>
    <w:p w14:paraId="65C77BA7" w14:textId="02BD0D78" w:rsidR="00997BA7" w:rsidRDefault="004B2E25">
      <w:r>
        <w:rPr>
          <w:rFonts w:hint="eastAsia"/>
        </w:rPr>
        <w:t>胸怀天下，以一种坦荡包容和充满智慧的历史</w:t>
      </w:r>
      <w:r w:rsidR="00831894">
        <w:rPr>
          <w:rFonts w:hint="eastAsia"/>
        </w:rPr>
        <w:t>文化</w:t>
      </w:r>
      <w:r>
        <w:rPr>
          <w:rFonts w:hint="eastAsia"/>
        </w:rPr>
        <w:t>观，</w:t>
      </w:r>
      <w:r w:rsidR="00997BA7">
        <w:rPr>
          <w:rFonts w:hint="eastAsia"/>
        </w:rPr>
        <w:t>回答</w:t>
      </w:r>
      <w:r>
        <w:rPr>
          <w:rFonts w:hint="eastAsia"/>
        </w:rPr>
        <w:t>了</w:t>
      </w:r>
      <w:r w:rsidR="00997BA7">
        <w:rPr>
          <w:rFonts w:hint="eastAsia"/>
        </w:rPr>
        <w:t>“人类社应该向何处去”的时代之问。一直以来，中国在国际社会中始终坚持主张人类应该向前看，倡导各个国家发展全局意识和全球眼光，树立你中有我、我中有你的命运共同体意识，跳出小圈子和零和博弈思维。近年来，我党始终将超越种族、宗教、文化等差异和历史性因素的人类命运共同体理念</w:t>
      </w:r>
      <w:r w:rsidR="00831894">
        <w:rPr>
          <w:rFonts w:hint="eastAsia"/>
        </w:rPr>
        <w:t>作为发展理念，为</w:t>
      </w:r>
      <w:r w:rsidR="00FF493A">
        <w:rPr>
          <w:rFonts w:hint="eastAsia"/>
        </w:rPr>
        <w:t>维护国际秩序和稳定世界格局指明了方向，得到了国际社会的高度赞赏和广泛认同。</w:t>
      </w:r>
    </w:p>
    <w:p w14:paraId="29BA6932" w14:textId="5D4218B9" w:rsidR="00FF493A" w:rsidRDefault="00FF493A">
      <w:pPr>
        <w:rPr>
          <w:rFonts w:hint="eastAsia"/>
        </w:rPr>
      </w:pPr>
      <w:r>
        <w:rPr>
          <w:rFonts w:hint="eastAsia"/>
        </w:rPr>
        <w:t>胸怀天下，以一种脚踏实地实事求是的价值观，落实了中国共产党立党执政的宗旨和目标。习近平总书记指出：“中国共产党所做的一切，就是为中国人民谋幸福、为中华民族谋复兴、为人类谋和平与发展。”</w:t>
      </w:r>
      <w:r w:rsidR="00A31E3F">
        <w:rPr>
          <w:rFonts w:hint="eastAsia"/>
        </w:rPr>
        <w:t>在国内，中国共产党坚持“人民就是江山，江山就是人民”，将不断实现人民群众对美好生活的向往和追求作为目标，贯彻落实以人民为中心的发展思想，增进民生福祉，助力民族复兴，实现</w:t>
      </w:r>
      <w:r w:rsidR="00A31E3F" w:rsidRPr="00A31E3F">
        <w:rPr>
          <w:rFonts w:hint="eastAsia"/>
        </w:rPr>
        <w:t>幼有所育、学有所教、劳有所得、病有所</w:t>
      </w:r>
      <w:proofErr w:type="gramStart"/>
      <w:r w:rsidR="00A31E3F" w:rsidRPr="00A31E3F">
        <w:rPr>
          <w:rFonts w:hint="eastAsia"/>
        </w:rPr>
        <w:t>医</w:t>
      </w:r>
      <w:proofErr w:type="gramEnd"/>
      <w:r w:rsidR="00A31E3F" w:rsidRPr="00A31E3F">
        <w:rPr>
          <w:rFonts w:hint="eastAsia"/>
        </w:rPr>
        <w:t>、老有所养、住有所居、弱有所扶</w:t>
      </w:r>
      <w:r w:rsidR="00A31E3F">
        <w:rPr>
          <w:rFonts w:hint="eastAsia"/>
        </w:rPr>
        <w:t>。在国际上，中国坚决维护国际社会公平正义</w:t>
      </w:r>
      <w:r w:rsidR="00B60436">
        <w:rPr>
          <w:rFonts w:hint="eastAsia"/>
        </w:rPr>
        <w:t>，反对霸权主义和强权政治，坚决反对一切干涉他国内政的行为，抵制单边主义，倡导并</w:t>
      </w:r>
      <w:proofErr w:type="gramStart"/>
      <w:r w:rsidR="00B60436">
        <w:rPr>
          <w:rFonts w:hint="eastAsia"/>
        </w:rPr>
        <w:t>践行</w:t>
      </w:r>
      <w:proofErr w:type="gramEnd"/>
      <w:r w:rsidR="00B60436">
        <w:rPr>
          <w:rFonts w:hint="eastAsia"/>
        </w:rPr>
        <w:t>多边主义。新冠疫情爆发后，我国积极提供国际援助，向世界各国伸出援手，保障了世界人民的生命健康安全。我国积极与第三世界国家互帮互助，派遣援助企业帮助经济实力较弱的发展中国家进行基础设施建设，以实际行动为世界解答了</w:t>
      </w:r>
      <w:proofErr w:type="gramStart"/>
      <w:r w:rsidR="00B60436">
        <w:rPr>
          <w:rFonts w:hint="eastAsia"/>
        </w:rPr>
        <w:t>“</w:t>
      </w:r>
      <w:proofErr w:type="gramEnd"/>
      <w:r w:rsidR="00B60436">
        <w:rPr>
          <w:rFonts w:hint="eastAsia"/>
        </w:rPr>
        <w:t>中国共产党是什么，要干什么“的重大问题，消解了世界对于中国共产党的误解和疑惑，塑造了良好的政党形象，提升了中国的国际影响力和国际话语权，向世界</w:t>
      </w:r>
      <w:r w:rsidR="00DF2198">
        <w:rPr>
          <w:rFonts w:hint="eastAsia"/>
        </w:rPr>
        <w:t>发出中国声音。</w:t>
      </w:r>
    </w:p>
    <w:sectPr w:rsidR="00FF4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D0"/>
    <w:rsid w:val="00106C93"/>
    <w:rsid w:val="002D0946"/>
    <w:rsid w:val="004B2E25"/>
    <w:rsid w:val="00637A58"/>
    <w:rsid w:val="007654D0"/>
    <w:rsid w:val="00831894"/>
    <w:rsid w:val="008A2FF9"/>
    <w:rsid w:val="00997BA7"/>
    <w:rsid w:val="00A31E3F"/>
    <w:rsid w:val="00AD0DA7"/>
    <w:rsid w:val="00B60436"/>
    <w:rsid w:val="00C61E91"/>
    <w:rsid w:val="00DE081C"/>
    <w:rsid w:val="00DF2198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408"/>
  <w15:chartTrackingRefBased/>
  <w15:docId w15:val="{28E605D1-5E9A-4231-BBFA-5225577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A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一兵</dc:creator>
  <cp:keywords/>
  <dc:description/>
  <cp:lastModifiedBy>刘 一兵</cp:lastModifiedBy>
  <cp:revision>4</cp:revision>
  <dcterms:created xsi:type="dcterms:W3CDTF">2023-03-22T01:00:00Z</dcterms:created>
  <dcterms:modified xsi:type="dcterms:W3CDTF">2023-03-22T12:15:00Z</dcterms:modified>
</cp:coreProperties>
</file>