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AE2E9" w14:textId="22591EBF" w:rsidR="00DA26EF" w:rsidRPr="00DC584F" w:rsidRDefault="004121A9">
      <w:pPr>
        <w:ind w:firstLine="0"/>
        <w:jc w:val="center"/>
        <w:rPr>
          <w:bCs/>
          <w:kern w:val="28"/>
          <w:sz w:val="48"/>
          <w:szCs w:val="48"/>
        </w:rPr>
      </w:pPr>
      <w:r w:rsidRPr="00DC584F">
        <w:rPr>
          <w:bCs/>
          <w:kern w:val="28"/>
          <w:sz w:val="48"/>
          <w:szCs w:val="48"/>
        </w:rPr>
        <w:t xml:space="preserve">No-Proof Consensus-based Light Blockchain </w:t>
      </w:r>
      <w:r w:rsidRPr="00DC584F">
        <w:rPr>
          <w:rFonts w:hint="eastAsia"/>
          <w:bCs/>
          <w:kern w:val="28"/>
          <w:sz w:val="48"/>
          <w:szCs w:val="48"/>
          <w:lang w:eastAsia="zh-CN"/>
        </w:rPr>
        <w:t>f</w:t>
      </w:r>
      <w:r w:rsidRPr="00DC584F">
        <w:rPr>
          <w:bCs/>
          <w:kern w:val="28"/>
          <w:sz w:val="48"/>
          <w:szCs w:val="48"/>
        </w:rPr>
        <w:t>or Distributed Computing Scenario</w:t>
      </w:r>
      <w:r w:rsidR="00403600" w:rsidRPr="00DC584F">
        <w:rPr>
          <w:bCs/>
          <w:kern w:val="28"/>
          <w:sz w:val="48"/>
          <w:szCs w:val="48"/>
        </w:rPr>
        <w:t>s</w:t>
      </w:r>
    </w:p>
    <w:p w14:paraId="346FDFD5" w14:textId="542436D9" w:rsidR="00DA26EF" w:rsidRPr="00B86726" w:rsidRDefault="00DA26EF">
      <w:pPr>
        <w:pStyle w:val="Authors"/>
        <w:spacing w:beforeLines="100" w:before="240" w:afterLines="100" w:after="240"/>
        <w:ind w:firstLine="440"/>
        <w:rPr>
          <w:iCs/>
          <w:highlight w:val="yellow"/>
          <w:lang w:eastAsia="zh-CN"/>
        </w:rPr>
      </w:pPr>
      <w:bookmarkStart w:id="0" w:name="_Hlk120214641"/>
    </w:p>
    <w:bookmarkEnd w:id="0"/>
    <w:p w14:paraId="2434B1F3" w14:textId="77777777" w:rsidR="00DA26EF" w:rsidRPr="00B86726" w:rsidRDefault="00DA26EF">
      <w:pPr>
        <w:ind w:firstLine="400"/>
        <w:rPr>
          <w:highlight w:val="yellow"/>
        </w:rPr>
        <w:sectPr w:rsidR="00DA26EF" w:rsidRPr="00B86726" w:rsidSect="00386D54">
          <w:headerReference w:type="even" r:id="rId8"/>
          <w:headerReference w:type="default" r:id="rId9"/>
          <w:pgSz w:w="12240" w:h="15840"/>
          <w:pgMar w:top="1008" w:right="936" w:bottom="1008" w:left="936" w:header="432" w:footer="432" w:gutter="0"/>
          <w:cols w:space="288"/>
        </w:sectPr>
      </w:pPr>
    </w:p>
    <w:p w14:paraId="2E5B4DC9" w14:textId="0256851B" w:rsidR="00963750" w:rsidRPr="00B86726" w:rsidRDefault="006B4A67" w:rsidP="002A0159">
      <w:pPr>
        <w:pStyle w:val="Abstract"/>
        <w:ind w:firstLine="361"/>
        <w:rPr>
          <w:lang w:eastAsia="zh-CN"/>
        </w:rPr>
      </w:pPr>
      <w:r w:rsidRPr="00B86726">
        <w:rPr>
          <w:i/>
          <w:iCs/>
        </w:rPr>
        <w:t>Abstract</w:t>
      </w:r>
      <w:r w:rsidRPr="00B86726">
        <w:t>—</w:t>
      </w:r>
      <w:bookmarkStart w:id="1" w:name="_Hlk175146774"/>
      <w:bookmarkStart w:id="2" w:name="_Hlk157110918"/>
      <w:r w:rsidR="002A0159" w:rsidRPr="00B86726">
        <w:t xml:space="preserve">Distributed computing faces a persistent multi-agent trust dilemma. In the computation process, participants may maliciously attack the system for personal gain by providing false data. Blockchain provides a possible solution for this problem with its immutability and multi-party consensus. However, existing blockchain data throughput has long been queried owing to its exorbitant time and energy costs by consensus mechanisms. This paper proposes a light blockchain structure in distributed computing scenarios. A No-Proof consensus (NPC) mechanism is designed for distributed computing problems, with no extra proving process such as Proof-of-Work, Proof-of-Stake. This consensus mechanism notice that the distributed computing result has proven to be valid in the computation process automatically, and doesn’t need to be verified again in the consensus mechanism. Further, single-threaded data processing ability of blockchain structure certainly leads to low efficiency when being applied to distributed computation problems. </w:t>
      </w:r>
      <w:r w:rsidR="008E1C9F" w:rsidRPr="00B86726">
        <w:t>An</w:t>
      </w:r>
      <w:r w:rsidR="002A0159" w:rsidRPr="00B86726">
        <w:t xml:space="preserve"> NPC-blockchain is constructed in this paper to solve this problem. In this structure, the distributed computing is done off-chain and an oracle is designed to upload the computing results to the blockchain </w:t>
      </w:r>
      <w:r w:rsidR="008E1C9F" w:rsidRPr="00B86726">
        <w:t>asynchronously.</w:t>
      </w:r>
      <w:r w:rsidR="002A0159" w:rsidRPr="00B86726">
        <w:t xml:space="preserve"> Upon the contributed done in this paper, a distributed energy trading model is provided as a case to verify the superiority of the designed blockchain in contrast with other similar structures.</w:t>
      </w:r>
      <w:bookmarkEnd w:id="1"/>
    </w:p>
    <w:bookmarkEnd w:id="2"/>
    <w:p w14:paraId="2C7A72D6" w14:textId="440951D7" w:rsidR="00DA26EF" w:rsidRPr="00B86726" w:rsidRDefault="006B4A67" w:rsidP="009501F7">
      <w:pPr>
        <w:pStyle w:val="Abstract"/>
        <w:spacing w:before="120"/>
        <w:ind w:firstLine="363"/>
      </w:pPr>
      <w:r w:rsidRPr="00B86726">
        <w:rPr>
          <w:i/>
          <w:iCs/>
        </w:rPr>
        <w:t>Index Terms</w:t>
      </w:r>
      <w:r w:rsidRPr="00B86726">
        <w:t>—</w:t>
      </w:r>
      <w:r w:rsidR="005F211A" w:rsidRPr="00B86726">
        <w:rPr>
          <w:rFonts w:hint="eastAsia"/>
          <w:lang w:eastAsia="zh-CN"/>
        </w:rPr>
        <w:t>B</w:t>
      </w:r>
      <w:r w:rsidRPr="00B86726">
        <w:rPr>
          <w:rFonts w:hint="eastAsia"/>
          <w:lang w:eastAsia="zh-CN"/>
        </w:rPr>
        <w:t>lockchain,</w:t>
      </w:r>
      <w:r w:rsidR="005F211A" w:rsidRPr="00B86726">
        <w:rPr>
          <w:rFonts w:hint="eastAsia"/>
          <w:lang w:eastAsia="zh-CN"/>
        </w:rPr>
        <w:t xml:space="preserve"> consensus </w:t>
      </w:r>
      <w:r w:rsidR="005F211A" w:rsidRPr="00B86726">
        <w:rPr>
          <w:lang w:eastAsia="zh-CN"/>
        </w:rPr>
        <w:t>mechanism</w:t>
      </w:r>
      <w:r w:rsidR="005F211A" w:rsidRPr="00B86726">
        <w:rPr>
          <w:rFonts w:hint="eastAsia"/>
          <w:lang w:eastAsia="zh-CN"/>
        </w:rPr>
        <w:t>,</w:t>
      </w:r>
      <w:r w:rsidRPr="00B86726">
        <w:rPr>
          <w:rFonts w:hint="eastAsia"/>
          <w:lang w:eastAsia="zh-CN"/>
        </w:rPr>
        <w:t xml:space="preserve"> </w:t>
      </w:r>
      <w:r w:rsidR="00403600" w:rsidRPr="00B86726">
        <w:rPr>
          <w:lang w:eastAsia="zh-CN"/>
        </w:rPr>
        <w:t>distributed computing</w:t>
      </w:r>
      <w:r w:rsidR="000A4B51" w:rsidRPr="00B86726">
        <w:rPr>
          <w:rFonts w:hint="eastAsia"/>
          <w:lang w:eastAsia="zh-CN"/>
        </w:rPr>
        <w:t>,</w:t>
      </w:r>
      <w:r w:rsidR="000A4B51" w:rsidRPr="00B86726">
        <w:rPr>
          <w:lang w:eastAsia="zh-CN"/>
        </w:rPr>
        <w:t xml:space="preserve"> optimization</w:t>
      </w:r>
    </w:p>
    <w:p w14:paraId="7094514F" w14:textId="77777777" w:rsidR="00DA26EF" w:rsidRPr="00B86726" w:rsidRDefault="006B4A67">
      <w:pPr>
        <w:pStyle w:val="1"/>
        <w:spacing w:before="240"/>
        <w:ind w:firstLine="400"/>
      </w:pPr>
      <w:r w:rsidRPr="00B86726">
        <w:t>In</w:t>
      </w:r>
      <w:r w:rsidRPr="00B86726">
        <w:rPr>
          <w:lang w:eastAsia="zh-CN"/>
        </w:rPr>
        <w:t>t</w:t>
      </w:r>
      <w:r w:rsidRPr="00B86726">
        <w:t>roduction</w:t>
      </w:r>
    </w:p>
    <w:p w14:paraId="0494D654" w14:textId="3B3AD649" w:rsidR="002A0159" w:rsidRPr="00B86726" w:rsidRDefault="002A0159" w:rsidP="002A0159">
      <w:pPr>
        <w:rPr>
          <w:lang w:eastAsia="zh-CN"/>
        </w:rPr>
      </w:pPr>
      <w:bookmarkStart w:id="3" w:name="_Hlk175146950"/>
      <w:r w:rsidRPr="00B86726">
        <w:rPr>
          <w:lang w:eastAsia="zh-CN"/>
        </w:rPr>
        <w:t>Distributed computing is a method that utilizes multiple computing resources to work together to solve complex problems, and it is widely used in many fields, such as power systems</w:t>
      </w:r>
      <w:r w:rsidR="00A12ECF" w:rsidRPr="00A12ECF">
        <w:rPr>
          <w:vertAlign w:val="superscript"/>
          <w:lang w:eastAsia="zh-CN"/>
        </w:rPr>
        <w:fldChar w:fldCharType="begin"/>
      </w:r>
      <w:r w:rsidR="00A12ECF" w:rsidRPr="00A12ECF">
        <w:rPr>
          <w:vertAlign w:val="superscript"/>
          <w:lang w:eastAsia="zh-CN"/>
        </w:rPr>
        <w:instrText xml:space="preserve"> REF _Ref183705636 \r \h </w:instrText>
      </w:r>
      <w:r w:rsidR="00A12ECF" w:rsidRPr="00A12ECF">
        <w:rPr>
          <w:vertAlign w:val="superscript"/>
          <w:lang w:eastAsia="zh-CN"/>
        </w:rPr>
      </w:r>
      <w:r w:rsidR="00A12ECF">
        <w:rPr>
          <w:vertAlign w:val="superscript"/>
          <w:lang w:eastAsia="zh-CN"/>
        </w:rPr>
        <w:instrText xml:space="preserve"> \* MERGEFORMAT </w:instrText>
      </w:r>
      <w:r w:rsidR="00A12ECF" w:rsidRPr="00A12ECF">
        <w:rPr>
          <w:vertAlign w:val="superscript"/>
          <w:lang w:eastAsia="zh-CN"/>
        </w:rPr>
        <w:fldChar w:fldCharType="separate"/>
      </w:r>
      <w:r w:rsidR="00A12ECF" w:rsidRPr="00A12ECF">
        <w:rPr>
          <w:vertAlign w:val="superscript"/>
          <w:lang w:eastAsia="zh-CN"/>
        </w:rPr>
        <w:t>[1]</w:t>
      </w:r>
      <w:r w:rsidR="00A12ECF" w:rsidRPr="00A12ECF">
        <w:rPr>
          <w:vertAlign w:val="superscript"/>
          <w:lang w:eastAsia="zh-CN"/>
        </w:rPr>
        <w:fldChar w:fldCharType="end"/>
      </w:r>
      <w:r w:rsidRPr="00B86726">
        <w:rPr>
          <w:lang w:eastAsia="zh-CN"/>
        </w:rPr>
        <w:t>. Superiorities of distributed computation over centralized computation have long been studied and distributed computation significantly surpasses centralized schemes in robustness</w:t>
      </w:r>
      <w:r w:rsidR="00A12ECF" w:rsidRPr="00A12ECF">
        <w:rPr>
          <w:vertAlign w:val="superscript"/>
          <w:lang w:eastAsia="zh-CN"/>
        </w:rPr>
        <w:fldChar w:fldCharType="begin"/>
      </w:r>
      <w:r w:rsidR="00A12ECF" w:rsidRPr="00A12ECF">
        <w:rPr>
          <w:vertAlign w:val="superscript"/>
          <w:lang w:eastAsia="zh-CN"/>
        </w:rPr>
        <w:instrText xml:space="preserve"> REF _Ref183705638 \r \h </w:instrText>
      </w:r>
      <w:r w:rsidR="00A12ECF" w:rsidRPr="00A12ECF">
        <w:rPr>
          <w:vertAlign w:val="superscript"/>
          <w:lang w:eastAsia="zh-CN"/>
        </w:rPr>
      </w:r>
      <w:r w:rsidR="00A12ECF">
        <w:rPr>
          <w:vertAlign w:val="superscript"/>
          <w:lang w:eastAsia="zh-CN"/>
        </w:rPr>
        <w:instrText xml:space="preserve"> \* MERGEFORMAT </w:instrText>
      </w:r>
      <w:r w:rsidR="00A12ECF" w:rsidRPr="00A12ECF">
        <w:rPr>
          <w:vertAlign w:val="superscript"/>
          <w:lang w:eastAsia="zh-CN"/>
        </w:rPr>
        <w:fldChar w:fldCharType="separate"/>
      </w:r>
      <w:r w:rsidR="00A12ECF" w:rsidRPr="00A12ECF">
        <w:rPr>
          <w:vertAlign w:val="superscript"/>
          <w:lang w:eastAsia="zh-CN"/>
        </w:rPr>
        <w:t>[2]</w:t>
      </w:r>
      <w:r w:rsidR="00A12ECF" w:rsidRPr="00A12ECF">
        <w:rPr>
          <w:vertAlign w:val="superscript"/>
          <w:lang w:eastAsia="zh-CN"/>
        </w:rPr>
        <w:fldChar w:fldCharType="end"/>
      </w:r>
      <w:r w:rsidRPr="00B86726">
        <w:rPr>
          <w:lang w:eastAsia="zh-CN"/>
        </w:rPr>
        <w:t>. Also, distributed computation shows more scalability in large systems in terms of communication times and computing time</w:t>
      </w:r>
      <w:r w:rsidR="00A12ECF" w:rsidRPr="00A12ECF">
        <w:rPr>
          <w:vertAlign w:val="superscript"/>
          <w:lang w:eastAsia="zh-CN"/>
        </w:rPr>
        <w:fldChar w:fldCharType="begin"/>
      </w:r>
      <w:r w:rsidR="00A12ECF" w:rsidRPr="00A12ECF">
        <w:rPr>
          <w:vertAlign w:val="superscript"/>
          <w:lang w:eastAsia="zh-CN"/>
        </w:rPr>
        <w:instrText xml:space="preserve"> REF _Ref183705640 \r \h </w:instrText>
      </w:r>
      <w:r w:rsidR="00A12ECF" w:rsidRPr="00A12ECF">
        <w:rPr>
          <w:vertAlign w:val="superscript"/>
          <w:lang w:eastAsia="zh-CN"/>
        </w:rPr>
      </w:r>
      <w:r w:rsidR="00A12ECF">
        <w:rPr>
          <w:vertAlign w:val="superscript"/>
          <w:lang w:eastAsia="zh-CN"/>
        </w:rPr>
        <w:instrText xml:space="preserve"> \* MERGEFORMAT </w:instrText>
      </w:r>
      <w:r w:rsidR="00A12ECF" w:rsidRPr="00A12ECF">
        <w:rPr>
          <w:vertAlign w:val="superscript"/>
          <w:lang w:eastAsia="zh-CN"/>
        </w:rPr>
        <w:fldChar w:fldCharType="separate"/>
      </w:r>
      <w:r w:rsidR="00A12ECF" w:rsidRPr="00A12ECF">
        <w:rPr>
          <w:vertAlign w:val="superscript"/>
          <w:lang w:eastAsia="zh-CN"/>
        </w:rPr>
        <w:t>[3]</w:t>
      </w:r>
      <w:r w:rsidR="00A12ECF" w:rsidRPr="00A12ECF">
        <w:rPr>
          <w:vertAlign w:val="superscript"/>
          <w:lang w:eastAsia="zh-CN"/>
        </w:rPr>
        <w:fldChar w:fldCharType="end"/>
      </w:r>
      <w:r w:rsidRPr="00B86726">
        <w:rPr>
          <w:lang w:eastAsia="zh-CN"/>
        </w:rPr>
        <w:t>.</w:t>
      </w:r>
    </w:p>
    <w:p w14:paraId="5CEF0DD6" w14:textId="58C35696" w:rsidR="002A0159" w:rsidRPr="00B86726" w:rsidRDefault="002A0159" w:rsidP="002A0159">
      <w:pPr>
        <w:rPr>
          <w:lang w:eastAsia="zh-CN"/>
        </w:rPr>
      </w:pPr>
      <w:r w:rsidRPr="00B86726">
        <w:rPr>
          <w:lang w:eastAsia="zh-CN"/>
        </w:rPr>
        <w:t>However, there is a multi-agent trust problem in distributed computing as participants may attack the system maliciously for their benefit by providing false data in the computation process</w:t>
      </w:r>
      <w:r w:rsidR="00A12ECF" w:rsidRPr="00A12ECF">
        <w:rPr>
          <w:vertAlign w:val="superscript"/>
          <w:lang w:eastAsia="zh-CN"/>
        </w:rPr>
        <w:fldChar w:fldCharType="begin"/>
      </w:r>
      <w:r w:rsidR="00A12ECF" w:rsidRPr="00A12ECF">
        <w:rPr>
          <w:vertAlign w:val="superscript"/>
          <w:lang w:eastAsia="zh-CN"/>
        </w:rPr>
        <w:instrText xml:space="preserve"> REF _Ref183705642 \r \h </w:instrText>
      </w:r>
      <w:r w:rsidR="00A12ECF" w:rsidRPr="00A12ECF">
        <w:rPr>
          <w:vertAlign w:val="superscript"/>
          <w:lang w:eastAsia="zh-CN"/>
        </w:rPr>
      </w:r>
      <w:r w:rsidR="00A12ECF">
        <w:rPr>
          <w:vertAlign w:val="superscript"/>
          <w:lang w:eastAsia="zh-CN"/>
        </w:rPr>
        <w:instrText xml:space="preserve"> \* MERGEFORMAT </w:instrText>
      </w:r>
      <w:r w:rsidR="00A12ECF" w:rsidRPr="00A12ECF">
        <w:rPr>
          <w:vertAlign w:val="superscript"/>
          <w:lang w:eastAsia="zh-CN"/>
        </w:rPr>
        <w:fldChar w:fldCharType="separate"/>
      </w:r>
      <w:r w:rsidR="00A12ECF" w:rsidRPr="00A12ECF">
        <w:rPr>
          <w:vertAlign w:val="superscript"/>
          <w:lang w:eastAsia="zh-CN"/>
        </w:rPr>
        <w:t>[4]</w:t>
      </w:r>
      <w:r w:rsidR="00A12ECF" w:rsidRPr="00A12ECF">
        <w:rPr>
          <w:vertAlign w:val="superscript"/>
          <w:lang w:eastAsia="zh-CN"/>
        </w:rPr>
        <w:fldChar w:fldCharType="end"/>
      </w:r>
      <w:r w:rsidRPr="00B86726">
        <w:rPr>
          <w:lang w:eastAsia="zh-CN"/>
        </w:rPr>
        <w:t>. Therefore, no participant can trust the computation results provided by other participants. Researchers have made their efforts to solve this problem. A novel resilient distributed computing algorithm against adversarial attacks is proposed, the effectiveness of which is proved by comparing the difference between the final solution and the optimal solution</w:t>
      </w:r>
      <w:r w:rsidR="00A12ECF" w:rsidRPr="00A12ECF">
        <w:rPr>
          <w:vertAlign w:val="superscript"/>
          <w:lang w:eastAsia="zh-CN"/>
        </w:rPr>
        <w:fldChar w:fldCharType="begin"/>
      </w:r>
      <w:r w:rsidR="00A12ECF" w:rsidRPr="00A12ECF">
        <w:rPr>
          <w:vertAlign w:val="superscript"/>
          <w:lang w:eastAsia="zh-CN"/>
        </w:rPr>
        <w:instrText xml:space="preserve"> REF _Ref183705644 \r \h </w:instrText>
      </w:r>
      <w:r w:rsidR="00A12ECF" w:rsidRPr="00A12ECF">
        <w:rPr>
          <w:vertAlign w:val="superscript"/>
          <w:lang w:eastAsia="zh-CN"/>
        </w:rPr>
      </w:r>
      <w:r w:rsidR="00A12ECF">
        <w:rPr>
          <w:vertAlign w:val="superscript"/>
          <w:lang w:eastAsia="zh-CN"/>
        </w:rPr>
        <w:instrText xml:space="preserve"> \* MERGEFORMAT </w:instrText>
      </w:r>
      <w:r w:rsidR="00A12ECF" w:rsidRPr="00A12ECF">
        <w:rPr>
          <w:vertAlign w:val="superscript"/>
          <w:lang w:eastAsia="zh-CN"/>
        </w:rPr>
        <w:fldChar w:fldCharType="separate"/>
      </w:r>
      <w:r w:rsidR="00A12ECF" w:rsidRPr="00A12ECF">
        <w:rPr>
          <w:vertAlign w:val="superscript"/>
          <w:lang w:eastAsia="zh-CN"/>
        </w:rPr>
        <w:t>[5]</w:t>
      </w:r>
      <w:r w:rsidR="00A12ECF" w:rsidRPr="00A12ECF">
        <w:rPr>
          <w:vertAlign w:val="superscript"/>
          <w:lang w:eastAsia="zh-CN"/>
        </w:rPr>
        <w:fldChar w:fldCharType="end"/>
      </w:r>
      <w:r w:rsidRPr="00B86726">
        <w:rPr>
          <w:lang w:eastAsia="zh-CN"/>
        </w:rPr>
        <w:t>. Also, the method for detecting and isolating malicious agents when solving a distributed computing problem is proposed</w:t>
      </w:r>
      <w:r w:rsidR="00A12ECF" w:rsidRPr="00A12ECF">
        <w:rPr>
          <w:vertAlign w:val="superscript"/>
          <w:lang w:eastAsia="zh-CN"/>
        </w:rPr>
        <w:fldChar w:fldCharType="begin"/>
      </w:r>
      <w:r w:rsidR="00A12ECF" w:rsidRPr="00A12ECF">
        <w:rPr>
          <w:vertAlign w:val="superscript"/>
          <w:lang w:eastAsia="zh-CN"/>
        </w:rPr>
        <w:instrText xml:space="preserve"> REF _Ref183705646 \r \h </w:instrText>
      </w:r>
      <w:r w:rsidR="00A12ECF" w:rsidRPr="00A12ECF">
        <w:rPr>
          <w:vertAlign w:val="superscript"/>
          <w:lang w:eastAsia="zh-CN"/>
        </w:rPr>
      </w:r>
      <w:r w:rsidR="00A12ECF">
        <w:rPr>
          <w:vertAlign w:val="superscript"/>
          <w:lang w:eastAsia="zh-CN"/>
        </w:rPr>
        <w:instrText xml:space="preserve"> \* MERGEFORMAT </w:instrText>
      </w:r>
      <w:r w:rsidR="00A12ECF" w:rsidRPr="00A12ECF">
        <w:rPr>
          <w:vertAlign w:val="superscript"/>
          <w:lang w:eastAsia="zh-CN"/>
        </w:rPr>
        <w:fldChar w:fldCharType="separate"/>
      </w:r>
      <w:r w:rsidR="00A12ECF" w:rsidRPr="00A12ECF">
        <w:rPr>
          <w:vertAlign w:val="superscript"/>
          <w:lang w:eastAsia="zh-CN"/>
        </w:rPr>
        <w:t>[6]</w:t>
      </w:r>
      <w:r w:rsidR="00A12ECF" w:rsidRPr="00A12ECF">
        <w:rPr>
          <w:vertAlign w:val="superscript"/>
          <w:lang w:eastAsia="zh-CN"/>
        </w:rPr>
        <w:fldChar w:fldCharType="end"/>
      </w:r>
      <w:r w:rsidRPr="00B86726">
        <w:rPr>
          <w:lang w:eastAsia="zh-CN"/>
        </w:rPr>
        <w:t>. However, these researches either can only solve specific distributed computation problems and are not general, or can only reduce the impact of malicious attacks to a certain extent, but cannot eliminate their interference.</w:t>
      </w:r>
    </w:p>
    <w:p w14:paraId="59F2A2DB" w14:textId="27497B3C" w:rsidR="002A0159" w:rsidRPr="00B86726" w:rsidRDefault="002A0159" w:rsidP="002A0159">
      <w:pPr>
        <w:rPr>
          <w:lang w:eastAsia="zh-CN"/>
        </w:rPr>
      </w:pPr>
      <w:r w:rsidRPr="00B86726">
        <w:rPr>
          <w:lang w:eastAsia="zh-CN"/>
        </w:rPr>
        <w:t>As a decentralized distributed data recording and operation structure, blockchain offers a viable solution to this problem by providing a working environment of trusted collaboration in the absence of an authoritative centralized agent. For instance, blockchain-based frameworks have been established for energy trading, preventing manipulation of the trading scheme by an outside attacker</w:t>
      </w:r>
      <w:r w:rsidR="00A12ECF" w:rsidRPr="00A12ECF">
        <w:rPr>
          <w:vertAlign w:val="superscript"/>
          <w:lang w:eastAsia="zh-CN"/>
        </w:rPr>
        <w:fldChar w:fldCharType="begin"/>
      </w:r>
      <w:r w:rsidR="00A12ECF" w:rsidRPr="00A12ECF">
        <w:rPr>
          <w:vertAlign w:val="superscript"/>
          <w:lang w:eastAsia="zh-CN"/>
        </w:rPr>
        <w:instrText xml:space="preserve"> REF _Ref183705650 \r \h </w:instrText>
      </w:r>
      <w:r w:rsidR="00A12ECF" w:rsidRPr="00A12ECF">
        <w:rPr>
          <w:vertAlign w:val="superscript"/>
          <w:lang w:eastAsia="zh-CN"/>
        </w:rPr>
      </w:r>
      <w:r w:rsidR="00A12ECF">
        <w:rPr>
          <w:vertAlign w:val="superscript"/>
          <w:lang w:eastAsia="zh-CN"/>
        </w:rPr>
        <w:instrText xml:space="preserve"> \* MERGEFORMAT </w:instrText>
      </w:r>
      <w:r w:rsidR="00A12ECF" w:rsidRPr="00A12ECF">
        <w:rPr>
          <w:vertAlign w:val="superscript"/>
          <w:lang w:eastAsia="zh-CN"/>
        </w:rPr>
        <w:fldChar w:fldCharType="separate"/>
      </w:r>
      <w:r w:rsidR="00A12ECF" w:rsidRPr="00A12ECF">
        <w:rPr>
          <w:vertAlign w:val="superscript"/>
          <w:lang w:eastAsia="zh-CN"/>
        </w:rPr>
        <w:t>[7]</w:t>
      </w:r>
      <w:r w:rsidR="00A12ECF" w:rsidRPr="00A12ECF">
        <w:rPr>
          <w:vertAlign w:val="superscript"/>
          <w:lang w:eastAsia="zh-CN"/>
        </w:rPr>
        <w:fldChar w:fldCharType="end"/>
      </w:r>
      <w:r w:rsidR="00A12ECF">
        <w:rPr>
          <w:rFonts w:hint="eastAsia"/>
          <w:vertAlign w:val="superscript"/>
          <w:lang w:eastAsia="zh-CN"/>
        </w:rPr>
        <w:t>,</w:t>
      </w:r>
      <w:r w:rsidR="00A12ECF" w:rsidRPr="00A12ECF">
        <w:rPr>
          <w:vertAlign w:val="superscript"/>
          <w:lang w:eastAsia="zh-CN"/>
        </w:rPr>
        <w:fldChar w:fldCharType="begin"/>
      </w:r>
      <w:r w:rsidR="00A12ECF" w:rsidRPr="00A12ECF">
        <w:rPr>
          <w:vertAlign w:val="superscript"/>
          <w:lang w:eastAsia="zh-CN"/>
        </w:rPr>
        <w:instrText xml:space="preserve"> REF _Ref183705653 \r \h </w:instrText>
      </w:r>
      <w:r w:rsidR="00A12ECF" w:rsidRPr="00A12ECF">
        <w:rPr>
          <w:vertAlign w:val="superscript"/>
          <w:lang w:eastAsia="zh-CN"/>
        </w:rPr>
      </w:r>
      <w:r w:rsidR="00A12ECF">
        <w:rPr>
          <w:vertAlign w:val="superscript"/>
          <w:lang w:eastAsia="zh-CN"/>
        </w:rPr>
        <w:instrText xml:space="preserve"> \* MERGEFORMAT </w:instrText>
      </w:r>
      <w:r w:rsidR="00A12ECF" w:rsidRPr="00A12ECF">
        <w:rPr>
          <w:vertAlign w:val="superscript"/>
          <w:lang w:eastAsia="zh-CN"/>
        </w:rPr>
        <w:fldChar w:fldCharType="separate"/>
      </w:r>
      <w:r w:rsidR="00A12ECF" w:rsidRPr="00A12ECF">
        <w:rPr>
          <w:vertAlign w:val="superscript"/>
          <w:lang w:eastAsia="zh-CN"/>
        </w:rPr>
        <w:t>[8]</w:t>
      </w:r>
      <w:r w:rsidR="00A12ECF" w:rsidRPr="00A12ECF">
        <w:rPr>
          <w:vertAlign w:val="superscript"/>
          <w:lang w:eastAsia="zh-CN"/>
        </w:rPr>
        <w:fldChar w:fldCharType="end"/>
      </w:r>
      <w:r w:rsidRPr="00B86726">
        <w:rPr>
          <w:lang w:eastAsia="zh-CN"/>
        </w:rPr>
        <w:t>, and a collaborative approach has been proposed using Hyperledger fabric blockchain for fog node management</w:t>
      </w:r>
      <w:r w:rsidR="00BD0943" w:rsidRPr="00A12ECF">
        <w:rPr>
          <w:vertAlign w:val="superscript"/>
          <w:lang w:eastAsia="zh-CN"/>
        </w:rPr>
        <w:fldChar w:fldCharType="begin"/>
      </w:r>
      <w:r w:rsidR="00BD0943" w:rsidRPr="00A12ECF">
        <w:rPr>
          <w:vertAlign w:val="superscript"/>
          <w:lang w:eastAsia="zh-CN"/>
        </w:rPr>
        <w:instrText xml:space="preserve"> REF _Ref183705656 \r \h </w:instrText>
      </w:r>
      <w:r w:rsidR="00BD0943" w:rsidRPr="00A12ECF">
        <w:rPr>
          <w:vertAlign w:val="superscript"/>
          <w:lang w:eastAsia="zh-CN"/>
        </w:rPr>
      </w:r>
      <w:r w:rsidR="00BD0943">
        <w:rPr>
          <w:vertAlign w:val="superscript"/>
          <w:lang w:eastAsia="zh-CN"/>
        </w:rPr>
        <w:instrText xml:space="preserve"> \* MERGEFORMAT </w:instrText>
      </w:r>
      <w:r w:rsidR="00BD0943" w:rsidRPr="00A12ECF">
        <w:rPr>
          <w:vertAlign w:val="superscript"/>
          <w:lang w:eastAsia="zh-CN"/>
        </w:rPr>
        <w:fldChar w:fldCharType="separate"/>
      </w:r>
      <w:r w:rsidR="00BD0943" w:rsidRPr="00A12ECF">
        <w:rPr>
          <w:vertAlign w:val="superscript"/>
          <w:lang w:eastAsia="zh-CN"/>
        </w:rPr>
        <w:t>[9]</w:t>
      </w:r>
      <w:r w:rsidR="00BD0943" w:rsidRPr="00A12ECF">
        <w:rPr>
          <w:vertAlign w:val="superscript"/>
          <w:lang w:eastAsia="zh-CN"/>
        </w:rPr>
        <w:fldChar w:fldCharType="end"/>
      </w:r>
      <w:r w:rsidRPr="00B86726">
        <w:rPr>
          <w:lang w:eastAsia="zh-CN"/>
        </w:rPr>
        <w:t>. It is noticed that in existing studies of combining blockchains with distributed computing, distributed computing work is done on-chain via smart contracts of the blockchain and recorded using the blockchain. However, this results in a decline in distributed computing performance. This is because although the blockchain is distributed as a data recording device, the blockchain structure needs to collectively process data as a whole</w:t>
      </w:r>
      <w:r w:rsidR="00BD0943" w:rsidRPr="00A12ECF">
        <w:rPr>
          <w:vertAlign w:val="superscript"/>
          <w:lang w:eastAsia="zh-CN"/>
        </w:rPr>
        <w:fldChar w:fldCharType="begin"/>
      </w:r>
      <w:r w:rsidR="00BD0943" w:rsidRPr="00A12ECF">
        <w:rPr>
          <w:vertAlign w:val="superscript"/>
          <w:lang w:eastAsia="zh-CN"/>
        </w:rPr>
        <w:instrText xml:space="preserve"> REF _Ref183705658 \r \h </w:instrText>
      </w:r>
      <w:r w:rsidR="00BD0943" w:rsidRPr="00A12ECF">
        <w:rPr>
          <w:vertAlign w:val="superscript"/>
          <w:lang w:eastAsia="zh-CN"/>
        </w:rPr>
      </w:r>
      <w:r w:rsidR="00BD0943">
        <w:rPr>
          <w:vertAlign w:val="superscript"/>
          <w:lang w:eastAsia="zh-CN"/>
        </w:rPr>
        <w:instrText xml:space="preserve"> \* MERGEFORMAT </w:instrText>
      </w:r>
      <w:r w:rsidR="00BD0943" w:rsidRPr="00A12ECF">
        <w:rPr>
          <w:vertAlign w:val="superscript"/>
          <w:lang w:eastAsia="zh-CN"/>
        </w:rPr>
        <w:fldChar w:fldCharType="separate"/>
      </w:r>
      <w:r w:rsidR="00BD0943" w:rsidRPr="00A12ECF">
        <w:rPr>
          <w:vertAlign w:val="superscript"/>
          <w:lang w:eastAsia="zh-CN"/>
        </w:rPr>
        <w:t>[10]</w:t>
      </w:r>
      <w:r w:rsidR="00BD0943" w:rsidRPr="00A12ECF">
        <w:rPr>
          <w:vertAlign w:val="superscript"/>
          <w:lang w:eastAsia="zh-CN"/>
        </w:rPr>
        <w:fldChar w:fldCharType="end"/>
      </w:r>
      <w:r w:rsidR="00BD0943">
        <w:rPr>
          <w:rFonts w:hint="eastAsia"/>
          <w:vertAlign w:val="superscript"/>
          <w:lang w:eastAsia="zh-CN"/>
        </w:rPr>
        <w:t>,</w:t>
      </w:r>
      <w:r w:rsidR="00BD0943" w:rsidRPr="00A12ECF">
        <w:rPr>
          <w:vertAlign w:val="superscript"/>
          <w:lang w:eastAsia="zh-CN"/>
        </w:rPr>
        <w:fldChar w:fldCharType="begin"/>
      </w:r>
      <w:r w:rsidR="00BD0943" w:rsidRPr="00A12ECF">
        <w:rPr>
          <w:vertAlign w:val="superscript"/>
          <w:lang w:eastAsia="zh-CN"/>
        </w:rPr>
        <w:instrText xml:space="preserve"> REF _Ref183705660 \r \h </w:instrText>
      </w:r>
      <w:r w:rsidR="00BD0943" w:rsidRPr="00A12ECF">
        <w:rPr>
          <w:vertAlign w:val="superscript"/>
          <w:lang w:eastAsia="zh-CN"/>
        </w:rPr>
      </w:r>
      <w:r w:rsidR="00BD0943">
        <w:rPr>
          <w:vertAlign w:val="superscript"/>
          <w:lang w:eastAsia="zh-CN"/>
        </w:rPr>
        <w:instrText xml:space="preserve"> \* MERGEFORMAT </w:instrText>
      </w:r>
      <w:r w:rsidR="00BD0943" w:rsidRPr="00A12ECF">
        <w:rPr>
          <w:vertAlign w:val="superscript"/>
          <w:lang w:eastAsia="zh-CN"/>
        </w:rPr>
        <w:fldChar w:fldCharType="separate"/>
      </w:r>
      <w:r w:rsidR="00BD0943" w:rsidRPr="00A12ECF">
        <w:rPr>
          <w:vertAlign w:val="superscript"/>
          <w:lang w:eastAsia="zh-CN"/>
        </w:rPr>
        <w:t>[11]</w:t>
      </w:r>
      <w:r w:rsidR="00BD0943" w:rsidRPr="00A12ECF">
        <w:rPr>
          <w:vertAlign w:val="superscript"/>
          <w:lang w:eastAsia="zh-CN"/>
        </w:rPr>
        <w:fldChar w:fldCharType="end"/>
      </w:r>
      <w:r w:rsidRPr="00B86726">
        <w:rPr>
          <w:lang w:eastAsia="zh-CN"/>
        </w:rPr>
        <w:t xml:space="preserve">. This means that blockchain processes business single-threadedly, resulting in a structure that applies blockchain directly to distributed computing will lose its advantages of high robustness and throughput compared to centralized computing. </w:t>
      </w:r>
    </w:p>
    <w:p w14:paraId="4C5E9CC6" w14:textId="234B3847" w:rsidR="002A0159" w:rsidRPr="00B86726" w:rsidRDefault="002A0159" w:rsidP="002A0159">
      <w:pPr>
        <w:rPr>
          <w:lang w:eastAsia="zh-CN"/>
        </w:rPr>
      </w:pPr>
      <w:r w:rsidRPr="00B86726">
        <w:rPr>
          <w:lang w:eastAsia="zh-CN"/>
        </w:rPr>
        <w:t>Apart from this, blockchain has also been found by researchers to be challenging in simultaneously achieving decentralization, reliability, and low resource consumption</w:t>
      </w:r>
      <w:r w:rsidR="00BD0943" w:rsidRPr="00BD0943">
        <w:rPr>
          <w:vertAlign w:val="superscript"/>
          <w:lang w:eastAsia="zh-CN"/>
        </w:rPr>
        <w:fldChar w:fldCharType="begin"/>
      </w:r>
      <w:r w:rsidR="00BD0943" w:rsidRPr="00BD0943">
        <w:rPr>
          <w:vertAlign w:val="superscript"/>
          <w:lang w:eastAsia="zh-CN"/>
        </w:rPr>
        <w:instrText xml:space="preserve"> REF _Ref183706173 \r \h </w:instrText>
      </w:r>
      <w:r w:rsidR="00BD0943" w:rsidRPr="00BD0943">
        <w:rPr>
          <w:vertAlign w:val="superscript"/>
          <w:lang w:eastAsia="zh-CN"/>
        </w:rPr>
      </w:r>
      <w:r w:rsidR="00BD0943">
        <w:rPr>
          <w:vertAlign w:val="superscript"/>
          <w:lang w:eastAsia="zh-CN"/>
        </w:rPr>
        <w:instrText xml:space="preserve"> \* MERGEFORMAT </w:instrText>
      </w:r>
      <w:r w:rsidR="00BD0943" w:rsidRPr="00BD0943">
        <w:rPr>
          <w:vertAlign w:val="superscript"/>
          <w:lang w:eastAsia="zh-CN"/>
        </w:rPr>
        <w:fldChar w:fldCharType="separate"/>
      </w:r>
      <w:r w:rsidR="00BD0943" w:rsidRPr="00BD0943">
        <w:rPr>
          <w:vertAlign w:val="superscript"/>
          <w:lang w:eastAsia="zh-CN"/>
        </w:rPr>
        <w:t>[12]</w:t>
      </w:r>
      <w:r w:rsidR="00BD0943" w:rsidRPr="00BD0943">
        <w:rPr>
          <w:vertAlign w:val="superscript"/>
          <w:lang w:eastAsia="zh-CN"/>
        </w:rPr>
        <w:fldChar w:fldCharType="end"/>
      </w:r>
      <w:r w:rsidRPr="00B86726">
        <w:rPr>
          <w:lang w:eastAsia="zh-CN"/>
        </w:rPr>
        <w:t>. Most existing blockchain structures exhibit excessive energy and time consumption while ensuring decentralization and reliability. This occurs because servers need to attach additional proof to recorded results; otherwise, other servers will not trust the unproved results. This process of seeking proof to convince other servers is known as the consensus mechanism, which is crucial for ensuring the trustworthiness of data in blockchains. For example, a problem difficult to solve but easy to prove is proposed in Proof of Work (PoW), and one who provides a result proven to solve the problem will win the accounting rights</w:t>
      </w:r>
      <w:r w:rsidR="00BD0943" w:rsidRPr="00BD0943">
        <w:rPr>
          <w:vertAlign w:val="superscript"/>
          <w:lang w:eastAsia="zh-CN"/>
        </w:rPr>
        <w:fldChar w:fldCharType="begin"/>
      </w:r>
      <w:r w:rsidR="00BD0943" w:rsidRPr="00BD0943">
        <w:rPr>
          <w:vertAlign w:val="superscript"/>
          <w:lang w:eastAsia="zh-CN"/>
        </w:rPr>
        <w:instrText xml:space="preserve"> REF _Ref183706175 \r \h </w:instrText>
      </w:r>
      <w:r w:rsidR="00BD0943" w:rsidRPr="00BD0943">
        <w:rPr>
          <w:vertAlign w:val="superscript"/>
          <w:lang w:eastAsia="zh-CN"/>
        </w:rPr>
      </w:r>
      <w:r w:rsidR="00BD0943">
        <w:rPr>
          <w:vertAlign w:val="superscript"/>
          <w:lang w:eastAsia="zh-CN"/>
        </w:rPr>
        <w:instrText xml:space="preserve"> \* MERGEFORMAT </w:instrText>
      </w:r>
      <w:r w:rsidR="00BD0943" w:rsidRPr="00BD0943">
        <w:rPr>
          <w:vertAlign w:val="superscript"/>
          <w:lang w:eastAsia="zh-CN"/>
        </w:rPr>
        <w:fldChar w:fldCharType="separate"/>
      </w:r>
      <w:r w:rsidR="00BD0943" w:rsidRPr="00BD0943">
        <w:rPr>
          <w:vertAlign w:val="superscript"/>
          <w:lang w:eastAsia="zh-CN"/>
        </w:rPr>
        <w:t>[13]</w:t>
      </w:r>
      <w:r w:rsidR="00BD0943" w:rsidRPr="00BD0943">
        <w:rPr>
          <w:vertAlign w:val="superscript"/>
          <w:lang w:eastAsia="zh-CN"/>
        </w:rPr>
        <w:fldChar w:fldCharType="end"/>
      </w:r>
      <w:r w:rsidRPr="00B86726">
        <w:rPr>
          <w:lang w:eastAsia="zh-CN"/>
        </w:rPr>
        <w:t>. Similarly, the stake is the proof in Proof of Stake (</w:t>
      </w:r>
      <w:proofErr w:type="spellStart"/>
      <w:r w:rsidRPr="00B86726">
        <w:rPr>
          <w:lang w:eastAsia="zh-CN"/>
        </w:rPr>
        <w:t>PoS</w:t>
      </w:r>
      <w:proofErr w:type="spellEnd"/>
      <w:r w:rsidRPr="00B86726">
        <w:rPr>
          <w:lang w:eastAsia="zh-CN"/>
        </w:rPr>
        <w:t>)</w:t>
      </w:r>
      <w:r w:rsidR="00BD0943" w:rsidRPr="00BD0943">
        <w:rPr>
          <w:vertAlign w:val="superscript"/>
          <w:lang w:eastAsia="zh-CN"/>
        </w:rPr>
        <w:fldChar w:fldCharType="begin"/>
      </w:r>
      <w:r w:rsidR="00BD0943" w:rsidRPr="00BD0943">
        <w:rPr>
          <w:vertAlign w:val="superscript"/>
          <w:lang w:eastAsia="zh-CN"/>
        </w:rPr>
        <w:instrText xml:space="preserve"> REF _Ref173365653 \r \h </w:instrText>
      </w:r>
      <w:r w:rsidR="00BD0943" w:rsidRPr="00BD0943">
        <w:rPr>
          <w:vertAlign w:val="superscript"/>
          <w:lang w:eastAsia="zh-CN"/>
        </w:rPr>
      </w:r>
      <w:r w:rsidR="00BD0943">
        <w:rPr>
          <w:vertAlign w:val="superscript"/>
          <w:lang w:eastAsia="zh-CN"/>
        </w:rPr>
        <w:instrText xml:space="preserve"> \* MERGEFORMAT </w:instrText>
      </w:r>
      <w:r w:rsidR="00BD0943" w:rsidRPr="00BD0943">
        <w:rPr>
          <w:vertAlign w:val="superscript"/>
          <w:lang w:eastAsia="zh-CN"/>
        </w:rPr>
        <w:fldChar w:fldCharType="separate"/>
      </w:r>
      <w:r w:rsidR="00BD0943" w:rsidRPr="00BD0943">
        <w:rPr>
          <w:vertAlign w:val="superscript"/>
          <w:lang w:eastAsia="zh-CN"/>
        </w:rPr>
        <w:t>[14]</w:t>
      </w:r>
      <w:r w:rsidR="00BD0943" w:rsidRPr="00BD0943">
        <w:rPr>
          <w:vertAlign w:val="superscript"/>
          <w:lang w:eastAsia="zh-CN"/>
        </w:rPr>
        <w:fldChar w:fldCharType="end"/>
      </w:r>
      <w:r w:rsidRPr="00B86726">
        <w:rPr>
          <w:lang w:eastAsia="zh-CN"/>
        </w:rPr>
        <w:t>, Delegate Proof of Stake (</w:t>
      </w:r>
      <w:proofErr w:type="spellStart"/>
      <w:r w:rsidRPr="00B86726">
        <w:rPr>
          <w:lang w:eastAsia="zh-CN"/>
        </w:rPr>
        <w:t>DPoS</w:t>
      </w:r>
      <w:proofErr w:type="spellEnd"/>
      <w:r w:rsidRPr="00B86726">
        <w:rPr>
          <w:lang w:eastAsia="zh-CN"/>
        </w:rPr>
        <w:t>)</w:t>
      </w:r>
      <w:r w:rsidR="00BD0943" w:rsidRPr="00BD0943">
        <w:rPr>
          <w:vertAlign w:val="superscript"/>
          <w:lang w:eastAsia="zh-CN"/>
        </w:rPr>
        <w:fldChar w:fldCharType="begin"/>
      </w:r>
      <w:r w:rsidR="00BD0943" w:rsidRPr="00BD0943">
        <w:rPr>
          <w:vertAlign w:val="superscript"/>
          <w:lang w:eastAsia="zh-CN"/>
        </w:rPr>
        <w:instrText xml:space="preserve"> REF _Ref173365655 \r \h </w:instrText>
      </w:r>
      <w:r w:rsidR="00BD0943" w:rsidRPr="00BD0943">
        <w:rPr>
          <w:vertAlign w:val="superscript"/>
          <w:lang w:eastAsia="zh-CN"/>
        </w:rPr>
      </w:r>
      <w:r w:rsidR="00BD0943">
        <w:rPr>
          <w:vertAlign w:val="superscript"/>
          <w:lang w:eastAsia="zh-CN"/>
        </w:rPr>
        <w:instrText xml:space="preserve"> \* MERGEFORMAT </w:instrText>
      </w:r>
      <w:r w:rsidR="00BD0943" w:rsidRPr="00BD0943">
        <w:rPr>
          <w:vertAlign w:val="superscript"/>
          <w:lang w:eastAsia="zh-CN"/>
        </w:rPr>
        <w:fldChar w:fldCharType="separate"/>
      </w:r>
      <w:r w:rsidR="00BD0943" w:rsidRPr="00BD0943">
        <w:rPr>
          <w:vertAlign w:val="superscript"/>
          <w:lang w:eastAsia="zh-CN"/>
        </w:rPr>
        <w:t>[15]</w:t>
      </w:r>
      <w:r w:rsidR="00BD0943" w:rsidRPr="00BD0943">
        <w:rPr>
          <w:vertAlign w:val="superscript"/>
          <w:lang w:eastAsia="zh-CN"/>
        </w:rPr>
        <w:fldChar w:fldCharType="end"/>
      </w:r>
      <w:r w:rsidRPr="00B86726">
        <w:rPr>
          <w:lang w:eastAsia="zh-CN"/>
        </w:rPr>
        <w:t>, and the approval degree of data represented by voting results is the proof of Byzantine Fault Tolerance (BFT)</w:t>
      </w:r>
      <w:r w:rsidR="00BD0943" w:rsidRPr="00BD0943">
        <w:rPr>
          <w:vertAlign w:val="superscript"/>
          <w:lang w:eastAsia="zh-CN"/>
        </w:rPr>
        <w:fldChar w:fldCharType="begin"/>
      </w:r>
      <w:r w:rsidR="00BD0943" w:rsidRPr="00BD0943">
        <w:rPr>
          <w:vertAlign w:val="superscript"/>
          <w:lang w:eastAsia="zh-CN"/>
        </w:rPr>
        <w:instrText xml:space="preserve"> REF _Ref173365942 \r \h </w:instrText>
      </w:r>
      <w:r w:rsidR="00BD0943" w:rsidRPr="00BD0943">
        <w:rPr>
          <w:vertAlign w:val="superscript"/>
          <w:lang w:eastAsia="zh-CN"/>
        </w:rPr>
      </w:r>
      <w:r w:rsidR="00BD0943">
        <w:rPr>
          <w:vertAlign w:val="superscript"/>
          <w:lang w:eastAsia="zh-CN"/>
        </w:rPr>
        <w:instrText xml:space="preserve"> \* MERGEFORMAT </w:instrText>
      </w:r>
      <w:r w:rsidR="00BD0943" w:rsidRPr="00BD0943">
        <w:rPr>
          <w:vertAlign w:val="superscript"/>
          <w:lang w:eastAsia="zh-CN"/>
        </w:rPr>
        <w:fldChar w:fldCharType="separate"/>
      </w:r>
      <w:r w:rsidR="00BD0943" w:rsidRPr="00BD0943">
        <w:rPr>
          <w:vertAlign w:val="superscript"/>
          <w:lang w:eastAsia="zh-CN"/>
        </w:rPr>
        <w:t>[16]</w:t>
      </w:r>
      <w:r w:rsidR="00BD0943" w:rsidRPr="00BD0943">
        <w:rPr>
          <w:vertAlign w:val="superscript"/>
          <w:lang w:eastAsia="zh-CN"/>
        </w:rPr>
        <w:fldChar w:fldCharType="end"/>
      </w:r>
      <w:r w:rsidRPr="00B86726">
        <w:rPr>
          <w:lang w:eastAsia="zh-CN"/>
        </w:rPr>
        <w:t xml:space="preserve"> and Practical Byzantine Fault Tolerance (PBFT)</w:t>
      </w:r>
      <w:r w:rsidR="00BD0943" w:rsidRPr="00BD0943">
        <w:rPr>
          <w:vertAlign w:val="superscript"/>
          <w:lang w:eastAsia="zh-CN"/>
        </w:rPr>
        <w:fldChar w:fldCharType="begin"/>
      </w:r>
      <w:r w:rsidR="00BD0943" w:rsidRPr="00BD0943">
        <w:rPr>
          <w:vertAlign w:val="superscript"/>
          <w:lang w:eastAsia="zh-CN"/>
        </w:rPr>
        <w:instrText xml:space="preserve"> REF _Ref173365944 \r \h </w:instrText>
      </w:r>
      <w:r w:rsidR="00BD0943" w:rsidRPr="00BD0943">
        <w:rPr>
          <w:vertAlign w:val="superscript"/>
          <w:lang w:eastAsia="zh-CN"/>
        </w:rPr>
      </w:r>
      <w:r w:rsidR="00BD0943">
        <w:rPr>
          <w:vertAlign w:val="superscript"/>
          <w:lang w:eastAsia="zh-CN"/>
        </w:rPr>
        <w:instrText xml:space="preserve"> \* MERGEFORMAT </w:instrText>
      </w:r>
      <w:r w:rsidR="00BD0943" w:rsidRPr="00BD0943">
        <w:rPr>
          <w:vertAlign w:val="superscript"/>
          <w:lang w:eastAsia="zh-CN"/>
        </w:rPr>
        <w:fldChar w:fldCharType="separate"/>
      </w:r>
      <w:r w:rsidR="00BD0943" w:rsidRPr="00BD0943">
        <w:rPr>
          <w:vertAlign w:val="superscript"/>
          <w:lang w:eastAsia="zh-CN"/>
        </w:rPr>
        <w:t>[17]</w:t>
      </w:r>
      <w:r w:rsidR="00BD0943" w:rsidRPr="00BD0943">
        <w:rPr>
          <w:vertAlign w:val="superscript"/>
          <w:lang w:eastAsia="zh-CN"/>
        </w:rPr>
        <w:fldChar w:fldCharType="end"/>
      </w:r>
      <w:r w:rsidRPr="00B86726">
        <w:rPr>
          <w:lang w:eastAsia="zh-CN"/>
        </w:rPr>
        <w:t>. However, the process of finding evidence within consensus mechanisms typically involves complex computations, consuming considerable energy and time, and the problem has not been universally solved.</w:t>
      </w:r>
    </w:p>
    <w:p w14:paraId="64B14360" w14:textId="6E89D50D" w:rsidR="002A0159" w:rsidRPr="00B86726" w:rsidRDefault="002A0159" w:rsidP="002A0159">
      <w:pPr>
        <w:rPr>
          <w:lang w:eastAsia="zh-CN"/>
        </w:rPr>
      </w:pPr>
      <w:r w:rsidRPr="00B86726">
        <w:rPr>
          <w:lang w:eastAsia="zh-CN"/>
        </w:rPr>
        <w:t>Researchers have been striving to mitigate the high consumption characteristic of consensus mechanisms. On one hand, some researchers focus on reducing the likelihood of erroneous requests being made and subsequently examined. They propose various methods for selecting suitable consensus mechanism participants, such as weighting participants by their contributions</w:t>
      </w:r>
      <w:r w:rsidR="00BD0943" w:rsidRPr="00BD0943">
        <w:rPr>
          <w:vertAlign w:val="superscript"/>
          <w:lang w:eastAsia="zh-CN"/>
        </w:rPr>
        <w:fldChar w:fldCharType="begin"/>
      </w:r>
      <w:r w:rsidR="00BD0943" w:rsidRPr="00BD0943">
        <w:rPr>
          <w:vertAlign w:val="superscript"/>
          <w:lang w:eastAsia="zh-CN"/>
        </w:rPr>
        <w:instrText xml:space="preserve"> REF _Ref183706186 \r \h </w:instrText>
      </w:r>
      <w:r w:rsidR="00BD0943" w:rsidRPr="00BD0943">
        <w:rPr>
          <w:vertAlign w:val="superscript"/>
          <w:lang w:eastAsia="zh-CN"/>
        </w:rPr>
      </w:r>
      <w:r w:rsidR="00BD0943">
        <w:rPr>
          <w:vertAlign w:val="superscript"/>
          <w:lang w:eastAsia="zh-CN"/>
        </w:rPr>
        <w:instrText xml:space="preserve"> \* MERGEFORMAT </w:instrText>
      </w:r>
      <w:r w:rsidR="00BD0943" w:rsidRPr="00BD0943">
        <w:rPr>
          <w:vertAlign w:val="superscript"/>
          <w:lang w:eastAsia="zh-CN"/>
        </w:rPr>
        <w:fldChar w:fldCharType="separate"/>
      </w:r>
      <w:r w:rsidR="00BD0943" w:rsidRPr="00BD0943">
        <w:rPr>
          <w:vertAlign w:val="superscript"/>
          <w:lang w:eastAsia="zh-CN"/>
        </w:rPr>
        <w:t>[18]</w:t>
      </w:r>
      <w:r w:rsidR="00BD0943" w:rsidRPr="00BD0943">
        <w:rPr>
          <w:vertAlign w:val="superscript"/>
          <w:lang w:eastAsia="zh-CN"/>
        </w:rPr>
        <w:fldChar w:fldCharType="end"/>
      </w:r>
      <w:r w:rsidRPr="00B86726">
        <w:rPr>
          <w:lang w:eastAsia="zh-CN"/>
        </w:rPr>
        <w:t xml:space="preserve"> or using Genetic Algorithms to filter participants</w:t>
      </w:r>
      <w:r w:rsidR="00BD0943" w:rsidRPr="00BD0943">
        <w:rPr>
          <w:vertAlign w:val="superscript"/>
          <w:lang w:eastAsia="zh-CN"/>
        </w:rPr>
        <w:fldChar w:fldCharType="begin"/>
      </w:r>
      <w:r w:rsidR="00BD0943" w:rsidRPr="00BD0943">
        <w:rPr>
          <w:vertAlign w:val="superscript"/>
          <w:lang w:eastAsia="zh-CN"/>
        </w:rPr>
        <w:instrText xml:space="preserve"> REF _Ref183706187 \r \h </w:instrText>
      </w:r>
      <w:r w:rsidR="00BD0943" w:rsidRPr="00BD0943">
        <w:rPr>
          <w:vertAlign w:val="superscript"/>
          <w:lang w:eastAsia="zh-CN"/>
        </w:rPr>
      </w:r>
      <w:r w:rsidR="00BD0943">
        <w:rPr>
          <w:vertAlign w:val="superscript"/>
          <w:lang w:eastAsia="zh-CN"/>
        </w:rPr>
        <w:instrText xml:space="preserve"> \* MERGEFORMAT </w:instrText>
      </w:r>
      <w:r w:rsidR="00BD0943" w:rsidRPr="00BD0943">
        <w:rPr>
          <w:vertAlign w:val="superscript"/>
          <w:lang w:eastAsia="zh-CN"/>
        </w:rPr>
        <w:fldChar w:fldCharType="separate"/>
      </w:r>
      <w:r w:rsidR="00BD0943" w:rsidRPr="00BD0943">
        <w:rPr>
          <w:vertAlign w:val="superscript"/>
          <w:lang w:eastAsia="zh-CN"/>
        </w:rPr>
        <w:t>[19]</w:t>
      </w:r>
      <w:r w:rsidR="00BD0943" w:rsidRPr="00BD0943">
        <w:rPr>
          <w:vertAlign w:val="superscript"/>
          <w:lang w:eastAsia="zh-CN"/>
        </w:rPr>
        <w:fldChar w:fldCharType="end"/>
      </w:r>
      <w:r w:rsidRPr="00B86726">
        <w:rPr>
          <w:lang w:eastAsia="zh-CN"/>
        </w:rPr>
        <w:t xml:space="preserve">, thereby minimizing the effort spent in verifying dishonest results. However, these consensus mechanisms are not applicable to distributed computing because distributed computing involves multiple participants, and selecting </w:t>
      </w:r>
      <w:r w:rsidRPr="00B86726">
        <w:rPr>
          <w:lang w:eastAsia="zh-CN"/>
        </w:rPr>
        <w:lastRenderedPageBreak/>
        <w:t>participants may prevent the completion of the distributed computing tasks. On the other hand, researches have shown that the process of verifying evidence can be simplified, thereby reducing the consumption of the consensus mechanism. For instance, a Reputation-based BFT consensus mechanism has been proposed to simplify the process of evidence verification in BFT</w:t>
      </w:r>
      <w:r w:rsidR="00BD0943" w:rsidRPr="00BD0943">
        <w:rPr>
          <w:vertAlign w:val="superscript"/>
          <w:lang w:eastAsia="zh-CN"/>
        </w:rPr>
        <w:fldChar w:fldCharType="begin"/>
      </w:r>
      <w:r w:rsidR="00BD0943" w:rsidRPr="00BD0943">
        <w:rPr>
          <w:vertAlign w:val="superscript"/>
          <w:lang w:eastAsia="zh-CN"/>
        </w:rPr>
        <w:instrText xml:space="preserve"> REF _Ref183706189 \r \h </w:instrText>
      </w:r>
      <w:r w:rsidR="00BD0943" w:rsidRPr="00BD0943">
        <w:rPr>
          <w:vertAlign w:val="superscript"/>
          <w:lang w:eastAsia="zh-CN"/>
        </w:rPr>
      </w:r>
      <w:r w:rsidR="00BD0943">
        <w:rPr>
          <w:vertAlign w:val="superscript"/>
          <w:lang w:eastAsia="zh-CN"/>
        </w:rPr>
        <w:instrText xml:space="preserve"> \* MERGEFORMAT </w:instrText>
      </w:r>
      <w:r w:rsidR="00BD0943" w:rsidRPr="00BD0943">
        <w:rPr>
          <w:vertAlign w:val="superscript"/>
          <w:lang w:eastAsia="zh-CN"/>
        </w:rPr>
        <w:fldChar w:fldCharType="separate"/>
      </w:r>
      <w:r w:rsidR="00BD0943" w:rsidRPr="00BD0943">
        <w:rPr>
          <w:vertAlign w:val="superscript"/>
          <w:lang w:eastAsia="zh-CN"/>
        </w:rPr>
        <w:t>[20]</w:t>
      </w:r>
      <w:r w:rsidR="00BD0943" w:rsidRPr="00BD0943">
        <w:rPr>
          <w:vertAlign w:val="superscript"/>
          <w:lang w:eastAsia="zh-CN"/>
        </w:rPr>
        <w:fldChar w:fldCharType="end"/>
      </w:r>
      <w:r w:rsidRPr="00B86726">
        <w:rPr>
          <w:lang w:eastAsia="zh-CN"/>
        </w:rPr>
        <w:t>. In conventional PBFT mechanisms, participants vote on results and cross-verify the voting results, which serve as evidence. In large-scale Internet of Things (IoT) networks, where avoiding forged votes is unnecessary, the reputation of participants can be used to ensure the authenticity of votes. Additionally, in the scenario of tracking carbon emission flow, a consensus mechanism is proposed where constricts of carbon emission flow serve as proof for servers to approve the validity of the carbon emission result</w:t>
      </w:r>
      <w:r w:rsidR="00BD0943" w:rsidRPr="00BD0943">
        <w:rPr>
          <w:vertAlign w:val="superscript"/>
          <w:lang w:eastAsia="zh-CN"/>
        </w:rPr>
        <w:fldChar w:fldCharType="begin"/>
      </w:r>
      <w:r w:rsidR="00BD0943" w:rsidRPr="00BD0943">
        <w:rPr>
          <w:vertAlign w:val="superscript"/>
          <w:lang w:eastAsia="zh-CN"/>
        </w:rPr>
        <w:instrText xml:space="preserve"> REF _Ref173521025 \r \h </w:instrText>
      </w:r>
      <w:r w:rsidR="00BD0943" w:rsidRPr="00BD0943">
        <w:rPr>
          <w:vertAlign w:val="superscript"/>
          <w:lang w:eastAsia="zh-CN"/>
        </w:rPr>
      </w:r>
      <w:r w:rsidR="00BD0943">
        <w:rPr>
          <w:vertAlign w:val="superscript"/>
          <w:lang w:eastAsia="zh-CN"/>
        </w:rPr>
        <w:instrText xml:space="preserve"> \* MERGEFORMAT </w:instrText>
      </w:r>
      <w:r w:rsidR="00BD0943" w:rsidRPr="00BD0943">
        <w:rPr>
          <w:vertAlign w:val="superscript"/>
          <w:lang w:eastAsia="zh-CN"/>
        </w:rPr>
        <w:fldChar w:fldCharType="separate"/>
      </w:r>
      <w:r w:rsidR="00BD0943" w:rsidRPr="00BD0943">
        <w:rPr>
          <w:vertAlign w:val="superscript"/>
          <w:lang w:eastAsia="zh-CN"/>
        </w:rPr>
        <w:t>[21]</w:t>
      </w:r>
      <w:r w:rsidR="00BD0943" w:rsidRPr="00BD0943">
        <w:rPr>
          <w:vertAlign w:val="superscript"/>
          <w:lang w:eastAsia="zh-CN"/>
        </w:rPr>
        <w:fldChar w:fldCharType="end"/>
      </w:r>
      <w:r w:rsidRPr="00B86726">
        <w:rPr>
          <w:lang w:eastAsia="zh-CN"/>
        </w:rPr>
        <w:t>. Nevertheless, the blockchain systems in aforementioned studies cannot entirely eliminate the time and resource consumption required for servers to reach consensus; they can only partially reduce their impact. Thus, the consensus mechanism remains a significant obstacle in minimizing blockchain consumption, especially when using blockchain to record results of distributed computations.</w:t>
      </w:r>
    </w:p>
    <w:p w14:paraId="7F72A5D8" w14:textId="77777777" w:rsidR="002A0159" w:rsidRPr="00B86726" w:rsidRDefault="002A0159" w:rsidP="002A0159">
      <w:pPr>
        <w:rPr>
          <w:lang w:eastAsia="zh-CN"/>
        </w:rPr>
      </w:pPr>
      <w:r w:rsidRPr="00B86726">
        <w:rPr>
          <w:lang w:eastAsia="zh-CN"/>
        </w:rPr>
        <w:t>To fill the technical gap mentioned above, the contributions of this paper are as follows:</w:t>
      </w:r>
    </w:p>
    <w:p w14:paraId="6C5145DA" w14:textId="684290FD" w:rsidR="002A0159" w:rsidRPr="00B86726" w:rsidRDefault="002A0159" w:rsidP="002A0159">
      <w:pPr>
        <w:rPr>
          <w:lang w:eastAsia="zh-CN"/>
        </w:rPr>
      </w:pPr>
      <w:r w:rsidRPr="00B86726">
        <w:rPr>
          <w:lang w:eastAsia="zh-CN"/>
        </w:rPr>
        <w:t xml:space="preserve">1) A no-proof consensus mechanism is designed for distributed computing problems, with no extra proving process. It employs the constraints in the distributed computation problem as proof in the consensus. In a blockchain </w:t>
      </w:r>
      <w:r w:rsidR="008E1C9F" w:rsidRPr="00B86726">
        <w:rPr>
          <w:lang w:eastAsia="zh-CN"/>
        </w:rPr>
        <w:t>applying</w:t>
      </w:r>
      <w:r w:rsidRPr="00B86726">
        <w:rPr>
          <w:lang w:eastAsia="zh-CN"/>
        </w:rPr>
        <w:t xml:space="preserve"> NPC, when a distributed computation result is to be recorded, the result has already been proved to be fulfilling constraints of the computation by </w:t>
      </w:r>
      <w:r w:rsidR="008E1C9F" w:rsidRPr="00B86726">
        <w:rPr>
          <w:lang w:eastAsia="zh-CN"/>
        </w:rPr>
        <w:t>participating</w:t>
      </w:r>
      <w:r w:rsidRPr="00B86726">
        <w:rPr>
          <w:lang w:eastAsia="zh-CN"/>
        </w:rPr>
        <w:t xml:space="preserve"> servers in the computation process, thus there’s no need for servers to find and verify proof for this result to be valid. This consensus mechanism avoids increasing time and energy costs while maintaining the ability to ensure the credibility of data stored by blockchain structure.</w:t>
      </w:r>
    </w:p>
    <w:p w14:paraId="04F1BC1A" w14:textId="77777777" w:rsidR="002A0159" w:rsidRPr="00B86726" w:rsidRDefault="002A0159" w:rsidP="002A0159">
      <w:pPr>
        <w:rPr>
          <w:lang w:eastAsia="zh-CN"/>
        </w:rPr>
      </w:pPr>
      <w:r w:rsidRPr="00B86726">
        <w:rPr>
          <w:lang w:eastAsia="zh-CN"/>
        </w:rPr>
        <w:t xml:space="preserve">2) A blockchain structure is constructed for solving distributed computing problems and storing its result reliably and credibly. The blockchain structure is constructed of newly designed consensus mechanism, data depository, smart contract, and oracle. In this structure distributed computing is done off-chain, and the oracle will obtain the result to record it on-chain when the result is inquired. These two steps are designed to be asynchronous, thus distributed computing is still distributed, while result recording is single-threaded due to blockchain working as a whole. The structure can avoid reducing throughput and robustness during the distributed computing process. </w:t>
      </w:r>
    </w:p>
    <w:p w14:paraId="276DC8C0" w14:textId="48C9E752" w:rsidR="002A0159" w:rsidRPr="00B86726" w:rsidRDefault="002A0159" w:rsidP="002A0159">
      <w:pPr>
        <w:rPr>
          <w:lang w:eastAsia="zh-CN"/>
        </w:rPr>
      </w:pPr>
      <w:r w:rsidRPr="00B86726">
        <w:rPr>
          <w:lang w:eastAsia="zh-CN"/>
        </w:rPr>
        <w:t>3) A local energy trading model is provided as an example for distributed problems. The working process of the blockchain structure is explain based on this example and a case study is done. In the case study, different scenarios with problematic servers are simulated to verify the robustness and trustworthiness of the blockchain proposed. Also, the comparison is done between the no proof-based consensus mechanism with existing schemes to reveal its superiorities.</w:t>
      </w:r>
    </w:p>
    <w:p w14:paraId="4D2F09B3" w14:textId="15A1BC3B" w:rsidR="008C5B6C" w:rsidRPr="00B86726" w:rsidRDefault="005222B9" w:rsidP="00D106D0">
      <w:pPr>
        <w:pStyle w:val="1"/>
        <w:rPr>
          <w:lang w:eastAsia="zh-CN"/>
        </w:rPr>
      </w:pPr>
      <w:bookmarkStart w:id="4" w:name="_Hlk159612779"/>
      <w:bookmarkEnd w:id="3"/>
      <w:r w:rsidRPr="00B86726">
        <w:rPr>
          <w:rFonts w:hint="eastAsia"/>
          <w:lang w:eastAsia="zh-CN"/>
        </w:rPr>
        <w:t>No</w:t>
      </w:r>
      <w:r w:rsidR="00CA7820" w:rsidRPr="00B86726">
        <w:rPr>
          <w:rFonts w:hint="eastAsia"/>
          <w:lang w:eastAsia="zh-CN"/>
        </w:rPr>
        <w:t xml:space="preserve"> </w:t>
      </w:r>
      <w:r w:rsidRPr="00B86726">
        <w:rPr>
          <w:rFonts w:hint="eastAsia"/>
          <w:lang w:eastAsia="zh-CN"/>
        </w:rPr>
        <w:t>proof</w:t>
      </w:r>
      <w:r w:rsidR="00CA7820" w:rsidRPr="00B86726">
        <w:rPr>
          <w:rFonts w:hint="eastAsia"/>
          <w:lang w:eastAsia="zh-CN"/>
        </w:rPr>
        <w:t>-based</w:t>
      </w:r>
      <w:r w:rsidRPr="00B86726">
        <w:rPr>
          <w:rFonts w:hint="eastAsia"/>
          <w:lang w:eastAsia="zh-CN"/>
        </w:rPr>
        <w:t xml:space="preserve"> consensus blockchain for </w:t>
      </w:r>
      <w:r w:rsidR="00403600" w:rsidRPr="00B86726">
        <w:rPr>
          <w:rFonts w:hint="eastAsia"/>
          <w:lang w:eastAsia="zh-CN"/>
        </w:rPr>
        <w:t>distributed computing</w:t>
      </w:r>
    </w:p>
    <w:p w14:paraId="1BCDB96B" w14:textId="6E59A3E4" w:rsidR="00F44FEE" w:rsidRPr="00B86726" w:rsidRDefault="00B62C89" w:rsidP="00B62C89">
      <w:pPr>
        <w:rPr>
          <w:rFonts w:hAnsi="DejaVu Math TeX Gyre" w:cs="宋体"/>
          <w:lang w:eastAsia="zh-Hans"/>
        </w:rPr>
      </w:pPr>
      <w:r w:rsidRPr="00B86726">
        <w:rPr>
          <w:rFonts w:hAnsi="DejaVu Math TeX Gyre" w:cs="宋体" w:hint="eastAsia"/>
          <w:lang w:eastAsia="zh-Hans"/>
        </w:rPr>
        <w:t>Distributed computation</w:t>
      </w:r>
      <w:r w:rsidR="008C5B6C" w:rsidRPr="00B86726">
        <w:rPr>
          <w:rFonts w:hAnsi="DejaVu Math TeX Gyre" w:cs="宋体"/>
          <w:lang w:eastAsia="zh-Hans"/>
        </w:rPr>
        <w:t xml:space="preserve"> means that multiple servers work together to tun the algorithm. However,</w:t>
      </w:r>
      <w:r w:rsidR="008C5B6C" w:rsidRPr="00B86726">
        <w:t xml:space="preserve"> </w:t>
      </w:r>
      <w:r w:rsidR="008C5B6C" w:rsidRPr="00B86726">
        <w:rPr>
          <w:rFonts w:hAnsi="DejaVu Math TeX Gyre" w:cs="宋体"/>
          <w:lang w:eastAsia="zh-Hans"/>
        </w:rPr>
        <w:t xml:space="preserve">the problem of these </w:t>
      </w:r>
      <w:r w:rsidR="008C5B6C" w:rsidRPr="00B86726">
        <w:rPr>
          <w:rFonts w:hAnsi="DejaVu Math TeX Gyre" w:cs="宋体"/>
          <w:lang w:eastAsia="zh-Hans"/>
        </w:rPr>
        <w:t xml:space="preserve">servers not being able to trust each other </w:t>
      </w:r>
      <w:r w:rsidR="008C5B6C" w:rsidRPr="00B86726">
        <w:rPr>
          <w:rFonts w:hAnsi="DejaVu Math TeX Gyre" w:cs="宋体" w:hint="eastAsia"/>
          <w:lang w:eastAsia="zh-CN"/>
        </w:rPr>
        <w:t>is</w:t>
      </w:r>
      <w:r w:rsidR="008C5B6C" w:rsidRPr="00B86726">
        <w:rPr>
          <w:rFonts w:hAnsi="DejaVu Math TeX Gyre" w:cs="宋体"/>
          <w:lang w:eastAsia="zh-Hans"/>
        </w:rPr>
        <w:t xml:space="preserve"> brought up. </w:t>
      </w:r>
      <w:r w:rsidRPr="00B86726">
        <w:rPr>
          <w:color w:val="222222"/>
          <w:shd w:val="clear" w:color="auto" w:fill="FFFFFF"/>
        </w:rPr>
        <w:t>The No-Proof Consensus-based blockchain (NPC-blockchain) is designed to address distributed computing issues</w:t>
      </w:r>
      <w:r w:rsidRPr="00B86726">
        <w:rPr>
          <w:rFonts w:eastAsiaTheme="minorEastAsia" w:hint="eastAsia"/>
          <w:color w:val="222222"/>
          <w:shd w:val="clear" w:color="auto" w:fill="FFFFFF"/>
          <w:lang w:eastAsia="zh-CN"/>
        </w:rPr>
        <w:t xml:space="preserve"> and record their result reliably</w:t>
      </w:r>
      <w:r w:rsidRPr="00B86726">
        <w:rPr>
          <w:color w:val="222222"/>
          <w:shd w:val="clear" w:color="auto" w:fill="FFFFFF"/>
        </w:rPr>
        <w:t>.</w:t>
      </w:r>
    </w:p>
    <w:p w14:paraId="759EF43A" w14:textId="1103F3D4" w:rsidR="00F44FEE" w:rsidRPr="00412582" w:rsidRDefault="00F44FEE" w:rsidP="00F44FEE">
      <w:pPr>
        <w:pStyle w:val="2"/>
        <w:rPr>
          <w:lang w:eastAsia="zh-CN"/>
        </w:rPr>
      </w:pPr>
      <w:r w:rsidRPr="00412582">
        <w:rPr>
          <w:rFonts w:hint="eastAsia"/>
          <w:lang w:eastAsia="zh-CN"/>
        </w:rPr>
        <w:t xml:space="preserve">Blockchain structure for recording </w:t>
      </w:r>
      <w:r w:rsidR="008B7C8C" w:rsidRPr="00412582">
        <w:rPr>
          <w:rFonts w:hint="eastAsia"/>
          <w:lang w:eastAsia="zh-CN"/>
        </w:rPr>
        <w:t>computation</w:t>
      </w:r>
      <w:r w:rsidRPr="00412582">
        <w:rPr>
          <w:rFonts w:hint="eastAsia"/>
          <w:lang w:eastAsia="zh-CN"/>
        </w:rPr>
        <w:t xml:space="preserve"> result</w:t>
      </w:r>
    </w:p>
    <w:p w14:paraId="721ABF70" w14:textId="0878ED63" w:rsidR="00412582" w:rsidRPr="00412582" w:rsidRDefault="00412582" w:rsidP="00DE7D1B">
      <w:pPr>
        <w:rPr>
          <w:rFonts w:hAnsi="DejaVu Math TeX Gyre" w:cs="宋体"/>
          <w:lang w:eastAsia="zh-CN"/>
        </w:rPr>
      </w:pPr>
      <w:r w:rsidRPr="00412582">
        <w:rPr>
          <w:rFonts w:hAnsi="DejaVu Math TeX Gyre" w:cs="宋体"/>
          <w:lang w:eastAsia="zh-CN"/>
        </w:rPr>
        <w:t>The No-Proof Consensus-based blockchain (NPC-blockchain) is designed to address distributed computing issues</w:t>
      </w:r>
      <w:r w:rsidRPr="00412582">
        <w:rPr>
          <w:rFonts w:hAnsi="DejaVu Math TeX Gyre" w:cs="宋体" w:hint="eastAsia"/>
          <w:lang w:eastAsia="zh-CN"/>
        </w:rPr>
        <w:t xml:space="preserve"> and record their result reliably</w:t>
      </w:r>
      <w:r w:rsidRPr="00412582">
        <w:rPr>
          <w:rFonts w:hAnsi="DejaVu Math TeX Gyre" w:cs="宋体"/>
          <w:lang w:eastAsia="zh-CN"/>
        </w:rPr>
        <w:t xml:space="preserve">. To better explain the structure of this blockchain, </w:t>
      </w:r>
      <w:r w:rsidRPr="00412582">
        <w:rPr>
          <w:rFonts w:hAnsi="DejaVu Math TeX Gyre" w:cs="宋体" w:hint="eastAsia"/>
          <w:lang w:eastAsia="zh-CN"/>
        </w:rPr>
        <w:t>b</w:t>
      </w:r>
      <w:r w:rsidRPr="00412582">
        <w:rPr>
          <w:rFonts w:hAnsi="DejaVu Math TeX Gyre" w:cs="宋体"/>
          <w:lang w:eastAsia="zh-CN"/>
        </w:rPr>
        <w:t xml:space="preserve">asic assumption </w:t>
      </w:r>
      <w:r w:rsidRPr="00412582">
        <w:rPr>
          <w:rFonts w:hAnsi="DejaVu Math TeX Gyre" w:cs="宋体" w:hint="eastAsia"/>
          <w:lang w:eastAsia="zh-CN"/>
        </w:rPr>
        <w:t>is</w:t>
      </w:r>
      <w:r w:rsidRPr="00412582">
        <w:rPr>
          <w:rFonts w:hAnsi="DejaVu Math TeX Gyre" w:cs="宋体"/>
          <w:lang w:eastAsia="zh-CN"/>
        </w:rPr>
        <w:t xml:space="preserve"> made about distributed computing. It is assumed that each participant is associated with a corresponding server, which is responsible for executing the participant's computational tasks and running the NPC-blockchain.</w:t>
      </w:r>
      <w:r w:rsidRPr="00412582">
        <w:rPr>
          <w:rFonts w:hAnsi="DejaVu Math TeX Gyre" w:cs="宋体" w:hint="eastAsia"/>
          <w:lang w:eastAsia="zh-CN"/>
        </w:rPr>
        <w:t xml:space="preserve"> T</w:t>
      </w:r>
      <w:r w:rsidRPr="00412582">
        <w:rPr>
          <w:rFonts w:hAnsi="DejaVu Math TeX Gyre" w:cs="宋体"/>
          <w:lang w:val="en-GB" w:eastAsia="zh-CN"/>
        </w:rPr>
        <w:t xml:space="preserve">he </w:t>
      </w:r>
      <w:r w:rsidRPr="00412582">
        <w:rPr>
          <w:rFonts w:hAnsi="DejaVu Math TeX Gyre" w:cs="宋体" w:hint="eastAsia"/>
          <w:lang w:val="en-GB" w:eastAsia="zh-CN"/>
        </w:rPr>
        <w:t xml:space="preserve">NPC-blockchain </w:t>
      </w:r>
      <w:r w:rsidRPr="00412582">
        <w:rPr>
          <w:rFonts w:hAnsi="DejaVu Math TeX Gyre" w:cs="宋体"/>
          <w:lang w:val="en-GB" w:eastAsia="zh-CN"/>
        </w:rPr>
        <w:t>structure is shown in Fig. 1.</w:t>
      </w:r>
      <w:r w:rsidRPr="00412582">
        <w:rPr>
          <w:rFonts w:hAnsi="DejaVu Math TeX Gyre" w:cs="宋体" w:hint="eastAsia"/>
          <w:lang w:val="en-GB" w:eastAsia="zh-CN"/>
        </w:rPr>
        <w:t xml:space="preserve"> Information passing in the structure is in patterns as shown in the figure. </w:t>
      </w:r>
      <w:r w:rsidRPr="00412582">
        <w:rPr>
          <w:rFonts w:hAnsi="DejaVu Math TeX Gyre" w:cs="宋体"/>
          <w:lang w:eastAsia="zh-CN"/>
        </w:rPr>
        <w:t>The consensus mechanism is essential for ensuring the trustworthiness of on-chain results</w:t>
      </w:r>
      <w:r w:rsidRPr="00412582">
        <w:rPr>
          <w:rFonts w:hAnsi="DejaVu Math TeX Gyre" w:cs="宋体" w:hint="eastAsia"/>
          <w:lang w:eastAsia="zh-CN"/>
        </w:rPr>
        <w:t xml:space="preserve">, while other auxiliary structure </w:t>
      </w:r>
      <w:r w:rsidRPr="00412582">
        <w:rPr>
          <w:rFonts w:hAnsi="DejaVu Math TeX Gyre" w:cs="宋体"/>
          <w:lang w:eastAsia="zh-CN"/>
        </w:rPr>
        <w:t xml:space="preserve">make the performance of the </w:t>
      </w:r>
      <w:r w:rsidRPr="00412582">
        <w:rPr>
          <w:rFonts w:hAnsi="DejaVu Math TeX Gyre" w:cs="宋体" w:hint="eastAsia"/>
          <w:lang w:eastAsia="zh-CN"/>
        </w:rPr>
        <w:t>NPC-</w:t>
      </w:r>
      <w:r w:rsidRPr="00412582">
        <w:rPr>
          <w:rFonts w:hAnsi="DejaVu Math TeX Gyre" w:cs="宋体"/>
          <w:lang w:eastAsia="zh-CN"/>
        </w:rPr>
        <w:t>blockchain better</w:t>
      </w:r>
      <w:r w:rsidRPr="00412582">
        <w:rPr>
          <w:rFonts w:hAnsi="DejaVu Math TeX Gyre" w:cs="宋体" w:hint="eastAsia"/>
          <w:lang w:eastAsia="zh-CN"/>
        </w:rPr>
        <w:t xml:space="preserve"> by avoiding to process computation single-threadedly. </w:t>
      </w:r>
      <w:r w:rsidRPr="00412582">
        <w:rPr>
          <w:rFonts w:hAnsi="DejaVu Math TeX Gyre" w:cs="宋体" w:hint="eastAsia"/>
          <w:lang w:val="en-GB" w:eastAsia="zh-CN"/>
        </w:rPr>
        <w:t xml:space="preserve">The </w:t>
      </w:r>
      <w:r w:rsidRPr="00412582">
        <w:rPr>
          <w:rFonts w:hAnsi="DejaVu Math TeX Gyre" w:cs="宋体" w:hint="eastAsia"/>
          <w:lang w:eastAsia="zh-CN"/>
        </w:rPr>
        <w:t>auxiliary structure</w:t>
      </w:r>
      <w:r w:rsidRPr="00412582">
        <w:rPr>
          <w:rFonts w:hAnsi="DejaVu Math TeX Gyre" w:cs="宋体" w:hint="eastAsia"/>
          <w:lang w:val="en-GB" w:eastAsia="zh-CN"/>
        </w:rPr>
        <w:t xml:space="preserve"> is </w:t>
      </w:r>
      <w:r w:rsidRPr="00412582">
        <w:rPr>
          <w:rFonts w:hAnsi="DejaVu Math TeX Gyre" w:cs="宋体"/>
          <w:lang w:val="en-GB" w:eastAsia="zh-CN"/>
        </w:rPr>
        <w:t xml:space="preserve">divided into </w:t>
      </w:r>
      <w:r w:rsidRPr="00412582">
        <w:rPr>
          <w:rFonts w:hAnsi="DejaVu Math TeX Gyre" w:cs="宋体" w:hint="eastAsia"/>
          <w:lang w:val="en-GB" w:eastAsia="zh-CN"/>
        </w:rPr>
        <w:t>4</w:t>
      </w:r>
      <w:r w:rsidRPr="00412582">
        <w:rPr>
          <w:rFonts w:hAnsi="DejaVu Math TeX Gyre" w:cs="宋体"/>
          <w:lang w:val="en-GB" w:eastAsia="zh-CN"/>
        </w:rPr>
        <w:t xml:space="preserve"> parts, i.e., data depositary, communication network, oracle, and smart contract.</w:t>
      </w:r>
      <w:r w:rsidRPr="00412582">
        <w:rPr>
          <w:rFonts w:hAnsi="DejaVu Math TeX Gyre" w:cs="宋体" w:hint="eastAsia"/>
          <w:lang w:val="en-GB" w:eastAsia="zh-CN"/>
        </w:rPr>
        <w:t xml:space="preserve"> They will be </w:t>
      </w:r>
      <w:r w:rsidR="006C1151" w:rsidRPr="00412582">
        <w:rPr>
          <w:rFonts w:hAnsi="DejaVu Math TeX Gyre" w:cs="宋体"/>
          <w:lang w:val="en-GB" w:eastAsia="zh-CN"/>
        </w:rPr>
        <w:t>separately</w:t>
      </w:r>
      <w:r w:rsidRPr="00412582">
        <w:rPr>
          <w:rFonts w:hAnsi="DejaVu Math TeX Gyre" w:cs="宋体" w:hint="eastAsia"/>
          <w:lang w:val="en-GB" w:eastAsia="zh-CN"/>
        </w:rPr>
        <w:t xml:space="preserve"> explained in the following structure.</w:t>
      </w:r>
    </w:p>
    <w:p w14:paraId="4DBFE528" w14:textId="77777777" w:rsidR="006C1151" w:rsidRPr="008E1C9F" w:rsidRDefault="006C1151" w:rsidP="006C1151">
      <w:pPr>
        <w:pStyle w:val="2"/>
        <w:rPr>
          <w:lang w:eastAsia="zh-CN"/>
        </w:rPr>
      </w:pPr>
      <w:r w:rsidRPr="008E1C9F">
        <w:rPr>
          <w:rFonts w:hint="eastAsia"/>
          <w:lang w:eastAsia="zh-CN"/>
        </w:rPr>
        <w:t>A</w:t>
      </w:r>
      <w:r w:rsidRPr="008E1C9F">
        <w:rPr>
          <w:lang w:eastAsia="zh-CN"/>
        </w:rPr>
        <w:t xml:space="preserve">synchronous </w:t>
      </w:r>
      <w:r w:rsidRPr="008E1C9F">
        <w:rPr>
          <w:rFonts w:hint="eastAsia"/>
          <w:lang w:eastAsia="zh-CN"/>
        </w:rPr>
        <w:t>No</w:t>
      </w:r>
      <w:r w:rsidRPr="008E1C9F">
        <w:rPr>
          <w:lang w:eastAsia="zh-CN"/>
        </w:rPr>
        <w:t xml:space="preserve"> Proof-based Consensus Mechanism</w:t>
      </w:r>
    </w:p>
    <w:p w14:paraId="55C7004E" w14:textId="77777777" w:rsidR="006C1151" w:rsidRPr="008E1C9F" w:rsidRDefault="006C1151" w:rsidP="006C1151">
      <w:pPr>
        <w:rPr>
          <w:rFonts w:eastAsiaTheme="minorEastAsia"/>
          <w:color w:val="222222"/>
          <w:shd w:val="clear" w:color="auto" w:fill="FFFFFF"/>
          <w:lang w:eastAsia="zh-CN"/>
        </w:rPr>
      </w:pPr>
      <w:r w:rsidRPr="00196E27">
        <w:rPr>
          <w:rFonts w:eastAsiaTheme="minorEastAsia"/>
          <w:color w:val="222222"/>
          <w:shd w:val="clear" w:color="auto" w:fill="FFFFFF"/>
          <w:lang w:eastAsia="zh-CN"/>
        </w:rPr>
        <w:t>The consensus layer usually refers to the encapsulation of blockchain consensus mechanisms.   In essence, its primary role revolves around resolving trust issues among blockchain participants, ensuring the consistency of multiple records across distributed servers, and thwarting unauthorized data tampering attempts. A no-proof consensus mechanism is proposed in this paper for the trustworthy optimization result to be recorded by the blockchain.</w:t>
      </w:r>
      <w:r w:rsidRPr="00196E27">
        <w:t xml:space="preserve"> </w:t>
      </w:r>
      <w:r w:rsidRPr="00196E27">
        <w:rPr>
          <w:rFonts w:eastAsiaTheme="minorEastAsia"/>
          <w:color w:val="222222"/>
          <w:shd w:val="clear" w:color="auto" w:fill="FFFFFF"/>
          <w:lang w:eastAsia="zh-CN"/>
        </w:rPr>
        <w:t>Specifically, it is f</w:t>
      </w:r>
      <w:r>
        <w:rPr>
          <w:rFonts w:eastAsiaTheme="minorEastAsia" w:hint="eastAsia"/>
          <w:color w:val="222222"/>
          <w:shd w:val="clear" w:color="auto" w:fill="FFFFFF"/>
          <w:lang w:eastAsia="zh-CN"/>
        </w:rPr>
        <w:t>ound</w:t>
      </w:r>
      <w:r w:rsidRPr="00196E27">
        <w:rPr>
          <w:rFonts w:eastAsiaTheme="minorEastAsia"/>
          <w:color w:val="222222"/>
          <w:shd w:val="clear" w:color="auto" w:fill="FFFFFF"/>
          <w:lang w:eastAsia="zh-CN"/>
        </w:rPr>
        <w:t xml:space="preserve"> that in a distributed computation scenario, participants in distributed computing agree upon a computation protocol beforehand to determine known parameters, target results, implementation steps, and constraints in the computation problem. The distributed computation result is considered correct only if it meets the agreed constraints, thus this characteristic of the result serves as credible evidence in NPC. </w:t>
      </w:r>
      <w:r w:rsidRPr="008E1C9F">
        <w:rPr>
          <w:rFonts w:eastAsiaTheme="minorEastAsia"/>
          <w:color w:val="222222"/>
          <w:shd w:val="clear" w:color="auto" w:fill="FFFFFF"/>
          <w:lang w:eastAsia="zh-CN"/>
        </w:rPr>
        <w:t>The working steps of this consensus mechanism is as followed.</w:t>
      </w:r>
    </w:p>
    <w:p w14:paraId="4E6382D5" w14:textId="77777777" w:rsidR="006C1151" w:rsidRPr="008E1C9F" w:rsidRDefault="006C1151" w:rsidP="006C1151">
      <w:pPr>
        <w:rPr>
          <w:rFonts w:eastAsiaTheme="minorEastAsia"/>
          <w:color w:val="222222"/>
          <w:shd w:val="clear" w:color="auto" w:fill="FFFFFF"/>
          <w:lang w:eastAsia="zh-CN"/>
        </w:rPr>
      </w:pPr>
      <w:r w:rsidRPr="008E1C9F">
        <w:rPr>
          <w:rFonts w:eastAsiaTheme="minorEastAsia"/>
          <w:color w:val="222222"/>
          <w:shd w:val="clear" w:color="auto" w:fill="FFFFFF"/>
          <w:lang w:eastAsia="zh-CN"/>
        </w:rPr>
        <w:t>1) A server proposes a request to upload the distributed computation result to the blockchain. It pack</w:t>
      </w:r>
      <w:r>
        <w:rPr>
          <w:rFonts w:eastAsiaTheme="minorEastAsia" w:hint="eastAsia"/>
          <w:color w:val="222222"/>
          <w:shd w:val="clear" w:color="auto" w:fill="FFFFFF"/>
          <w:lang w:eastAsia="zh-CN"/>
        </w:rPr>
        <w:t>s</w:t>
      </w:r>
      <w:r w:rsidRPr="008E1C9F">
        <w:rPr>
          <w:rFonts w:eastAsiaTheme="minorEastAsia"/>
          <w:color w:val="222222"/>
          <w:shd w:val="clear" w:color="auto" w:fill="FFFFFF"/>
          <w:lang w:eastAsia="zh-CN"/>
        </w:rPr>
        <w:t xml:space="preserve"> the result it recorded off chain into a block and broadcast the block to all participating servers in the consensus mechanism.</w:t>
      </w:r>
    </w:p>
    <w:p w14:paraId="5A9EFEB1" w14:textId="77777777" w:rsidR="006C1151" w:rsidRPr="008E1C9F" w:rsidRDefault="006C1151" w:rsidP="006C1151">
      <w:pPr>
        <w:rPr>
          <w:rFonts w:eastAsiaTheme="minorEastAsia"/>
          <w:color w:val="222222"/>
          <w:shd w:val="clear" w:color="auto" w:fill="FFFFFF"/>
          <w:lang w:eastAsia="zh-CN"/>
        </w:rPr>
      </w:pPr>
      <w:r w:rsidRPr="008E1C9F">
        <w:rPr>
          <w:rFonts w:eastAsiaTheme="minorEastAsia"/>
          <w:color w:val="222222"/>
          <w:shd w:val="clear" w:color="auto" w:fill="FFFFFF"/>
          <w:lang w:eastAsia="zh-CN"/>
        </w:rPr>
        <w:t>2) Each server that receives the broadcasted result check whether the proposing result is the same with the result it recorded off-chain, as the result it recorded is seen to be valid by itself.</w:t>
      </w:r>
    </w:p>
    <w:p w14:paraId="209DB9EC" w14:textId="77777777" w:rsidR="006C1151" w:rsidRPr="008E1C9F" w:rsidRDefault="006C1151" w:rsidP="006C1151">
      <w:pPr>
        <w:rPr>
          <w:rFonts w:eastAsiaTheme="minorEastAsia"/>
          <w:color w:val="222222"/>
          <w:shd w:val="clear" w:color="auto" w:fill="FFFFFF"/>
          <w:lang w:eastAsia="zh-CN"/>
        </w:rPr>
      </w:pPr>
      <w:r w:rsidRPr="008E1C9F">
        <w:rPr>
          <w:rFonts w:eastAsiaTheme="minorEastAsia"/>
          <w:color w:val="222222"/>
          <w:shd w:val="clear" w:color="auto" w:fill="FFFFFF"/>
          <w:lang w:eastAsia="zh-CN"/>
        </w:rPr>
        <w:t>3) If the two results aren’t the same, the server will send a veto opinion against the result together with the two results to the server on which the oracle runs.    Otherwise, the server will return its approval together with the result.</w:t>
      </w:r>
    </w:p>
    <w:p w14:paraId="464EB77A" w14:textId="7774B4C5" w:rsidR="00D867D4" w:rsidRPr="006C1151" w:rsidRDefault="006C1151" w:rsidP="00DE7D1B">
      <w:pPr>
        <w:rPr>
          <w:rFonts w:hAnsi="DejaVu Math TeX Gyre" w:cs="宋体"/>
          <w:highlight w:val="yellow"/>
          <w:lang w:eastAsia="zh-CN"/>
        </w:rPr>
      </w:pPr>
      <w:r w:rsidRPr="008E1C9F">
        <w:rPr>
          <w:rFonts w:eastAsiaTheme="minorEastAsia"/>
          <w:color w:val="222222"/>
          <w:shd w:val="clear" w:color="auto" w:fill="FFFFFF"/>
          <w:lang w:eastAsia="zh-CN"/>
        </w:rPr>
        <w:t xml:space="preserve">Until the termination time </w:t>
      </w:r>
      <w:proofErr w:type="spellStart"/>
      <w:r w:rsidRPr="008E1C9F">
        <w:rPr>
          <w:rFonts w:eastAsiaTheme="minorEastAsia"/>
          <w:i/>
          <w:iCs/>
          <w:color w:val="222222"/>
          <w:shd w:val="clear" w:color="auto" w:fill="FFFFFF"/>
          <w:lang w:eastAsia="zh-CN"/>
        </w:rPr>
        <w:t>t</w:t>
      </w:r>
      <w:r w:rsidRPr="008E1C9F">
        <w:rPr>
          <w:rFonts w:eastAsiaTheme="minorEastAsia"/>
          <w:color w:val="222222"/>
          <w:shd w:val="clear" w:color="auto" w:fill="FFFFFF"/>
          <w:vertAlign w:val="subscript"/>
          <w:lang w:eastAsia="zh-CN"/>
        </w:rPr>
        <w:t>ter</w:t>
      </w:r>
      <w:proofErr w:type="spellEnd"/>
      <w:r w:rsidRPr="008E1C9F">
        <w:rPr>
          <w:rFonts w:eastAsiaTheme="minorEastAsia"/>
          <w:color w:val="222222"/>
          <w:shd w:val="clear" w:color="auto" w:fill="FFFFFF"/>
          <w:lang w:eastAsia="zh-CN"/>
        </w:rPr>
        <w:t xml:space="preserve"> ends, if the oracle receives over </w:t>
      </w:r>
      <w:r w:rsidRPr="008E1C9F">
        <w:rPr>
          <w:rFonts w:eastAsiaTheme="minorEastAsia"/>
          <w:i/>
          <w:iCs/>
          <w:color w:val="222222"/>
          <w:shd w:val="clear" w:color="auto" w:fill="FFFFFF"/>
          <w:lang w:eastAsia="zh-CN"/>
        </w:rPr>
        <w:t>n</w:t>
      </w:r>
      <w:r w:rsidRPr="008E1C9F">
        <w:rPr>
          <w:rFonts w:eastAsiaTheme="minorEastAsia"/>
          <w:color w:val="222222"/>
          <w:shd w:val="clear" w:color="auto" w:fill="FFFFFF"/>
          <w:lang w:eastAsia="zh-CN"/>
        </w:rPr>
        <w:t>/2 votes approving the proposing result, consensus on the result is deemed to be reached.    Oracle forms a response with this result and report it to the smart contract for further use.    Servers form block with this result and add it to the blockchain.    If the oracle receives less than</w:t>
      </w:r>
      <w:r w:rsidRPr="008E1C9F">
        <w:rPr>
          <w:rFonts w:eastAsiaTheme="minorEastAsia"/>
          <w:i/>
          <w:iCs/>
          <w:color w:val="222222"/>
          <w:shd w:val="clear" w:color="auto" w:fill="FFFFFF"/>
          <w:lang w:eastAsia="zh-CN"/>
        </w:rPr>
        <w:t xml:space="preserve"> n</w:t>
      </w:r>
      <w:r w:rsidRPr="008E1C9F">
        <w:rPr>
          <w:rFonts w:eastAsiaTheme="minorEastAsia"/>
          <w:color w:val="222222"/>
          <w:shd w:val="clear" w:color="auto" w:fill="FFFFFF"/>
          <w:lang w:eastAsia="zh-CN"/>
        </w:rPr>
        <w:t>/2 approving votes, it is agree</w:t>
      </w:r>
      <w:r>
        <w:rPr>
          <w:rFonts w:eastAsiaTheme="minorEastAsia" w:hint="eastAsia"/>
          <w:color w:val="222222"/>
          <w:shd w:val="clear" w:color="auto" w:fill="FFFFFF"/>
          <w:lang w:eastAsia="zh-CN"/>
        </w:rPr>
        <w:t>d</w:t>
      </w:r>
      <w:r w:rsidRPr="008E1C9F">
        <w:rPr>
          <w:rFonts w:eastAsiaTheme="minorEastAsia"/>
          <w:color w:val="222222"/>
          <w:shd w:val="clear" w:color="auto" w:fill="FFFFFF"/>
          <w:lang w:eastAsia="zh-CN"/>
        </w:rPr>
        <w:t xml:space="preserve"> that the result does not pass the consensus mechanism.</w:t>
      </w:r>
      <w:r>
        <w:rPr>
          <w:rFonts w:eastAsiaTheme="minorEastAsia" w:hint="eastAsia"/>
          <w:color w:val="222222"/>
          <w:shd w:val="clear" w:color="auto" w:fill="FFFFFF"/>
          <w:lang w:eastAsia="zh-CN"/>
        </w:rPr>
        <w:t xml:space="preserve"> </w:t>
      </w:r>
      <w:r w:rsidRPr="00460755">
        <w:rPr>
          <w:rFonts w:eastAsiaTheme="minorEastAsia"/>
          <w:color w:val="222222"/>
          <w:shd w:val="clear" w:color="auto" w:fill="FFFFFF"/>
          <w:lang w:eastAsia="zh-CN"/>
        </w:rPr>
        <w:t>Th</w:t>
      </w:r>
      <w:r w:rsidRPr="00460755">
        <w:rPr>
          <w:rFonts w:eastAsiaTheme="minorEastAsia" w:hint="eastAsia"/>
          <w:color w:val="222222"/>
          <w:shd w:val="clear" w:color="auto" w:fill="FFFFFF"/>
          <w:lang w:eastAsia="zh-CN"/>
        </w:rPr>
        <w:t>e</w:t>
      </w:r>
      <w:r w:rsidRPr="00460755">
        <w:rPr>
          <w:rFonts w:eastAsiaTheme="minorEastAsia"/>
          <w:color w:val="222222"/>
          <w:shd w:val="clear" w:color="auto" w:fill="FFFFFF"/>
          <w:lang w:eastAsia="zh-CN"/>
        </w:rPr>
        <w:t xml:space="preserve"> no-proof consensus mechanism </w:t>
      </w:r>
      <w:r w:rsidRPr="00460755">
        <w:rPr>
          <w:rFonts w:eastAsiaTheme="minorEastAsia" w:hint="eastAsia"/>
          <w:color w:val="222222"/>
          <w:shd w:val="clear" w:color="auto" w:fill="FFFFFF"/>
          <w:lang w:eastAsia="zh-CN"/>
        </w:rPr>
        <w:t>proposed in this paper</w:t>
      </w:r>
      <w:r w:rsidRPr="00460755">
        <w:rPr>
          <w:rFonts w:eastAsiaTheme="minorEastAsia"/>
          <w:color w:val="222222"/>
          <w:shd w:val="clear" w:color="auto" w:fill="FFFFFF"/>
          <w:lang w:eastAsia="zh-CN"/>
        </w:rPr>
        <w:t xml:space="preserve"> reduces the </w:t>
      </w:r>
      <w:r w:rsidRPr="00460755">
        <w:rPr>
          <w:rFonts w:eastAsiaTheme="minorEastAsia"/>
          <w:color w:val="222222"/>
          <w:shd w:val="clear" w:color="auto" w:fill="FFFFFF"/>
          <w:lang w:eastAsia="zh-CN"/>
        </w:rPr>
        <w:lastRenderedPageBreak/>
        <w:t xml:space="preserve">complexity, energy consumption, and time expenditure of consensus mechanisms. To clarify this, we compare the implementation steps of existing consensus mechanisms with </w:t>
      </w:r>
      <w:r w:rsidRPr="00460755">
        <w:rPr>
          <w:rFonts w:eastAsiaTheme="minorEastAsia"/>
          <w:color w:val="222222"/>
          <w:shd w:val="clear" w:color="auto" w:fill="FFFFFF"/>
          <w:lang w:eastAsia="zh-CN"/>
        </w:rPr>
        <w:t xml:space="preserve">those of NPC. </w:t>
      </w:r>
      <w:r w:rsidRPr="00460755">
        <w:rPr>
          <w:rFonts w:eastAsiaTheme="minorEastAsia" w:hint="eastAsia"/>
          <w:color w:val="222222"/>
          <w:shd w:val="clear" w:color="auto" w:fill="FFFFFF"/>
          <w:lang w:eastAsia="zh-CN"/>
        </w:rPr>
        <w:t>T</w:t>
      </w:r>
      <w:r w:rsidRPr="00460755">
        <w:rPr>
          <w:rFonts w:eastAsiaTheme="minorEastAsia"/>
          <w:color w:val="222222"/>
          <w:shd w:val="clear" w:color="auto" w:fill="FFFFFF"/>
          <w:lang w:eastAsia="zh-CN"/>
        </w:rPr>
        <w:t xml:space="preserve">he implementation process of existing consensus mechanisms </w:t>
      </w:r>
      <w:r w:rsidRPr="00460755">
        <w:rPr>
          <w:rFonts w:eastAsiaTheme="minorEastAsia" w:hint="eastAsia"/>
          <w:color w:val="222222"/>
          <w:shd w:val="clear" w:color="auto" w:fill="FFFFFF"/>
          <w:lang w:eastAsia="zh-CN"/>
        </w:rPr>
        <w:t xml:space="preserve">can be divided </w:t>
      </w:r>
      <w:r w:rsidRPr="00460755">
        <w:rPr>
          <w:rFonts w:eastAsiaTheme="minorEastAsia"/>
          <w:color w:val="222222"/>
          <w:shd w:val="clear" w:color="auto" w:fill="FFFFFF"/>
          <w:lang w:eastAsia="zh-CN"/>
        </w:rPr>
        <w:t>into four phases</w:t>
      </w:r>
      <w:r w:rsidRPr="00460755">
        <w:rPr>
          <w:rFonts w:eastAsiaTheme="minorEastAsia" w:hint="eastAsia"/>
          <w:color w:val="222222"/>
          <w:shd w:val="clear" w:color="auto" w:fill="FFFFFF"/>
          <w:lang w:eastAsia="zh-CN"/>
        </w:rPr>
        <w:t xml:space="preserve">, </w:t>
      </w:r>
      <w:r w:rsidRPr="00460755">
        <w:rPr>
          <w:rStyle w:val="aff7"/>
          <w:rFonts w:eastAsiaTheme="minorEastAsia" w:hint="eastAsia"/>
          <w:b w:val="0"/>
          <w:bCs w:val="0"/>
          <w:color w:val="222222"/>
          <w:shd w:val="clear" w:color="auto" w:fill="FFFFFF"/>
          <w:lang w:val="en-GB" w:eastAsia="zh-CN"/>
        </w:rPr>
        <w:t>as:</w:t>
      </w:r>
    </w:p>
    <w:p w14:paraId="0064E236" w14:textId="77777777" w:rsidR="009625DB" w:rsidRPr="00B86726" w:rsidRDefault="009625DB" w:rsidP="009625DB">
      <w:pPr>
        <w:ind w:firstLine="0"/>
        <w:rPr>
          <w:rFonts w:hAnsi="DejaVu Math TeX Gyre" w:cs="宋体"/>
          <w:highlight w:val="yellow"/>
          <w:lang w:eastAsia="zh-CN"/>
        </w:rPr>
        <w:sectPr w:rsidR="009625DB" w:rsidRPr="00B86726" w:rsidSect="00386D54">
          <w:type w:val="continuous"/>
          <w:pgSz w:w="12240" w:h="15840"/>
          <w:pgMar w:top="1009" w:right="936" w:bottom="1009" w:left="936" w:header="851" w:footer="992" w:gutter="0"/>
          <w:cols w:num="2" w:space="288"/>
          <w:docGrid w:linePitch="312"/>
        </w:sectPr>
      </w:pPr>
    </w:p>
    <w:p w14:paraId="102F4488" w14:textId="643CE780" w:rsidR="009625DB" w:rsidRPr="00B86726" w:rsidRDefault="00412582" w:rsidP="009625DB">
      <w:pPr>
        <w:ind w:firstLine="0"/>
        <w:jc w:val="center"/>
        <w:rPr>
          <w:rFonts w:hAnsi="DejaVu Math TeX Gyre" w:cs="宋体"/>
          <w:highlight w:val="yellow"/>
          <w:lang w:eastAsia="zh-CN"/>
        </w:rPr>
      </w:pPr>
      <w:r w:rsidRPr="005F3950">
        <w:rPr>
          <w:rStyle w:val="aff7"/>
          <w:b w:val="0"/>
          <w:bCs w:val="0"/>
          <w:noProof/>
        </w:rPr>
        <w:drawing>
          <wp:inline distT="0" distB="0" distL="0" distR="0" wp14:anchorId="008DD1B6" wp14:editId="2418AEFA">
            <wp:extent cx="5544756" cy="4734962"/>
            <wp:effectExtent l="0" t="0" r="0" b="8890"/>
            <wp:docPr id="1706308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7981" cy="4746256"/>
                    </a:xfrm>
                    <a:prstGeom prst="rect">
                      <a:avLst/>
                    </a:prstGeom>
                    <a:noFill/>
                    <a:ln>
                      <a:noFill/>
                    </a:ln>
                  </pic:spPr>
                </pic:pic>
              </a:graphicData>
            </a:graphic>
          </wp:inline>
        </w:drawing>
      </w:r>
    </w:p>
    <w:p w14:paraId="7F337F3E" w14:textId="347DB148" w:rsidR="009625DB" w:rsidRPr="00412582" w:rsidRDefault="00600EBC" w:rsidP="00600EBC">
      <w:pPr>
        <w:pStyle w:val="a3"/>
        <w:rPr>
          <w:rFonts w:eastAsiaTheme="minorEastAsia" w:hAnsi="DejaVu Math TeX Gyre" w:cs="宋体"/>
          <w:sz w:val="16"/>
          <w:szCs w:val="16"/>
          <w:lang w:eastAsia="zh-CN"/>
        </w:rPr>
      </w:pPr>
      <w:bookmarkStart w:id="5" w:name="_Ref174315779"/>
      <w:r w:rsidRPr="00412582">
        <w:rPr>
          <w:sz w:val="16"/>
          <w:szCs w:val="16"/>
        </w:rPr>
        <w:t xml:space="preserve">Fig. </w:t>
      </w:r>
      <w:r w:rsidRPr="00412582">
        <w:rPr>
          <w:sz w:val="16"/>
          <w:szCs w:val="16"/>
        </w:rPr>
        <w:fldChar w:fldCharType="begin"/>
      </w:r>
      <w:r w:rsidRPr="00412582">
        <w:rPr>
          <w:sz w:val="16"/>
          <w:szCs w:val="16"/>
        </w:rPr>
        <w:instrText xml:space="preserve"> SEQ Fig. \* ARABIC </w:instrText>
      </w:r>
      <w:r w:rsidRPr="00412582">
        <w:rPr>
          <w:sz w:val="16"/>
          <w:szCs w:val="16"/>
        </w:rPr>
        <w:fldChar w:fldCharType="separate"/>
      </w:r>
      <w:r w:rsidR="006B473D" w:rsidRPr="00412582">
        <w:rPr>
          <w:noProof/>
          <w:sz w:val="16"/>
          <w:szCs w:val="16"/>
        </w:rPr>
        <w:t>1</w:t>
      </w:r>
      <w:r w:rsidRPr="00412582">
        <w:rPr>
          <w:sz w:val="16"/>
          <w:szCs w:val="16"/>
        </w:rPr>
        <w:fldChar w:fldCharType="end"/>
      </w:r>
      <w:bookmarkEnd w:id="5"/>
      <w:r w:rsidRPr="00412582">
        <w:rPr>
          <w:rFonts w:eastAsiaTheme="minorEastAsia" w:hint="eastAsia"/>
          <w:sz w:val="16"/>
          <w:szCs w:val="16"/>
          <w:lang w:eastAsia="zh-CN"/>
        </w:rPr>
        <w:t xml:space="preserve"> No-proof blockchain structure for </w:t>
      </w:r>
      <w:r w:rsidR="00403600" w:rsidRPr="00412582">
        <w:rPr>
          <w:rFonts w:eastAsiaTheme="minorEastAsia" w:hint="eastAsia"/>
          <w:sz w:val="16"/>
          <w:szCs w:val="16"/>
          <w:lang w:eastAsia="zh-CN"/>
        </w:rPr>
        <w:t>distributed computing</w:t>
      </w:r>
    </w:p>
    <w:p w14:paraId="70DAEF5D" w14:textId="77777777" w:rsidR="009625DB" w:rsidRPr="00B86726" w:rsidRDefault="009625DB" w:rsidP="008F058E">
      <w:pPr>
        <w:ind w:firstLine="0"/>
        <w:jc w:val="center"/>
        <w:rPr>
          <w:rFonts w:hAnsi="DejaVu Math TeX Gyre" w:cs="宋体"/>
          <w:highlight w:val="yellow"/>
          <w:lang w:eastAsia="zh-CN"/>
        </w:rPr>
        <w:sectPr w:rsidR="009625DB" w:rsidRPr="00B86726" w:rsidSect="009625DB">
          <w:type w:val="continuous"/>
          <w:pgSz w:w="12240" w:h="15840"/>
          <w:pgMar w:top="1009" w:right="936" w:bottom="1009" w:left="936" w:header="851" w:footer="992" w:gutter="0"/>
          <w:cols w:space="288"/>
          <w:docGrid w:linePitch="312"/>
        </w:sectPr>
      </w:pPr>
    </w:p>
    <w:p w14:paraId="4C099690" w14:textId="77777777" w:rsidR="00460755" w:rsidRPr="00460755" w:rsidRDefault="00460755" w:rsidP="00460755">
      <w:pPr>
        <w:rPr>
          <w:rStyle w:val="aff7"/>
          <w:rFonts w:eastAsiaTheme="minorEastAsia"/>
          <w:b w:val="0"/>
          <w:bCs w:val="0"/>
          <w:color w:val="222222"/>
          <w:shd w:val="clear" w:color="auto" w:fill="FFFFFF"/>
          <w:lang w:val="en-GB" w:eastAsia="zh-CN"/>
        </w:rPr>
      </w:pPr>
      <w:bookmarkStart w:id="6" w:name="_Hlk156849728"/>
      <w:bookmarkEnd w:id="4"/>
      <w:r w:rsidRPr="00460755">
        <w:rPr>
          <w:rStyle w:val="aff7"/>
          <w:rFonts w:eastAsiaTheme="minorEastAsia" w:hint="eastAsia"/>
          <w:b w:val="0"/>
          <w:bCs w:val="0"/>
          <w:color w:val="222222"/>
          <w:shd w:val="clear" w:color="auto" w:fill="FFFFFF"/>
          <w:lang w:val="en-GB" w:eastAsia="zh-CN"/>
        </w:rPr>
        <w:t>1) Request proposing phase: A server proposes request for uploading the result to the chain.</w:t>
      </w:r>
    </w:p>
    <w:p w14:paraId="26E1E051" w14:textId="77777777" w:rsidR="00460755" w:rsidRPr="00460755" w:rsidRDefault="00460755" w:rsidP="00460755">
      <w:pPr>
        <w:rPr>
          <w:rStyle w:val="aff7"/>
          <w:rFonts w:eastAsiaTheme="minorEastAsia"/>
          <w:b w:val="0"/>
          <w:bCs w:val="0"/>
          <w:color w:val="222222"/>
          <w:shd w:val="clear" w:color="auto" w:fill="FFFFFF"/>
          <w:lang w:val="en-GB" w:eastAsia="zh-CN"/>
        </w:rPr>
      </w:pPr>
      <w:r w:rsidRPr="00460755">
        <w:rPr>
          <w:rStyle w:val="aff7"/>
          <w:rFonts w:eastAsiaTheme="minorEastAsia" w:hint="eastAsia"/>
          <w:b w:val="0"/>
          <w:bCs w:val="0"/>
          <w:color w:val="222222"/>
          <w:shd w:val="clear" w:color="auto" w:fill="FFFFFF"/>
          <w:lang w:val="en-GB" w:eastAsia="zh-CN"/>
        </w:rPr>
        <w:t>2) Proof proposing phase: A proof is proposed to guarantee the trustworthiness of the result.</w:t>
      </w:r>
    </w:p>
    <w:p w14:paraId="42673A46" w14:textId="70FCFE82" w:rsidR="00460755" w:rsidRPr="00460755" w:rsidRDefault="00460755" w:rsidP="00460755">
      <w:pPr>
        <w:rPr>
          <w:rStyle w:val="aff7"/>
          <w:rFonts w:eastAsiaTheme="minorEastAsia"/>
          <w:b w:val="0"/>
          <w:bCs w:val="0"/>
          <w:color w:val="222222"/>
          <w:shd w:val="clear" w:color="auto" w:fill="FFFFFF"/>
          <w:lang w:val="en-GB" w:eastAsia="zh-CN"/>
        </w:rPr>
      </w:pPr>
      <w:r w:rsidRPr="00460755">
        <w:rPr>
          <w:rStyle w:val="aff7"/>
          <w:rFonts w:eastAsiaTheme="minorEastAsia" w:hint="eastAsia"/>
          <w:b w:val="0"/>
          <w:bCs w:val="0"/>
          <w:color w:val="222222"/>
          <w:shd w:val="clear" w:color="auto" w:fill="FFFFFF"/>
          <w:lang w:val="en-GB" w:eastAsia="zh-CN"/>
        </w:rPr>
        <w:t>3) Proof verification phase: A proof is found to guarantee the trustworthiness of the result</w:t>
      </w:r>
      <w:r w:rsidR="008E1C9F">
        <w:rPr>
          <w:rStyle w:val="aff7"/>
          <w:rFonts w:eastAsiaTheme="minorEastAsia" w:hint="eastAsia"/>
          <w:b w:val="0"/>
          <w:bCs w:val="0"/>
          <w:color w:val="222222"/>
          <w:shd w:val="clear" w:color="auto" w:fill="FFFFFF"/>
          <w:lang w:val="en-GB" w:eastAsia="zh-CN"/>
        </w:rPr>
        <w:t>.</w:t>
      </w:r>
      <w:r w:rsidRPr="00460755">
        <w:rPr>
          <w:rStyle w:val="aff7"/>
          <w:rFonts w:eastAsiaTheme="minorEastAsia" w:hint="eastAsia"/>
          <w:b w:val="0"/>
          <w:bCs w:val="0"/>
          <w:color w:val="222222"/>
          <w:shd w:val="clear" w:color="auto" w:fill="FFFFFF"/>
          <w:lang w:val="en-GB" w:eastAsia="zh-CN"/>
        </w:rPr>
        <w:t xml:space="preserve"> Other servers verify the trustworthiness of the result with the proof.</w:t>
      </w:r>
    </w:p>
    <w:p w14:paraId="0D3367C6" w14:textId="77777777" w:rsidR="00460755" w:rsidRPr="00460755" w:rsidRDefault="00460755" w:rsidP="00460755">
      <w:pPr>
        <w:rPr>
          <w:rStyle w:val="aff7"/>
          <w:rFonts w:eastAsiaTheme="minorEastAsia"/>
          <w:b w:val="0"/>
          <w:bCs w:val="0"/>
          <w:color w:val="222222"/>
          <w:shd w:val="clear" w:color="auto" w:fill="FFFFFF"/>
          <w:lang w:val="en-GB" w:eastAsia="zh-CN"/>
        </w:rPr>
      </w:pPr>
      <w:r w:rsidRPr="00460755">
        <w:rPr>
          <w:rStyle w:val="aff7"/>
          <w:rFonts w:eastAsiaTheme="minorEastAsia" w:hint="eastAsia"/>
          <w:b w:val="0"/>
          <w:bCs w:val="0"/>
          <w:color w:val="222222"/>
          <w:shd w:val="clear" w:color="auto" w:fill="FFFFFF"/>
          <w:lang w:val="en-GB" w:eastAsia="zh-CN"/>
        </w:rPr>
        <w:t>4) Consensus reaching phase: All servers reach a consensus of the result.</w:t>
      </w:r>
    </w:p>
    <w:p w14:paraId="0820D054" w14:textId="245BA29A" w:rsidR="00460755" w:rsidRPr="00460755" w:rsidRDefault="00460755" w:rsidP="00460755">
      <w:pPr>
        <w:rPr>
          <w:rStyle w:val="aff7"/>
          <w:rFonts w:eastAsiaTheme="minorEastAsia"/>
          <w:b w:val="0"/>
          <w:bCs w:val="0"/>
          <w:color w:val="222222"/>
          <w:shd w:val="clear" w:color="auto" w:fill="FFFFFF"/>
          <w:lang w:eastAsia="zh-CN"/>
        </w:rPr>
      </w:pPr>
      <w:r w:rsidRPr="00460755">
        <w:rPr>
          <w:rFonts w:eastAsiaTheme="minorEastAsia"/>
          <w:color w:val="222222"/>
          <w:shd w:val="clear" w:color="auto" w:fill="FFFFFF"/>
          <w:lang w:eastAsia="zh-CN"/>
        </w:rPr>
        <w:t>Therefore, in NPC, the results stored in the off-chain database during distributed computation are already proven to be trustworthy.</w:t>
      </w:r>
      <w:r w:rsidRPr="00460755">
        <w:rPr>
          <w:rFonts w:eastAsiaTheme="minorEastAsia" w:hint="eastAsia"/>
          <w:color w:val="222222"/>
          <w:shd w:val="clear" w:color="auto" w:fill="FFFFFF"/>
          <w:lang w:eastAsia="zh-CN"/>
        </w:rPr>
        <w:t xml:space="preserve"> </w:t>
      </w:r>
      <w:r w:rsidRPr="00460755">
        <w:rPr>
          <w:rFonts w:eastAsiaTheme="minorEastAsia"/>
          <w:color w:val="222222"/>
          <w:shd w:val="clear" w:color="auto" w:fill="FFFFFF"/>
          <w:lang w:eastAsia="zh-CN"/>
        </w:rPr>
        <w:t>As a result,</w:t>
      </w:r>
      <w:r w:rsidRPr="00460755">
        <w:rPr>
          <w:rFonts w:eastAsiaTheme="minorEastAsia" w:hint="eastAsia"/>
          <w:color w:val="222222"/>
          <w:shd w:val="clear" w:color="auto" w:fill="FFFFFF"/>
          <w:lang w:eastAsia="zh-CN"/>
        </w:rPr>
        <w:t xml:space="preserve"> when recording results of distributed computation problems,</w:t>
      </w:r>
      <w:r w:rsidRPr="00460755">
        <w:rPr>
          <w:rFonts w:eastAsiaTheme="minorEastAsia"/>
          <w:color w:val="222222"/>
          <w:shd w:val="clear" w:color="auto" w:fill="FFFFFF"/>
          <w:lang w:eastAsia="zh-CN"/>
        </w:rPr>
        <w:t xml:space="preserve"> </w:t>
      </w:r>
      <w:r w:rsidRPr="00460755">
        <w:rPr>
          <w:rFonts w:eastAsiaTheme="minorEastAsia" w:hint="eastAsia"/>
          <w:color w:val="222222"/>
          <w:shd w:val="clear" w:color="auto" w:fill="FFFFFF"/>
          <w:lang w:eastAsia="zh-CN"/>
        </w:rPr>
        <w:t>NPC enables s</w:t>
      </w:r>
      <w:r w:rsidRPr="00460755">
        <w:rPr>
          <w:rFonts w:eastAsiaTheme="minorEastAsia"/>
          <w:color w:val="222222"/>
          <w:shd w:val="clear" w:color="auto" w:fill="FFFFFF"/>
          <w:lang w:eastAsia="zh-CN"/>
        </w:rPr>
        <w:t xml:space="preserve">ervers </w:t>
      </w:r>
      <w:r w:rsidRPr="00460755">
        <w:rPr>
          <w:rFonts w:eastAsiaTheme="minorEastAsia" w:hint="eastAsia"/>
          <w:color w:val="222222"/>
          <w:shd w:val="clear" w:color="auto" w:fill="FFFFFF"/>
          <w:lang w:eastAsia="zh-CN"/>
        </w:rPr>
        <w:t>to</w:t>
      </w:r>
      <w:r w:rsidRPr="00460755">
        <w:rPr>
          <w:rFonts w:eastAsiaTheme="minorEastAsia"/>
          <w:color w:val="222222"/>
          <w:shd w:val="clear" w:color="auto" w:fill="FFFFFF"/>
          <w:lang w:eastAsia="zh-CN"/>
        </w:rPr>
        <w:t xml:space="preserve"> upload </w:t>
      </w:r>
      <w:r w:rsidRPr="00460755">
        <w:rPr>
          <w:rFonts w:eastAsiaTheme="minorEastAsia" w:hint="eastAsia"/>
          <w:color w:val="222222"/>
          <w:shd w:val="clear" w:color="auto" w:fill="FFFFFF"/>
          <w:lang w:eastAsia="zh-CN"/>
        </w:rPr>
        <w:t>the computation results</w:t>
      </w:r>
      <w:r w:rsidRPr="00460755">
        <w:rPr>
          <w:rFonts w:eastAsiaTheme="minorEastAsia"/>
          <w:color w:val="222222"/>
          <w:shd w:val="clear" w:color="auto" w:fill="FFFFFF"/>
          <w:lang w:eastAsia="zh-CN"/>
        </w:rPr>
        <w:t xml:space="preserve"> to the chain </w:t>
      </w:r>
      <w:r w:rsidRPr="00460755">
        <w:rPr>
          <w:rFonts w:eastAsiaTheme="minorEastAsia" w:hint="eastAsia"/>
          <w:color w:val="222222"/>
          <w:shd w:val="clear" w:color="auto" w:fill="FFFFFF"/>
          <w:lang w:eastAsia="zh-CN"/>
        </w:rPr>
        <w:t>directly,</w:t>
      </w:r>
      <w:r w:rsidRPr="00460755">
        <w:rPr>
          <w:rFonts w:eastAsiaTheme="minorEastAsia"/>
          <w:color w:val="222222"/>
          <w:shd w:val="clear" w:color="auto" w:fill="FFFFFF"/>
          <w:lang w:eastAsia="zh-CN"/>
        </w:rPr>
        <w:t xml:space="preserve"> </w:t>
      </w:r>
      <w:r w:rsidRPr="00460755">
        <w:rPr>
          <w:rFonts w:eastAsiaTheme="minorEastAsia" w:hint="eastAsia"/>
          <w:color w:val="222222"/>
          <w:shd w:val="clear" w:color="auto" w:fill="FFFFFF"/>
          <w:lang w:eastAsia="zh-CN"/>
        </w:rPr>
        <w:t xml:space="preserve">and </w:t>
      </w:r>
      <w:r w:rsidRPr="00460755">
        <w:rPr>
          <w:rFonts w:eastAsiaTheme="minorEastAsia"/>
          <w:color w:val="222222"/>
          <w:shd w:val="clear" w:color="auto" w:fill="FFFFFF"/>
          <w:lang w:eastAsia="zh-CN"/>
        </w:rPr>
        <w:t xml:space="preserve">the phase of proving the </w:t>
      </w:r>
      <w:r w:rsidRPr="00460755">
        <w:rPr>
          <w:rFonts w:eastAsiaTheme="minorEastAsia" w:hint="eastAsia"/>
          <w:color w:val="222222"/>
          <w:shd w:val="clear" w:color="auto" w:fill="FFFFFF"/>
          <w:lang w:eastAsia="zh-CN"/>
        </w:rPr>
        <w:t>reliability</w:t>
      </w:r>
      <w:r w:rsidRPr="00460755">
        <w:rPr>
          <w:rFonts w:eastAsiaTheme="minorEastAsia"/>
          <w:color w:val="222222"/>
          <w:shd w:val="clear" w:color="auto" w:fill="FFFFFF"/>
          <w:lang w:eastAsia="zh-CN"/>
        </w:rPr>
        <w:t xml:space="preserve"> of results is </w:t>
      </w:r>
      <w:r w:rsidRPr="00460755">
        <w:rPr>
          <w:rFonts w:eastAsiaTheme="minorEastAsia" w:hint="eastAsia"/>
          <w:color w:val="222222"/>
          <w:shd w:val="clear" w:color="auto" w:fill="FFFFFF"/>
          <w:lang w:eastAsia="zh-CN"/>
        </w:rPr>
        <w:t>skipped</w:t>
      </w:r>
      <w:r w:rsidRPr="00460755">
        <w:rPr>
          <w:rFonts w:eastAsiaTheme="minorEastAsia"/>
          <w:color w:val="222222"/>
          <w:shd w:val="clear" w:color="auto" w:fill="FFFFFF"/>
          <w:lang w:eastAsia="zh-CN"/>
        </w:rPr>
        <w:t xml:space="preserve">. </w:t>
      </w:r>
      <w:r w:rsidRPr="00460755">
        <w:rPr>
          <w:rFonts w:eastAsiaTheme="minorEastAsia" w:hint="eastAsia"/>
          <w:color w:val="222222"/>
          <w:shd w:val="clear" w:color="auto" w:fill="FFFFFF"/>
          <w:lang w:eastAsia="zh-CN"/>
        </w:rPr>
        <w:t xml:space="preserve">Applying NPC to distributed computation problems can </w:t>
      </w:r>
      <w:r w:rsidRPr="00460755">
        <w:rPr>
          <w:rFonts w:eastAsiaTheme="minorEastAsia"/>
          <w:color w:val="222222"/>
          <w:shd w:val="clear" w:color="auto" w:fill="FFFFFF"/>
          <w:lang w:eastAsia="zh-CN"/>
        </w:rPr>
        <w:t xml:space="preserve">avoid the time and resource consumption associated with </w:t>
      </w:r>
      <w:r w:rsidRPr="00460755">
        <w:rPr>
          <w:rFonts w:eastAsiaTheme="minorEastAsia" w:hint="eastAsia"/>
          <w:color w:val="222222"/>
          <w:shd w:val="clear" w:color="auto" w:fill="FFFFFF"/>
          <w:lang w:eastAsia="zh-CN"/>
        </w:rPr>
        <w:t xml:space="preserve">proof proposing phase in </w:t>
      </w:r>
      <w:r w:rsidRPr="00460755">
        <w:rPr>
          <w:rFonts w:eastAsiaTheme="minorEastAsia"/>
          <w:color w:val="222222"/>
          <w:shd w:val="clear" w:color="auto" w:fill="FFFFFF"/>
          <w:lang w:eastAsia="zh-CN"/>
        </w:rPr>
        <w:t>existing consensus mechanisms.</w:t>
      </w:r>
      <w:r w:rsidRPr="00460755">
        <w:rPr>
          <w:rFonts w:eastAsiaTheme="minorEastAsia" w:hint="eastAsia"/>
          <w:color w:val="222222"/>
          <w:shd w:val="clear" w:color="auto" w:fill="FFFFFF"/>
          <w:lang w:eastAsia="zh-CN"/>
        </w:rPr>
        <w:t xml:space="preserve"> </w:t>
      </w:r>
      <w:r w:rsidRPr="00460755">
        <w:rPr>
          <w:rFonts w:eastAsiaTheme="minorEastAsia"/>
          <w:color w:val="222222"/>
          <w:shd w:val="clear" w:color="auto" w:fill="FFFFFF"/>
          <w:lang w:eastAsia="zh-CN"/>
        </w:rPr>
        <w:t>In contrast, PBFT is provided as a typical example that includes an additional proof proposing process unrelated to the recorded results. In each phase of the consensus mechanism, the information transmission processes required for implementing NPC and PBFT are compared as shown in Fig</w:t>
      </w:r>
      <w:r w:rsidRPr="00460755">
        <w:rPr>
          <w:rFonts w:eastAsiaTheme="minorEastAsia" w:hint="eastAsia"/>
          <w:color w:val="222222"/>
          <w:shd w:val="clear" w:color="auto" w:fill="FFFFFF"/>
          <w:lang w:eastAsia="zh-CN"/>
        </w:rPr>
        <w:t>. 2</w:t>
      </w:r>
      <w:r w:rsidRPr="00460755">
        <w:rPr>
          <w:rFonts w:eastAsiaTheme="minorEastAsia"/>
          <w:color w:val="222222"/>
          <w:shd w:val="clear" w:color="auto" w:fill="FFFFFF"/>
          <w:lang w:eastAsia="zh-CN"/>
        </w:rPr>
        <w:t xml:space="preserve">. In the figure, 0 </w:t>
      </w:r>
      <w:r w:rsidRPr="00460755">
        <w:rPr>
          <w:rFonts w:eastAsiaTheme="minorEastAsia"/>
          <w:color w:val="222222"/>
          <w:shd w:val="clear" w:color="auto" w:fill="FFFFFF"/>
          <w:lang w:eastAsia="zh-CN"/>
        </w:rPr>
        <w:t>represents the server initiating the consensus request in NPC, and 1, 2, and 3 are the other servers. In PBFT, the Requestor initiates the request to chain data on behalf of server 0, with 1, 2, and 3 being the other servers. Notably, in both NPC and PBFT, 3 represents a server that cannot communicate with other servers. Fig</w:t>
      </w:r>
      <w:r w:rsidRPr="00460755">
        <w:rPr>
          <w:rFonts w:eastAsiaTheme="minorEastAsia" w:hint="eastAsia"/>
          <w:color w:val="222222"/>
          <w:shd w:val="clear" w:color="auto" w:fill="FFFFFF"/>
          <w:lang w:eastAsia="zh-CN"/>
        </w:rPr>
        <w:t>. 2</w:t>
      </w:r>
      <w:r w:rsidRPr="00460755">
        <w:rPr>
          <w:rFonts w:eastAsiaTheme="minorEastAsia"/>
          <w:color w:val="222222"/>
          <w:shd w:val="clear" w:color="auto" w:fill="FFFFFF"/>
          <w:lang w:eastAsia="zh-CN"/>
        </w:rPr>
        <w:t xml:space="preserve"> also illustrates the communication processes in each </w:t>
      </w:r>
      <w:r w:rsidRPr="00460755">
        <w:rPr>
          <w:rFonts w:eastAsiaTheme="minorEastAsia" w:hint="eastAsia"/>
          <w:color w:val="222222"/>
          <w:shd w:val="clear" w:color="auto" w:fill="FFFFFF"/>
          <w:lang w:eastAsia="zh-CN"/>
        </w:rPr>
        <w:t>phase</w:t>
      </w:r>
      <w:r w:rsidRPr="00460755">
        <w:rPr>
          <w:rFonts w:eastAsiaTheme="minorEastAsia"/>
          <w:color w:val="222222"/>
          <w:shd w:val="clear" w:color="auto" w:fill="FFFFFF"/>
          <w:lang w:eastAsia="zh-CN"/>
        </w:rPr>
        <w:t xml:space="preserve"> of the two consensus mechanisms. The figure demonstrates that in the request proposing, proof proposing, and proof verification phases, NPC only requires one broadcast, whereas PBFT involves extensive communication, leading to significant time and energy resource consumption.</w:t>
      </w:r>
      <w:r w:rsidRPr="00460755">
        <w:rPr>
          <w:rFonts w:eastAsiaTheme="minorEastAsia" w:hint="eastAsia"/>
          <w:color w:val="222222"/>
          <w:shd w:val="clear" w:color="auto" w:fill="FFFFFF"/>
          <w:lang w:eastAsia="zh-CN"/>
        </w:rPr>
        <w:t xml:space="preserve"> </w:t>
      </w:r>
      <w:r w:rsidRPr="00460755">
        <w:rPr>
          <w:rFonts w:eastAsiaTheme="minorEastAsia"/>
          <w:color w:val="222222"/>
          <w:shd w:val="clear" w:color="auto" w:fill="FFFFFF"/>
          <w:lang w:eastAsia="zh-CN"/>
        </w:rPr>
        <w:t xml:space="preserve">Furthermore, the computational demands on each server are </w:t>
      </w:r>
      <w:r w:rsidRPr="00460755">
        <w:rPr>
          <w:rFonts w:eastAsiaTheme="minorEastAsia" w:hint="eastAsia"/>
          <w:color w:val="222222"/>
          <w:shd w:val="clear" w:color="auto" w:fill="FFFFFF"/>
          <w:lang w:eastAsia="zh-CN"/>
        </w:rPr>
        <w:t>n</w:t>
      </w:r>
      <w:r w:rsidRPr="00460755">
        <w:rPr>
          <w:rFonts w:eastAsiaTheme="minorEastAsia"/>
          <w:color w:val="222222"/>
          <w:shd w:val="clear" w:color="auto" w:fill="FFFFFF"/>
          <w:lang w:eastAsia="zh-CN"/>
        </w:rPr>
        <w:t xml:space="preserve">egligible in both approaches, indicating that the primary resource consumption of consensus mechanisms stems from inter-server communication. </w:t>
      </w:r>
    </w:p>
    <w:p w14:paraId="6DE4DF3C" w14:textId="4782A72F" w:rsidR="00460755" w:rsidRDefault="00460755" w:rsidP="00460755">
      <w:pPr>
        <w:rPr>
          <w:rFonts w:eastAsiaTheme="minorEastAsia"/>
          <w:color w:val="222222"/>
          <w:shd w:val="clear" w:color="auto" w:fill="FFFFFF"/>
          <w:lang w:eastAsia="zh-CN"/>
        </w:rPr>
      </w:pPr>
      <w:r w:rsidRPr="00460755">
        <w:rPr>
          <w:rFonts w:eastAsiaTheme="minorEastAsia" w:hint="eastAsia"/>
          <w:lang w:val="en-GB" w:eastAsia="zh-CN"/>
        </w:rPr>
        <w:t xml:space="preserve">Additionally, </w:t>
      </w:r>
      <w:r w:rsidRPr="00460755">
        <w:rPr>
          <w:lang w:val="en-GB"/>
        </w:rPr>
        <w:t>Ref.</w:t>
      </w:r>
      <w:r w:rsidRPr="00460755">
        <w:rPr>
          <w:rFonts w:eastAsiaTheme="minorEastAsia" w:hint="eastAsia"/>
          <w:lang w:val="en-GB" w:eastAsia="zh-CN"/>
        </w:rPr>
        <w:t xml:space="preserve"> </w:t>
      </w:r>
      <w:r w:rsidR="0062765B">
        <w:rPr>
          <w:rFonts w:eastAsiaTheme="minorEastAsia"/>
          <w:color w:val="222222"/>
          <w:shd w:val="clear" w:color="auto" w:fill="FFFFFF"/>
          <w:lang w:eastAsia="zh-CN"/>
        </w:rPr>
        <w:fldChar w:fldCharType="begin"/>
      </w:r>
      <w:r w:rsidR="0062765B">
        <w:rPr>
          <w:rFonts w:eastAsiaTheme="minorEastAsia"/>
          <w:lang w:val="en-GB" w:eastAsia="zh-CN"/>
        </w:rPr>
        <w:instrText xml:space="preserve"> </w:instrText>
      </w:r>
      <w:r w:rsidR="0062765B">
        <w:rPr>
          <w:rFonts w:eastAsiaTheme="minorEastAsia" w:hint="eastAsia"/>
          <w:lang w:val="en-GB" w:eastAsia="zh-CN"/>
        </w:rPr>
        <w:instrText>REF _Ref183707346 \r \h</w:instrText>
      </w:r>
      <w:r w:rsidR="0062765B">
        <w:rPr>
          <w:rFonts w:eastAsiaTheme="minorEastAsia"/>
          <w:lang w:val="en-GB" w:eastAsia="zh-CN"/>
        </w:rPr>
        <w:instrText xml:space="preserve"> </w:instrText>
      </w:r>
      <w:r w:rsidR="0062765B">
        <w:rPr>
          <w:rFonts w:eastAsiaTheme="minorEastAsia"/>
          <w:color w:val="222222"/>
          <w:shd w:val="clear" w:color="auto" w:fill="FFFFFF"/>
          <w:lang w:eastAsia="zh-CN"/>
        </w:rPr>
      </w:r>
      <w:r w:rsidR="0062765B">
        <w:rPr>
          <w:rFonts w:eastAsiaTheme="minorEastAsia"/>
          <w:color w:val="222222"/>
          <w:shd w:val="clear" w:color="auto" w:fill="FFFFFF"/>
          <w:lang w:eastAsia="zh-CN"/>
        </w:rPr>
        <w:fldChar w:fldCharType="separate"/>
      </w:r>
      <w:r w:rsidR="0062765B">
        <w:rPr>
          <w:rFonts w:eastAsiaTheme="minorEastAsia"/>
          <w:lang w:val="en-GB" w:eastAsia="zh-CN"/>
        </w:rPr>
        <w:t>[22]</w:t>
      </w:r>
      <w:r w:rsidR="0062765B">
        <w:rPr>
          <w:rFonts w:eastAsiaTheme="minorEastAsia"/>
          <w:color w:val="222222"/>
          <w:shd w:val="clear" w:color="auto" w:fill="FFFFFF"/>
          <w:lang w:eastAsia="zh-CN"/>
        </w:rPr>
        <w:fldChar w:fldCharType="end"/>
      </w:r>
      <w:r w:rsidR="0062765B">
        <w:rPr>
          <w:rFonts w:eastAsiaTheme="minorEastAsia" w:hint="eastAsia"/>
          <w:color w:val="222222"/>
          <w:shd w:val="clear" w:color="auto" w:fill="FFFFFF"/>
          <w:lang w:eastAsia="zh-CN"/>
        </w:rPr>
        <w:t xml:space="preserve"> </w:t>
      </w:r>
      <w:r w:rsidRPr="00460755">
        <w:rPr>
          <w:lang w:val="en-GB"/>
        </w:rPr>
        <w:t>provided a consensus mechanism called PoSo for optimization problems</w:t>
      </w:r>
      <w:r w:rsidRPr="00460755">
        <w:rPr>
          <w:rFonts w:eastAsiaTheme="minorEastAsia" w:hint="eastAsia"/>
          <w:lang w:val="en-GB" w:eastAsia="zh-CN"/>
        </w:rPr>
        <w:t xml:space="preserve">. In this consensus </w:t>
      </w:r>
      <w:r w:rsidRPr="00460755">
        <w:rPr>
          <w:lang w:val="en-GB"/>
        </w:rPr>
        <w:t>mechanism</w:t>
      </w:r>
      <w:r w:rsidRPr="00460755">
        <w:rPr>
          <w:rFonts w:eastAsiaTheme="minorEastAsia" w:hint="eastAsia"/>
          <w:lang w:val="en-GB" w:eastAsia="zh-CN"/>
        </w:rPr>
        <w:t>,</w:t>
      </w:r>
      <w:r w:rsidRPr="00460755">
        <w:rPr>
          <w:lang w:val="en-GB"/>
        </w:rPr>
        <w:t xml:space="preserve"> </w:t>
      </w:r>
      <w:r w:rsidRPr="00460755">
        <w:rPr>
          <w:rFonts w:eastAsiaTheme="minorEastAsia" w:hint="eastAsia"/>
          <w:lang w:val="en-GB" w:eastAsia="zh-CN"/>
        </w:rPr>
        <w:t>a server proposes</w:t>
      </w:r>
      <w:r w:rsidRPr="00460755">
        <w:rPr>
          <w:lang w:val="en-GB"/>
        </w:rPr>
        <w:t xml:space="preserve"> </w:t>
      </w:r>
      <w:r w:rsidR="008E1C9F" w:rsidRPr="00460755">
        <w:rPr>
          <w:rFonts w:eastAsiaTheme="minorEastAsia"/>
          <w:lang w:val="en-GB" w:eastAsia="zh-CN"/>
        </w:rPr>
        <w:t>an</w:t>
      </w:r>
      <w:r w:rsidRPr="00460755">
        <w:rPr>
          <w:lang w:val="en-GB"/>
        </w:rPr>
        <w:t xml:space="preserve"> optimization solution </w:t>
      </w:r>
      <w:r w:rsidRPr="00460755">
        <w:rPr>
          <w:rFonts w:eastAsiaTheme="minorEastAsia" w:hint="eastAsia"/>
          <w:lang w:val="en-GB" w:eastAsia="zh-CN"/>
        </w:rPr>
        <w:t xml:space="preserve">to start the consensus mechanism and uses the </w:t>
      </w:r>
      <w:r w:rsidRPr="00460755">
        <w:rPr>
          <w:lang w:val="en-GB"/>
        </w:rPr>
        <w:t>optimization solution as the proof.</w:t>
      </w:r>
      <w:r w:rsidRPr="00460755">
        <w:rPr>
          <w:rFonts w:eastAsiaTheme="minorEastAsia" w:hint="eastAsia"/>
          <w:lang w:val="en-GB" w:eastAsia="zh-CN"/>
        </w:rPr>
        <w:t xml:space="preserve"> Thus, this method can also simplify the consensus process by combining request proposing phase and proof proposing phase. However, in the proof verification phase of this consensus mechanism, other servers need to </w:t>
      </w:r>
      <w:r w:rsidR="008E1C9F">
        <w:rPr>
          <w:rFonts w:eastAsiaTheme="minorEastAsia" w:hint="eastAsia"/>
          <w:lang w:val="en-GB" w:eastAsia="zh-CN"/>
        </w:rPr>
        <w:t xml:space="preserve">crosswise </w:t>
      </w:r>
      <w:r w:rsidRPr="00460755">
        <w:rPr>
          <w:rFonts w:eastAsiaTheme="minorEastAsia" w:hint="eastAsia"/>
          <w:lang w:val="en-GB" w:eastAsia="zh-CN"/>
        </w:rPr>
        <w:lastRenderedPageBreak/>
        <w:t xml:space="preserve">communicate with each other to verify that the result </w:t>
      </w:r>
      <w:r w:rsidRPr="00460755">
        <w:rPr>
          <w:rFonts w:eastAsiaTheme="minorEastAsia"/>
          <w:lang w:val="en-GB" w:eastAsia="zh-CN"/>
        </w:rPr>
        <w:t>broadcasted</w:t>
      </w:r>
      <w:r w:rsidRPr="00460755">
        <w:rPr>
          <w:rFonts w:eastAsiaTheme="minorEastAsia" w:hint="eastAsia"/>
          <w:lang w:val="en-GB" w:eastAsia="zh-CN"/>
        </w:rPr>
        <w:t xml:space="preserve"> is valid. This is because servers may send different solution to different servers in PoSo, while such attempt will be block in NPC because there </w:t>
      </w:r>
      <w:r w:rsidR="008E1C9F">
        <w:rPr>
          <w:rFonts w:eastAsiaTheme="minorEastAsia" w:hint="eastAsia"/>
          <w:lang w:val="en-GB" w:eastAsia="zh-CN"/>
        </w:rPr>
        <w:t>are</w:t>
      </w:r>
      <w:r w:rsidRPr="00460755">
        <w:rPr>
          <w:rFonts w:eastAsiaTheme="minorEastAsia" w:hint="eastAsia"/>
          <w:lang w:val="en-GB" w:eastAsia="zh-CN"/>
        </w:rPr>
        <w:t xml:space="preserve"> not enough approving vote</w:t>
      </w:r>
      <w:r w:rsidR="008E1C9F">
        <w:rPr>
          <w:rFonts w:eastAsiaTheme="minorEastAsia" w:hint="eastAsia"/>
          <w:lang w:val="en-GB" w:eastAsia="zh-CN"/>
        </w:rPr>
        <w:t>s</w:t>
      </w:r>
      <w:r w:rsidRPr="00460755">
        <w:rPr>
          <w:rFonts w:eastAsiaTheme="minorEastAsia" w:hint="eastAsia"/>
          <w:lang w:val="en-GB" w:eastAsia="zh-CN"/>
        </w:rPr>
        <w:t xml:space="preserve"> for the result. </w:t>
      </w:r>
      <w:r w:rsidRPr="00460755">
        <w:rPr>
          <w:rFonts w:eastAsiaTheme="minorEastAsia" w:hint="eastAsia"/>
          <w:color w:val="222222"/>
          <w:shd w:val="clear" w:color="auto" w:fill="FFFFFF"/>
          <w:lang w:eastAsia="zh-CN"/>
        </w:rPr>
        <w:t>The c</w:t>
      </w:r>
      <w:r w:rsidRPr="00460755">
        <w:rPr>
          <w:rFonts w:eastAsiaTheme="minorEastAsia"/>
          <w:color w:val="222222"/>
          <w:shd w:val="clear" w:color="auto" w:fill="FFFFFF"/>
          <w:lang w:eastAsia="zh-CN"/>
        </w:rPr>
        <w:t>ommunication processes</w:t>
      </w:r>
      <w:r w:rsidRPr="00460755">
        <w:rPr>
          <w:rFonts w:eastAsiaTheme="minorEastAsia" w:hint="eastAsia"/>
          <w:color w:val="222222"/>
          <w:shd w:val="clear" w:color="auto" w:fill="FFFFFF"/>
          <w:lang w:eastAsia="zh-CN"/>
        </w:rPr>
        <w:t xml:space="preserve"> of PoSo are also shown in Fig. 2.</w:t>
      </w:r>
    </w:p>
    <w:p w14:paraId="7F41D6CB" w14:textId="18E00389" w:rsidR="008E1C9F" w:rsidRDefault="008E1C9F" w:rsidP="008E1C9F">
      <w:pPr>
        <w:ind w:firstLine="0"/>
        <w:rPr>
          <w:rFonts w:eastAsiaTheme="minorEastAsia"/>
          <w:color w:val="222222"/>
          <w:shd w:val="clear" w:color="auto" w:fill="FFFFFF"/>
          <w:lang w:eastAsia="zh-CN"/>
        </w:rPr>
      </w:pPr>
      <w:r w:rsidRPr="009B7243">
        <w:rPr>
          <w:rStyle w:val="aff7"/>
          <w:rFonts w:eastAsiaTheme="minorEastAsia"/>
          <w:b w:val="0"/>
          <w:bCs w:val="0"/>
          <w:noProof/>
        </w:rPr>
        <w:drawing>
          <wp:inline distT="0" distB="0" distL="0" distR="0" wp14:anchorId="64F47037" wp14:editId="5767421D">
            <wp:extent cx="3200400" cy="2494960"/>
            <wp:effectExtent l="0" t="0" r="0" b="635"/>
            <wp:docPr id="620947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94960"/>
                    </a:xfrm>
                    <a:prstGeom prst="rect">
                      <a:avLst/>
                    </a:prstGeom>
                    <a:noFill/>
                    <a:ln>
                      <a:noFill/>
                    </a:ln>
                  </pic:spPr>
                </pic:pic>
              </a:graphicData>
            </a:graphic>
          </wp:inline>
        </w:drawing>
      </w:r>
    </w:p>
    <w:p w14:paraId="4AF957C4" w14:textId="2F13E66D" w:rsidR="008E1C9F" w:rsidRPr="008E1C9F" w:rsidRDefault="008E1C9F" w:rsidP="008E1C9F">
      <w:pPr>
        <w:ind w:firstLine="0"/>
        <w:jc w:val="center"/>
        <w:rPr>
          <w:rFonts w:eastAsiaTheme="minorEastAsia" w:hint="eastAsia"/>
          <w:color w:val="222222"/>
          <w:sz w:val="16"/>
          <w:szCs w:val="16"/>
          <w:shd w:val="clear" w:color="auto" w:fill="FFFFFF"/>
          <w:lang w:eastAsia="zh-CN"/>
        </w:rPr>
      </w:pPr>
      <w:r w:rsidRPr="008E1C9F">
        <w:rPr>
          <w:rFonts w:eastAsiaTheme="minorEastAsia"/>
          <w:color w:val="222222"/>
          <w:sz w:val="16"/>
          <w:szCs w:val="16"/>
          <w:shd w:val="clear" w:color="auto" w:fill="FFFFFF"/>
          <w:lang w:eastAsia="zh-CN"/>
        </w:rPr>
        <w:t xml:space="preserve">Fig. 2 </w:t>
      </w:r>
      <w:r w:rsidR="006C1151" w:rsidRPr="008E1C9F">
        <w:rPr>
          <w:rFonts w:eastAsiaTheme="minorEastAsia"/>
          <w:color w:val="222222"/>
          <w:sz w:val="16"/>
          <w:szCs w:val="16"/>
          <w:shd w:val="clear" w:color="auto" w:fill="FFFFFF"/>
          <w:lang w:eastAsia="zh-CN"/>
        </w:rPr>
        <w:t>Comparison</w:t>
      </w:r>
      <w:r w:rsidRPr="008E1C9F">
        <w:rPr>
          <w:rFonts w:eastAsiaTheme="minorEastAsia"/>
          <w:color w:val="222222"/>
          <w:sz w:val="16"/>
          <w:szCs w:val="16"/>
          <w:shd w:val="clear" w:color="auto" w:fill="FFFFFF"/>
          <w:lang w:eastAsia="zh-CN"/>
        </w:rPr>
        <w:t xml:space="preserve"> of communication process in different consensus mechanisms.</w:t>
      </w:r>
    </w:p>
    <w:p w14:paraId="61D55CC0" w14:textId="2B987BC4" w:rsidR="00B86726" w:rsidRPr="005D3194" w:rsidRDefault="00B86726" w:rsidP="00D65AD8">
      <w:pPr>
        <w:pStyle w:val="2"/>
        <w:rPr>
          <w:lang w:eastAsia="zh-CN"/>
        </w:rPr>
      </w:pPr>
      <w:bookmarkStart w:id="7" w:name="_Hlk174912657"/>
      <w:bookmarkStart w:id="8" w:name="_Hlk156849750"/>
      <w:bookmarkStart w:id="9" w:name="_Hlk156857050"/>
      <w:bookmarkEnd w:id="6"/>
      <w:r w:rsidRPr="005D3194">
        <w:rPr>
          <w:lang w:eastAsia="zh-CN"/>
        </w:rPr>
        <w:t xml:space="preserve">Auxiliary structure </w:t>
      </w:r>
      <w:r w:rsidRPr="005D3194">
        <w:rPr>
          <w:rFonts w:hint="eastAsia"/>
          <w:lang w:eastAsia="zh-CN"/>
        </w:rPr>
        <w:t>of NPC-blockchain</w:t>
      </w:r>
    </w:p>
    <w:p w14:paraId="513B1CB7" w14:textId="77777777" w:rsidR="00B86726" w:rsidRPr="005D3194" w:rsidRDefault="00B86726" w:rsidP="00B86726">
      <w:pPr>
        <w:rPr>
          <w:lang w:eastAsia="zh-CN"/>
        </w:rPr>
      </w:pPr>
      <w:r w:rsidRPr="005D3194">
        <w:rPr>
          <w:lang w:eastAsia="zh-CN"/>
        </w:rPr>
        <w:t>The data depositary can be divided into on-chain and off-chain parts, the off-chain data is stored independently by each server in its database, and the on-chain data is stored in the block of a blockchain. The reliability of data in the off-chain database is not guaranteed; if a server attempts to maliciously attack the NPC-blockchain, it can still tamper with its off-chain database. However, on-chain data is protected and immutable due to the presence of multiple distributed recorders. To avoid the reductions in throughput and stability caused by blockchain's overall single-threaded data processing, data that constantly changes during iterations is recorded off-chain. Therefore, during distributed computing, data is stored in the off-chain database. Only when the computation is complete and the data needs to be reliably recorded, the results of the distributed computation will be uploaded to the blockchain after verification.</w:t>
      </w:r>
    </w:p>
    <w:p w14:paraId="63C96B93" w14:textId="77777777" w:rsidR="00B86726" w:rsidRPr="005D3194" w:rsidRDefault="00B86726" w:rsidP="00B86726">
      <w:pPr>
        <w:rPr>
          <w:lang w:eastAsia="zh-CN"/>
        </w:rPr>
      </w:pPr>
      <w:r w:rsidRPr="005D3194">
        <w:rPr>
          <w:lang w:eastAsia="zh-CN"/>
        </w:rPr>
        <w:t xml:space="preserve">The communication network is the part that serves the communication between the servers participating in the blockchain, and the communication is in the form of a peer-to-peer network, that is, any two servers can communicate directly. Communication can be divided into on-chain communication and off-chain communication. For on-chain communication, one server needs to call the routing contract before communicating with other servers, and that will bring extra communication cost comparing with off-chain communication. Thus, off-chain communication is used in the distributed computation process and on-chain communication is only used when the result is to be recorded on the chain. </w:t>
      </w:r>
    </w:p>
    <w:p w14:paraId="4130D11A" w14:textId="77777777" w:rsidR="00B86726" w:rsidRPr="005D3194" w:rsidRDefault="00B86726" w:rsidP="00B86726">
      <w:pPr>
        <w:rPr>
          <w:lang w:eastAsia="zh-CN"/>
        </w:rPr>
      </w:pPr>
      <w:r w:rsidRPr="005D3194">
        <w:rPr>
          <w:lang w:eastAsia="zh-CN"/>
        </w:rPr>
        <w:t xml:space="preserve">Oracles are designed to retrieve data from off-chain databases and transfer them onto the blockchain. The blockchain is an isolated system where smart contracts, serving as its "brain," can only accept and provide fixed outputs, unable to dynamically control the blockchain by actively retrieving </w:t>
      </w:r>
      <w:r w:rsidRPr="005D3194">
        <w:rPr>
          <w:lang w:eastAsia="zh-CN"/>
        </w:rPr>
        <w:t>external information as input. To ensure the correct operation of the NPC-blockchain, oracles retrieve the computing results recorded by servers in their off-chain databases and provide these results as inputs to smart contracts. Generally, the operation of an oracle is divided into three parts: request, integration, and response. The process is as follows: the smart contract sends data requests to participating servers via the oracle, the oracle retrieves off-chain data from servers and integrates it to form a response on-chain, and finally, the oracle returns this response to the smart contract. Unlike existing oracles, during the integration process of the designed oracle in this study, blockchain participants are required to verify the retrieved computation results via the consensus mechanism and upload the verified results to the blockchain. This on-chain result is then returned as a response to the smart contract.</w:t>
      </w:r>
    </w:p>
    <w:p w14:paraId="209DEDE9" w14:textId="789A3105" w:rsidR="00B86726" w:rsidRPr="005D3194" w:rsidRDefault="00B86726" w:rsidP="00B86726">
      <w:pPr>
        <w:rPr>
          <w:rFonts w:hint="eastAsia"/>
          <w:lang w:eastAsia="zh-CN"/>
        </w:rPr>
      </w:pPr>
      <w:r w:rsidRPr="005D3194">
        <w:rPr>
          <w:lang w:eastAsia="zh-CN"/>
        </w:rPr>
        <w:t xml:space="preserve">There are 3 smart contracts in the NPC-blockchain: the computation request contract, the result obtaining contract, and the routing contract. The computation request contract is invoked by the requester to initiate distributed computation. This contract requires an input of the distributed computation protocol between </w:t>
      </w:r>
      <w:r w:rsidR="008E1C9F" w:rsidRPr="005D3194">
        <w:rPr>
          <w:lang w:eastAsia="zh-CN"/>
        </w:rPr>
        <w:t>participating</w:t>
      </w:r>
      <w:r w:rsidRPr="005D3194">
        <w:rPr>
          <w:lang w:eastAsia="zh-CN"/>
        </w:rPr>
        <w:t xml:space="preserve"> servers, including the target result, constraints, and relevant parameters. Upon invocation, this smart contract broadcasts the distributed computation information to participants and notifies them to begin computation. The result obtaining contract is invoked by the requestor to request the distributed computation result. This contract first calls the oracle to retrieve the recorded computation results from the off-chain database, subsequently provides the results to the requester, and ultimately informs the requester of the results' blockchain address for future reference. The routing contract must be invoked by servers for on-chain communication with other servers, while off-chain communication does not require the assistance of a smart contract. In the structure, the server loading the oracle can only return the result obtained by the oracle with the routing contract in the NPC-blockchain.</w:t>
      </w:r>
    </w:p>
    <w:p w14:paraId="4E2D7829" w14:textId="74F35697" w:rsidR="005D3194" w:rsidRPr="005D3194" w:rsidRDefault="00D65AD8" w:rsidP="005D3194">
      <w:pPr>
        <w:pStyle w:val="2"/>
        <w:rPr>
          <w:rFonts w:hint="eastAsia"/>
          <w:lang w:eastAsia="zh-CN"/>
        </w:rPr>
      </w:pPr>
      <w:r w:rsidRPr="005D3194">
        <w:rPr>
          <w:rFonts w:hint="eastAsia"/>
          <w:lang w:eastAsia="zh-CN"/>
        </w:rPr>
        <w:t xml:space="preserve">Oracle </w:t>
      </w:r>
      <w:bookmarkEnd w:id="7"/>
      <w:r w:rsidR="002C5568" w:rsidRPr="005D3194">
        <w:rPr>
          <w:rFonts w:hint="eastAsia"/>
          <w:lang w:eastAsia="zh-CN"/>
        </w:rPr>
        <w:t>obtaining</w:t>
      </w:r>
      <w:r w:rsidRPr="005D3194">
        <w:rPr>
          <w:rFonts w:hint="eastAsia"/>
          <w:lang w:eastAsia="zh-CN"/>
        </w:rPr>
        <w:t xml:space="preserve"> Reliable Data</w:t>
      </w:r>
    </w:p>
    <w:p w14:paraId="6915653C" w14:textId="77777777" w:rsidR="005D3194" w:rsidRPr="005D3194" w:rsidRDefault="005D3194" w:rsidP="005D3194">
      <w:pPr>
        <w:rPr>
          <w:lang w:val="en-GB" w:eastAsia="zh-CN"/>
        </w:rPr>
      </w:pPr>
      <w:r w:rsidRPr="005D3194">
        <w:rPr>
          <w:lang w:val="en-GB" w:eastAsia="zh-CN"/>
        </w:rPr>
        <w:t>Considering the complexity of on-chain communication, and the excessive energy cost of on-chain computing, the distributed computing process is done off-chain and uploaded on-chain afterward in the proposed blockchain structure. However, blockchain is a deterministic, closed system that can only obtain data on the chain, but not the real-world data off the chain. Thus, we design an oracle structure that can initiatively acquire the off-chain data and form a response.</w:t>
      </w:r>
    </w:p>
    <w:p w14:paraId="74D9ADF3" w14:textId="77777777" w:rsidR="005D3194" w:rsidRPr="005D3194" w:rsidRDefault="005D3194" w:rsidP="005D3194">
      <w:pPr>
        <w:rPr>
          <w:lang w:val="en-GB" w:eastAsia="zh-CN"/>
        </w:rPr>
      </w:pPr>
      <w:r w:rsidRPr="005D3194">
        <w:rPr>
          <w:lang w:val="en-GB" w:eastAsia="zh-CN"/>
        </w:rPr>
        <w:t>The operation of the oracle is divided into three parts, namely, request, integration, and response. Concretely speaking, the blockchain first sends data requests to the oracle through the smart contract, then the oracle obtains off-chain data and forms a response, and finally the oracle returns the response to the smart contract. Different from existing oracle structures, the trustworthiness of the data obtained by the oracle is protected by modifying the data integration process.</w:t>
      </w:r>
    </w:p>
    <w:p w14:paraId="5DF3267B" w14:textId="77777777" w:rsidR="005D3194" w:rsidRPr="005D3194" w:rsidRDefault="005D3194" w:rsidP="005D3194">
      <w:pPr>
        <w:rPr>
          <w:lang w:val="en-GB" w:eastAsia="zh-CN"/>
        </w:rPr>
      </w:pPr>
      <w:r w:rsidRPr="005D3194">
        <w:rPr>
          <w:lang w:val="en-GB" w:eastAsia="zh-CN"/>
        </w:rPr>
        <w:t>The detailed steps of the modified integration process follow:</w:t>
      </w:r>
    </w:p>
    <w:p w14:paraId="54182967" w14:textId="77777777" w:rsidR="005D3194" w:rsidRPr="005D3194" w:rsidRDefault="005D3194" w:rsidP="005D3194">
      <w:pPr>
        <w:rPr>
          <w:lang w:val="en-GB" w:eastAsia="zh-CN"/>
        </w:rPr>
      </w:pPr>
      <w:r w:rsidRPr="005D3194">
        <w:rPr>
          <w:lang w:val="en-GB" w:eastAsia="zh-CN"/>
        </w:rPr>
        <w:t xml:space="preserve">1) The oracle sets the failure number of the request hop to 0, and the upper limit of hop as </w:t>
      </w:r>
      <w:proofErr w:type="spellStart"/>
      <w:r w:rsidRPr="005D3194">
        <w:rPr>
          <w:i/>
          <w:iCs/>
          <w:lang w:val="en-GB" w:eastAsia="zh-CN"/>
        </w:rPr>
        <w:t>hopmax</w:t>
      </w:r>
      <w:proofErr w:type="spellEnd"/>
      <w:r w:rsidRPr="005D3194">
        <w:rPr>
          <w:lang w:val="en-GB" w:eastAsia="zh-CN"/>
        </w:rPr>
        <w:t>.</w:t>
      </w:r>
    </w:p>
    <w:p w14:paraId="3DF943C3" w14:textId="77777777" w:rsidR="005D3194" w:rsidRPr="005D3194" w:rsidRDefault="005D3194" w:rsidP="005D3194">
      <w:pPr>
        <w:rPr>
          <w:lang w:val="en-GB" w:eastAsia="zh-CN"/>
        </w:rPr>
      </w:pPr>
      <w:r w:rsidRPr="005D3194">
        <w:rPr>
          <w:lang w:val="en-GB" w:eastAsia="zh-CN"/>
        </w:rPr>
        <w:t xml:space="preserve">2) The oracle calls the routing function to send the request to a random server in the blockchain. </w:t>
      </w:r>
      <w:r w:rsidRPr="005D3194">
        <w:rPr>
          <w:i/>
          <w:iCs/>
          <w:lang w:val="en-GB" w:eastAsia="zh-CN"/>
        </w:rPr>
        <w:t>hop</w:t>
      </w:r>
      <w:r w:rsidRPr="005D3194">
        <w:rPr>
          <w:lang w:val="en-GB" w:eastAsia="zh-CN"/>
        </w:rPr>
        <w:t xml:space="preserve"> increases by 1 and if it reaches </w:t>
      </w:r>
      <w:proofErr w:type="spellStart"/>
      <w:r w:rsidRPr="005D3194">
        <w:rPr>
          <w:i/>
          <w:iCs/>
          <w:lang w:val="en-GB" w:eastAsia="zh-CN"/>
        </w:rPr>
        <w:t>hopmax</w:t>
      </w:r>
      <w:proofErr w:type="spellEnd"/>
      <w:r w:rsidRPr="005D3194">
        <w:rPr>
          <w:lang w:val="en-GB" w:eastAsia="zh-CN"/>
        </w:rPr>
        <w:t>, the data obtaining process fails.</w:t>
      </w:r>
    </w:p>
    <w:p w14:paraId="1EA96689" w14:textId="64477FA9" w:rsidR="005D3194" w:rsidRPr="005D3194" w:rsidRDefault="005D3194" w:rsidP="005D3194">
      <w:pPr>
        <w:rPr>
          <w:lang w:val="en-GB" w:eastAsia="zh-CN"/>
        </w:rPr>
      </w:pPr>
      <w:r w:rsidRPr="005D3194">
        <w:rPr>
          <w:rFonts w:hint="eastAsia"/>
          <w:lang w:val="en-GB" w:eastAsia="zh-CN"/>
        </w:rPr>
        <w:lastRenderedPageBreak/>
        <w:t xml:space="preserve">3) The server broadcasts the result it recorded off-chain. </w:t>
      </w:r>
      <w:r w:rsidR="008E1C9F" w:rsidRPr="005D3194">
        <w:rPr>
          <w:lang w:val="en-GB" w:eastAsia="zh-CN"/>
        </w:rPr>
        <w:t>Participating</w:t>
      </w:r>
      <w:r w:rsidRPr="005D3194">
        <w:rPr>
          <w:rFonts w:hint="eastAsia"/>
          <w:lang w:val="en-GB" w:eastAsia="zh-CN"/>
        </w:rPr>
        <w:t xml:space="preserve"> servers reach a consensus on whether to upload </w:t>
      </w:r>
      <w:r w:rsidRPr="005D3194">
        <w:rPr>
          <w:lang w:val="en-GB" w:eastAsia="zh-CN"/>
        </w:rPr>
        <w:t>thi</w:t>
      </w:r>
      <w:r w:rsidRPr="005D3194">
        <w:rPr>
          <w:rFonts w:hint="eastAsia"/>
          <w:lang w:val="en-GB" w:eastAsia="zh-CN"/>
        </w:rPr>
        <w:t>s result to the blockchain or not with the NPC introduced above.</w:t>
      </w:r>
    </w:p>
    <w:p w14:paraId="63CF4F50" w14:textId="3A1A3AC4" w:rsidR="005D3194" w:rsidRPr="005D3194" w:rsidRDefault="005D3194" w:rsidP="005D3194">
      <w:pPr>
        <w:rPr>
          <w:lang w:val="en-GB" w:eastAsia="zh-CN"/>
        </w:rPr>
      </w:pPr>
      <w:r w:rsidRPr="005D3194">
        <w:rPr>
          <w:rFonts w:hint="eastAsia"/>
          <w:lang w:val="en-GB" w:eastAsia="zh-CN"/>
        </w:rPr>
        <w:t xml:space="preserve">4) </w:t>
      </w:r>
      <w:r w:rsidR="008E1C9F" w:rsidRPr="005D3194">
        <w:rPr>
          <w:lang w:val="en-GB" w:eastAsia="zh-CN"/>
        </w:rPr>
        <w:t>Participating</w:t>
      </w:r>
      <w:r w:rsidRPr="005D3194">
        <w:rPr>
          <w:rFonts w:hint="eastAsia"/>
          <w:lang w:val="en-GB" w:eastAsia="zh-CN"/>
        </w:rPr>
        <w:t xml:space="preserve"> servers will return the result to the oracle after they reaches a consensus. If they agree with the result and upload it to the blockchain, then the oracle return the result to the smart contract and the </w:t>
      </w:r>
      <w:r w:rsidR="008E1C9F" w:rsidRPr="005D3194">
        <w:rPr>
          <w:lang w:val="en-GB" w:eastAsia="zh-CN"/>
        </w:rPr>
        <w:t>request</w:t>
      </w:r>
      <w:r w:rsidRPr="005D3194">
        <w:rPr>
          <w:rFonts w:hint="eastAsia"/>
          <w:lang w:val="en-GB" w:eastAsia="zh-CN"/>
        </w:rPr>
        <w:t xml:space="preserve"> is processed. </w:t>
      </w:r>
    </w:p>
    <w:p w14:paraId="23229D16" w14:textId="77777777" w:rsidR="005D3194" w:rsidRPr="005D3194" w:rsidRDefault="005D3194" w:rsidP="005D3194">
      <w:pPr>
        <w:rPr>
          <w:lang w:val="en-GB" w:eastAsia="zh-CN"/>
        </w:rPr>
      </w:pPr>
      <w:r w:rsidRPr="005D3194">
        <w:rPr>
          <w:rFonts w:hint="eastAsia"/>
          <w:lang w:val="en-GB" w:eastAsia="zh-CN"/>
        </w:rPr>
        <w:t xml:space="preserve">5) </w:t>
      </w:r>
      <w:r w:rsidRPr="005D3194">
        <w:rPr>
          <w:lang w:val="en-GB" w:eastAsia="zh-CN"/>
        </w:rPr>
        <w:t>F</w:t>
      </w:r>
      <w:r w:rsidRPr="005D3194">
        <w:rPr>
          <w:rFonts w:hint="eastAsia"/>
          <w:lang w:val="en-GB" w:eastAsia="zh-CN"/>
        </w:rPr>
        <w:t>or condition that the result doesn</w:t>
      </w:r>
      <w:r w:rsidRPr="005D3194">
        <w:rPr>
          <w:lang w:val="en-GB" w:eastAsia="zh-CN"/>
        </w:rPr>
        <w:t>’</w:t>
      </w:r>
      <w:r w:rsidRPr="005D3194">
        <w:rPr>
          <w:rFonts w:hint="eastAsia"/>
          <w:lang w:val="en-GB" w:eastAsia="zh-CN"/>
        </w:rPr>
        <w:t xml:space="preserve">t pass the consensus </w:t>
      </w:r>
      <w:r w:rsidRPr="005D3194">
        <w:rPr>
          <w:lang w:val="en-GB" w:eastAsia="zh-CN"/>
        </w:rPr>
        <w:t>mechanism</w:t>
      </w:r>
      <w:r w:rsidRPr="005D3194">
        <w:rPr>
          <w:rFonts w:hint="eastAsia"/>
          <w:lang w:val="en-GB" w:eastAsia="zh-CN"/>
        </w:rPr>
        <w:t xml:space="preserve">, increase </w:t>
      </w:r>
      <w:r w:rsidRPr="005D3194">
        <w:rPr>
          <w:rFonts w:hint="eastAsia"/>
          <w:i/>
          <w:iCs/>
          <w:lang w:val="en-GB" w:eastAsia="zh-CN"/>
        </w:rPr>
        <w:t>hop</w:t>
      </w:r>
      <w:r w:rsidRPr="005D3194">
        <w:rPr>
          <w:rFonts w:hint="eastAsia"/>
          <w:lang w:val="en-GB" w:eastAsia="zh-CN"/>
        </w:rPr>
        <w:t xml:space="preserve"> by 1 and send the request another server. If over half servers veto against the result for a same optimal result in the consensus mechanism, the oracle should find the server that firstly proposes this result and send the request to it. Otherwise, </w:t>
      </w:r>
      <w:r w:rsidRPr="005D3194">
        <w:rPr>
          <w:lang w:val="en-GB" w:eastAsia="zh-CN"/>
        </w:rPr>
        <w:t xml:space="preserve">send the request to a </w:t>
      </w:r>
      <w:r w:rsidRPr="005D3194">
        <w:rPr>
          <w:rFonts w:hint="eastAsia"/>
          <w:lang w:val="en-GB" w:eastAsia="zh-CN"/>
        </w:rPr>
        <w:t xml:space="preserve">random </w:t>
      </w:r>
      <w:r w:rsidRPr="005D3194">
        <w:rPr>
          <w:lang w:val="en-GB" w:eastAsia="zh-CN"/>
        </w:rPr>
        <w:t>server that has not received the request yet.</w:t>
      </w:r>
      <w:r w:rsidRPr="005D3194">
        <w:rPr>
          <w:rFonts w:hint="eastAsia"/>
          <w:lang w:val="en-GB" w:eastAsia="zh-CN"/>
        </w:rPr>
        <w:t xml:space="preserve"> Then return to step 3).</w:t>
      </w:r>
    </w:p>
    <w:p w14:paraId="01F1137D" w14:textId="77777777" w:rsidR="005D3194" w:rsidRPr="005D3194" w:rsidRDefault="005D3194" w:rsidP="005D3194">
      <w:pPr>
        <w:rPr>
          <w:lang w:eastAsia="zh-CN"/>
        </w:rPr>
      </w:pPr>
      <w:r w:rsidRPr="005D3194">
        <w:rPr>
          <w:lang w:val="en-GB" w:eastAsia="zh-CN"/>
        </w:rPr>
        <w:t xml:space="preserve">This modified oracle can ensure obtaining the optimal </w:t>
      </w:r>
      <w:r w:rsidRPr="005D3194">
        <w:rPr>
          <w:rFonts w:hint="eastAsia"/>
          <w:lang w:val="en-GB" w:eastAsia="zh-CN"/>
        </w:rPr>
        <w:t>result</w:t>
      </w:r>
      <w:r w:rsidRPr="005D3194">
        <w:rPr>
          <w:lang w:val="en-GB" w:eastAsia="zh-CN"/>
        </w:rPr>
        <w:t xml:space="preserve"> recorded by the servers off-chain in most circumstances, however, this feature of the oracle may cease to be effective under certain circumstances. We suppose that the number of dishonest servers trying to attack the oracle is </w:t>
      </w:r>
      <w:r w:rsidRPr="005D3194">
        <w:rPr>
          <w:i/>
          <w:iCs/>
          <w:lang w:val="en-GB" w:eastAsia="zh-CN"/>
        </w:rPr>
        <w:t>h</w:t>
      </w:r>
      <w:r w:rsidRPr="005D3194">
        <w:rPr>
          <w:lang w:val="en-GB" w:eastAsia="zh-CN"/>
        </w:rPr>
        <w:t xml:space="preserve">, and when </w:t>
      </w:r>
      <w:r w:rsidRPr="005D3194">
        <w:rPr>
          <w:i/>
          <w:iCs/>
          <w:lang w:val="en-GB" w:eastAsia="zh-CN"/>
        </w:rPr>
        <w:t>h</w:t>
      </w:r>
      <w:r w:rsidRPr="005D3194">
        <w:rPr>
          <w:lang w:val="en-GB" w:eastAsia="zh-CN"/>
        </w:rPr>
        <w:t>&gt;</w:t>
      </w:r>
      <w:proofErr w:type="spellStart"/>
      <w:r w:rsidRPr="005D3194">
        <w:rPr>
          <w:i/>
          <w:iCs/>
          <w:lang w:val="en-GB" w:eastAsia="zh-CN"/>
        </w:rPr>
        <w:t>hopmax</w:t>
      </w:r>
      <w:proofErr w:type="spellEnd"/>
      <w:r w:rsidRPr="005D3194">
        <w:rPr>
          <w:lang w:val="en-GB" w:eastAsia="zh-CN"/>
        </w:rPr>
        <w:t xml:space="preserve">, there is a possibility that an optimal </w:t>
      </w:r>
      <w:r w:rsidRPr="005D3194">
        <w:rPr>
          <w:rFonts w:hint="eastAsia"/>
          <w:lang w:val="en-GB" w:eastAsia="zh-CN"/>
        </w:rPr>
        <w:t>result</w:t>
      </w:r>
      <w:r w:rsidRPr="005D3194">
        <w:rPr>
          <w:lang w:val="en-GB" w:eastAsia="zh-CN"/>
        </w:rPr>
        <w:t xml:space="preserve"> can’t be obtained. This is because the request may be continuously sent to dishonest servers in the worst circumstance, leading to a lack of optimal solutions recorded by honest servers.</w:t>
      </w:r>
      <w:r w:rsidRPr="005D3194">
        <w:rPr>
          <w:rFonts w:hint="eastAsia"/>
          <w:lang w:val="en-GB" w:eastAsia="zh-CN"/>
        </w:rPr>
        <w:t xml:space="preserve"> A</w:t>
      </w:r>
      <w:r w:rsidRPr="005D3194">
        <w:rPr>
          <w:lang w:val="en-GB" w:eastAsia="zh-CN"/>
        </w:rPr>
        <w:t>s shown in the "Result</w:t>
      </w:r>
      <w:r w:rsidRPr="005D3194">
        <w:rPr>
          <w:rFonts w:hint="eastAsia"/>
          <w:lang w:val="en-GB" w:eastAsia="zh-CN"/>
        </w:rPr>
        <w:t>s</w:t>
      </w:r>
      <w:r w:rsidRPr="005D3194">
        <w:rPr>
          <w:lang w:val="en-GB" w:eastAsia="zh-CN"/>
        </w:rPr>
        <w:t xml:space="preserve">" </w:t>
      </w:r>
      <w:r w:rsidRPr="005D3194">
        <w:rPr>
          <w:rFonts w:hint="eastAsia"/>
          <w:lang w:val="en-GB" w:eastAsia="zh-CN"/>
        </w:rPr>
        <w:t>part</w:t>
      </w:r>
      <w:r w:rsidRPr="005D3194">
        <w:rPr>
          <w:lang w:val="en-GB" w:eastAsia="zh-CN"/>
        </w:rPr>
        <w:t>, the time required for NPC is short</w:t>
      </w:r>
      <w:r w:rsidRPr="005D3194">
        <w:rPr>
          <w:rFonts w:hint="eastAsia"/>
          <w:lang w:val="en-GB" w:eastAsia="zh-CN"/>
        </w:rPr>
        <w:t xml:space="preserve"> enough</w:t>
      </w:r>
      <w:r w:rsidRPr="005D3194">
        <w:rPr>
          <w:lang w:val="en-GB" w:eastAsia="zh-CN"/>
        </w:rPr>
        <w:t xml:space="preserve">, so the </w:t>
      </w:r>
      <w:proofErr w:type="spellStart"/>
      <w:r w:rsidRPr="005D3194">
        <w:rPr>
          <w:i/>
          <w:iCs/>
          <w:lang w:val="en-GB" w:eastAsia="zh-CN"/>
        </w:rPr>
        <w:t>hopmax</w:t>
      </w:r>
      <w:proofErr w:type="spellEnd"/>
      <w:r w:rsidRPr="005D3194">
        <w:rPr>
          <w:lang w:val="en-GB" w:eastAsia="zh-CN"/>
        </w:rPr>
        <w:t xml:space="preserve"> should be</w:t>
      </w:r>
      <w:r w:rsidRPr="005D3194">
        <w:rPr>
          <w:rFonts w:hint="eastAsia"/>
          <w:lang w:val="en-GB" w:eastAsia="zh-CN"/>
        </w:rPr>
        <w:t xml:space="preserve"> set</w:t>
      </w:r>
      <w:r w:rsidRPr="005D3194">
        <w:rPr>
          <w:lang w:val="en-GB" w:eastAsia="zh-CN"/>
        </w:rPr>
        <w:t xml:space="preserve"> as large as possible. Since NPC-</w:t>
      </w:r>
      <w:r w:rsidRPr="005D3194">
        <w:rPr>
          <w:lang w:val="en-GB" w:eastAsia="zh-CN"/>
        </w:rPr>
        <w:t xml:space="preserve">blockchain tolerates at most half of </w:t>
      </w:r>
      <w:r w:rsidRPr="005D3194">
        <w:rPr>
          <w:rFonts w:hint="eastAsia"/>
          <w:lang w:val="en-GB" w:eastAsia="zh-CN"/>
        </w:rPr>
        <w:t xml:space="preserve">the </w:t>
      </w:r>
      <w:r w:rsidRPr="005D3194">
        <w:rPr>
          <w:lang w:val="en-GB" w:eastAsia="zh-CN"/>
        </w:rPr>
        <w:t>servers</w:t>
      </w:r>
      <w:r w:rsidRPr="005D3194">
        <w:rPr>
          <w:rFonts w:hint="eastAsia"/>
          <w:lang w:val="en-GB" w:eastAsia="zh-CN"/>
        </w:rPr>
        <w:t xml:space="preserve"> to be dishonest</w:t>
      </w:r>
      <w:r w:rsidRPr="005D3194">
        <w:rPr>
          <w:lang w:val="en-GB" w:eastAsia="zh-CN"/>
        </w:rPr>
        <w:t xml:space="preserve">, </w:t>
      </w:r>
      <w:r w:rsidRPr="005D3194">
        <w:rPr>
          <w:rFonts w:hint="eastAsia"/>
          <w:lang w:val="en-GB" w:eastAsia="zh-CN"/>
        </w:rPr>
        <w:t xml:space="preserve">the best value of </w:t>
      </w:r>
      <w:proofErr w:type="spellStart"/>
      <w:r w:rsidRPr="005D3194">
        <w:rPr>
          <w:i/>
          <w:iCs/>
          <w:lang w:val="en-GB" w:eastAsia="zh-CN"/>
        </w:rPr>
        <w:t>hopmax</w:t>
      </w:r>
      <w:proofErr w:type="spellEnd"/>
      <w:r w:rsidRPr="005D3194">
        <w:rPr>
          <w:lang w:val="en-GB" w:eastAsia="zh-CN"/>
        </w:rPr>
        <w:t xml:space="preserve"> is half of the number of servers, </w:t>
      </w:r>
      <w:r w:rsidRPr="005D3194">
        <w:rPr>
          <w:rFonts w:hint="eastAsia"/>
          <w:lang w:val="en-GB" w:eastAsia="zh-CN"/>
        </w:rPr>
        <w:t>in</w:t>
      </w:r>
      <w:r w:rsidRPr="005D3194">
        <w:rPr>
          <w:lang w:val="en-GB" w:eastAsia="zh-CN"/>
        </w:rPr>
        <w:t xml:space="preserve"> which </w:t>
      </w:r>
      <w:r w:rsidRPr="005D3194">
        <w:rPr>
          <w:rFonts w:hint="eastAsia"/>
          <w:lang w:val="en-GB" w:eastAsia="zh-CN"/>
        </w:rPr>
        <w:t>condition</w:t>
      </w:r>
      <w:r w:rsidRPr="005D3194">
        <w:rPr>
          <w:lang w:val="en-GB" w:eastAsia="zh-CN"/>
        </w:rPr>
        <w:t xml:space="preserve"> the </w:t>
      </w:r>
      <w:r w:rsidRPr="005D3194">
        <w:rPr>
          <w:rFonts w:hint="eastAsia"/>
          <w:lang w:val="en-GB" w:eastAsia="zh-CN"/>
        </w:rPr>
        <w:t>o</w:t>
      </w:r>
      <w:r w:rsidRPr="005D3194">
        <w:rPr>
          <w:lang w:val="en-GB" w:eastAsia="zh-CN"/>
        </w:rPr>
        <w:t>racle can guarantee that the optimal result recorded is obtained.</w:t>
      </w:r>
    </w:p>
    <w:p w14:paraId="51F7270F" w14:textId="55F400AA" w:rsidR="00DA26EF" w:rsidRPr="00603151" w:rsidRDefault="007F62EB" w:rsidP="00552057">
      <w:pPr>
        <w:rPr>
          <w:lang w:eastAsia="zh-CN"/>
        </w:rPr>
      </w:pPr>
      <w:r w:rsidRPr="005D3194">
        <w:rPr>
          <w:rFonts w:hint="eastAsia"/>
          <w:lang w:eastAsia="zh-CN"/>
        </w:rPr>
        <w:t>C</w:t>
      </w:r>
      <w:r w:rsidRPr="005D3194">
        <w:rPr>
          <w:lang w:eastAsia="zh-CN"/>
        </w:rPr>
        <w:t xml:space="preserve">onsidering the complexity of on-chain communication, and the </w:t>
      </w:r>
      <w:r w:rsidRPr="005D3194">
        <w:rPr>
          <w:rFonts w:hint="eastAsia"/>
          <w:lang w:eastAsia="zh-CN"/>
        </w:rPr>
        <w:t>excessive energy</w:t>
      </w:r>
      <w:r w:rsidRPr="005D3194">
        <w:rPr>
          <w:lang w:eastAsia="zh-CN"/>
        </w:rPr>
        <w:t xml:space="preserve"> cost of on-chain </w:t>
      </w:r>
      <w:r w:rsidRPr="005D3194">
        <w:rPr>
          <w:rFonts w:hint="eastAsia"/>
          <w:lang w:eastAsia="zh-CN"/>
        </w:rPr>
        <w:t>computing,</w:t>
      </w:r>
      <w:r w:rsidR="00991D90" w:rsidRPr="005D3194">
        <w:rPr>
          <w:rFonts w:hint="eastAsia"/>
          <w:lang w:eastAsia="zh-CN"/>
        </w:rPr>
        <w:t xml:space="preserve"> </w:t>
      </w:r>
      <w:r w:rsidR="002125CA" w:rsidRPr="005D3194">
        <w:rPr>
          <w:lang w:eastAsia="zh-CN"/>
        </w:rPr>
        <w:t xml:space="preserve">the </w:t>
      </w:r>
      <w:r w:rsidR="00991D90" w:rsidRPr="005D3194">
        <w:rPr>
          <w:rFonts w:hint="eastAsia"/>
          <w:lang w:eastAsia="zh-CN"/>
        </w:rPr>
        <w:t xml:space="preserve">distributed computing process is done off-chain and uploaded </w:t>
      </w:r>
      <w:r w:rsidR="002C5568" w:rsidRPr="005D3194">
        <w:rPr>
          <w:rFonts w:hint="eastAsia"/>
          <w:lang w:eastAsia="zh-CN"/>
        </w:rPr>
        <w:t xml:space="preserve">on-chain </w:t>
      </w:r>
      <w:r w:rsidR="00A476BB" w:rsidRPr="005D3194">
        <w:rPr>
          <w:lang w:eastAsia="zh-CN"/>
        </w:rPr>
        <w:t>afterward</w:t>
      </w:r>
      <w:r w:rsidR="00956F49" w:rsidRPr="005D3194">
        <w:rPr>
          <w:rFonts w:hint="eastAsia"/>
          <w:lang w:eastAsia="zh-CN"/>
        </w:rPr>
        <w:t xml:space="preserve"> in the proposed blockchain structure</w:t>
      </w:r>
      <w:r w:rsidR="00991D90" w:rsidRPr="005D3194">
        <w:rPr>
          <w:rFonts w:hint="eastAsia"/>
          <w:lang w:eastAsia="zh-CN"/>
        </w:rPr>
        <w:t>. However, b</w:t>
      </w:r>
      <w:r w:rsidR="00991D90" w:rsidRPr="005D3194">
        <w:rPr>
          <w:lang w:eastAsia="zh-CN"/>
        </w:rPr>
        <w:t>lockchain is a deterministic, closed system</w:t>
      </w:r>
      <w:r w:rsidR="00991D90" w:rsidRPr="005D3194">
        <w:rPr>
          <w:rFonts w:hint="eastAsia"/>
          <w:lang w:eastAsia="zh-CN"/>
        </w:rPr>
        <w:t xml:space="preserve"> that</w:t>
      </w:r>
      <w:r w:rsidR="00991D90" w:rsidRPr="005D3194">
        <w:rPr>
          <w:lang w:eastAsia="zh-CN"/>
        </w:rPr>
        <w:t xml:space="preserve"> can only obtain data </w:t>
      </w:r>
      <w:r w:rsidR="00991D90" w:rsidRPr="005D3194">
        <w:rPr>
          <w:rFonts w:hint="eastAsia"/>
          <w:lang w:eastAsia="zh-CN"/>
        </w:rPr>
        <w:t>on</w:t>
      </w:r>
      <w:r w:rsidR="00991D90" w:rsidRPr="005D3194">
        <w:rPr>
          <w:lang w:eastAsia="zh-CN"/>
        </w:rPr>
        <w:t xml:space="preserve"> the chain, but not the </w:t>
      </w:r>
      <w:r w:rsidR="00A476BB" w:rsidRPr="005D3194">
        <w:rPr>
          <w:lang w:eastAsia="zh-CN"/>
        </w:rPr>
        <w:t>real-world</w:t>
      </w:r>
      <w:r w:rsidR="00991D90" w:rsidRPr="005D3194">
        <w:rPr>
          <w:lang w:eastAsia="zh-CN"/>
        </w:rPr>
        <w:t xml:space="preserve"> data </w:t>
      </w:r>
      <w:r w:rsidR="00991D90" w:rsidRPr="005D3194">
        <w:rPr>
          <w:rFonts w:hint="eastAsia"/>
          <w:lang w:eastAsia="zh-CN"/>
        </w:rPr>
        <w:t>off</w:t>
      </w:r>
      <w:r w:rsidR="00991D90" w:rsidRPr="005D3194">
        <w:rPr>
          <w:lang w:eastAsia="zh-CN"/>
        </w:rPr>
        <w:t xml:space="preserve"> the chain.</w:t>
      </w:r>
      <w:r w:rsidR="00B109AD" w:rsidRPr="005D3194">
        <w:rPr>
          <w:lang w:eastAsia="zh-CN"/>
        </w:rPr>
        <w:t xml:space="preserve"> T</w:t>
      </w:r>
      <w:r w:rsidR="00B109AD" w:rsidRPr="005D3194">
        <w:rPr>
          <w:rFonts w:hint="eastAsia"/>
          <w:lang w:eastAsia="zh-CN"/>
        </w:rPr>
        <w:t>hus</w:t>
      </w:r>
      <w:r w:rsidR="00B109AD" w:rsidRPr="005D3194">
        <w:rPr>
          <w:lang w:eastAsia="zh-CN"/>
        </w:rPr>
        <w:t xml:space="preserve">, we design </w:t>
      </w:r>
      <w:r w:rsidR="00A476BB" w:rsidRPr="005D3194">
        <w:rPr>
          <w:lang w:eastAsia="zh-CN"/>
        </w:rPr>
        <w:t>an</w:t>
      </w:r>
      <w:r w:rsidR="00B109AD" w:rsidRPr="005D3194">
        <w:rPr>
          <w:rFonts w:hint="eastAsia"/>
          <w:lang w:eastAsia="zh-CN"/>
        </w:rPr>
        <w:t xml:space="preserve"> </w:t>
      </w:r>
      <w:r w:rsidR="00B109AD" w:rsidRPr="005D3194">
        <w:rPr>
          <w:lang w:eastAsia="zh-CN"/>
        </w:rPr>
        <w:t>oracle structure</w:t>
      </w:r>
      <w:r w:rsidR="00B109AD" w:rsidRPr="005D3194">
        <w:rPr>
          <w:rFonts w:hint="eastAsia"/>
          <w:lang w:eastAsia="zh-CN"/>
        </w:rPr>
        <w:t xml:space="preserve"> that can</w:t>
      </w:r>
      <w:r w:rsidR="00B109AD" w:rsidRPr="005D3194">
        <w:rPr>
          <w:lang w:eastAsia="zh-CN"/>
        </w:rPr>
        <w:t xml:space="preserve"> initiative</w:t>
      </w:r>
      <w:r w:rsidR="00B109AD" w:rsidRPr="005D3194">
        <w:rPr>
          <w:rFonts w:hint="eastAsia"/>
          <w:lang w:eastAsia="zh-CN"/>
        </w:rPr>
        <w:t>ly</w:t>
      </w:r>
      <w:r w:rsidR="00B109AD" w:rsidRPr="005D3194">
        <w:rPr>
          <w:lang w:eastAsia="zh-CN"/>
        </w:rPr>
        <w:t xml:space="preserve"> acquire the off-chain data and form a </w:t>
      </w:r>
      <w:proofErr w:type="spellStart"/>
      <w:r w:rsidR="00B109AD" w:rsidRPr="005D3194">
        <w:rPr>
          <w:lang w:eastAsia="zh-CN"/>
        </w:rPr>
        <w:t>response</w:t>
      </w:r>
      <w:r w:rsidR="00E86CC9" w:rsidRPr="005D3194">
        <w:rPr>
          <w:rFonts w:hint="eastAsia"/>
          <w:lang w:eastAsia="zh-CN"/>
        </w:rPr>
        <w:t>.</w:t>
      </w:r>
      <w:bookmarkStart w:id="10" w:name="_Hlk156852950"/>
      <w:bookmarkEnd w:id="8"/>
      <w:bookmarkEnd w:id="9"/>
      <w:r w:rsidR="006B4A67" w:rsidRPr="00603151">
        <w:rPr>
          <w:lang w:eastAsia="zh-CN"/>
        </w:rPr>
        <w:t>Blockchain</w:t>
      </w:r>
      <w:proofErr w:type="spellEnd"/>
      <w:r w:rsidR="006B4A67" w:rsidRPr="00603151">
        <w:rPr>
          <w:lang w:eastAsia="zh-CN"/>
        </w:rPr>
        <w:t xml:space="preserve">-based distributed </w:t>
      </w:r>
      <w:r w:rsidR="00193225" w:rsidRPr="00603151">
        <w:rPr>
          <w:rFonts w:hint="eastAsia"/>
          <w:lang w:eastAsia="zh-CN"/>
        </w:rPr>
        <w:t>ADMM optimization</w:t>
      </w:r>
    </w:p>
    <w:p w14:paraId="67F3E299" w14:textId="348E676A" w:rsidR="00D9410B" w:rsidRPr="006C1151" w:rsidRDefault="00D9410B" w:rsidP="00D9410B">
      <w:pPr>
        <w:rPr>
          <w:rFonts w:hint="eastAsia"/>
          <w:lang w:eastAsia="zh-CN"/>
        </w:rPr>
      </w:pPr>
      <w:bookmarkStart w:id="11" w:name="_Hlk156852923"/>
      <w:bookmarkEnd w:id="10"/>
      <w:r w:rsidRPr="00B86726">
        <w:rPr>
          <w:rFonts w:hint="eastAsia"/>
          <w:lang w:eastAsia="zh-CN"/>
        </w:rPr>
        <w:t xml:space="preserve">In this </w:t>
      </w:r>
      <w:r w:rsidR="00552057">
        <w:rPr>
          <w:rFonts w:hint="eastAsia"/>
          <w:lang w:eastAsia="zh-CN"/>
        </w:rPr>
        <w:t>part</w:t>
      </w:r>
      <w:r w:rsidRPr="00B86726">
        <w:rPr>
          <w:rFonts w:hint="eastAsia"/>
          <w:lang w:eastAsia="zh-CN"/>
        </w:rPr>
        <w:t xml:space="preserve">, </w:t>
      </w:r>
      <w:r w:rsidRPr="00B86726">
        <w:rPr>
          <w:lang w:eastAsia="zh-CN"/>
        </w:rPr>
        <w:t xml:space="preserve">the </w:t>
      </w:r>
      <w:r w:rsidRPr="00B86726">
        <w:rPr>
          <w:rFonts w:hint="eastAsia"/>
          <w:lang w:eastAsia="zh-CN"/>
        </w:rPr>
        <w:t>ADMM algorithm is introduced as a f</w:t>
      </w:r>
      <w:r w:rsidRPr="00B86726">
        <w:rPr>
          <w:lang w:eastAsia="zh-CN"/>
        </w:rPr>
        <w:t>ully distributed</w:t>
      </w:r>
      <w:r w:rsidRPr="00B86726">
        <w:rPr>
          <w:rFonts w:hint="eastAsia"/>
          <w:lang w:eastAsia="zh-CN"/>
        </w:rPr>
        <w:t xml:space="preserve"> method for solving optimization </w:t>
      </w:r>
      <w:r w:rsidRPr="00B86726">
        <w:rPr>
          <w:lang w:eastAsia="zh-CN"/>
        </w:rPr>
        <w:t xml:space="preserve">problems </w:t>
      </w:r>
      <w:r w:rsidRPr="00B86726">
        <w:rPr>
          <w:rFonts w:hint="eastAsia"/>
          <w:lang w:eastAsia="zh-CN"/>
        </w:rPr>
        <w:t xml:space="preserve">in </w:t>
      </w:r>
      <w:r w:rsidRPr="00B86726">
        <w:rPr>
          <w:lang w:eastAsia="zh-CN"/>
        </w:rPr>
        <w:t xml:space="preserve">which multiple entities need to gradually change their decision in the optimization to achieve an </w:t>
      </w:r>
      <w:r w:rsidRPr="00B86726">
        <w:rPr>
          <w:rFonts w:hint="eastAsia"/>
          <w:lang w:eastAsia="zh-CN"/>
        </w:rPr>
        <w:t>optimal</w:t>
      </w:r>
      <w:r w:rsidRPr="00B86726">
        <w:rPr>
          <w:lang w:eastAsia="zh-CN"/>
        </w:rPr>
        <w:t xml:space="preserve"> value of </w:t>
      </w:r>
      <w:r w:rsidR="00552057">
        <w:rPr>
          <w:rFonts w:hint="eastAsia"/>
          <w:lang w:eastAsia="zh-CN"/>
        </w:rPr>
        <w:t>the</w:t>
      </w:r>
      <w:r w:rsidRPr="00B86726">
        <w:rPr>
          <w:lang w:eastAsia="zh-CN"/>
        </w:rPr>
        <w:t xml:space="preserve"> objective function.</w:t>
      </w:r>
      <w:r>
        <w:rPr>
          <w:rFonts w:hint="eastAsia"/>
          <w:lang w:eastAsia="zh-CN"/>
        </w:rPr>
        <w:t xml:space="preserve"> The d</w:t>
      </w:r>
      <w:r w:rsidRPr="00D9410B">
        <w:rPr>
          <w:lang w:eastAsia="zh-CN"/>
        </w:rPr>
        <w:t>etailed of ADMM</w:t>
      </w:r>
      <w:r>
        <w:rPr>
          <w:rFonts w:hint="eastAsia"/>
          <w:lang w:eastAsia="zh-CN"/>
        </w:rPr>
        <w:t xml:space="preserve"> algorithm can be </w:t>
      </w:r>
      <w:r w:rsidR="00552057">
        <w:rPr>
          <w:rFonts w:hint="eastAsia"/>
          <w:lang w:eastAsia="zh-CN"/>
        </w:rPr>
        <w:t xml:space="preserve">found in appendix </w:t>
      </w:r>
      <w:r>
        <w:rPr>
          <w:rFonts w:hint="eastAsia"/>
          <w:lang w:eastAsia="zh-CN"/>
        </w:rPr>
        <w:t>at</w:t>
      </w:r>
      <w:r w:rsidR="00552057">
        <w:rPr>
          <w:rFonts w:hint="eastAsia"/>
          <w:lang w:eastAsia="zh-CN"/>
        </w:rPr>
        <w:t xml:space="preserve"> </w:t>
      </w:r>
      <w:r w:rsidRPr="00D9410B">
        <w:rPr>
          <w:lang w:eastAsia="zh-CN"/>
        </w:rPr>
        <w:t>https://github.com/asdr1332/No-Proof-Consensus-based-Light-Blockchain-for-Distributed-Computing-Scenarios</w:t>
      </w:r>
      <w:r w:rsidR="00552057">
        <w:rPr>
          <w:rFonts w:hint="eastAsia"/>
          <w:lang w:eastAsia="zh-CN"/>
        </w:rPr>
        <w:t>.</w:t>
      </w:r>
    </w:p>
    <w:p w14:paraId="23F3769A" w14:textId="50D4CF2F" w:rsidR="003F533A" w:rsidRPr="003F533A" w:rsidRDefault="003F533A" w:rsidP="0006391B">
      <w:pPr>
        <w:pStyle w:val="aff3"/>
        <w:ind w:left="0"/>
        <w:jc w:val="both"/>
        <w:rPr>
          <w:rFonts w:eastAsia="宋体"/>
          <w:highlight w:val="yellow"/>
          <w:lang w:eastAsia="zh-CN"/>
        </w:rPr>
      </w:pPr>
      <w:r w:rsidRPr="003F533A">
        <w:rPr>
          <w:rFonts w:eastAsia="宋体"/>
          <w:lang w:eastAsia="zh-CN"/>
        </w:rPr>
        <w:t xml:space="preserve">The distributed optimization process with NPC-blockchain can be divided into 3 steps as shown in Fig. 3: </w:t>
      </w:r>
      <w:r w:rsidRPr="003F533A">
        <w:rPr>
          <w:rFonts w:ascii="Cambria Math" w:eastAsia="宋体" w:hAnsi="Cambria Math" w:cs="Cambria Math"/>
          <w:lang w:eastAsia="zh-CN"/>
        </w:rPr>
        <w:t>①</w:t>
      </w:r>
      <w:r w:rsidRPr="003F533A">
        <w:rPr>
          <w:rFonts w:eastAsia="宋体"/>
          <w:lang w:eastAsia="zh-CN"/>
        </w:rPr>
        <w:t xml:space="preserve">Optimization proposal on chain; </w:t>
      </w:r>
      <w:r w:rsidRPr="003F533A">
        <w:rPr>
          <w:rFonts w:ascii="Cambria Math" w:eastAsia="宋体" w:hAnsi="Cambria Math" w:cs="Cambria Math"/>
          <w:lang w:eastAsia="zh-CN"/>
        </w:rPr>
        <w:t>②</w:t>
      </w:r>
      <w:r w:rsidRPr="003F533A">
        <w:rPr>
          <w:rFonts w:eastAsia="宋体"/>
          <w:lang w:eastAsia="zh-CN"/>
        </w:rPr>
        <w:t xml:space="preserve">Distributed optimization off chain; </w:t>
      </w:r>
      <w:r w:rsidRPr="003F533A">
        <w:rPr>
          <w:rFonts w:ascii="Cambria Math" w:eastAsia="宋体" w:hAnsi="Cambria Math" w:cs="Cambria Math"/>
          <w:lang w:eastAsia="zh-CN"/>
        </w:rPr>
        <w:t>③</w:t>
      </w:r>
      <w:r w:rsidRPr="003F533A">
        <w:rPr>
          <w:rFonts w:eastAsia="宋体"/>
          <w:lang w:eastAsia="zh-CN"/>
        </w:rPr>
        <w:t>Obtain optimization result on chain.</w:t>
      </w:r>
    </w:p>
    <w:p w14:paraId="10F0B9E4" w14:textId="77777777" w:rsidR="006E1439" w:rsidRPr="003F533A" w:rsidRDefault="006E1439" w:rsidP="006E1439">
      <w:pPr>
        <w:ind w:firstLine="0"/>
        <w:rPr>
          <w:highlight w:val="yellow"/>
          <w:lang w:val="en-GB" w:eastAsia="zh-CN"/>
        </w:rPr>
        <w:sectPr w:rsidR="006E1439" w:rsidRPr="003F533A" w:rsidSect="00386D54">
          <w:type w:val="continuous"/>
          <w:pgSz w:w="12240" w:h="15840"/>
          <w:pgMar w:top="1009" w:right="936" w:bottom="1009" w:left="936" w:header="851" w:footer="992" w:gutter="0"/>
          <w:cols w:num="2" w:space="288"/>
          <w:docGrid w:linePitch="312"/>
        </w:sectPr>
      </w:pPr>
    </w:p>
    <w:p w14:paraId="53A39749" w14:textId="3081577C" w:rsidR="006E1439" w:rsidRPr="00B86726" w:rsidRDefault="00412582" w:rsidP="00412582">
      <w:pPr>
        <w:ind w:firstLine="0"/>
        <w:jc w:val="center"/>
        <w:rPr>
          <w:highlight w:val="yellow"/>
          <w:lang w:eastAsia="zh-CN"/>
        </w:rPr>
      </w:pPr>
      <w:r w:rsidRPr="00E13576">
        <w:rPr>
          <w:noProof/>
        </w:rPr>
        <w:drawing>
          <wp:inline distT="0" distB="0" distL="0" distR="0" wp14:anchorId="6D05FB33" wp14:editId="6DE741E4">
            <wp:extent cx="6210516" cy="4458832"/>
            <wp:effectExtent l="0" t="0" r="0" b="0"/>
            <wp:docPr id="1971143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4885" cy="4469148"/>
                    </a:xfrm>
                    <a:prstGeom prst="rect">
                      <a:avLst/>
                    </a:prstGeom>
                    <a:noFill/>
                    <a:ln>
                      <a:noFill/>
                    </a:ln>
                  </pic:spPr>
                </pic:pic>
              </a:graphicData>
            </a:graphic>
          </wp:inline>
        </w:drawing>
      </w:r>
    </w:p>
    <w:p w14:paraId="328B7812" w14:textId="6A2D4A65" w:rsidR="00600EBC" w:rsidRPr="00412582" w:rsidRDefault="00600EBC" w:rsidP="00600EBC">
      <w:pPr>
        <w:pStyle w:val="a3"/>
        <w:rPr>
          <w:rFonts w:eastAsiaTheme="minorEastAsia"/>
          <w:sz w:val="16"/>
          <w:szCs w:val="16"/>
          <w:lang w:eastAsia="zh-CN"/>
        </w:rPr>
      </w:pPr>
      <w:bookmarkStart w:id="12" w:name="_Ref174315784"/>
      <w:r w:rsidRPr="00412582">
        <w:rPr>
          <w:sz w:val="16"/>
          <w:szCs w:val="16"/>
        </w:rPr>
        <w:t xml:space="preserve">Fig. </w:t>
      </w:r>
      <w:bookmarkEnd w:id="12"/>
      <w:r w:rsidR="006C1151">
        <w:rPr>
          <w:rFonts w:eastAsiaTheme="minorEastAsia" w:hint="eastAsia"/>
          <w:sz w:val="16"/>
          <w:szCs w:val="16"/>
          <w:lang w:eastAsia="zh-CN"/>
        </w:rPr>
        <w:t>3</w:t>
      </w:r>
      <w:r w:rsidRPr="00412582">
        <w:rPr>
          <w:rFonts w:eastAsiaTheme="minorEastAsia" w:hint="eastAsia"/>
          <w:sz w:val="16"/>
          <w:szCs w:val="16"/>
          <w:lang w:eastAsia="zh-CN"/>
        </w:rPr>
        <w:t xml:space="preserve"> Blockchain-based process of </w:t>
      </w:r>
      <w:r w:rsidR="00412582" w:rsidRPr="00412582">
        <w:rPr>
          <w:rFonts w:eastAsiaTheme="minorEastAsia" w:hint="eastAsia"/>
          <w:sz w:val="16"/>
          <w:szCs w:val="16"/>
          <w:lang w:eastAsia="zh-CN"/>
        </w:rPr>
        <w:t xml:space="preserve">distributed </w:t>
      </w:r>
      <w:r w:rsidRPr="00412582">
        <w:rPr>
          <w:rFonts w:eastAsiaTheme="minorEastAsia" w:hint="eastAsia"/>
          <w:sz w:val="16"/>
          <w:szCs w:val="16"/>
          <w:lang w:eastAsia="zh-CN"/>
        </w:rPr>
        <w:t>optimization</w:t>
      </w:r>
    </w:p>
    <w:p w14:paraId="6D5D7203" w14:textId="77777777" w:rsidR="00600EBC" w:rsidRPr="00B86726" w:rsidRDefault="00600EBC" w:rsidP="006E1439">
      <w:pPr>
        <w:ind w:firstLine="0"/>
        <w:rPr>
          <w:highlight w:val="yellow"/>
          <w:lang w:eastAsia="zh-CN"/>
        </w:rPr>
      </w:pPr>
    </w:p>
    <w:p w14:paraId="72D44205" w14:textId="6C3FA334" w:rsidR="00B538F8" w:rsidRPr="00B86726" w:rsidRDefault="00B538F8" w:rsidP="006E1439">
      <w:pPr>
        <w:ind w:firstLine="0"/>
        <w:rPr>
          <w:highlight w:val="yellow"/>
          <w:lang w:eastAsia="zh-CN"/>
        </w:rPr>
        <w:sectPr w:rsidR="00B538F8" w:rsidRPr="00B86726" w:rsidSect="00386D54">
          <w:type w:val="continuous"/>
          <w:pgSz w:w="12240" w:h="15840"/>
          <w:pgMar w:top="1009" w:right="936" w:bottom="1009" w:left="936" w:header="851" w:footer="992" w:gutter="0"/>
          <w:cols w:space="288"/>
          <w:docGrid w:linePitch="312"/>
        </w:sectPr>
      </w:pPr>
    </w:p>
    <w:p w14:paraId="420E95D5" w14:textId="77777777" w:rsidR="00603151" w:rsidRPr="00603151" w:rsidRDefault="00603151" w:rsidP="00E76ADB">
      <w:pPr>
        <w:pStyle w:val="aff3"/>
        <w:ind w:left="0"/>
        <w:jc w:val="both"/>
        <w:rPr>
          <w:lang w:val="en-GB" w:eastAsia="zh-CN"/>
        </w:rPr>
      </w:pPr>
      <w:r w:rsidRPr="00603151">
        <w:rPr>
          <w:lang w:val="en-GB" w:eastAsia="zh-CN"/>
        </w:rPr>
        <w:lastRenderedPageBreak/>
        <w:t>For the first step, the requestor calls the computation request contract to initiate the optimization and provides optimization information through the input of the contract, including optimization objective function, optimization termination time, etc. Then the contract determines the servers participating in the optimization and calls the routing function to broadcast optimization information to these servers.</w:t>
      </w:r>
    </w:p>
    <w:p w14:paraId="4496E41F" w14:textId="47B99AA7" w:rsidR="00603151" w:rsidRPr="00603151" w:rsidRDefault="00603151" w:rsidP="00E76ADB">
      <w:pPr>
        <w:pStyle w:val="aff3"/>
        <w:ind w:left="0"/>
        <w:jc w:val="both"/>
        <w:rPr>
          <w:lang w:val="en-GB" w:eastAsia="zh-CN"/>
        </w:rPr>
      </w:pPr>
      <w:r w:rsidRPr="00603151">
        <w:rPr>
          <w:lang w:val="en-GB" w:eastAsia="zh-CN"/>
        </w:rPr>
        <w:t xml:space="preserve">For the second step, each server solves the optimization problem off-chain according to the distributed ADMM algorithm </w:t>
      </w:r>
      <w:r w:rsidR="00196E27">
        <w:rPr>
          <w:rFonts w:hint="eastAsia"/>
          <w:lang w:val="en-GB" w:eastAsia="zh-CN"/>
        </w:rPr>
        <w:t>introduced</w:t>
      </w:r>
      <w:r w:rsidRPr="00603151">
        <w:rPr>
          <w:lang w:val="en-GB" w:eastAsia="zh-CN"/>
        </w:rPr>
        <w:t xml:space="preserve">. After an iteration, all servers check whether this received result: 1) </w:t>
      </w:r>
      <w:r w:rsidR="00196E27" w:rsidRPr="00603151">
        <w:rPr>
          <w:lang w:val="en-GB" w:eastAsia="zh-CN"/>
        </w:rPr>
        <w:t>fulfil</w:t>
      </w:r>
      <w:r w:rsidR="00E76ADB">
        <w:rPr>
          <w:rFonts w:hint="eastAsia"/>
          <w:lang w:val="en-GB" w:eastAsia="zh-CN"/>
        </w:rPr>
        <w:t>l</w:t>
      </w:r>
      <w:r w:rsidR="00196E27" w:rsidRPr="00603151">
        <w:rPr>
          <w:lang w:val="en-GB" w:eastAsia="zh-CN"/>
        </w:rPr>
        <w:t>s</w:t>
      </w:r>
      <w:r w:rsidRPr="00603151">
        <w:rPr>
          <w:lang w:val="en-GB" w:eastAsia="zh-CN"/>
        </w:rPr>
        <w:t xml:space="preserve"> the termination condition of the optimization problem; 2) has a better objective value than the result it previously recorded off-chain, or there is no previous result recorded. If this new result meets the two conditions, the servers will record this result, otherwise, it will keep the previous result (if there is one). Once all servers have recorded a result that satisfy the termination condition off-chain, the second step ends.</w:t>
      </w:r>
    </w:p>
    <w:p w14:paraId="6BBA47A2" w14:textId="77777777" w:rsidR="00603151" w:rsidRPr="00603151" w:rsidRDefault="00603151" w:rsidP="00E76ADB">
      <w:pPr>
        <w:pStyle w:val="aff3"/>
        <w:ind w:left="0"/>
        <w:jc w:val="both"/>
        <w:rPr>
          <w:lang w:val="en-GB" w:eastAsia="zh-CN"/>
        </w:rPr>
      </w:pPr>
      <w:r w:rsidRPr="00603151">
        <w:rPr>
          <w:lang w:val="en-GB" w:eastAsia="zh-CN"/>
        </w:rPr>
        <w:t>For the third step, the requestor calls the result obtaining contract to obtain the result for the distributed optimization. The result obtaining contract will call the oracle for a result. The oracle will send the result requests the servers in turn for their off-chain results, and the server receiving the request will try to upload its result on-chain by the consensus mechanism. If there is a result recorded in a server’s off-chain database, the server will pack the result into block and the block will be uploaded to the chain, thus the result is moved from off-chain data depositary to on-chain</w:t>
      </w:r>
      <w:r w:rsidRPr="00603151">
        <w:rPr>
          <w:u w:val="single"/>
          <w:lang w:val="en-GB" w:eastAsia="zh-CN"/>
        </w:rPr>
        <w:t xml:space="preserve"> </w:t>
      </w:r>
      <w:r w:rsidRPr="00603151">
        <w:rPr>
          <w:lang w:val="en-GB" w:eastAsia="zh-CN"/>
        </w:rPr>
        <w:t xml:space="preserve">data depositary. The server will send the result to the oracle and the oracle will return this result on-chain to the smart contract. All results obtained from servers will be sent back to the requestor by the smart contract to end the result obtaining process. The requestor will use the result with most appearance in the returned information. If a subsequent requestor needs to call the optimization result again, the requestor can get the result directly from the blockchain instead of calling the result obtaining contract. However, if the optimization is not completed yet when part </w:t>
      </w:r>
      <w:r w:rsidRPr="00603151">
        <w:rPr>
          <w:rFonts w:ascii="Cambria Math" w:hAnsi="Cambria Math" w:cs="Cambria Math"/>
          <w:lang w:val="en-GB" w:eastAsia="zh-CN"/>
        </w:rPr>
        <w:t>③</w:t>
      </w:r>
      <w:r w:rsidRPr="00603151">
        <w:rPr>
          <w:lang w:val="en-GB" w:eastAsia="zh-CN"/>
        </w:rPr>
        <w:t xml:space="preserve"> begins, no result will be uploaded to the blockchain. The oracle will fail to obtain a valid result, and the requestor will be informed that the optimization has no result yet by the result obtaining contract.</w:t>
      </w:r>
    </w:p>
    <w:p w14:paraId="23786205" w14:textId="645B11E7" w:rsidR="003F533A" w:rsidRPr="00603151" w:rsidRDefault="00603151" w:rsidP="00E76ADB">
      <w:pPr>
        <w:pStyle w:val="aff3"/>
        <w:ind w:left="0"/>
        <w:jc w:val="both"/>
        <w:rPr>
          <w:rFonts w:eastAsia="宋体"/>
          <w:lang w:eastAsia="zh-CN"/>
        </w:rPr>
      </w:pPr>
      <w:r w:rsidRPr="00603151">
        <w:rPr>
          <w:rFonts w:eastAsia="宋体"/>
          <w:lang w:val="en-GB" w:eastAsia="zh-CN"/>
        </w:rPr>
        <w:t xml:space="preserve">It should be noticed that parts </w:t>
      </w:r>
      <w:r w:rsidRPr="00603151">
        <w:rPr>
          <w:rFonts w:ascii="Cambria Math" w:eastAsia="宋体" w:hAnsi="Cambria Math" w:cs="Cambria Math"/>
          <w:lang w:val="en-GB" w:eastAsia="zh-CN"/>
        </w:rPr>
        <w:t>①</w:t>
      </w:r>
      <w:r w:rsidRPr="00603151">
        <w:rPr>
          <w:rFonts w:eastAsia="宋体"/>
          <w:lang w:val="en-GB" w:eastAsia="zh-CN"/>
        </w:rPr>
        <w:t xml:space="preserve"> and </w:t>
      </w:r>
      <w:r w:rsidRPr="00603151">
        <w:rPr>
          <w:rFonts w:ascii="Cambria Math" w:eastAsia="宋体" w:hAnsi="Cambria Math" w:cs="Cambria Math"/>
          <w:lang w:val="en-GB" w:eastAsia="zh-CN"/>
        </w:rPr>
        <w:t>②</w:t>
      </w:r>
      <w:r w:rsidRPr="00603151">
        <w:rPr>
          <w:rFonts w:eastAsia="宋体"/>
          <w:lang w:val="en-GB" w:eastAsia="zh-CN"/>
        </w:rPr>
        <w:t xml:space="preserve"> may be asynchronous with part </w:t>
      </w:r>
      <w:r w:rsidRPr="00603151">
        <w:rPr>
          <w:rFonts w:ascii="Cambria Math" w:eastAsia="宋体" w:hAnsi="Cambria Math" w:cs="Cambria Math"/>
          <w:lang w:val="en-GB" w:eastAsia="zh-CN"/>
        </w:rPr>
        <w:t>③</w:t>
      </w:r>
      <w:r w:rsidRPr="00603151">
        <w:rPr>
          <w:rFonts w:eastAsia="宋体"/>
          <w:lang w:val="en-GB" w:eastAsia="zh-CN"/>
        </w:rPr>
        <w:t xml:space="preserve">, as the former starts when the requestor proposes the optimization problem, and the latter starts when the requestor calls for the optimization result. Part </w:t>
      </w:r>
      <w:r w:rsidRPr="00603151">
        <w:rPr>
          <w:rFonts w:ascii="Cambria Math" w:eastAsia="宋体" w:hAnsi="Cambria Math" w:cs="Cambria Math"/>
          <w:lang w:val="en-GB" w:eastAsia="zh-CN"/>
        </w:rPr>
        <w:t>③</w:t>
      </w:r>
      <w:r w:rsidRPr="00603151">
        <w:rPr>
          <w:rFonts w:eastAsia="宋体"/>
          <w:lang w:val="en-GB" w:eastAsia="zh-CN"/>
        </w:rPr>
        <w:t xml:space="preserve"> ends as well in this condition.</w:t>
      </w:r>
    </w:p>
    <w:bookmarkEnd w:id="11"/>
    <w:p w14:paraId="58DF9CD7" w14:textId="77777777" w:rsidR="00A023A9" w:rsidRPr="00B86726" w:rsidRDefault="00A023A9" w:rsidP="00A023A9">
      <w:pPr>
        <w:pStyle w:val="1"/>
        <w:ind w:firstLine="0"/>
        <w:rPr>
          <w:lang w:eastAsia="zh-CN"/>
        </w:rPr>
      </w:pPr>
      <w:r w:rsidRPr="00B86726">
        <w:rPr>
          <w:rFonts w:hint="eastAsia"/>
          <w:lang w:eastAsia="zh-CN"/>
        </w:rPr>
        <w:t>A</w:t>
      </w:r>
      <w:r w:rsidRPr="00B86726">
        <w:rPr>
          <w:lang w:eastAsia="zh-CN"/>
        </w:rPr>
        <w:t>pplications to distributed energy trading</w:t>
      </w:r>
    </w:p>
    <w:p w14:paraId="19171F4D" w14:textId="060689AD" w:rsidR="00A023A9" w:rsidRPr="00412582" w:rsidRDefault="002A0159" w:rsidP="006C1151">
      <w:pPr>
        <w:rPr>
          <w:rFonts w:hint="eastAsia"/>
          <w:lang w:eastAsia="zh-CN"/>
        </w:rPr>
      </w:pPr>
      <w:r w:rsidRPr="00B86726">
        <w:rPr>
          <w:rFonts w:hint="eastAsia"/>
          <w:lang w:eastAsia="zh-CN"/>
        </w:rPr>
        <w:t xml:space="preserve">Also, </w:t>
      </w:r>
      <w:r w:rsidR="00A023A9" w:rsidRPr="00B86726">
        <w:rPr>
          <w:lang w:eastAsia="zh-CN"/>
        </w:rPr>
        <w:t>a typical local energy trading model</w:t>
      </w:r>
      <w:r w:rsidRPr="00B86726">
        <w:rPr>
          <w:rFonts w:hint="eastAsia"/>
          <w:lang w:eastAsia="zh-CN"/>
        </w:rPr>
        <w:t xml:space="preserve"> is presented</w:t>
      </w:r>
      <w:r w:rsidR="00603151">
        <w:rPr>
          <w:rFonts w:hint="eastAsia"/>
          <w:lang w:eastAsia="zh-CN"/>
        </w:rPr>
        <w:t>.</w:t>
      </w:r>
      <w:r w:rsidR="00A023A9" w:rsidRPr="00B86726">
        <w:rPr>
          <w:lang w:eastAsia="zh-CN"/>
        </w:rPr>
        <w:t xml:space="preserve"> </w:t>
      </w:r>
      <w:r w:rsidR="00603151">
        <w:rPr>
          <w:rFonts w:hint="eastAsia"/>
          <w:lang w:eastAsia="zh-CN"/>
        </w:rPr>
        <w:t>T</w:t>
      </w:r>
      <w:r w:rsidR="00A023A9" w:rsidRPr="00B86726">
        <w:rPr>
          <w:lang w:eastAsia="zh-CN"/>
        </w:rPr>
        <w:t xml:space="preserve">he </w:t>
      </w:r>
      <w:r w:rsidR="00044D7C" w:rsidRPr="00B86726">
        <w:rPr>
          <w:rFonts w:hint="eastAsia"/>
          <w:lang w:eastAsia="zh-CN"/>
        </w:rPr>
        <w:t>no-proof</w:t>
      </w:r>
      <w:r w:rsidR="00A023A9" w:rsidRPr="00B86726">
        <w:rPr>
          <w:rFonts w:hint="eastAsia"/>
          <w:lang w:eastAsia="zh-CN"/>
        </w:rPr>
        <w:t xml:space="preserve"> b</w:t>
      </w:r>
      <w:r w:rsidR="00A023A9" w:rsidRPr="00B86726">
        <w:rPr>
          <w:lang w:eastAsia="zh-CN"/>
        </w:rPr>
        <w:t>lockchain-based distributed ADMM optimization</w:t>
      </w:r>
      <w:r w:rsidR="00A023A9" w:rsidRPr="00B86726">
        <w:rPr>
          <w:rFonts w:hint="eastAsia"/>
          <w:lang w:eastAsia="zh-CN"/>
        </w:rPr>
        <w:t xml:space="preserve"> </w:t>
      </w:r>
      <w:r w:rsidR="00A023A9" w:rsidRPr="00B86726">
        <w:rPr>
          <w:lang w:eastAsia="zh-CN"/>
        </w:rPr>
        <w:t xml:space="preserve">algorithm </w:t>
      </w:r>
      <w:r w:rsidRPr="00B86726">
        <w:rPr>
          <w:rFonts w:hint="eastAsia"/>
          <w:lang w:eastAsia="zh-CN"/>
        </w:rPr>
        <w:t xml:space="preserve">is applied </w:t>
      </w:r>
      <w:r w:rsidR="00A023A9" w:rsidRPr="00B86726">
        <w:rPr>
          <w:lang w:eastAsia="zh-CN"/>
        </w:rPr>
        <w:t>to the model.</w:t>
      </w:r>
    </w:p>
    <w:p w14:paraId="613D2AFA" w14:textId="5DB57EF5" w:rsidR="005836C8" w:rsidRPr="00412582" w:rsidRDefault="005836C8" w:rsidP="005836C8">
      <w:pPr>
        <w:pStyle w:val="2"/>
        <w:rPr>
          <w:lang w:eastAsia="zh-CN"/>
        </w:rPr>
      </w:pPr>
      <w:r w:rsidRPr="00412582">
        <w:rPr>
          <w:rFonts w:hint="eastAsia"/>
          <w:lang w:eastAsia="zh-CN"/>
        </w:rPr>
        <w:t>Application in energy trading case</w:t>
      </w:r>
    </w:p>
    <w:p w14:paraId="191884E6" w14:textId="0CBF1C78" w:rsidR="00B86726" w:rsidRPr="005B2D9C" w:rsidRDefault="00B86726" w:rsidP="00B86726">
      <w:pPr>
        <w:rPr>
          <w:color w:val="222222"/>
          <w:shd w:val="clear" w:color="auto" w:fill="FFFFFF"/>
          <w:lang w:eastAsia="zh-CN"/>
        </w:rPr>
      </w:pPr>
      <w:r w:rsidRPr="00412582">
        <w:rPr>
          <w:color w:val="222222"/>
          <w:shd w:val="clear" w:color="auto" w:fill="FFFFFF"/>
          <w:lang w:eastAsia="zh-CN"/>
        </w:rPr>
        <w:t>IEEE 14-bus system is tested and assume there are 14 agents trading electricity in an energy trading system</w:t>
      </w:r>
      <w:r w:rsidRPr="00412582">
        <w:rPr>
          <w:rFonts w:hint="eastAsia"/>
          <w:color w:val="222222"/>
          <w:shd w:val="clear" w:color="auto" w:fill="FFFFFF"/>
          <w:lang w:eastAsia="zh-CN"/>
        </w:rPr>
        <w:t xml:space="preserve">. </w:t>
      </w:r>
      <w:r w:rsidRPr="00D9410B">
        <w:rPr>
          <w:rFonts w:hint="eastAsia"/>
          <w:color w:val="222222"/>
          <w:shd w:val="clear" w:color="auto" w:fill="FFFFFF"/>
          <w:lang w:eastAsia="zh-CN"/>
        </w:rPr>
        <w:t>This energy trading model</w:t>
      </w:r>
      <w:r w:rsidRPr="00D9410B">
        <w:rPr>
          <w:color w:val="222222"/>
          <w:shd w:val="clear" w:color="auto" w:fill="FFFFFF"/>
          <w:lang w:eastAsia="zh-CN"/>
        </w:rPr>
        <w:t xml:space="preserve"> is </w:t>
      </w:r>
      <w:r w:rsidRPr="00D9410B">
        <w:rPr>
          <w:rFonts w:hint="eastAsia"/>
          <w:color w:val="222222"/>
          <w:shd w:val="clear" w:color="auto" w:fill="FFFFFF"/>
          <w:lang w:eastAsia="zh-CN"/>
        </w:rPr>
        <w:t xml:space="preserve">constructed in the </w:t>
      </w:r>
      <w:r w:rsidR="00D9410B" w:rsidRPr="00D9410B">
        <w:rPr>
          <w:rFonts w:hint="eastAsia"/>
          <w:color w:val="222222"/>
          <w:shd w:val="clear" w:color="auto" w:fill="FFFFFF"/>
          <w:lang w:eastAsia="zh-CN"/>
        </w:rPr>
        <w:t>appendix</w:t>
      </w:r>
      <w:r w:rsidRPr="00D9410B">
        <w:rPr>
          <w:rFonts w:hint="eastAsia"/>
          <w:color w:val="222222"/>
          <w:shd w:val="clear" w:color="auto" w:fill="FFFFFF"/>
          <w:lang w:eastAsia="zh-CN"/>
        </w:rPr>
        <w:t xml:space="preserve"> part</w:t>
      </w:r>
      <w:r w:rsidR="00D9410B" w:rsidRPr="00D9410B">
        <w:rPr>
          <w:rFonts w:hint="eastAsia"/>
          <w:color w:val="222222"/>
          <w:shd w:val="clear" w:color="auto" w:fill="FFFFFF"/>
          <w:lang w:eastAsia="zh-CN"/>
        </w:rPr>
        <w:t xml:space="preserve"> at </w:t>
      </w:r>
      <w:r w:rsidR="00D9410B" w:rsidRPr="00D9410B">
        <w:rPr>
          <w:color w:val="222222"/>
          <w:shd w:val="clear" w:color="auto" w:fill="FFFFFF"/>
          <w:lang w:eastAsia="zh-CN"/>
        </w:rPr>
        <w:t>https://github.com/asdr1332/No-Proof-Consensus-based-Light-Blockchain-for-Distributed-Computing-Scenarios</w:t>
      </w:r>
      <w:r w:rsidRPr="00D9410B">
        <w:rPr>
          <w:color w:val="222222"/>
          <w:shd w:val="clear" w:color="auto" w:fill="FFFFFF"/>
          <w:lang w:eastAsia="zh-CN"/>
        </w:rPr>
        <w:t>.</w:t>
      </w:r>
      <w:r w:rsidRPr="00412582">
        <w:rPr>
          <w:color w:val="222222"/>
          <w:shd w:val="clear" w:color="auto" w:fill="FFFFFF"/>
          <w:lang w:eastAsia="zh-CN"/>
        </w:rPr>
        <w:t xml:space="preserve"> The blockchain-based ADMM algorithm proposed in this paper is applied to find the optimal solution for the energy trading in this system. In order to prove the reliability of t</w:t>
      </w:r>
      <w:r w:rsidRPr="005B2D9C">
        <w:rPr>
          <w:color w:val="222222"/>
          <w:shd w:val="clear" w:color="auto" w:fill="FFFFFF"/>
          <w:lang w:eastAsia="zh-CN"/>
        </w:rPr>
        <w:t xml:space="preserve">he results recorded </w:t>
      </w:r>
      <w:r w:rsidRPr="005B2D9C">
        <w:rPr>
          <w:color w:val="222222"/>
          <w:shd w:val="clear" w:color="auto" w:fill="FFFFFF"/>
          <w:lang w:eastAsia="zh-CN"/>
        </w:rPr>
        <w:t>on the blockchain by this method, some scenarios of malicious attacks by servers are considered. These include attacks during iterations and the result-obtaining process.</w:t>
      </w:r>
    </w:p>
    <w:p w14:paraId="5CAF2553" w14:textId="77777777" w:rsidR="00B86726" w:rsidRDefault="00B86726" w:rsidP="00B86726">
      <w:pPr>
        <w:rPr>
          <w:rFonts w:eastAsiaTheme="minorEastAsia"/>
          <w:color w:val="222222"/>
          <w:shd w:val="clear" w:color="auto" w:fill="FFFFFF"/>
          <w:lang w:eastAsia="zh-CN"/>
        </w:rPr>
      </w:pPr>
      <w:r w:rsidRPr="005B2D9C">
        <w:rPr>
          <w:color w:val="222222"/>
          <w:shd w:val="clear" w:color="auto" w:fill="FFFFFF"/>
          <w:lang w:eastAsia="zh-CN"/>
        </w:rPr>
        <w:t xml:space="preserve">For the attack behavior during the iteration process, we first simulate the original iteration process, during which we set the termination time to 100 seconds. The result after each iteration in optimization under different scenes is shown in Fig. </w:t>
      </w:r>
      <w:r>
        <w:rPr>
          <w:rFonts w:eastAsiaTheme="minorEastAsia" w:hint="eastAsia"/>
          <w:color w:val="222222"/>
          <w:shd w:val="clear" w:color="auto" w:fill="FFFFFF"/>
          <w:lang w:eastAsia="zh-CN"/>
        </w:rPr>
        <w:t>4</w:t>
      </w:r>
      <w:r w:rsidRPr="005B2D9C">
        <w:rPr>
          <w:color w:val="222222"/>
          <w:shd w:val="clear" w:color="auto" w:fill="FFFFFF"/>
          <w:lang w:eastAsia="zh-CN"/>
        </w:rPr>
        <w:t>.</w:t>
      </w:r>
      <w:r>
        <w:rPr>
          <w:color w:val="222222"/>
          <w:shd w:val="clear" w:color="auto" w:fill="FFFFFF"/>
          <w:lang w:eastAsia="zh-CN"/>
        </w:rPr>
        <w:t xml:space="preserve"> </w:t>
      </w:r>
      <w:r w:rsidRPr="005B2D9C">
        <w:rPr>
          <w:color w:val="222222"/>
          <w:shd w:val="clear" w:color="auto" w:fill="FFFFFF"/>
          <w:lang w:eastAsia="zh-CN"/>
        </w:rPr>
        <w:t xml:space="preserve">According to the theory above, the iterative results of the proposed method under normal circumstances (when there is no dishonest server disrupting the process or some server fails to communicate normally) are consistent with those of the direct use of the ADMM algorithm </w:t>
      </w:r>
      <w:proofErr w:type="spellStart"/>
      <w:r w:rsidRPr="005B2D9C">
        <w:rPr>
          <w:color w:val="222222"/>
          <w:shd w:val="clear" w:color="auto" w:fill="FFFFFF"/>
          <w:lang w:eastAsia="zh-CN"/>
        </w:rPr>
        <w:t>apparent.Three</w:t>
      </w:r>
      <w:proofErr w:type="spellEnd"/>
      <w:r w:rsidRPr="005B2D9C">
        <w:rPr>
          <w:color w:val="222222"/>
          <w:shd w:val="clear" w:color="auto" w:fill="FFFFFF"/>
          <w:lang w:eastAsia="zh-CN"/>
        </w:rPr>
        <w:t xml:space="preserve"> different attack strategies are designed against the normal iteration process, namely, malicious servers providing self-regarding data instead of real iteration data, providing random data instead of real iteration data, and refusing to provide iteration data. Obviously, the last type of malicious attack has the same effect as an uncommunicable server and is therefore considered as the same problematic server. Thus, </w:t>
      </w:r>
      <w:r w:rsidRPr="002D4C65">
        <w:rPr>
          <w:i/>
          <w:iCs/>
          <w:color w:val="222222"/>
          <w:shd w:val="clear" w:color="auto" w:fill="FFFFFF"/>
          <w:lang w:eastAsia="zh-CN"/>
        </w:rPr>
        <w:t>x</w:t>
      </w:r>
      <w:r w:rsidRPr="005B2D9C">
        <w:rPr>
          <w:color w:val="222222"/>
          <w:shd w:val="clear" w:color="auto" w:fill="FFFFFF"/>
          <w:lang w:eastAsia="zh-CN"/>
        </w:rPr>
        <w:t xml:space="preserve"> is used to represent the number of malicious servers that transmit incorrect data, and </w:t>
      </w:r>
      <w:r w:rsidRPr="002D4C65">
        <w:rPr>
          <w:i/>
          <w:iCs/>
          <w:color w:val="222222"/>
          <w:shd w:val="clear" w:color="auto" w:fill="FFFFFF"/>
          <w:lang w:eastAsia="zh-CN"/>
        </w:rPr>
        <w:t>y</w:t>
      </w:r>
      <w:r w:rsidRPr="005B2D9C">
        <w:rPr>
          <w:color w:val="222222"/>
          <w:shd w:val="clear" w:color="auto" w:fill="FFFFFF"/>
          <w:lang w:eastAsia="zh-CN"/>
        </w:rPr>
        <w:t xml:space="preserve"> is used to represent the number of servers that do not send information, including malicious servers that refuse to send data and servers with communication failures. </w:t>
      </w:r>
    </w:p>
    <w:p w14:paraId="4637BCB7" w14:textId="77777777" w:rsidR="00B86726" w:rsidRPr="009B7243" w:rsidRDefault="00B86726" w:rsidP="00B86726">
      <w:pPr>
        <w:rPr>
          <w:rFonts w:eastAsiaTheme="minorEastAsia"/>
          <w:color w:val="222222"/>
          <w:shd w:val="clear" w:color="auto" w:fill="FFFFFF"/>
          <w:lang w:eastAsia="zh-CN"/>
        </w:rPr>
      </w:pPr>
      <w:r w:rsidRPr="005B2D9C">
        <w:rPr>
          <w:color w:val="222222"/>
          <w:shd w:val="clear" w:color="auto" w:fill="FFFFFF"/>
          <w:lang w:eastAsia="zh-CN"/>
        </w:rPr>
        <w:t xml:space="preserve">In the above cases, we respectively considered the situation that there are different numbers of problematic servers in the system, simulated the process of optimizing, reaching a consensus, and recording the result for optimization scenes with different values of </w:t>
      </w:r>
      <w:r w:rsidRPr="00DB4B3B">
        <w:rPr>
          <w:i/>
          <w:iCs/>
          <w:color w:val="222222"/>
          <w:shd w:val="clear" w:color="auto" w:fill="FFFFFF"/>
          <w:lang w:eastAsia="zh-CN"/>
        </w:rPr>
        <w:t>x</w:t>
      </w:r>
      <w:r w:rsidRPr="005B2D9C">
        <w:rPr>
          <w:color w:val="222222"/>
          <w:shd w:val="clear" w:color="auto" w:fill="FFFFFF"/>
          <w:lang w:eastAsia="zh-CN"/>
        </w:rPr>
        <w:t xml:space="preserve"> and </w:t>
      </w:r>
      <w:r w:rsidRPr="00DB4B3B">
        <w:rPr>
          <w:i/>
          <w:iCs/>
          <w:color w:val="222222"/>
          <w:shd w:val="clear" w:color="auto" w:fill="FFFFFF"/>
          <w:lang w:eastAsia="zh-CN"/>
        </w:rPr>
        <w:t>y</w:t>
      </w:r>
      <w:r w:rsidRPr="005B2D9C">
        <w:rPr>
          <w:color w:val="222222"/>
          <w:shd w:val="clear" w:color="auto" w:fill="FFFFFF"/>
          <w:lang w:eastAsia="zh-CN"/>
        </w:rPr>
        <w:t xml:space="preserve">. The line with label </w:t>
      </w:r>
      <w:r w:rsidRPr="002D4C65">
        <w:rPr>
          <w:i/>
          <w:iCs/>
          <w:color w:val="222222"/>
          <w:shd w:val="clear" w:color="auto" w:fill="FFFFFF"/>
          <w:lang w:eastAsia="zh-CN"/>
        </w:rPr>
        <w:t>x</w:t>
      </w:r>
      <w:r w:rsidRPr="005B2D9C">
        <w:rPr>
          <w:color w:val="222222"/>
          <w:shd w:val="clear" w:color="auto" w:fill="FFFFFF"/>
          <w:lang w:eastAsia="zh-CN"/>
        </w:rPr>
        <w:t xml:space="preserve">=0, </w:t>
      </w:r>
      <w:r w:rsidRPr="002D4C65">
        <w:rPr>
          <w:i/>
          <w:iCs/>
          <w:color w:val="222222"/>
          <w:shd w:val="clear" w:color="auto" w:fill="FFFFFF"/>
          <w:lang w:eastAsia="zh-CN"/>
        </w:rPr>
        <w:t>y</w:t>
      </w:r>
      <w:r w:rsidRPr="005B2D9C">
        <w:rPr>
          <w:color w:val="222222"/>
          <w:shd w:val="clear" w:color="auto" w:fill="FFFFFF"/>
          <w:lang w:eastAsia="zh-CN"/>
        </w:rPr>
        <w:t>=0 in the figure represents the iterative process under normal circumstances.</w:t>
      </w:r>
      <w:r>
        <w:rPr>
          <w:rFonts w:eastAsiaTheme="minorEastAsia" w:hint="eastAsia"/>
          <w:color w:val="222222"/>
          <w:shd w:val="clear" w:color="auto" w:fill="FFFFFF"/>
          <w:lang w:eastAsia="zh-CN"/>
        </w:rPr>
        <w:t xml:space="preserve"> </w:t>
      </w:r>
      <w:r w:rsidRPr="005B2D9C">
        <w:rPr>
          <w:color w:val="222222"/>
          <w:shd w:val="clear" w:color="auto" w:fill="FFFFFF"/>
          <w:lang w:eastAsia="zh-CN"/>
        </w:rPr>
        <w:t xml:space="preserve">It is not difficult to see that the optimization is completed in all cases before the terminal time, and in the scenes with interference, the results of some iteration rounds are better than those of no interference (that is, closer to the final iteration result), while the results of other rounds are almost unaffected by interference. This conclusion </w:t>
      </w:r>
      <w:r>
        <w:rPr>
          <w:rFonts w:eastAsiaTheme="minorEastAsia" w:hint="eastAsia"/>
          <w:color w:val="222222"/>
          <w:shd w:val="clear" w:color="auto" w:fill="FFFFFF"/>
          <w:lang w:eastAsia="zh-CN"/>
        </w:rPr>
        <w:t>shows</w:t>
      </w:r>
      <w:r w:rsidRPr="005B2D9C">
        <w:rPr>
          <w:color w:val="222222"/>
          <w:shd w:val="clear" w:color="auto" w:fill="FFFFFF"/>
          <w:lang w:eastAsia="zh-CN"/>
        </w:rPr>
        <w:t xml:space="preserve"> that attempts to misrepresent data to interfere with the optimization process can be identified and corrected </w:t>
      </w:r>
      <w:r>
        <w:rPr>
          <w:rFonts w:eastAsiaTheme="minorEastAsia" w:hint="eastAsia"/>
          <w:color w:val="222222"/>
          <w:shd w:val="clear" w:color="auto" w:fill="FFFFFF"/>
          <w:lang w:eastAsia="zh-CN"/>
        </w:rPr>
        <w:t>in the distributed computation process off-chain.</w:t>
      </w:r>
    </w:p>
    <w:p w14:paraId="66B91BF1" w14:textId="4DA38EF4" w:rsidR="005F1D77" w:rsidRPr="00B86726" w:rsidRDefault="00B86726" w:rsidP="005F1D77">
      <w:pPr>
        <w:ind w:firstLine="0"/>
        <w:jc w:val="center"/>
        <w:rPr>
          <w:highlight w:val="yellow"/>
          <w:lang w:eastAsia="zh-CN"/>
        </w:rPr>
      </w:pPr>
      <w:r w:rsidRPr="00E7489C">
        <w:rPr>
          <w:noProof/>
        </w:rPr>
        <w:drawing>
          <wp:inline distT="0" distB="0" distL="0" distR="0" wp14:anchorId="16B00B46" wp14:editId="7AAD2DBB">
            <wp:extent cx="3148341" cy="2637489"/>
            <wp:effectExtent l="0" t="0" r="0" b="0"/>
            <wp:docPr id="15038340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000" cy="2656471"/>
                    </a:xfrm>
                    <a:prstGeom prst="rect">
                      <a:avLst/>
                    </a:prstGeom>
                    <a:noFill/>
                    <a:ln>
                      <a:noFill/>
                    </a:ln>
                  </pic:spPr>
                </pic:pic>
              </a:graphicData>
            </a:graphic>
          </wp:inline>
        </w:drawing>
      </w:r>
    </w:p>
    <w:p w14:paraId="40298B6C" w14:textId="203809D2" w:rsidR="005F1D77" w:rsidRPr="00603151" w:rsidRDefault="005F1D77" w:rsidP="005F1D77">
      <w:pPr>
        <w:pStyle w:val="a3"/>
        <w:rPr>
          <w:rFonts w:eastAsiaTheme="minorEastAsia"/>
          <w:sz w:val="16"/>
          <w:szCs w:val="16"/>
          <w:lang w:eastAsia="zh-CN"/>
        </w:rPr>
      </w:pPr>
      <w:bookmarkStart w:id="13" w:name="_Ref174824835"/>
      <w:r w:rsidRPr="00603151">
        <w:rPr>
          <w:sz w:val="16"/>
          <w:szCs w:val="16"/>
        </w:rPr>
        <w:t xml:space="preserve">Fig. </w:t>
      </w:r>
      <w:bookmarkEnd w:id="13"/>
      <w:r w:rsidR="006C1151">
        <w:rPr>
          <w:rFonts w:eastAsiaTheme="minorEastAsia" w:hint="eastAsia"/>
          <w:sz w:val="16"/>
          <w:szCs w:val="16"/>
          <w:lang w:eastAsia="zh-CN"/>
        </w:rPr>
        <w:t>4</w:t>
      </w:r>
      <w:r w:rsidRPr="00603151">
        <w:rPr>
          <w:rFonts w:eastAsiaTheme="minorEastAsia" w:hint="eastAsia"/>
          <w:sz w:val="16"/>
          <w:szCs w:val="16"/>
          <w:lang w:eastAsia="zh-CN"/>
        </w:rPr>
        <w:t xml:space="preserve"> Optimizing process in different problematic conditions</w:t>
      </w:r>
    </w:p>
    <w:p w14:paraId="1FC51008" w14:textId="77777777" w:rsidR="00B86726" w:rsidRPr="005B2D9C" w:rsidRDefault="00B86726" w:rsidP="00B86726">
      <w:pPr>
        <w:rPr>
          <w:color w:val="222222"/>
          <w:shd w:val="clear" w:color="auto" w:fill="FFFFFF"/>
          <w:lang w:eastAsia="zh-CN"/>
        </w:rPr>
      </w:pPr>
      <w:r w:rsidRPr="005B2D9C">
        <w:rPr>
          <w:color w:val="222222"/>
          <w:shd w:val="clear" w:color="auto" w:fill="FFFFFF"/>
          <w:lang w:eastAsia="zh-CN"/>
        </w:rPr>
        <w:t xml:space="preserve">In order to further illustrate the reliability and stability of the proposed method and prove that the method can still maintain </w:t>
      </w:r>
      <w:r w:rsidRPr="005B2D9C">
        <w:rPr>
          <w:color w:val="222222"/>
          <w:shd w:val="clear" w:color="auto" w:fill="FFFFFF"/>
          <w:lang w:eastAsia="zh-CN"/>
        </w:rPr>
        <w:lastRenderedPageBreak/>
        <w:t>good performance when problematic servers exist, we compared the final optimization results, the time required to reach the feasible solution, the number of rounds required to reach the feasible solution, and the total iteration rounds under the above simulation conditions</w:t>
      </w:r>
      <w:r>
        <w:rPr>
          <w:color w:val="222222"/>
          <w:shd w:val="clear" w:color="auto" w:fill="FFFFFF"/>
          <w:lang w:eastAsia="zh-CN"/>
        </w:rPr>
        <w:t xml:space="preserve"> in</w:t>
      </w:r>
      <w:r w:rsidRPr="005B2D9C">
        <w:rPr>
          <w:color w:val="222222"/>
          <w:shd w:val="clear" w:color="auto" w:fill="FFFFFF"/>
          <w:lang w:eastAsia="zh-CN"/>
        </w:rPr>
        <w:t xml:space="preserve"> Tab. 1. It is not difficult to find that when problematic servers exist, the time required to arrive at the fastest feasible solution and the total iteration </w:t>
      </w:r>
      <w:r w:rsidRPr="005B2D9C">
        <w:rPr>
          <w:color w:val="222222"/>
          <w:shd w:val="clear" w:color="auto" w:fill="FFFFFF"/>
          <w:lang w:eastAsia="zh-CN"/>
        </w:rPr>
        <w:t>rounds increase slightly. This is because the method in this paper needs to judge the solution and correct them. In contrast, the final optimization result and the number of rounds required to arrive at the feasible solution barely change. This shows that the proposed method is quite stable as well as ensuring the reliability of the results, and will not be greatly affected by the emergence of malicious servers and uncommunicable servers.</w:t>
      </w:r>
    </w:p>
    <w:p w14:paraId="02E0F4B4" w14:textId="77777777" w:rsidR="00600EBC" w:rsidRPr="00B86726" w:rsidRDefault="00600EBC" w:rsidP="00603151">
      <w:pPr>
        <w:ind w:firstLine="0"/>
        <w:rPr>
          <w:rFonts w:hint="eastAsia"/>
          <w:highlight w:val="yellow"/>
          <w:lang w:eastAsia="zh-CN"/>
        </w:rPr>
        <w:sectPr w:rsidR="00600EBC" w:rsidRPr="00B86726">
          <w:type w:val="continuous"/>
          <w:pgSz w:w="12240" w:h="15840"/>
          <w:pgMar w:top="1009" w:right="936" w:bottom="1009" w:left="936" w:header="851" w:footer="992" w:gutter="0"/>
          <w:cols w:num="2" w:space="288"/>
          <w:docGrid w:linePitch="312"/>
        </w:sectPr>
      </w:pPr>
    </w:p>
    <w:p w14:paraId="32CDA81F" w14:textId="54C9EE06" w:rsidR="00600EBC" w:rsidRPr="00603151" w:rsidRDefault="00600EBC" w:rsidP="00600EBC">
      <w:pPr>
        <w:pStyle w:val="a3"/>
        <w:rPr>
          <w:rFonts w:eastAsiaTheme="minorEastAsia"/>
          <w:sz w:val="16"/>
          <w:szCs w:val="16"/>
          <w:lang w:eastAsia="zh-CN"/>
        </w:rPr>
      </w:pPr>
      <w:bookmarkStart w:id="14" w:name="_Ref174316249"/>
      <w:r w:rsidRPr="00603151">
        <w:rPr>
          <w:sz w:val="16"/>
          <w:szCs w:val="16"/>
        </w:rPr>
        <w:t xml:space="preserve">Tab. </w:t>
      </w:r>
      <w:r w:rsidRPr="00603151">
        <w:rPr>
          <w:sz w:val="16"/>
          <w:szCs w:val="16"/>
        </w:rPr>
        <w:fldChar w:fldCharType="begin"/>
      </w:r>
      <w:r w:rsidRPr="00603151">
        <w:rPr>
          <w:sz w:val="16"/>
          <w:szCs w:val="16"/>
        </w:rPr>
        <w:instrText xml:space="preserve"> SEQ Tab. \* ARABIC </w:instrText>
      </w:r>
      <w:r w:rsidRPr="00603151">
        <w:rPr>
          <w:sz w:val="16"/>
          <w:szCs w:val="16"/>
        </w:rPr>
        <w:fldChar w:fldCharType="separate"/>
      </w:r>
      <w:r w:rsidR="006B473D" w:rsidRPr="00603151">
        <w:rPr>
          <w:noProof/>
          <w:sz w:val="16"/>
          <w:szCs w:val="16"/>
        </w:rPr>
        <w:t>1</w:t>
      </w:r>
      <w:r w:rsidRPr="00603151">
        <w:rPr>
          <w:sz w:val="16"/>
          <w:szCs w:val="16"/>
        </w:rPr>
        <w:fldChar w:fldCharType="end"/>
      </w:r>
      <w:bookmarkEnd w:id="14"/>
      <w:r w:rsidRPr="00603151">
        <w:rPr>
          <w:rFonts w:eastAsiaTheme="minorEastAsia" w:hint="eastAsia"/>
          <w:sz w:val="16"/>
          <w:szCs w:val="16"/>
          <w:lang w:eastAsia="zh-CN"/>
        </w:rPr>
        <w:t xml:space="preserve"> </w:t>
      </w:r>
      <w:r w:rsidR="00EB579E" w:rsidRPr="00603151">
        <w:rPr>
          <w:rFonts w:eastAsiaTheme="minorEastAsia" w:hint="eastAsia"/>
          <w:sz w:val="16"/>
          <w:szCs w:val="16"/>
          <w:lang w:eastAsia="zh-CN"/>
        </w:rPr>
        <w:t xml:space="preserve">Relative data in optimization process in different problematic </w:t>
      </w:r>
      <w:r w:rsidR="002125CA" w:rsidRPr="00603151">
        <w:rPr>
          <w:rFonts w:eastAsiaTheme="minorEastAsia"/>
          <w:sz w:val="16"/>
          <w:szCs w:val="16"/>
          <w:lang w:eastAsia="zh-CN"/>
        </w:rPr>
        <w:t>scenarios</w:t>
      </w:r>
    </w:p>
    <w:tbl>
      <w:tblPr>
        <w:tblStyle w:val="af9"/>
        <w:tblW w:w="0" w:type="auto"/>
        <w:tblBorders>
          <w:top w:val="thinThickSmallGap" w:sz="12" w:space="0" w:color="auto"/>
          <w:left w:val="none" w:sz="0" w:space="0" w:color="auto"/>
          <w:bottom w:val="thickThinSmallGap" w:sz="12" w:space="0" w:color="auto"/>
          <w:right w:val="none" w:sz="0" w:space="0" w:color="auto"/>
          <w:insideV w:val="none" w:sz="0" w:space="0" w:color="auto"/>
        </w:tblBorders>
        <w:tblLook w:val="04A0" w:firstRow="1" w:lastRow="0" w:firstColumn="1" w:lastColumn="0" w:noHBand="0" w:noVBand="1"/>
      </w:tblPr>
      <w:tblGrid>
        <w:gridCol w:w="1838"/>
        <w:gridCol w:w="1843"/>
        <w:gridCol w:w="2381"/>
        <w:gridCol w:w="2721"/>
        <w:gridCol w:w="1574"/>
      </w:tblGrid>
      <w:tr w:rsidR="00007795" w:rsidRPr="00603151" w14:paraId="6712DC9E" w14:textId="77777777" w:rsidTr="00EB579E">
        <w:tc>
          <w:tcPr>
            <w:tcW w:w="1838" w:type="dxa"/>
            <w:vAlign w:val="center"/>
          </w:tcPr>
          <w:p w14:paraId="1C5B9470" w14:textId="6C8F198C" w:rsidR="00007795" w:rsidRPr="00603151" w:rsidRDefault="00007795" w:rsidP="00007795">
            <w:pPr>
              <w:ind w:firstLine="0"/>
              <w:jc w:val="center"/>
              <w:rPr>
                <w:sz w:val="16"/>
                <w:szCs w:val="16"/>
                <w:lang w:eastAsia="zh-CN"/>
              </w:rPr>
            </w:pPr>
            <w:r w:rsidRPr="00603151">
              <w:rPr>
                <w:rFonts w:hint="eastAsia"/>
                <w:sz w:val="16"/>
                <w:szCs w:val="16"/>
                <w:lang w:eastAsia="zh-CN"/>
              </w:rPr>
              <w:t>Number of p</w:t>
            </w:r>
            <w:r w:rsidRPr="00603151">
              <w:rPr>
                <w:sz w:val="16"/>
                <w:szCs w:val="16"/>
                <w:lang w:eastAsia="zh-CN"/>
              </w:rPr>
              <w:t>roblematic server</w:t>
            </w:r>
            <w:r w:rsidRPr="00603151">
              <w:rPr>
                <w:rFonts w:hint="eastAsia"/>
                <w:sz w:val="16"/>
                <w:szCs w:val="16"/>
                <w:lang w:eastAsia="zh-CN"/>
              </w:rPr>
              <w:t>s</w:t>
            </w:r>
          </w:p>
        </w:tc>
        <w:tc>
          <w:tcPr>
            <w:tcW w:w="1843" w:type="dxa"/>
            <w:vAlign w:val="center"/>
          </w:tcPr>
          <w:p w14:paraId="005A5359" w14:textId="6808FD89" w:rsidR="00007795" w:rsidRPr="00603151" w:rsidRDefault="00A81167" w:rsidP="00007795">
            <w:pPr>
              <w:ind w:firstLine="0"/>
              <w:jc w:val="center"/>
              <w:rPr>
                <w:sz w:val="16"/>
                <w:szCs w:val="16"/>
                <w:lang w:eastAsia="zh-CN"/>
              </w:rPr>
            </w:pPr>
            <w:r w:rsidRPr="00603151">
              <w:rPr>
                <w:rFonts w:hint="eastAsia"/>
                <w:sz w:val="16"/>
                <w:szCs w:val="16"/>
                <w:lang w:eastAsia="zh-CN"/>
              </w:rPr>
              <w:t>The f</w:t>
            </w:r>
            <w:r w:rsidR="00007795" w:rsidRPr="00603151">
              <w:rPr>
                <w:sz w:val="16"/>
                <w:szCs w:val="16"/>
                <w:lang w:eastAsia="zh-CN"/>
              </w:rPr>
              <w:t>inal optimization</w:t>
            </w:r>
            <w:r w:rsidRPr="00603151">
              <w:rPr>
                <w:rFonts w:hint="eastAsia"/>
                <w:sz w:val="16"/>
                <w:szCs w:val="16"/>
                <w:lang w:eastAsia="zh-CN"/>
              </w:rPr>
              <w:t xml:space="preserve"> </w:t>
            </w:r>
            <w:r w:rsidR="00007795" w:rsidRPr="00603151">
              <w:rPr>
                <w:sz w:val="16"/>
                <w:szCs w:val="16"/>
                <w:lang w:eastAsia="zh-CN"/>
              </w:rPr>
              <w:t>results</w:t>
            </w:r>
            <w:r w:rsidRPr="00603151">
              <w:rPr>
                <w:rFonts w:hint="eastAsia"/>
                <w:sz w:val="16"/>
                <w:szCs w:val="16"/>
                <w:lang w:eastAsia="zh-CN"/>
              </w:rPr>
              <w:t xml:space="preserve"> (transaction cost)</w:t>
            </w:r>
          </w:p>
        </w:tc>
        <w:tc>
          <w:tcPr>
            <w:tcW w:w="2381" w:type="dxa"/>
            <w:vAlign w:val="center"/>
          </w:tcPr>
          <w:p w14:paraId="243C3BD3" w14:textId="3D1285C2" w:rsidR="00007795" w:rsidRPr="00603151" w:rsidRDefault="00007795" w:rsidP="00007795">
            <w:pPr>
              <w:ind w:firstLine="0"/>
              <w:jc w:val="center"/>
              <w:rPr>
                <w:sz w:val="16"/>
                <w:szCs w:val="16"/>
                <w:lang w:eastAsia="zh-CN"/>
              </w:rPr>
            </w:pPr>
            <w:r w:rsidRPr="00603151">
              <w:rPr>
                <w:rFonts w:hint="eastAsia"/>
                <w:sz w:val="16"/>
                <w:szCs w:val="16"/>
                <w:lang w:eastAsia="zh-CN"/>
              </w:rPr>
              <w:t>T</w:t>
            </w:r>
            <w:r w:rsidRPr="00603151">
              <w:rPr>
                <w:sz w:val="16"/>
                <w:szCs w:val="16"/>
                <w:lang w:eastAsia="zh-CN"/>
              </w:rPr>
              <w:t xml:space="preserve">he time required to reach </w:t>
            </w:r>
            <w:r w:rsidR="002125CA" w:rsidRPr="00603151">
              <w:rPr>
                <w:sz w:val="16"/>
                <w:szCs w:val="16"/>
                <w:lang w:eastAsia="zh-CN"/>
              </w:rPr>
              <w:t>a</w:t>
            </w:r>
            <w:r w:rsidRPr="00603151">
              <w:rPr>
                <w:sz w:val="16"/>
                <w:szCs w:val="16"/>
                <w:lang w:eastAsia="zh-CN"/>
              </w:rPr>
              <w:t xml:space="preserve"> feasible solution</w:t>
            </w:r>
          </w:p>
        </w:tc>
        <w:tc>
          <w:tcPr>
            <w:tcW w:w="2721" w:type="dxa"/>
            <w:vAlign w:val="center"/>
          </w:tcPr>
          <w:p w14:paraId="35CFD3DD" w14:textId="0F4AA8F9" w:rsidR="00007795" w:rsidRPr="00603151" w:rsidRDefault="00007795" w:rsidP="00007795">
            <w:pPr>
              <w:ind w:firstLine="0"/>
              <w:jc w:val="center"/>
              <w:rPr>
                <w:sz w:val="16"/>
                <w:szCs w:val="16"/>
                <w:lang w:eastAsia="zh-CN"/>
              </w:rPr>
            </w:pPr>
            <w:r w:rsidRPr="00603151">
              <w:rPr>
                <w:rFonts w:hint="eastAsia"/>
                <w:sz w:val="16"/>
                <w:szCs w:val="16"/>
                <w:lang w:eastAsia="zh-CN"/>
              </w:rPr>
              <w:t>T</w:t>
            </w:r>
            <w:r w:rsidRPr="00603151">
              <w:rPr>
                <w:sz w:val="16"/>
                <w:szCs w:val="16"/>
                <w:lang w:eastAsia="zh-CN"/>
              </w:rPr>
              <w:t>he number of rounds required to reach the feasible solution</w:t>
            </w:r>
          </w:p>
        </w:tc>
        <w:tc>
          <w:tcPr>
            <w:tcW w:w="1574" w:type="dxa"/>
            <w:vAlign w:val="center"/>
          </w:tcPr>
          <w:p w14:paraId="00FF8EB8" w14:textId="53D73426" w:rsidR="00007795" w:rsidRPr="00603151" w:rsidRDefault="00007795" w:rsidP="00007795">
            <w:pPr>
              <w:ind w:firstLine="0"/>
              <w:jc w:val="center"/>
              <w:rPr>
                <w:sz w:val="16"/>
                <w:szCs w:val="16"/>
                <w:lang w:eastAsia="zh-CN"/>
              </w:rPr>
            </w:pPr>
            <w:r w:rsidRPr="00603151">
              <w:rPr>
                <w:sz w:val="16"/>
                <w:szCs w:val="16"/>
                <w:lang w:eastAsia="zh-CN"/>
              </w:rPr>
              <w:t xml:space="preserve">the total </w:t>
            </w:r>
            <w:r w:rsidRPr="00603151">
              <w:rPr>
                <w:rFonts w:hint="eastAsia"/>
                <w:sz w:val="16"/>
                <w:szCs w:val="16"/>
                <w:lang w:eastAsia="zh-CN"/>
              </w:rPr>
              <w:t>iteration rounds</w:t>
            </w:r>
          </w:p>
        </w:tc>
      </w:tr>
      <w:tr w:rsidR="007106AD" w:rsidRPr="00603151" w14:paraId="40BAE454" w14:textId="77777777" w:rsidTr="00EB579E">
        <w:tc>
          <w:tcPr>
            <w:tcW w:w="1838" w:type="dxa"/>
            <w:vAlign w:val="center"/>
          </w:tcPr>
          <w:p w14:paraId="59A686F2" w14:textId="329E5A26" w:rsidR="007106AD" w:rsidRPr="00603151" w:rsidRDefault="007106AD" w:rsidP="007106AD">
            <w:pPr>
              <w:ind w:firstLine="0"/>
              <w:jc w:val="center"/>
              <w:rPr>
                <w:sz w:val="16"/>
                <w:szCs w:val="16"/>
                <w:lang w:eastAsia="zh-CN"/>
              </w:rPr>
            </w:pPr>
            <w:r w:rsidRPr="00603151">
              <w:rPr>
                <w:i/>
                <w:iCs/>
                <w:sz w:val="16"/>
                <w:szCs w:val="16"/>
                <w:lang w:eastAsia="zh-CN"/>
              </w:rPr>
              <w:t>x</w:t>
            </w:r>
            <w:r w:rsidRPr="00603151">
              <w:rPr>
                <w:sz w:val="16"/>
                <w:szCs w:val="16"/>
                <w:lang w:eastAsia="zh-CN"/>
              </w:rPr>
              <w:t>=0</w:t>
            </w:r>
            <w:r w:rsidRPr="00603151">
              <w:rPr>
                <w:rFonts w:hint="eastAsia"/>
                <w:sz w:val="16"/>
                <w:szCs w:val="16"/>
                <w:lang w:eastAsia="zh-CN"/>
              </w:rPr>
              <w:t>,</w:t>
            </w:r>
            <w:r w:rsidRPr="00603151">
              <w:rPr>
                <w:i/>
                <w:iCs/>
                <w:sz w:val="16"/>
                <w:szCs w:val="16"/>
                <w:lang w:eastAsia="zh-CN"/>
              </w:rPr>
              <w:t>y</w:t>
            </w:r>
            <w:r w:rsidRPr="00603151">
              <w:rPr>
                <w:sz w:val="16"/>
                <w:szCs w:val="16"/>
                <w:lang w:eastAsia="zh-CN"/>
              </w:rPr>
              <w:t>=0</w:t>
            </w:r>
          </w:p>
        </w:tc>
        <w:tc>
          <w:tcPr>
            <w:tcW w:w="1843" w:type="dxa"/>
            <w:vAlign w:val="center"/>
          </w:tcPr>
          <w:p w14:paraId="6493C648" w14:textId="5FF5759C" w:rsidR="007106AD" w:rsidRPr="00603151" w:rsidRDefault="003E7851" w:rsidP="007106AD">
            <w:pPr>
              <w:ind w:firstLine="0"/>
              <w:jc w:val="center"/>
              <w:rPr>
                <w:sz w:val="16"/>
                <w:szCs w:val="16"/>
                <w:lang w:eastAsia="zh-CN"/>
              </w:rPr>
            </w:pPr>
            <w:r w:rsidRPr="00603151">
              <w:rPr>
                <w:rFonts w:hint="eastAsia"/>
                <w:sz w:val="16"/>
                <w:szCs w:val="16"/>
                <w:lang w:eastAsia="zh-CN"/>
              </w:rPr>
              <w:t>$18</w:t>
            </w:r>
            <w:r w:rsidR="00D376FF" w:rsidRPr="00603151">
              <w:rPr>
                <w:rFonts w:hint="eastAsia"/>
                <w:sz w:val="16"/>
                <w:szCs w:val="16"/>
                <w:lang w:eastAsia="zh-CN"/>
              </w:rPr>
              <w:t>,</w:t>
            </w:r>
            <w:r w:rsidRPr="00603151">
              <w:rPr>
                <w:rFonts w:hint="eastAsia"/>
                <w:sz w:val="16"/>
                <w:szCs w:val="16"/>
                <w:lang w:eastAsia="zh-CN"/>
              </w:rPr>
              <w:t>850</w:t>
            </w:r>
            <w:r w:rsidR="00D376FF" w:rsidRPr="00603151">
              <w:rPr>
                <w:rFonts w:hint="eastAsia"/>
                <w:sz w:val="16"/>
                <w:szCs w:val="16"/>
                <w:lang w:eastAsia="zh-CN"/>
              </w:rPr>
              <w:t>.</w:t>
            </w:r>
            <w:r w:rsidRPr="00603151">
              <w:rPr>
                <w:rFonts w:hint="eastAsia"/>
                <w:sz w:val="16"/>
                <w:szCs w:val="16"/>
                <w:lang w:eastAsia="zh-CN"/>
              </w:rPr>
              <w:t>56</w:t>
            </w:r>
          </w:p>
        </w:tc>
        <w:tc>
          <w:tcPr>
            <w:tcW w:w="2381" w:type="dxa"/>
            <w:vAlign w:val="center"/>
          </w:tcPr>
          <w:p w14:paraId="142AA63B" w14:textId="5158BB85" w:rsidR="007106AD" w:rsidRPr="00603151" w:rsidRDefault="007106AD" w:rsidP="007106AD">
            <w:pPr>
              <w:ind w:firstLine="0"/>
              <w:jc w:val="center"/>
              <w:rPr>
                <w:sz w:val="16"/>
                <w:szCs w:val="16"/>
                <w:lang w:eastAsia="zh-CN"/>
              </w:rPr>
            </w:pPr>
            <w:r w:rsidRPr="00603151">
              <w:rPr>
                <w:rFonts w:hint="eastAsia"/>
                <w:sz w:val="16"/>
                <w:szCs w:val="16"/>
                <w:lang w:eastAsia="zh-CN"/>
              </w:rPr>
              <w:t>77.52</w:t>
            </w:r>
            <w:r w:rsidR="003E7851" w:rsidRPr="00603151">
              <w:rPr>
                <w:rFonts w:hint="eastAsia"/>
                <w:sz w:val="16"/>
                <w:szCs w:val="16"/>
                <w:lang w:eastAsia="zh-CN"/>
              </w:rPr>
              <w:t>s</w:t>
            </w:r>
          </w:p>
        </w:tc>
        <w:tc>
          <w:tcPr>
            <w:tcW w:w="2721" w:type="dxa"/>
            <w:vAlign w:val="center"/>
          </w:tcPr>
          <w:p w14:paraId="4337D264" w14:textId="17226A8D" w:rsidR="007106AD" w:rsidRPr="00603151" w:rsidRDefault="007106AD" w:rsidP="007106AD">
            <w:pPr>
              <w:ind w:firstLine="0"/>
              <w:jc w:val="center"/>
              <w:rPr>
                <w:sz w:val="16"/>
                <w:szCs w:val="16"/>
                <w:lang w:eastAsia="zh-CN"/>
              </w:rPr>
            </w:pPr>
            <w:r w:rsidRPr="00603151">
              <w:rPr>
                <w:rFonts w:hint="eastAsia"/>
                <w:sz w:val="16"/>
                <w:szCs w:val="16"/>
                <w:lang w:eastAsia="zh-CN"/>
              </w:rPr>
              <w:t>43</w:t>
            </w:r>
          </w:p>
        </w:tc>
        <w:tc>
          <w:tcPr>
            <w:tcW w:w="1574" w:type="dxa"/>
            <w:vAlign w:val="center"/>
          </w:tcPr>
          <w:p w14:paraId="4F8F1F91" w14:textId="51ADD89D" w:rsidR="007106AD" w:rsidRPr="00603151" w:rsidRDefault="007106AD" w:rsidP="007106AD">
            <w:pPr>
              <w:ind w:firstLine="0"/>
              <w:jc w:val="center"/>
              <w:rPr>
                <w:sz w:val="16"/>
                <w:szCs w:val="16"/>
                <w:lang w:eastAsia="zh-CN"/>
              </w:rPr>
            </w:pPr>
            <w:r w:rsidRPr="00603151">
              <w:rPr>
                <w:rFonts w:hint="eastAsia"/>
                <w:sz w:val="16"/>
                <w:szCs w:val="16"/>
                <w:lang w:eastAsia="zh-CN"/>
              </w:rPr>
              <w:t>49</w:t>
            </w:r>
          </w:p>
        </w:tc>
      </w:tr>
      <w:tr w:rsidR="007106AD" w:rsidRPr="00603151" w14:paraId="2B9DAE8D" w14:textId="77777777" w:rsidTr="00EB579E">
        <w:tc>
          <w:tcPr>
            <w:tcW w:w="1838" w:type="dxa"/>
            <w:vAlign w:val="center"/>
          </w:tcPr>
          <w:p w14:paraId="5CD63E82" w14:textId="4EB60E3E" w:rsidR="007106AD" w:rsidRPr="00603151" w:rsidRDefault="007106AD" w:rsidP="007106AD">
            <w:pPr>
              <w:ind w:firstLine="0"/>
              <w:jc w:val="center"/>
              <w:rPr>
                <w:sz w:val="16"/>
                <w:szCs w:val="16"/>
                <w:lang w:eastAsia="zh-CN"/>
              </w:rPr>
            </w:pPr>
            <w:r w:rsidRPr="00603151">
              <w:rPr>
                <w:i/>
                <w:iCs/>
                <w:sz w:val="16"/>
                <w:szCs w:val="16"/>
                <w:lang w:eastAsia="zh-CN"/>
              </w:rPr>
              <w:t>x</w:t>
            </w:r>
            <w:r w:rsidRPr="00603151">
              <w:rPr>
                <w:sz w:val="16"/>
                <w:szCs w:val="16"/>
                <w:lang w:eastAsia="zh-CN"/>
              </w:rPr>
              <w:t>=</w:t>
            </w:r>
            <w:r w:rsidRPr="00603151">
              <w:rPr>
                <w:rFonts w:hint="eastAsia"/>
                <w:sz w:val="16"/>
                <w:szCs w:val="16"/>
                <w:lang w:eastAsia="zh-CN"/>
              </w:rPr>
              <w:t>1,</w:t>
            </w:r>
            <w:r w:rsidRPr="00603151">
              <w:rPr>
                <w:i/>
                <w:iCs/>
                <w:sz w:val="16"/>
                <w:szCs w:val="16"/>
                <w:lang w:eastAsia="zh-CN"/>
              </w:rPr>
              <w:t>y</w:t>
            </w:r>
            <w:r w:rsidRPr="00603151">
              <w:rPr>
                <w:sz w:val="16"/>
                <w:szCs w:val="16"/>
                <w:lang w:eastAsia="zh-CN"/>
              </w:rPr>
              <w:t>=0</w:t>
            </w:r>
          </w:p>
        </w:tc>
        <w:tc>
          <w:tcPr>
            <w:tcW w:w="1843" w:type="dxa"/>
            <w:vAlign w:val="center"/>
          </w:tcPr>
          <w:p w14:paraId="2228F2D2" w14:textId="4B42A7BE" w:rsidR="007106AD" w:rsidRPr="00603151" w:rsidRDefault="003E7851" w:rsidP="007106AD">
            <w:pPr>
              <w:ind w:firstLine="0"/>
              <w:jc w:val="center"/>
              <w:rPr>
                <w:sz w:val="16"/>
                <w:szCs w:val="16"/>
                <w:lang w:eastAsia="zh-CN"/>
              </w:rPr>
            </w:pPr>
            <w:r w:rsidRPr="00603151">
              <w:rPr>
                <w:rFonts w:hint="eastAsia"/>
                <w:sz w:val="16"/>
                <w:szCs w:val="16"/>
                <w:lang w:eastAsia="zh-CN"/>
              </w:rPr>
              <w:t>$18</w:t>
            </w:r>
            <w:r w:rsidR="00D376FF" w:rsidRPr="00603151">
              <w:rPr>
                <w:rFonts w:hint="eastAsia"/>
                <w:sz w:val="16"/>
                <w:szCs w:val="16"/>
                <w:lang w:eastAsia="zh-CN"/>
              </w:rPr>
              <w:t>,</w:t>
            </w:r>
            <w:r w:rsidRPr="00603151">
              <w:rPr>
                <w:rFonts w:hint="eastAsia"/>
                <w:sz w:val="16"/>
                <w:szCs w:val="16"/>
                <w:lang w:eastAsia="zh-CN"/>
              </w:rPr>
              <w:t>8</w:t>
            </w:r>
            <w:r w:rsidR="00157FCE" w:rsidRPr="00603151">
              <w:rPr>
                <w:rFonts w:hint="eastAsia"/>
                <w:sz w:val="16"/>
                <w:szCs w:val="16"/>
                <w:lang w:eastAsia="zh-CN"/>
              </w:rPr>
              <w:t>95</w:t>
            </w:r>
            <w:r w:rsidR="00D376FF" w:rsidRPr="00603151">
              <w:rPr>
                <w:rFonts w:hint="eastAsia"/>
                <w:sz w:val="16"/>
                <w:szCs w:val="16"/>
                <w:lang w:eastAsia="zh-CN"/>
              </w:rPr>
              <w:t>,</w:t>
            </w:r>
            <w:r w:rsidR="00157FCE" w:rsidRPr="00603151">
              <w:rPr>
                <w:rFonts w:hint="eastAsia"/>
                <w:sz w:val="16"/>
                <w:szCs w:val="16"/>
                <w:lang w:eastAsia="zh-CN"/>
              </w:rPr>
              <w:t>5</w:t>
            </w:r>
            <w:r w:rsidR="00D376FF" w:rsidRPr="00603151">
              <w:rPr>
                <w:rFonts w:hint="eastAsia"/>
                <w:sz w:val="16"/>
                <w:szCs w:val="16"/>
                <w:lang w:eastAsia="zh-CN"/>
              </w:rPr>
              <w:t>4</w:t>
            </w:r>
          </w:p>
        </w:tc>
        <w:tc>
          <w:tcPr>
            <w:tcW w:w="2381" w:type="dxa"/>
            <w:vAlign w:val="center"/>
          </w:tcPr>
          <w:p w14:paraId="17F823DB" w14:textId="2AB9D0EC" w:rsidR="007106AD" w:rsidRPr="00603151" w:rsidRDefault="00157FCE" w:rsidP="007106AD">
            <w:pPr>
              <w:ind w:firstLine="0"/>
              <w:jc w:val="center"/>
              <w:rPr>
                <w:sz w:val="16"/>
                <w:szCs w:val="16"/>
                <w:lang w:eastAsia="zh-CN"/>
              </w:rPr>
            </w:pPr>
            <w:r w:rsidRPr="00603151">
              <w:rPr>
                <w:rFonts w:hint="eastAsia"/>
                <w:sz w:val="16"/>
                <w:szCs w:val="16"/>
                <w:lang w:eastAsia="zh-CN"/>
              </w:rPr>
              <w:t>80</w:t>
            </w:r>
            <w:r w:rsidR="007106AD" w:rsidRPr="00603151">
              <w:rPr>
                <w:sz w:val="16"/>
                <w:szCs w:val="16"/>
                <w:lang w:eastAsia="zh-CN"/>
              </w:rPr>
              <w:t>.72</w:t>
            </w:r>
            <w:r w:rsidR="003E7851" w:rsidRPr="00603151">
              <w:rPr>
                <w:rFonts w:hint="eastAsia"/>
                <w:sz w:val="16"/>
                <w:szCs w:val="16"/>
                <w:lang w:eastAsia="zh-CN"/>
              </w:rPr>
              <w:t>s</w:t>
            </w:r>
          </w:p>
        </w:tc>
        <w:tc>
          <w:tcPr>
            <w:tcW w:w="2721" w:type="dxa"/>
            <w:vAlign w:val="center"/>
          </w:tcPr>
          <w:p w14:paraId="25843990" w14:textId="23551073" w:rsidR="007106AD" w:rsidRPr="00603151" w:rsidRDefault="007106AD" w:rsidP="007106AD">
            <w:pPr>
              <w:ind w:firstLine="0"/>
              <w:jc w:val="center"/>
              <w:rPr>
                <w:sz w:val="16"/>
                <w:szCs w:val="16"/>
                <w:lang w:eastAsia="zh-CN"/>
              </w:rPr>
            </w:pPr>
            <w:r w:rsidRPr="00603151">
              <w:rPr>
                <w:rFonts w:hint="eastAsia"/>
                <w:sz w:val="16"/>
                <w:szCs w:val="16"/>
                <w:lang w:eastAsia="zh-CN"/>
              </w:rPr>
              <w:t>4</w:t>
            </w:r>
            <w:r w:rsidR="00157FCE" w:rsidRPr="00603151">
              <w:rPr>
                <w:rFonts w:hint="eastAsia"/>
                <w:sz w:val="16"/>
                <w:szCs w:val="16"/>
                <w:lang w:eastAsia="zh-CN"/>
              </w:rPr>
              <w:t>4</w:t>
            </w:r>
          </w:p>
        </w:tc>
        <w:tc>
          <w:tcPr>
            <w:tcW w:w="1574" w:type="dxa"/>
            <w:vAlign w:val="center"/>
          </w:tcPr>
          <w:p w14:paraId="5CA11B35" w14:textId="155BDD73" w:rsidR="007106AD" w:rsidRPr="00603151" w:rsidRDefault="007106AD" w:rsidP="007106AD">
            <w:pPr>
              <w:ind w:firstLine="0"/>
              <w:jc w:val="center"/>
              <w:rPr>
                <w:sz w:val="16"/>
                <w:szCs w:val="16"/>
                <w:lang w:eastAsia="zh-CN"/>
              </w:rPr>
            </w:pPr>
            <w:r w:rsidRPr="00603151">
              <w:rPr>
                <w:rFonts w:hint="eastAsia"/>
                <w:sz w:val="16"/>
                <w:szCs w:val="16"/>
                <w:lang w:eastAsia="zh-CN"/>
              </w:rPr>
              <w:t>54</w:t>
            </w:r>
          </w:p>
        </w:tc>
      </w:tr>
      <w:tr w:rsidR="007106AD" w:rsidRPr="00603151" w14:paraId="594CC884" w14:textId="77777777" w:rsidTr="00EB579E">
        <w:tc>
          <w:tcPr>
            <w:tcW w:w="1838" w:type="dxa"/>
            <w:vAlign w:val="center"/>
          </w:tcPr>
          <w:p w14:paraId="5B3E1915" w14:textId="50A5BE87" w:rsidR="007106AD" w:rsidRPr="00603151" w:rsidRDefault="007106AD" w:rsidP="007106AD">
            <w:pPr>
              <w:ind w:firstLine="0"/>
              <w:jc w:val="center"/>
              <w:rPr>
                <w:sz w:val="16"/>
                <w:szCs w:val="16"/>
                <w:lang w:eastAsia="zh-CN"/>
              </w:rPr>
            </w:pPr>
            <w:r w:rsidRPr="00603151">
              <w:rPr>
                <w:i/>
                <w:iCs/>
                <w:sz w:val="16"/>
                <w:szCs w:val="16"/>
                <w:lang w:eastAsia="zh-CN"/>
              </w:rPr>
              <w:t>x</w:t>
            </w:r>
            <w:r w:rsidRPr="00603151">
              <w:rPr>
                <w:sz w:val="16"/>
                <w:szCs w:val="16"/>
                <w:lang w:eastAsia="zh-CN"/>
              </w:rPr>
              <w:t>=</w:t>
            </w:r>
            <w:r w:rsidRPr="00603151">
              <w:rPr>
                <w:rFonts w:hint="eastAsia"/>
                <w:sz w:val="16"/>
                <w:szCs w:val="16"/>
                <w:lang w:eastAsia="zh-CN"/>
              </w:rPr>
              <w:t>2,</w:t>
            </w:r>
            <w:r w:rsidRPr="00603151">
              <w:rPr>
                <w:i/>
                <w:iCs/>
                <w:sz w:val="16"/>
                <w:szCs w:val="16"/>
                <w:lang w:eastAsia="zh-CN"/>
              </w:rPr>
              <w:t>y</w:t>
            </w:r>
            <w:r w:rsidRPr="00603151">
              <w:rPr>
                <w:sz w:val="16"/>
                <w:szCs w:val="16"/>
                <w:lang w:eastAsia="zh-CN"/>
              </w:rPr>
              <w:t>=0</w:t>
            </w:r>
          </w:p>
        </w:tc>
        <w:tc>
          <w:tcPr>
            <w:tcW w:w="1843" w:type="dxa"/>
            <w:vAlign w:val="center"/>
          </w:tcPr>
          <w:p w14:paraId="78552DDE" w14:textId="5D41A5C1" w:rsidR="007106AD" w:rsidRPr="00603151" w:rsidRDefault="003E7851" w:rsidP="007106AD">
            <w:pPr>
              <w:ind w:firstLine="0"/>
              <w:jc w:val="center"/>
              <w:rPr>
                <w:sz w:val="16"/>
                <w:szCs w:val="16"/>
                <w:lang w:eastAsia="zh-CN"/>
              </w:rPr>
            </w:pPr>
            <w:r w:rsidRPr="00603151">
              <w:rPr>
                <w:rFonts w:hint="eastAsia"/>
                <w:sz w:val="16"/>
                <w:szCs w:val="16"/>
                <w:lang w:eastAsia="zh-CN"/>
              </w:rPr>
              <w:t>$</w:t>
            </w:r>
            <w:r w:rsidR="007106AD" w:rsidRPr="00603151">
              <w:rPr>
                <w:rFonts w:hint="eastAsia"/>
                <w:sz w:val="16"/>
                <w:szCs w:val="16"/>
                <w:lang w:eastAsia="zh-CN"/>
              </w:rPr>
              <w:t>18</w:t>
            </w:r>
            <w:r w:rsidR="00D376FF" w:rsidRPr="00603151">
              <w:rPr>
                <w:rFonts w:hint="eastAsia"/>
                <w:sz w:val="16"/>
                <w:szCs w:val="16"/>
                <w:lang w:eastAsia="zh-CN"/>
              </w:rPr>
              <w:t>,</w:t>
            </w:r>
            <w:r w:rsidR="007106AD" w:rsidRPr="00603151">
              <w:rPr>
                <w:rFonts w:hint="eastAsia"/>
                <w:sz w:val="16"/>
                <w:szCs w:val="16"/>
                <w:lang w:eastAsia="zh-CN"/>
              </w:rPr>
              <w:t>8</w:t>
            </w:r>
            <w:r w:rsidR="00D376FF" w:rsidRPr="00603151">
              <w:rPr>
                <w:rFonts w:hint="eastAsia"/>
                <w:sz w:val="16"/>
                <w:szCs w:val="16"/>
                <w:lang w:eastAsia="zh-CN"/>
              </w:rPr>
              <w:t>01.54</w:t>
            </w:r>
          </w:p>
        </w:tc>
        <w:tc>
          <w:tcPr>
            <w:tcW w:w="2381" w:type="dxa"/>
            <w:vAlign w:val="center"/>
          </w:tcPr>
          <w:p w14:paraId="76CD856C" w14:textId="3A036417" w:rsidR="007106AD" w:rsidRPr="00603151" w:rsidRDefault="007106AD" w:rsidP="007106AD">
            <w:pPr>
              <w:ind w:firstLine="0"/>
              <w:jc w:val="center"/>
              <w:rPr>
                <w:sz w:val="16"/>
                <w:szCs w:val="16"/>
                <w:lang w:eastAsia="zh-CN"/>
              </w:rPr>
            </w:pPr>
            <w:r w:rsidRPr="00603151">
              <w:rPr>
                <w:sz w:val="16"/>
                <w:szCs w:val="16"/>
                <w:lang w:eastAsia="zh-CN"/>
              </w:rPr>
              <w:t>80.83</w:t>
            </w:r>
            <w:r w:rsidR="003E7851" w:rsidRPr="00603151">
              <w:rPr>
                <w:rFonts w:hint="eastAsia"/>
                <w:sz w:val="16"/>
                <w:szCs w:val="16"/>
                <w:lang w:eastAsia="zh-CN"/>
              </w:rPr>
              <w:t>s</w:t>
            </w:r>
          </w:p>
        </w:tc>
        <w:tc>
          <w:tcPr>
            <w:tcW w:w="2721" w:type="dxa"/>
            <w:vAlign w:val="center"/>
          </w:tcPr>
          <w:p w14:paraId="4584701A" w14:textId="4AF4EAEB" w:rsidR="007106AD" w:rsidRPr="00603151" w:rsidRDefault="007106AD" w:rsidP="007106AD">
            <w:pPr>
              <w:ind w:firstLine="0"/>
              <w:jc w:val="center"/>
              <w:rPr>
                <w:sz w:val="16"/>
                <w:szCs w:val="16"/>
                <w:lang w:eastAsia="zh-CN"/>
              </w:rPr>
            </w:pPr>
            <w:r w:rsidRPr="00603151">
              <w:rPr>
                <w:rFonts w:hint="eastAsia"/>
                <w:sz w:val="16"/>
                <w:szCs w:val="16"/>
                <w:lang w:eastAsia="zh-CN"/>
              </w:rPr>
              <w:t>4</w:t>
            </w:r>
            <w:r w:rsidR="00D376FF" w:rsidRPr="00603151">
              <w:rPr>
                <w:rFonts w:hint="eastAsia"/>
                <w:sz w:val="16"/>
                <w:szCs w:val="16"/>
                <w:lang w:eastAsia="zh-CN"/>
              </w:rPr>
              <w:t>2</w:t>
            </w:r>
          </w:p>
        </w:tc>
        <w:tc>
          <w:tcPr>
            <w:tcW w:w="1574" w:type="dxa"/>
            <w:vAlign w:val="center"/>
          </w:tcPr>
          <w:p w14:paraId="04CD76A2" w14:textId="73A333A7" w:rsidR="007106AD" w:rsidRPr="00603151" w:rsidRDefault="007106AD" w:rsidP="007106AD">
            <w:pPr>
              <w:ind w:firstLine="0"/>
              <w:jc w:val="center"/>
              <w:rPr>
                <w:sz w:val="16"/>
                <w:szCs w:val="16"/>
                <w:lang w:eastAsia="zh-CN"/>
              </w:rPr>
            </w:pPr>
            <w:r w:rsidRPr="00603151">
              <w:rPr>
                <w:rFonts w:hint="eastAsia"/>
                <w:sz w:val="16"/>
                <w:szCs w:val="16"/>
                <w:lang w:eastAsia="zh-CN"/>
              </w:rPr>
              <w:t>5</w:t>
            </w:r>
            <w:r w:rsidR="00157FCE" w:rsidRPr="00603151">
              <w:rPr>
                <w:rFonts w:hint="eastAsia"/>
                <w:sz w:val="16"/>
                <w:szCs w:val="16"/>
                <w:lang w:eastAsia="zh-CN"/>
              </w:rPr>
              <w:t>2</w:t>
            </w:r>
          </w:p>
        </w:tc>
      </w:tr>
      <w:tr w:rsidR="007106AD" w:rsidRPr="00603151" w14:paraId="3C3AA844" w14:textId="77777777" w:rsidTr="00EB579E">
        <w:tc>
          <w:tcPr>
            <w:tcW w:w="1838" w:type="dxa"/>
            <w:vAlign w:val="center"/>
          </w:tcPr>
          <w:p w14:paraId="71B55B79" w14:textId="365557DA" w:rsidR="007106AD" w:rsidRPr="00603151" w:rsidRDefault="007106AD" w:rsidP="007106AD">
            <w:pPr>
              <w:ind w:firstLine="0"/>
              <w:jc w:val="center"/>
              <w:rPr>
                <w:sz w:val="16"/>
                <w:szCs w:val="16"/>
                <w:lang w:eastAsia="zh-CN"/>
              </w:rPr>
            </w:pPr>
            <w:r w:rsidRPr="00603151">
              <w:rPr>
                <w:i/>
                <w:iCs/>
                <w:sz w:val="16"/>
                <w:szCs w:val="16"/>
                <w:lang w:eastAsia="zh-CN"/>
              </w:rPr>
              <w:t>x</w:t>
            </w:r>
            <w:r w:rsidRPr="00603151">
              <w:rPr>
                <w:sz w:val="16"/>
                <w:szCs w:val="16"/>
                <w:lang w:eastAsia="zh-CN"/>
              </w:rPr>
              <w:t>=</w:t>
            </w:r>
            <w:r w:rsidRPr="00603151">
              <w:rPr>
                <w:rFonts w:hint="eastAsia"/>
                <w:sz w:val="16"/>
                <w:szCs w:val="16"/>
                <w:lang w:eastAsia="zh-CN"/>
              </w:rPr>
              <w:t>1,</w:t>
            </w:r>
            <w:r w:rsidRPr="00603151">
              <w:rPr>
                <w:i/>
                <w:iCs/>
                <w:sz w:val="16"/>
                <w:szCs w:val="16"/>
                <w:lang w:eastAsia="zh-CN"/>
              </w:rPr>
              <w:t>y</w:t>
            </w:r>
            <w:r w:rsidRPr="00603151">
              <w:rPr>
                <w:sz w:val="16"/>
                <w:szCs w:val="16"/>
                <w:lang w:eastAsia="zh-CN"/>
              </w:rPr>
              <w:t>=</w:t>
            </w:r>
            <w:r w:rsidRPr="00603151">
              <w:rPr>
                <w:rFonts w:hint="eastAsia"/>
                <w:sz w:val="16"/>
                <w:szCs w:val="16"/>
                <w:lang w:eastAsia="zh-CN"/>
              </w:rPr>
              <w:t>1</w:t>
            </w:r>
          </w:p>
        </w:tc>
        <w:tc>
          <w:tcPr>
            <w:tcW w:w="1843" w:type="dxa"/>
            <w:vAlign w:val="center"/>
          </w:tcPr>
          <w:p w14:paraId="558323E5" w14:textId="429EBE5E" w:rsidR="007106AD" w:rsidRPr="00603151" w:rsidRDefault="003E7851" w:rsidP="007106AD">
            <w:pPr>
              <w:ind w:firstLine="0"/>
              <w:jc w:val="center"/>
              <w:rPr>
                <w:sz w:val="16"/>
                <w:szCs w:val="16"/>
                <w:lang w:eastAsia="zh-CN"/>
              </w:rPr>
            </w:pPr>
            <w:r w:rsidRPr="00603151">
              <w:rPr>
                <w:rFonts w:hint="eastAsia"/>
                <w:sz w:val="16"/>
                <w:szCs w:val="16"/>
                <w:lang w:eastAsia="zh-CN"/>
              </w:rPr>
              <w:t>$</w:t>
            </w:r>
            <w:r w:rsidR="007106AD" w:rsidRPr="00603151">
              <w:rPr>
                <w:rFonts w:hint="eastAsia"/>
                <w:sz w:val="16"/>
                <w:szCs w:val="16"/>
                <w:lang w:eastAsia="zh-CN"/>
              </w:rPr>
              <w:t>18</w:t>
            </w:r>
            <w:r w:rsidR="00676878" w:rsidRPr="00603151">
              <w:rPr>
                <w:rFonts w:hint="eastAsia"/>
                <w:sz w:val="16"/>
                <w:szCs w:val="16"/>
                <w:lang w:eastAsia="zh-CN"/>
              </w:rPr>
              <w:t>,</w:t>
            </w:r>
            <w:r w:rsidR="007106AD" w:rsidRPr="00603151">
              <w:rPr>
                <w:rFonts w:hint="eastAsia"/>
                <w:sz w:val="16"/>
                <w:szCs w:val="16"/>
                <w:lang w:eastAsia="zh-CN"/>
              </w:rPr>
              <w:t>8</w:t>
            </w:r>
            <w:r w:rsidR="005024CD" w:rsidRPr="00603151">
              <w:rPr>
                <w:rFonts w:hint="eastAsia"/>
                <w:sz w:val="16"/>
                <w:szCs w:val="16"/>
                <w:lang w:eastAsia="zh-CN"/>
              </w:rPr>
              <w:t>66</w:t>
            </w:r>
            <w:r w:rsidR="00676878" w:rsidRPr="00603151">
              <w:rPr>
                <w:rFonts w:hint="eastAsia"/>
                <w:sz w:val="16"/>
                <w:szCs w:val="16"/>
                <w:lang w:eastAsia="zh-CN"/>
              </w:rPr>
              <w:t>.</w:t>
            </w:r>
            <w:r w:rsidR="005024CD" w:rsidRPr="00603151">
              <w:rPr>
                <w:rFonts w:hint="eastAsia"/>
                <w:sz w:val="16"/>
                <w:szCs w:val="16"/>
                <w:lang w:eastAsia="zh-CN"/>
              </w:rPr>
              <w:t>72</w:t>
            </w:r>
          </w:p>
        </w:tc>
        <w:tc>
          <w:tcPr>
            <w:tcW w:w="2381" w:type="dxa"/>
            <w:vAlign w:val="center"/>
          </w:tcPr>
          <w:p w14:paraId="2304FA9C" w14:textId="2F23A345" w:rsidR="007106AD" w:rsidRPr="00603151" w:rsidRDefault="007106AD" w:rsidP="007106AD">
            <w:pPr>
              <w:ind w:firstLine="0"/>
              <w:jc w:val="center"/>
              <w:rPr>
                <w:sz w:val="16"/>
                <w:szCs w:val="16"/>
                <w:lang w:eastAsia="zh-CN"/>
              </w:rPr>
            </w:pPr>
            <w:r w:rsidRPr="00603151">
              <w:rPr>
                <w:sz w:val="16"/>
                <w:szCs w:val="16"/>
                <w:lang w:eastAsia="zh-CN"/>
              </w:rPr>
              <w:t>83.79</w:t>
            </w:r>
            <w:r w:rsidR="003E7851" w:rsidRPr="00603151">
              <w:rPr>
                <w:rFonts w:hint="eastAsia"/>
                <w:sz w:val="16"/>
                <w:szCs w:val="16"/>
                <w:lang w:eastAsia="zh-CN"/>
              </w:rPr>
              <w:t>s</w:t>
            </w:r>
          </w:p>
        </w:tc>
        <w:tc>
          <w:tcPr>
            <w:tcW w:w="2721" w:type="dxa"/>
            <w:vAlign w:val="center"/>
          </w:tcPr>
          <w:p w14:paraId="110EF42A" w14:textId="05648F06" w:rsidR="007106AD" w:rsidRPr="00603151" w:rsidRDefault="007106AD" w:rsidP="007106AD">
            <w:pPr>
              <w:ind w:firstLine="0"/>
              <w:jc w:val="center"/>
              <w:rPr>
                <w:sz w:val="16"/>
                <w:szCs w:val="16"/>
                <w:lang w:eastAsia="zh-CN"/>
              </w:rPr>
            </w:pPr>
            <w:r w:rsidRPr="00603151">
              <w:rPr>
                <w:rFonts w:hint="eastAsia"/>
                <w:sz w:val="16"/>
                <w:szCs w:val="16"/>
                <w:lang w:eastAsia="zh-CN"/>
              </w:rPr>
              <w:t>4</w:t>
            </w:r>
            <w:r w:rsidR="005024CD" w:rsidRPr="00603151">
              <w:rPr>
                <w:rFonts w:hint="eastAsia"/>
                <w:sz w:val="16"/>
                <w:szCs w:val="16"/>
                <w:lang w:eastAsia="zh-CN"/>
              </w:rPr>
              <w:t>4</w:t>
            </w:r>
          </w:p>
        </w:tc>
        <w:tc>
          <w:tcPr>
            <w:tcW w:w="1574" w:type="dxa"/>
            <w:vAlign w:val="center"/>
          </w:tcPr>
          <w:p w14:paraId="05B9994C" w14:textId="5FF67014" w:rsidR="007106AD" w:rsidRPr="00603151" w:rsidRDefault="007106AD" w:rsidP="007106AD">
            <w:pPr>
              <w:ind w:firstLine="0"/>
              <w:jc w:val="center"/>
              <w:rPr>
                <w:sz w:val="16"/>
                <w:szCs w:val="16"/>
                <w:lang w:eastAsia="zh-CN"/>
              </w:rPr>
            </w:pPr>
            <w:r w:rsidRPr="00603151">
              <w:rPr>
                <w:rFonts w:hint="eastAsia"/>
                <w:sz w:val="16"/>
                <w:szCs w:val="16"/>
                <w:lang w:eastAsia="zh-CN"/>
              </w:rPr>
              <w:t>51</w:t>
            </w:r>
          </w:p>
        </w:tc>
      </w:tr>
      <w:tr w:rsidR="007106AD" w:rsidRPr="00603151" w14:paraId="23AB6E85" w14:textId="77777777" w:rsidTr="00EB579E">
        <w:tc>
          <w:tcPr>
            <w:tcW w:w="1838" w:type="dxa"/>
            <w:vAlign w:val="center"/>
          </w:tcPr>
          <w:p w14:paraId="31560043" w14:textId="4D37DC10" w:rsidR="007106AD" w:rsidRPr="00603151" w:rsidRDefault="007106AD" w:rsidP="007106AD">
            <w:pPr>
              <w:ind w:firstLine="0"/>
              <w:jc w:val="center"/>
              <w:rPr>
                <w:sz w:val="16"/>
                <w:szCs w:val="16"/>
                <w:lang w:eastAsia="zh-CN"/>
              </w:rPr>
            </w:pPr>
            <w:r w:rsidRPr="00603151">
              <w:rPr>
                <w:i/>
                <w:iCs/>
                <w:sz w:val="16"/>
                <w:szCs w:val="16"/>
                <w:lang w:eastAsia="zh-CN"/>
              </w:rPr>
              <w:t>x</w:t>
            </w:r>
            <w:r w:rsidRPr="00603151">
              <w:rPr>
                <w:sz w:val="16"/>
                <w:szCs w:val="16"/>
                <w:lang w:eastAsia="zh-CN"/>
              </w:rPr>
              <w:t>=</w:t>
            </w:r>
            <w:r w:rsidRPr="00603151">
              <w:rPr>
                <w:rFonts w:hint="eastAsia"/>
                <w:sz w:val="16"/>
                <w:szCs w:val="16"/>
                <w:lang w:eastAsia="zh-CN"/>
              </w:rPr>
              <w:t>2,</w:t>
            </w:r>
            <w:r w:rsidRPr="00603151">
              <w:rPr>
                <w:i/>
                <w:iCs/>
                <w:sz w:val="16"/>
                <w:szCs w:val="16"/>
                <w:lang w:eastAsia="zh-CN"/>
              </w:rPr>
              <w:t>y</w:t>
            </w:r>
            <w:r w:rsidRPr="00603151">
              <w:rPr>
                <w:sz w:val="16"/>
                <w:szCs w:val="16"/>
                <w:lang w:eastAsia="zh-CN"/>
              </w:rPr>
              <w:t>=</w:t>
            </w:r>
            <w:r w:rsidRPr="00603151">
              <w:rPr>
                <w:rFonts w:hint="eastAsia"/>
                <w:sz w:val="16"/>
                <w:szCs w:val="16"/>
                <w:lang w:eastAsia="zh-CN"/>
              </w:rPr>
              <w:t>1</w:t>
            </w:r>
          </w:p>
        </w:tc>
        <w:tc>
          <w:tcPr>
            <w:tcW w:w="1843" w:type="dxa"/>
            <w:vAlign w:val="center"/>
          </w:tcPr>
          <w:p w14:paraId="4B54CFB9" w14:textId="5661BB40" w:rsidR="007106AD" w:rsidRPr="00603151" w:rsidRDefault="003E7851" w:rsidP="007106AD">
            <w:pPr>
              <w:ind w:firstLine="0"/>
              <w:jc w:val="center"/>
              <w:rPr>
                <w:sz w:val="16"/>
                <w:szCs w:val="16"/>
                <w:lang w:eastAsia="zh-CN"/>
              </w:rPr>
            </w:pPr>
            <w:r w:rsidRPr="00603151">
              <w:rPr>
                <w:rFonts w:hint="eastAsia"/>
                <w:sz w:val="16"/>
                <w:szCs w:val="16"/>
                <w:lang w:eastAsia="zh-CN"/>
              </w:rPr>
              <w:t>$</w:t>
            </w:r>
            <w:r w:rsidRPr="00603151">
              <w:rPr>
                <w:sz w:val="16"/>
                <w:szCs w:val="16"/>
                <w:lang w:eastAsia="zh-CN"/>
              </w:rPr>
              <w:t>18</w:t>
            </w:r>
            <w:r w:rsidR="0005351E" w:rsidRPr="00603151">
              <w:rPr>
                <w:rFonts w:hint="eastAsia"/>
                <w:sz w:val="16"/>
                <w:szCs w:val="16"/>
                <w:lang w:eastAsia="zh-CN"/>
              </w:rPr>
              <w:t>,</w:t>
            </w:r>
            <w:r w:rsidRPr="00603151">
              <w:rPr>
                <w:sz w:val="16"/>
                <w:szCs w:val="16"/>
                <w:lang w:eastAsia="zh-CN"/>
              </w:rPr>
              <w:t>8</w:t>
            </w:r>
            <w:r w:rsidR="0005351E" w:rsidRPr="00603151">
              <w:rPr>
                <w:rFonts w:hint="eastAsia"/>
                <w:sz w:val="16"/>
                <w:szCs w:val="16"/>
                <w:lang w:eastAsia="zh-CN"/>
              </w:rPr>
              <w:t>40.50</w:t>
            </w:r>
          </w:p>
        </w:tc>
        <w:tc>
          <w:tcPr>
            <w:tcW w:w="2381" w:type="dxa"/>
            <w:vAlign w:val="center"/>
          </w:tcPr>
          <w:p w14:paraId="0FB1CDB1" w14:textId="053B4A8A" w:rsidR="007106AD" w:rsidRPr="00603151" w:rsidRDefault="007106AD" w:rsidP="007106AD">
            <w:pPr>
              <w:ind w:firstLine="0"/>
              <w:jc w:val="center"/>
              <w:rPr>
                <w:sz w:val="16"/>
                <w:szCs w:val="16"/>
                <w:lang w:eastAsia="zh-CN"/>
              </w:rPr>
            </w:pPr>
            <w:r w:rsidRPr="00603151">
              <w:rPr>
                <w:sz w:val="16"/>
                <w:szCs w:val="16"/>
                <w:lang w:eastAsia="zh-CN"/>
              </w:rPr>
              <w:t>85.78</w:t>
            </w:r>
            <w:r w:rsidR="003E7851" w:rsidRPr="00603151">
              <w:rPr>
                <w:rFonts w:hint="eastAsia"/>
                <w:sz w:val="16"/>
                <w:szCs w:val="16"/>
                <w:lang w:eastAsia="zh-CN"/>
              </w:rPr>
              <w:t>s</w:t>
            </w:r>
          </w:p>
        </w:tc>
        <w:tc>
          <w:tcPr>
            <w:tcW w:w="2721" w:type="dxa"/>
            <w:vAlign w:val="center"/>
          </w:tcPr>
          <w:p w14:paraId="332CBED7" w14:textId="344DA6DF" w:rsidR="007106AD" w:rsidRPr="00603151" w:rsidRDefault="007106AD" w:rsidP="007106AD">
            <w:pPr>
              <w:ind w:firstLine="0"/>
              <w:jc w:val="center"/>
              <w:rPr>
                <w:sz w:val="16"/>
                <w:szCs w:val="16"/>
                <w:lang w:eastAsia="zh-CN"/>
              </w:rPr>
            </w:pPr>
            <w:r w:rsidRPr="00603151">
              <w:rPr>
                <w:rFonts w:hint="eastAsia"/>
                <w:sz w:val="16"/>
                <w:szCs w:val="16"/>
                <w:lang w:eastAsia="zh-CN"/>
              </w:rPr>
              <w:t>4</w:t>
            </w:r>
            <w:r w:rsidR="0005351E" w:rsidRPr="00603151">
              <w:rPr>
                <w:rFonts w:hint="eastAsia"/>
                <w:sz w:val="16"/>
                <w:szCs w:val="16"/>
                <w:lang w:eastAsia="zh-CN"/>
              </w:rPr>
              <w:t>5</w:t>
            </w:r>
          </w:p>
        </w:tc>
        <w:tc>
          <w:tcPr>
            <w:tcW w:w="1574" w:type="dxa"/>
            <w:vAlign w:val="center"/>
          </w:tcPr>
          <w:p w14:paraId="56A21924" w14:textId="0C369459" w:rsidR="007106AD" w:rsidRPr="00603151" w:rsidRDefault="007106AD" w:rsidP="007106AD">
            <w:pPr>
              <w:ind w:firstLine="0"/>
              <w:jc w:val="center"/>
              <w:rPr>
                <w:sz w:val="16"/>
                <w:szCs w:val="16"/>
                <w:lang w:eastAsia="zh-CN"/>
              </w:rPr>
            </w:pPr>
            <w:r w:rsidRPr="00603151">
              <w:rPr>
                <w:rFonts w:hint="eastAsia"/>
                <w:sz w:val="16"/>
                <w:szCs w:val="16"/>
                <w:lang w:eastAsia="zh-CN"/>
              </w:rPr>
              <w:t>51</w:t>
            </w:r>
          </w:p>
        </w:tc>
      </w:tr>
      <w:tr w:rsidR="0005351E" w:rsidRPr="00603151" w14:paraId="53532B86" w14:textId="77777777" w:rsidTr="00EB579E">
        <w:tc>
          <w:tcPr>
            <w:tcW w:w="1838" w:type="dxa"/>
            <w:vAlign w:val="center"/>
          </w:tcPr>
          <w:p w14:paraId="54F2ED0B" w14:textId="3AAE7E8A" w:rsidR="0005351E" w:rsidRPr="00603151" w:rsidRDefault="0005351E" w:rsidP="0005351E">
            <w:pPr>
              <w:ind w:firstLine="0"/>
              <w:jc w:val="center"/>
              <w:rPr>
                <w:sz w:val="16"/>
                <w:szCs w:val="16"/>
                <w:lang w:eastAsia="zh-CN"/>
              </w:rPr>
            </w:pPr>
            <w:r w:rsidRPr="00603151">
              <w:rPr>
                <w:i/>
                <w:iCs/>
                <w:sz w:val="16"/>
                <w:szCs w:val="16"/>
                <w:lang w:eastAsia="zh-CN"/>
              </w:rPr>
              <w:t>x</w:t>
            </w:r>
            <w:r w:rsidRPr="00603151">
              <w:rPr>
                <w:sz w:val="16"/>
                <w:szCs w:val="16"/>
                <w:lang w:eastAsia="zh-CN"/>
              </w:rPr>
              <w:t>=</w:t>
            </w:r>
            <w:r w:rsidRPr="00603151">
              <w:rPr>
                <w:rFonts w:hint="eastAsia"/>
                <w:sz w:val="16"/>
                <w:szCs w:val="16"/>
                <w:lang w:eastAsia="zh-CN"/>
              </w:rPr>
              <w:t>6,</w:t>
            </w:r>
            <w:r w:rsidRPr="00603151">
              <w:rPr>
                <w:i/>
                <w:iCs/>
                <w:sz w:val="16"/>
                <w:szCs w:val="16"/>
                <w:lang w:eastAsia="zh-CN"/>
              </w:rPr>
              <w:t>y</w:t>
            </w:r>
            <w:r w:rsidRPr="00603151">
              <w:rPr>
                <w:sz w:val="16"/>
                <w:szCs w:val="16"/>
                <w:lang w:eastAsia="zh-CN"/>
              </w:rPr>
              <w:t>=</w:t>
            </w:r>
            <w:r w:rsidRPr="00603151">
              <w:rPr>
                <w:rFonts w:hint="eastAsia"/>
                <w:sz w:val="16"/>
                <w:szCs w:val="16"/>
                <w:lang w:eastAsia="zh-CN"/>
              </w:rPr>
              <w:t>2</w:t>
            </w:r>
          </w:p>
        </w:tc>
        <w:tc>
          <w:tcPr>
            <w:tcW w:w="1843" w:type="dxa"/>
            <w:vAlign w:val="center"/>
          </w:tcPr>
          <w:p w14:paraId="067C9398" w14:textId="7B36A97D" w:rsidR="0005351E" w:rsidRPr="00603151" w:rsidRDefault="0005351E" w:rsidP="0005351E">
            <w:pPr>
              <w:ind w:firstLine="0"/>
              <w:jc w:val="center"/>
              <w:rPr>
                <w:sz w:val="16"/>
                <w:szCs w:val="16"/>
                <w:lang w:eastAsia="zh-CN"/>
              </w:rPr>
            </w:pPr>
            <w:r w:rsidRPr="00603151">
              <w:rPr>
                <w:rFonts w:hint="eastAsia"/>
                <w:sz w:val="16"/>
                <w:szCs w:val="16"/>
                <w:lang w:eastAsia="zh-CN"/>
              </w:rPr>
              <w:t>$18,</w:t>
            </w:r>
            <w:r w:rsidR="005F1D77" w:rsidRPr="00603151">
              <w:rPr>
                <w:rFonts w:hint="eastAsia"/>
                <w:sz w:val="16"/>
                <w:szCs w:val="16"/>
                <w:lang w:eastAsia="zh-CN"/>
              </w:rPr>
              <w:t>770</w:t>
            </w:r>
            <w:r w:rsidRPr="00603151">
              <w:rPr>
                <w:rFonts w:hint="eastAsia"/>
                <w:sz w:val="16"/>
                <w:szCs w:val="16"/>
                <w:lang w:eastAsia="zh-CN"/>
              </w:rPr>
              <w:t>.</w:t>
            </w:r>
            <w:r w:rsidR="005F1D77" w:rsidRPr="00603151">
              <w:rPr>
                <w:rFonts w:hint="eastAsia"/>
                <w:sz w:val="16"/>
                <w:szCs w:val="16"/>
                <w:lang w:eastAsia="zh-CN"/>
              </w:rPr>
              <w:t>80</w:t>
            </w:r>
          </w:p>
        </w:tc>
        <w:tc>
          <w:tcPr>
            <w:tcW w:w="2381" w:type="dxa"/>
            <w:vAlign w:val="center"/>
          </w:tcPr>
          <w:p w14:paraId="7436E477" w14:textId="4EA733A6" w:rsidR="0005351E" w:rsidRPr="00603151" w:rsidRDefault="0005351E" w:rsidP="0005351E">
            <w:pPr>
              <w:ind w:firstLine="0"/>
              <w:jc w:val="center"/>
              <w:rPr>
                <w:sz w:val="16"/>
                <w:szCs w:val="16"/>
                <w:lang w:eastAsia="zh-CN"/>
              </w:rPr>
            </w:pPr>
            <w:r w:rsidRPr="00603151">
              <w:rPr>
                <w:sz w:val="16"/>
                <w:szCs w:val="16"/>
                <w:lang w:eastAsia="zh-CN"/>
              </w:rPr>
              <w:t>87.18</w:t>
            </w:r>
            <w:r w:rsidRPr="00603151">
              <w:rPr>
                <w:rFonts w:hint="eastAsia"/>
                <w:sz w:val="16"/>
                <w:szCs w:val="16"/>
                <w:lang w:eastAsia="zh-CN"/>
              </w:rPr>
              <w:t>s</w:t>
            </w:r>
          </w:p>
        </w:tc>
        <w:tc>
          <w:tcPr>
            <w:tcW w:w="2721" w:type="dxa"/>
            <w:vAlign w:val="center"/>
          </w:tcPr>
          <w:p w14:paraId="78E7968C" w14:textId="5AD51C17" w:rsidR="0005351E" w:rsidRPr="00603151" w:rsidRDefault="0005351E" w:rsidP="0005351E">
            <w:pPr>
              <w:ind w:firstLine="0"/>
              <w:jc w:val="center"/>
              <w:rPr>
                <w:sz w:val="16"/>
                <w:szCs w:val="16"/>
                <w:lang w:eastAsia="zh-CN"/>
              </w:rPr>
            </w:pPr>
            <w:r w:rsidRPr="00603151">
              <w:rPr>
                <w:rFonts w:hint="eastAsia"/>
                <w:sz w:val="16"/>
                <w:szCs w:val="16"/>
                <w:lang w:eastAsia="zh-CN"/>
              </w:rPr>
              <w:t>4</w:t>
            </w:r>
            <w:r w:rsidR="005F1D77" w:rsidRPr="00603151">
              <w:rPr>
                <w:rFonts w:hint="eastAsia"/>
                <w:sz w:val="16"/>
                <w:szCs w:val="16"/>
                <w:lang w:eastAsia="zh-CN"/>
              </w:rPr>
              <w:t>5</w:t>
            </w:r>
          </w:p>
        </w:tc>
        <w:tc>
          <w:tcPr>
            <w:tcW w:w="1574" w:type="dxa"/>
            <w:vAlign w:val="center"/>
          </w:tcPr>
          <w:p w14:paraId="678779A9" w14:textId="24E5DD78" w:rsidR="0005351E" w:rsidRPr="00603151" w:rsidRDefault="0005351E" w:rsidP="0005351E">
            <w:pPr>
              <w:ind w:firstLine="0"/>
              <w:jc w:val="center"/>
              <w:rPr>
                <w:sz w:val="16"/>
                <w:szCs w:val="16"/>
                <w:lang w:eastAsia="zh-CN"/>
              </w:rPr>
            </w:pPr>
            <w:r w:rsidRPr="00603151">
              <w:rPr>
                <w:rFonts w:hint="eastAsia"/>
                <w:sz w:val="16"/>
                <w:szCs w:val="16"/>
                <w:lang w:eastAsia="zh-CN"/>
              </w:rPr>
              <w:t>49</w:t>
            </w:r>
          </w:p>
        </w:tc>
      </w:tr>
    </w:tbl>
    <w:p w14:paraId="319433B5" w14:textId="77777777" w:rsidR="00600EBC" w:rsidRPr="00B86726" w:rsidRDefault="00600EBC" w:rsidP="00007795">
      <w:pPr>
        <w:ind w:firstLine="0"/>
        <w:jc w:val="center"/>
        <w:rPr>
          <w:highlight w:val="yellow"/>
          <w:lang w:eastAsia="zh-CN"/>
        </w:rPr>
      </w:pPr>
    </w:p>
    <w:p w14:paraId="4F829692" w14:textId="77777777" w:rsidR="00007795" w:rsidRPr="00B86726" w:rsidRDefault="00007795" w:rsidP="00007795">
      <w:pPr>
        <w:ind w:firstLine="0"/>
        <w:rPr>
          <w:highlight w:val="yellow"/>
          <w:lang w:eastAsia="zh-CN"/>
        </w:rPr>
        <w:sectPr w:rsidR="00007795" w:rsidRPr="00B86726" w:rsidSect="00007795">
          <w:type w:val="continuous"/>
          <w:pgSz w:w="12240" w:h="15840"/>
          <w:pgMar w:top="1009" w:right="936" w:bottom="1009" w:left="936" w:header="851" w:footer="992" w:gutter="0"/>
          <w:cols w:space="288"/>
          <w:docGrid w:linePitch="312"/>
        </w:sectPr>
      </w:pPr>
    </w:p>
    <w:p w14:paraId="0F46FF73" w14:textId="77777777" w:rsidR="00EE354B" w:rsidRPr="005B2D9C" w:rsidRDefault="00EE354B" w:rsidP="00EE354B">
      <w:pPr>
        <w:rPr>
          <w:color w:val="222222"/>
          <w:shd w:val="clear" w:color="auto" w:fill="FFFFFF"/>
          <w:lang w:eastAsia="zh-CN"/>
        </w:rPr>
      </w:pPr>
      <w:r w:rsidRPr="005B2D9C">
        <w:rPr>
          <w:color w:val="222222"/>
          <w:shd w:val="clear" w:color="auto" w:fill="FFFFFF"/>
          <w:lang w:eastAsia="zh-CN"/>
        </w:rPr>
        <w:t>For the attack behavior during the result-obtaining process, two kinds of fraud measures are designed to be done by dishonest servers, namely, lying and not reporting data. To this end, we divide the servers involved in the result-obtaining process into three groups: A, B, and C, representing honest servers, dishonest servers that misrepresent data, and dishonest servers or uncommunicable servers that do not report data. Group A records the correct data 18.85 thousand dollars, while group B is divided into two groups, B1 and B2</w:t>
      </w:r>
      <w:r>
        <w:rPr>
          <w:rFonts w:eastAsiaTheme="minorEastAsia" w:hint="eastAsia"/>
          <w:color w:val="222222"/>
          <w:shd w:val="clear" w:color="auto" w:fill="FFFFFF"/>
          <w:lang w:eastAsia="zh-CN"/>
        </w:rPr>
        <w:t xml:space="preserve">. B1 is a group of servers that has network problem in the </w:t>
      </w:r>
      <w:r>
        <w:rPr>
          <w:rFonts w:eastAsiaTheme="minorEastAsia"/>
          <w:color w:val="222222"/>
          <w:shd w:val="clear" w:color="auto" w:fill="FFFFFF"/>
          <w:lang w:eastAsia="zh-CN"/>
        </w:rPr>
        <w:t>distributed</w:t>
      </w:r>
      <w:r>
        <w:rPr>
          <w:rFonts w:eastAsiaTheme="minorEastAsia" w:hint="eastAsia"/>
          <w:color w:val="222222"/>
          <w:shd w:val="clear" w:color="auto" w:fill="FFFFFF"/>
          <w:lang w:eastAsia="zh-CN"/>
        </w:rPr>
        <w:t xml:space="preserve"> computation process and does not record the final result.</w:t>
      </w:r>
      <w:r w:rsidRPr="005B2D9C">
        <w:rPr>
          <w:color w:val="222222"/>
          <w:shd w:val="clear" w:color="auto" w:fill="FFFFFF"/>
          <w:lang w:eastAsia="zh-CN"/>
        </w:rPr>
        <w:t xml:space="preserve"> </w:t>
      </w:r>
      <w:r>
        <w:rPr>
          <w:rFonts w:eastAsiaTheme="minorEastAsia" w:hint="eastAsia"/>
          <w:color w:val="222222"/>
          <w:shd w:val="clear" w:color="auto" w:fill="FFFFFF"/>
          <w:lang w:eastAsia="zh-CN"/>
        </w:rPr>
        <w:t>Servers in this group record</w:t>
      </w:r>
      <w:r w:rsidRPr="005B2D9C">
        <w:rPr>
          <w:color w:val="222222"/>
          <w:shd w:val="clear" w:color="auto" w:fill="FFFFFF"/>
          <w:lang w:eastAsia="zh-CN"/>
        </w:rPr>
        <w:t xml:space="preserve"> </w:t>
      </w:r>
      <w:r>
        <w:rPr>
          <w:rFonts w:eastAsiaTheme="minorEastAsia" w:hint="eastAsia"/>
          <w:color w:val="222222"/>
          <w:shd w:val="clear" w:color="auto" w:fill="FFFFFF"/>
          <w:lang w:eastAsia="zh-CN"/>
        </w:rPr>
        <w:t xml:space="preserve">a </w:t>
      </w:r>
      <w:r w:rsidRPr="005B2D9C">
        <w:rPr>
          <w:color w:val="222222"/>
          <w:shd w:val="clear" w:color="auto" w:fill="FFFFFF"/>
          <w:lang w:eastAsia="zh-CN"/>
        </w:rPr>
        <w:t xml:space="preserve">result </w:t>
      </w:r>
      <w:proofErr w:type="spellStart"/>
      <w:r>
        <w:rPr>
          <w:rFonts w:eastAsiaTheme="minorEastAsia" w:hint="eastAsia"/>
          <w:color w:val="222222"/>
          <w:shd w:val="clear" w:color="auto" w:fill="FFFFFF"/>
          <w:lang w:eastAsia="zh-CN"/>
        </w:rPr>
        <w:t>valueing</w:t>
      </w:r>
      <w:proofErr w:type="spellEnd"/>
      <w:r>
        <w:rPr>
          <w:rFonts w:eastAsiaTheme="minorEastAsia" w:hint="eastAsia"/>
          <w:color w:val="222222"/>
          <w:shd w:val="clear" w:color="auto" w:fill="FFFFFF"/>
          <w:lang w:eastAsia="zh-CN"/>
        </w:rPr>
        <w:t xml:space="preserve"> 19.21 thousand dollars. This result also fulfills the constraints in the optimization problem, but it is not the optimal solution.</w:t>
      </w:r>
      <w:r w:rsidRPr="005B2D9C">
        <w:rPr>
          <w:color w:val="222222"/>
          <w:shd w:val="clear" w:color="auto" w:fill="FFFFFF"/>
          <w:lang w:eastAsia="zh-CN"/>
        </w:rPr>
        <w:t xml:space="preserve"> </w:t>
      </w:r>
      <w:r>
        <w:rPr>
          <w:rFonts w:eastAsiaTheme="minorEastAsia" w:hint="eastAsia"/>
          <w:color w:val="222222"/>
          <w:shd w:val="clear" w:color="auto" w:fill="FFFFFF"/>
          <w:lang w:eastAsia="zh-CN"/>
        </w:rPr>
        <w:t xml:space="preserve">Servers in B2 will try to attack the blockchain by providing </w:t>
      </w:r>
      <w:proofErr w:type="spellStart"/>
      <w:r>
        <w:rPr>
          <w:rFonts w:eastAsiaTheme="minorEastAsia" w:hint="eastAsia"/>
          <w:color w:val="222222"/>
          <w:shd w:val="clear" w:color="auto" w:fill="FFFFFF"/>
          <w:lang w:eastAsia="zh-CN"/>
        </w:rPr>
        <w:t>errorous</w:t>
      </w:r>
      <w:proofErr w:type="spellEnd"/>
      <w:r>
        <w:rPr>
          <w:rFonts w:eastAsiaTheme="minorEastAsia" w:hint="eastAsia"/>
          <w:color w:val="222222"/>
          <w:shd w:val="clear" w:color="auto" w:fill="FFFFFF"/>
          <w:lang w:eastAsia="zh-CN"/>
        </w:rPr>
        <w:t xml:space="preserve"> results. T</w:t>
      </w:r>
      <w:r w:rsidRPr="005B2D9C">
        <w:rPr>
          <w:color w:val="222222"/>
          <w:shd w:val="clear" w:color="auto" w:fill="FFFFFF"/>
          <w:lang w:eastAsia="zh-CN"/>
        </w:rPr>
        <w:t xml:space="preserve">he result provided by B2 does not meet the optimized termination condition, and </w:t>
      </w:r>
      <w:r>
        <w:rPr>
          <w:rFonts w:eastAsiaTheme="minorEastAsia" w:hint="eastAsia"/>
          <w:color w:val="222222"/>
          <w:shd w:val="clear" w:color="auto" w:fill="FFFFFF"/>
          <w:lang w:eastAsia="zh-CN"/>
        </w:rPr>
        <w:t>the</w:t>
      </w:r>
      <w:r w:rsidRPr="005B2D9C">
        <w:rPr>
          <w:color w:val="222222"/>
          <w:shd w:val="clear" w:color="auto" w:fill="FFFFFF"/>
          <w:lang w:eastAsia="zh-CN"/>
        </w:rPr>
        <w:t xml:space="preserve"> results</w:t>
      </w:r>
      <w:r>
        <w:rPr>
          <w:rFonts w:eastAsiaTheme="minorEastAsia" w:hint="eastAsia"/>
          <w:color w:val="222222"/>
          <w:shd w:val="clear" w:color="auto" w:fill="FFFFFF"/>
          <w:lang w:eastAsia="zh-CN"/>
        </w:rPr>
        <w:t xml:space="preserve"> they record</w:t>
      </w:r>
      <w:r w:rsidRPr="005B2D9C">
        <w:rPr>
          <w:color w:val="222222"/>
          <w:shd w:val="clear" w:color="auto" w:fill="FFFFFF"/>
          <w:lang w:eastAsia="zh-CN"/>
        </w:rPr>
        <w:t xml:space="preserve"> are favorable for the dishonest servers in groups B</w:t>
      </w:r>
      <w:r>
        <w:rPr>
          <w:rFonts w:eastAsiaTheme="minorEastAsia" w:hint="eastAsia"/>
          <w:color w:val="222222"/>
          <w:shd w:val="clear" w:color="auto" w:fill="FFFFFF"/>
          <w:lang w:eastAsia="zh-CN"/>
        </w:rPr>
        <w:t>2</w:t>
      </w:r>
      <w:r w:rsidRPr="005B2D9C">
        <w:rPr>
          <w:color w:val="222222"/>
          <w:shd w:val="clear" w:color="auto" w:fill="FFFFFF"/>
          <w:lang w:eastAsia="zh-CN"/>
        </w:rPr>
        <w:t xml:space="preserve"> and C. All dishonest servers will collude to assist in the attack. Additionally, the server </w:t>
      </w:r>
      <w:r>
        <w:rPr>
          <w:rFonts w:eastAsiaTheme="minorEastAsia" w:hint="eastAsia"/>
          <w:color w:val="222222"/>
          <w:shd w:val="clear" w:color="auto" w:fill="FFFFFF"/>
          <w:lang w:eastAsia="zh-CN"/>
        </w:rPr>
        <w:t>on which the oracle runs</w:t>
      </w:r>
      <w:r w:rsidRPr="005B2D9C">
        <w:rPr>
          <w:color w:val="222222"/>
          <w:shd w:val="clear" w:color="auto" w:fill="FFFFFF"/>
          <w:lang w:eastAsia="zh-CN"/>
        </w:rPr>
        <w:t xml:space="preserve"> is denoted as group R.</w:t>
      </w:r>
    </w:p>
    <w:p w14:paraId="31C29D45" w14:textId="40F6B620" w:rsidR="00EE354B" w:rsidRPr="000A1C14" w:rsidRDefault="00EE354B" w:rsidP="00EE354B">
      <w:pPr>
        <w:rPr>
          <w:rFonts w:eastAsiaTheme="minorEastAsia"/>
          <w:color w:val="222222"/>
          <w:shd w:val="clear" w:color="auto" w:fill="FFFFFF"/>
          <w:lang w:eastAsia="zh-CN"/>
        </w:rPr>
      </w:pPr>
      <w:r w:rsidRPr="005B2D9C">
        <w:rPr>
          <w:color w:val="222222"/>
          <w:shd w:val="clear" w:color="auto" w:fill="FFFFFF"/>
          <w:lang w:eastAsia="zh-CN"/>
        </w:rPr>
        <w:t xml:space="preserve">Based on this, the four fraud scenarios are designed with different ways of attacking. To visualize the message-exchange process, </w:t>
      </w:r>
      <w:r>
        <w:rPr>
          <w:rFonts w:eastAsiaTheme="minorEastAsia" w:hint="eastAsia"/>
          <w:color w:val="222222"/>
          <w:shd w:val="clear" w:color="auto" w:fill="FFFFFF"/>
          <w:lang w:eastAsia="zh-CN"/>
        </w:rPr>
        <w:t>servers</w:t>
      </w:r>
      <w:r>
        <w:rPr>
          <w:rFonts w:eastAsiaTheme="minorEastAsia"/>
          <w:color w:val="222222"/>
          <w:shd w:val="clear" w:color="auto" w:fill="FFFFFF"/>
          <w:lang w:eastAsia="zh-CN"/>
        </w:rPr>
        <w:t>’</w:t>
      </w:r>
      <w:r>
        <w:rPr>
          <w:rFonts w:eastAsiaTheme="minorEastAsia" w:hint="eastAsia"/>
          <w:color w:val="222222"/>
          <w:shd w:val="clear" w:color="auto" w:fill="FFFFFF"/>
          <w:lang w:eastAsia="zh-CN"/>
        </w:rPr>
        <w:t xml:space="preserve"> operation in the consensus mechanism and the final result uploaded to the chain is represented in Tab. 2.</w:t>
      </w:r>
      <w:r w:rsidRPr="00EE354B">
        <w:rPr>
          <w:rFonts w:eastAsiaTheme="minorEastAsia" w:hint="eastAsia"/>
          <w:color w:val="222222"/>
          <w:shd w:val="clear" w:color="auto" w:fill="FFFFFF"/>
          <w:lang w:eastAsia="zh-CN"/>
        </w:rPr>
        <w:t xml:space="preserve"> </w:t>
      </w:r>
      <w:r>
        <w:rPr>
          <w:rFonts w:eastAsiaTheme="minorEastAsia" w:hint="eastAsia"/>
          <w:color w:val="222222"/>
          <w:shd w:val="clear" w:color="auto" w:fill="FFFFFF"/>
          <w:lang w:eastAsia="zh-CN"/>
        </w:rPr>
        <w:t>In the table, w</w:t>
      </w:r>
      <w:r w:rsidRPr="005B2D9C">
        <w:rPr>
          <w:color w:val="222222"/>
          <w:shd w:val="clear" w:color="auto" w:fill="FFFFFF"/>
          <w:lang w:eastAsia="zh-CN"/>
        </w:rPr>
        <w:t xml:space="preserve">ord like </w:t>
      </w:r>
      <w:r>
        <w:rPr>
          <w:rFonts w:eastAsiaTheme="minorEastAsia"/>
          <w:color w:val="222222"/>
          <w:shd w:val="clear" w:color="auto" w:fill="FFFFFF"/>
          <w:lang w:eastAsia="zh-CN"/>
        </w:rPr>
        <w:t>“</w:t>
      </w:r>
      <w:r w:rsidRPr="005B2D9C">
        <w:rPr>
          <w:color w:val="222222"/>
          <w:shd w:val="clear" w:color="auto" w:fill="FFFFFF"/>
          <w:lang w:eastAsia="zh-CN"/>
        </w:rPr>
        <w:t>&lt;</w:t>
      </w:r>
      <w:proofErr w:type="spellStart"/>
      <w:r w:rsidRPr="00B61B18">
        <w:rPr>
          <w:i/>
          <w:iCs/>
          <w:color w:val="222222"/>
          <w:shd w:val="clear" w:color="auto" w:fill="FFFFFF"/>
          <w:lang w:eastAsia="zh-CN"/>
        </w:rPr>
        <w:t>tc</w:t>
      </w:r>
      <w:proofErr w:type="spellEnd"/>
      <w:r w:rsidRPr="005B2D9C">
        <w:rPr>
          <w:color w:val="222222"/>
          <w:shd w:val="clear" w:color="auto" w:fill="FFFFFF"/>
          <w:lang w:eastAsia="zh-CN"/>
        </w:rPr>
        <w:t>&gt;</w:t>
      </w:r>
      <w:r>
        <w:rPr>
          <w:rFonts w:eastAsiaTheme="minorEastAsia"/>
          <w:color w:val="222222"/>
          <w:shd w:val="clear" w:color="auto" w:fill="FFFFFF"/>
          <w:lang w:eastAsia="zh-CN"/>
        </w:rPr>
        <w:t>”</w:t>
      </w:r>
      <w:r>
        <w:rPr>
          <w:rFonts w:eastAsiaTheme="minorEastAsia" w:hint="eastAsia"/>
          <w:color w:val="222222"/>
          <w:shd w:val="clear" w:color="auto" w:fill="FFFFFF"/>
          <w:lang w:eastAsia="zh-CN"/>
        </w:rPr>
        <w:t xml:space="preserve"> represents</w:t>
      </w:r>
      <w:r w:rsidRPr="00D25A6A">
        <w:rPr>
          <w:rFonts w:eastAsiaTheme="minorEastAsia" w:hint="eastAsia"/>
          <w:color w:val="222222"/>
          <w:shd w:val="clear" w:color="auto" w:fill="FFFFFF"/>
          <w:lang w:eastAsia="zh-CN"/>
        </w:rPr>
        <w:t xml:space="preserve"> </w:t>
      </w:r>
      <w:r>
        <w:rPr>
          <w:rFonts w:eastAsiaTheme="minorEastAsia" w:hint="eastAsia"/>
          <w:color w:val="222222"/>
          <w:shd w:val="clear" w:color="auto" w:fill="FFFFFF"/>
          <w:lang w:eastAsia="zh-CN"/>
        </w:rPr>
        <w:t xml:space="preserve">the result with the result value </w:t>
      </w:r>
      <w:proofErr w:type="spellStart"/>
      <w:r>
        <w:rPr>
          <w:rFonts w:eastAsiaTheme="minorEastAsia" w:hint="eastAsia"/>
          <w:i/>
          <w:iCs/>
          <w:color w:val="222222"/>
          <w:shd w:val="clear" w:color="auto" w:fill="FFFFFF"/>
          <w:lang w:eastAsia="zh-CN"/>
        </w:rPr>
        <w:t>tc</w:t>
      </w:r>
      <w:proofErr w:type="spellEnd"/>
      <w:r>
        <w:rPr>
          <w:rFonts w:eastAsiaTheme="minorEastAsia" w:hint="eastAsia"/>
          <w:color w:val="222222"/>
          <w:shd w:val="clear" w:color="auto" w:fill="FFFFFF"/>
          <w:lang w:eastAsia="zh-CN"/>
        </w:rPr>
        <w:t xml:space="preserve">. </w:t>
      </w:r>
      <w:r w:rsidRPr="005B2D9C">
        <w:rPr>
          <w:color w:val="222222"/>
          <w:shd w:val="clear" w:color="auto" w:fill="FFFFFF"/>
          <w:lang w:eastAsia="zh-CN"/>
        </w:rPr>
        <w:t>“</w:t>
      </w:r>
      <w:r>
        <w:rPr>
          <w:rFonts w:eastAsiaTheme="minorEastAsia" w:hint="eastAsia"/>
          <w:color w:val="222222"/>
          <w:shd w:val="clear" w:color="auto" w:fill="FFFFFF"/>
          <w:lang w:eastAsia="zh-CN"/>
        </w:rPr>
        <w:t>A</w:t>
      </w:r>
      <w:r w:rsidRPr="005B2D9C">
        <w:rPr>
          <w:color w:val="222222"/>
          <w:shd w:val="clear" w:color="auto" w:fill="FFFFFF"/>
          <w:lang w:eastAsia="zh-CN"/>
        </w:rPr>
        <w:t>&lt;</w:t>
      </w:r>
      <w:proofErr w:type="spellStart"/>
      <w:r w:rsidRPr="00B61B18">
        <w:rPr>
          <w:i/>
          <w:iCs/>
          <w:color w:val="222222"/>
          <w:shd w:val="clear" w:color="auto" w:fill="FFFFFF"/>
          <w:lang w:eastAsia="zh-CN"/>
        </w:rPr>
        <w:t>tc</w:t>
      </w:r>
      <w:proofErr w:type="spellEnd"/>
      <w:r w:rsidRPr="005B2D9C">
        <w:rPr>
          <w:color w:val="222222"/>
          <w:shd w:val="clear" w:color="auto" w:fill="FFFFFF"/>
          <w:lang w:eastAsia="zh-CN"/>
        </w:rPr>
        <w:t xml:space="preserve">&gt;” represents </w:t>
      </w:r>
      <w:r>
        <w:rPr>
          <w:rFonts w:eastAsiaTheme="minorEastAsia" w:hint="eastAsia"/>
          <w:color w:val="222222"/>
          <w:shd w:val="clear" w:color="auto" w:fill="FFFFFF"/>
          <w:lang w:eastAsia="zh-CN"/>
        </w:rPr>
        <w:t xml:space="preserve">the </w:t>
      </w:r>
      <w:r w:rsidRPr="005B2D9C">
        <w:rPr>
          <w:color w:val="222222"/>
          <w:shd w:val="clear" w:color="auto" w:fill="FFFFFF"/>
          <w:lang w:eastAsia="zh-CN"/>
        </w:rPr>
        <w:t xml:space="preserve">server </w:t>
      </w:r>
      <w:r>
        <w:rPr>
          <w:rFonts w:eastAsiaTheme="minorEastAsia" w:hint="eastAsia"/>
          <w:color w:val="222222"/>
          <w:shd w:val="clear" w:color="auto" w:fill="FFFFFF"/>
          <w:lang w:eastAsia="zh-CN"/>
        </w:rPr>
        <w:t xml:space="preserve">approves the broadcasted result </w:t>
      </w:r>
      <w:r w:rsidRPr="005B2D9C">
        <w:rPr>
          <w:color w:val="222222"/>
          <w:shd w:val="clear" w:color="auto" w:fill="FFFFFF"/>
          <w:lang w:eastAsia="zh-CN"/>
        </w:rPr>
        <w:t>&lt;</w:t>
      </w:r>
      <w:proofErr w:type="spellStart"/>
      <w:r w:rsidRPr="00B61B18">
        <w:rPr>
          <w:i/>
          <w:iCs/>
          <w:color w:val="222222"/>
          <w:shd w:val="clear" w:color="auto" w:fill="FFFFFF"/>
          <w:lang w:eastAsia="zh-CN"/>
        </w:rPr>
        <w:t>tc</w:t>
      </w:r>
      <w:proofErr w:type="spellEnd"/>
      <w:r w:rsidRPr="005B2D9C">
        <w:rPr>
          <w:color w:val="222222"/>
          <w:shd w:val="clear" w:color="auto" w:fill="FFFFFF"/>
          <w:lang w:eastAsia="zh-CN"/>
        </w:rPr>
        <w:t>&gt;</w:t>
      </w:r>
      <w:r>
        <w:rPr>
          <w:rFonts w:eastAsiaTheme="minorEastAsia" w:hint="eastAsia"/>
          <w:color w:val="222222"/>
          <w:shd w:val="clear" w:color="auto" w:fill="FFFFFF"/>
          <w:lang w:eastAsia="zh-CN"/>
        </w:rPr>
        <w:t>, while w</w:t>
      </w:r>
      <w:r w:rsidRPr="005B2D9C">
        <w:rPr>
          <w:color w:val="222222"/>
          <w:shd w:val="clear" w:color="auto" w:fill="FFFFFF"/>
          <w:lang w:eastAsia="zh-CN"/>
        </w:rPr>
        <w:t>ord like “</w:t>
      </w:r>
      <w:r>
        <w:rPr>
          <w:rFonts w:eastAsiaTheme="minorEastAsia" w:hint="eastAsia"/>
          <w:color w:val="222222"/>
          <w:shd w:val="clear" w:color="auto" w:fill="FFFFFF"/>
          <w:lang w:eastAsia="zh-CN"/>
        </w:rPr>
        <w:t>D</w:t>
      </w:r>
      <w:r w:rsidRPr="005B2D9C">
        <w:rPr>
          <w:color w:val="222222"/>
          <w:shd w:val="clear" w:color="auto" w:fill="FFFFFF"/>
          <w:lang w:eastAsia="zh-CN"/>
        </w:rPr>
        <w:t>&lt;</w:t>
      </w:r>
      <w:proofErr w:type="spellStart"/>
      <w:r w:rsidRPr="00B61B18">
        <w:rPr>
          <w:i/>
          <w:iCs/>
          <w:color w:val="222222"/>
          <w:shd w:val="clear" w:color="auto" w:fill="FFFFFF"/>
          <w:lang w:eastAsia="zh-CN"/>
        </w:rPr>
        <w:t>tc</w:t>
      </w:r>
      <w:proofErr w:type="spellEnd"/>
      <w:r w:rsidRPr="005B2D9C">
        <w:rPr>
          <w:color w:val="222222"/>
          <w:shd w:val="clear" w:color="auto" w:fill="FFFFFF"/>
          <w:lang w:eastAsia="zh-CN"/>
        </w:rPr>
        <w:t>&gt;”</w:t>
      </w:r>
      <w:r w:rsidRPr="00D25A6A">
        <w:rPr>
          <w:color w:val="222222"/>
          <w:shd w:val="clear" w:color="auto" w:fill="FFFFFF"/>
          <w:lang w:eastAsia="zh-CN"/>
        </w:rPr>
        <w:t xml:space="preserve"> </w:t>
      </w:r>
      <w:r w:rsidRPr="005B2D9C">
        <w:rPr>
          <w:color w:val="222222"/>
          <w:shd w:val="clear" w:color="auto" w:fill="FFFFFF"/>
          <w:lang w:eastAsia="zh-CN"/>
        </w:rPr>
        <w:t xml:space="preserve">represents </w:t>
      </w:r>
      <w:r>
        <w:rPr>
          <w:rFonts w:eastAsiaTheme="minorEastAsia" w:hint="eastAsia"/>
          <w:color w:val="222222"/>
          <w:shd w:val="clear" w:color="auto" w:fill="FFFFFF"/>
          <w:lang w:eastAsia="zh-CN"/>
        </w:rPr>
        <w:t xml:space="preserve">the </w:t>
      </w:r>
      <w:r w:rsidRPr="005B2D9C">
        <w:rPr>
          <w:color w:val="222222"/>
          <w:shd w:val="clear" w:color="auto" w:fill="FFFFFF"/>
          <w:lang w:eastAsia="zh-CN"/>
        </w:rPr>
        <w:t xml:space="preserve">server </w:t>
      </w:r>
      <w:r>
        <w:rPr>
          <w:rFonts w:eastAsiaTheme="minorEastAsia" w:hint="eastAsia"/>
          <w:color w:val="222222"/>
          <w:shd w:val="clear" w:color="auto" w:fill="FFFFFF"/>
          <w:lang w:eastAsia="zh-CN"/>
        </w:rPr>
        <w:t xml:space="preserve">dissents the broadcasted result </w:t>
      </w:r>
      <w:r w:rsidRPr="005B2D9C">
        <w:rPr>
          <w:color w:val="222222"/>
          <w:shd w:val="clear" w:color="auto" w:fill="FFFFFF"/>
          <w:lang w:eastAsia="zh-CN"/>
        </w:rPr>
        <w:t>&lt;</w:t>
      </w:r>
      <w:proofErr w:type="spellStart"/>
      <w:r w:rsidRPr="00B61B18">
        <w:rPr>
          <w:i/>
          <w:iCs/>
          <w:color w:val="222222"/>
          <w:shd w:val="clear" w:color="auto" w:fill="FFFFFF"/>
          <w:lang w:eastAsia="zh-CN"/>
        </w:rPr>
        <w:t>tc</w:t>
      </w:r>
      <w:proofErr w:type="spellEnd"/>
      <w:r w:rsidRPr="005B2D9C">
        <w:rPr>
          <w:color w:val="222222"/>
          <w:shd w:val="clear" w:color="auto" w:fill="FFFFFF"/>
          <w:lang w:eastAsia="zh-CN"/>
        </w:rPr>
        <w:t>&gt;</w:t>
      </w:r>
      <w:r>
        <w:rPr>
          <w:rFonts w:eastAsiaTheme="minorEastAsia" w:hint="eastAsia"/>
          <w:color w:val="222222"/>
          <w:shd w:val="clear" w:color="auto" w:fill="FFFFFF"/>
          <w:lang w:eastAsia="zh-CN"/>
        </w:rPr>
        <w:t>.</w:t>
      </w:r>
    </w:p>
    <w:p w14:paraId="12182647" w14:textId="58571D27" w:rsidR="00EE354B" w:rsidRPr="0088465D" w:rsidRDefault="00EE354B" w:rsidP="00EE354B">
      <w:pPr>
        <w:rPr>
          <w:rFonts w:eastAsiaTheme="minorEastAsia"/>
          <w:color w:val="222222"/>
          <w:shd w:val="clear" w:color="auto" w:fill="FFFFFF"/>
          <w:lang w:eastAsia="zh-CN"/>
        </w:rPr>
      </w:pPr>
      <w:r w:rsidRPr="005B2D9C">
        <w:rPr>
          <w:color w:val="222222"/>
          <w:shd w:val="clear" w:color="auto" w:fill="FFFFFF"/>
          <w:lang w:eastAsia="zh-CN"/>
        </w:rPr>
        <w:t>For scenario 1, B1 and B2 provide error results</w:t>
      </w:r>
      <w:r>
        <w:rPr>
          <w:rFonts w:eastAsiaTheme="minorEastAsia" w:hint="eastAsia"/>
          <w:color w:val="222222"/>
          <w:shd w:val="clear" w:color="auto" w:fill="FFFFFF"/>
          <w:lang w:eastAsia="zh-CN"/>
        </w:rPr>
        <w:t>, b</w:t>
      </w:r>
      <w:r w:rsidRPr="006A38E2">
        <w:rPr>
          <w:rFonts w:eastAsiaTheme="minorEastAsia"/>
          <w:color w:val="222222"/>
          <w:shd w:val="clear" w:color="auto" w:fill="FFFFFF"/>
          <w:lang w:eastAsia="zh-CN"/>
        </w:rPr>
        <w:t xml:space="preserve">ut the two groups together account for less than half of the total number of </w:t>
      </w:r>
      <w:r w:rsidRPr="006A38E2">
        <w:rPr>
          <w:rFonts w:eastAsiaTheme="minorEastAsia"/>
          <w:color w:val="222222"/>
          <w:shd w:val="clear" w:color="auto" w:fill="FFFFFF"/>
          <w:lang w:eastAsia="zh-CN"/>
        </w:rPr>
        <w:t>servers</w:t>
      </w:r>
      <w:r w:rsidRPr="005B2D9C">
        <w:rPr>
          <w:color w:val="222222"/>
          <w:shd w:val="clear" w:color="auto" w:fill="FFFFFF"/>
          <w:lang w:eastAsia="zh-CN"/>
        </w:rPr>
        <w:t>.</w:t>
      </w:r>
      <w:r>
        <w:rPr>
          <w:rFonts w:eastAsiaTheme="minorEastAsia" w:hint="eastAsia"/>
          <w:color w:val="222222"/>
          <w:shd w:val="clear" w:color="auto" w:fill="FFFFFF"/>
          <w:lang w:eastAsia="zh-CN"/>
        </w:rPr>
        <w:t xml:space="preserve"> B2 will provide </w:t>
      </w:r>
      <w:proofErr w:type="spellStart"/>
      <w:r>
        <w:rPr>
          <w:rFonts w:eastAsiaTheme="minorEastAsia" w:hint="eastAsia"/>
          <w:color w:val="222222"/>
          <w:shd w:val="clear" w:color="auto" w:fill="FFFFFF"/>
          <w:lang w:eastAsia="zh-CN"/>
        </w:rPr>
        <w:t>a</w:t>
      </w:r>
      <w:proofErr w:type="spellEnd"/>
      <w:r>
        <w:rPr>
          <w:rFonts w:eastAsiaTheme="minorEastAsia" w:hint="eastAsia"/>
          <w:color w:val="222222"/>
          <w:shd w:val="clear" w:color="auto" w:fill="FFFFFF"/>
          <w:lang w:eastAsia="zh-CN"/>
        </w:rPr>
        <w:t xml:space="preserve"> error result </w:t>
      </w:r>
      <w:r w:rsidR="00196E27">
        <w:rPr>
          <w:rFonts w:eastAsiaTheme="minorEastAsia"/>
          <w:color w:val="222222"/>
          <w:shd w:val="clear" w:color="auto" w:fill="FFFFFF"/>
          <w:lang w:eastAsia="zh-CN"/>
        </w:rPr>
        <w:t>valuing</w:t>
      </w:r>
      <w:r>
        <w:rPr>
          <w:rFonts w:eastAsiaTheme="minorEastAsia" w:hint="eastAsia"/>
          <w:color w:val="222222"/>
          <w:shd w:val="clear" w:color="auto" w:fill="FFFFFF"/>
          <w:lang w:eastAsia="zh-CN"/>
        </w:rPr>
        <w:t xml:space="preserve"> 17.93 thousand dollars, and this result certainly don</w:t>
      </w:r>
      <w:r>
        <w:rPr>
          <w:rFonts w:eastAsiaTheme="minorEastAsia"/>
          <w:color w:val="222222"/>
          <w:shd w:val="clear" w:color="auto" w:fill="FFFFFF"/>
          <w:lang w:eastAsia="zh-CN"/>
        </w:rPr>
        <w:t>’</w:t>
      </w:r>
      <w:r>
        <w:rPr>
          <w:rFonts w:eastAsiaTheme="minorEastAsia" w:hint="eastAsia"/>
          <w:color w:val="222222"/>
          <w:shd w:val="clear" w:color="auto" w:fill="FFFFFF"/>
          <w:lang w:eastAsia="zh-CN"/>
        </w:rPr>
        <w:t>t fulfill the constraints in the problem.</w:t>
      </w:r>
      <w:r w:rsidRPr="005B2D9C">
        <w:rPr>
          <w:color w:val="222222"/>
          <w:shd w:val="clear" w:color="auto" w:fill="FFFFFF"/>
          <w:lang w:eastAsia="zh-CN"/>
        </w:rPr>
        <w:t xml:space="preserve"> B1's result is protested by A</w:t>
      </w:r>
      <w:r>
        <w:rPr>
          <w:rFonts w:eastAsiaTheme="minorEastAsia" w:hint="eastAsia"/>
          <w:color w:val="222222"/>
          <w:shd w:val="clear" w:color="auto" w:fill="FFFFFF"/>
          <w:lang w:eastAsia="zh-CN"/>
        </w:rPr>
        <w:t xml:space="preserve"> and B2,</w:t>
      </w:r>
      <w:r w:rsidRPr="005B2D9C">
        <w:rPr>
          <w:color w:val="222222"/>
          <w:shd w:val="clear" w:color="auto" w:fill="FFFFFF"/>
          <w:lang w:eastAsia="zh-CN"/>
        </w:rPr>
        <w:t xml:space="preserve"> so R rejects B1's result, and B2's result is protested by A</w:t>
      </w:r>
      <w:r>
        <w:rPr>
          <w:rFonts w:eastAsiaTheme="minorEastAsia" w:hint="eastAsia"/>
          <w:color w:val="222222"/>
          <w:shd w:val="clear" w:color="auto" w:fill="FFFFFF"/>
          <w:lang w:eastAsia="zh-CN"/>
        </w:rPr>
        <w:t xml:space="preserve"> and B1</w:t>
      </w:r>
      <w:r w:rsidRPr="005B2D9C">
        <w:rPr>
          <w:color w:val="222222"/>
          <w:shd w:val="clear" w:color="auto" w:fill="FFFFFF"/>
          <w:lang w:eastAsia="zh-CN"/>
        </w:rPr>
        <w:t xml:space="preserve">. Both branches will lead to failure in handling the request and the request will be passed on as </w:t>
      </w:r>
      <w:r w:rsidRPr="00CB014E">
        <w:rPr>
          <w:i/>
          <w:iCs/>
          <w:color w:val="222222"/>
          <w:shd w:val="clear" w:color="auto" w:fill="FFFFFF"/>
          <w:lang w:eastAsia="zh-CN"/>
        </w:rPr>
        <w:t>hop</w:t>
      </w:r>
      <w:r w:rsidRPr="005B2D9C">
        <w:rPr>
          <w:color w:val="222222"/>
          <w:shd w:val="clear" w:color="auto" w:fill="FFFFFF"/>
          <w:lang w:eastAsia="zh-CN"/>
        </w:rPr>
        <w:t xml:space="preserve"> increases by 1. If the request is sent to the server in A before the </w:t>
      </w:r>
      <w:r w:rsidRPr="00CB014E">
        <w:rPr>
          <w:i/>
          <w:iCs/>
          <w:color w:val="222222"/>
          <w:shd w:val="clear" w:color="auto" w:fill="FFFFFF"/>
          <w:lang w:eastAsia="zh-CN"/>
        </w:rPr>
        <w:t>hop</w:t>
      </w:r>
      <w:r w:rsidRPr="005B2D9C">
        <w:rPr>
          <w:color w:val="222222"/>
          <w:shd w:val="clear" w:color="auto" w:fill="FFFFFF"/>
          <w:lang w:eastAsia="zh-CN"/>
        </w:rPr>
        <w:t xml:space="preserve"> reaches </w:t>
      </w:r>
      <w:proofErr w:type="spellStart"/>
      <w:r w:rsidRPr="00CB014E">
        <w:rPr>
          <w:i/>
          <w:iCs/>
          <w:color w:val="222222"/>
          <w:shd w:val="clear" w:color="auto" w:fill="FFFFFF"/>
          <w:lang w:eastAsia="zh-CN"/>
        </w:rPr>
        <w:t>hopmax</w:t>
      </w:r>
      <w:proofErr w:type="spellEnd"/>
      <w:r w:rsidRPr="005B2D9C">
        <w:rPr>
          <w:color w:val="222222"/>
          <w:shd w:val="clear" w:color="auto" w:fill="FFFFFF"/>
          <w:lang w:eastAsia="zh-CN"/>
        </w:rPr>
        <w:t>, the request will be processed, with 18.85 thousand dollars as the final result obtained by R.</w:t>
      </w:r>
      <w:r>
        <w:rPr>
          <w:color w:val="222222"/>
          <w:shd w:val="clear" w:color="auto" w:fill="FFFFFF"/>
          <w:lang w:eastAsia="zh-CN"/>
        </w:rPr>
        <w:t xml:space="preserve"> </w:t>
      </w:r>
      <w:r w:rsidRPr="005B2D9C">
        <w:rPr>
          <w:color w:val="222222"/>
          <w:shd w:val="clear" w:color="auto" w:fill="FFFFFF"/>
          <w:lang w:eastAsia="zh-CN"/>
        </w:rPr>
        <w:t>For scenario 2</w:t>
      </w:r>
      <w:r>
        <w:rPr>
          <w:rFonts w:eastAsiaTheme="minorEastAsia" w:hint="eastAsia"/>
          <w:color w:val="222222"/>
          <w:shd w:val="clear" w:color="auto" w:fill="FFFFFF"/>
          <w:lang w:eastAsia="zh-CN"/>
        </w:rPr>
        <w:t>, there are servers from C that can</w:t>
      </w:r>
      <w:r>
        <w:rPr>
          <w:rFonts w:eastAsiaTheme="minorEastAsia"/>
          <w:color w:val="222222"/>
          <w:shd w:val="clear" w:color="auto" w:fill="FFFFFF"/>
          <w:lang w:eastAsia="zh-CN"/>
        </w:rPr>
        <w:t>’</w:t>
      </w:r>
      <w:r>
        <w:rPr>
          <w:rFonts w:eastAsiaTheme="minorEastAsia" w:hint="eastAsia"/>
          <w:color w:val="222222"/>
          <w:shd w:val="clear" w:color="auto" w:fill="FFFFFF"/>
          <w:lang w:eastAsia="zh-CN"/>
        </w:rPr>
        <w:t>t communicate with other servers properly. If the request is sent to C, the consensus process won</w:t>
      </w:r>
      <w:r>
        <w:rPr>
          <w:rFonts w:eastAsiaTheme="minorEastAsia"/>
          <w:color w:val="222222"/>
          <w:shd w:val="clear" w:color="auto" w:fill="FFFFFF"/>
          <w:lang w:eastAsia="zh-CN"/>
        </w:rPr>
        <w:t>’</w:t>
      </w:r>
      <w:r>
        <w:rPr>
          <w:rFonts w:eastAsiaTheme="minorEastAsia" w:hint="eastAsia"/>
          <w:color w:val="222222"/>
          <w:shd w:val="clear" w:color="auto" w:fill="FFFFFF"/>
          <w:lang w:eastAsia="zh-CN"/>
        </w:rPr>
        <w:t>t begin because C won</w:t>
      </w:r>
      <w:r>
        <w:rPr>
          <w:rFonts w:eastAsiaTheme="minorEastAsia"/>
          <w:color w:val="222222"/>
          <w:shd w:val="clear" w:color="auto" w:fill="FFFFFF"/>
          <w:lang w:eastAsia="zh-CN"/>
        </w:rPr>
        <w:t>’</w:t>
      </w:r>
      <w:r>
        <w:rPr>
          <w:rFonts w:eastAsiaTheme="minorEastAsia" w:hint="eastAsia"/>
          <w:color w:val="222222"/>
          <w:shd w:val="clear" w:color="auto" w:fill="FFFFFF"/>
          <w:lang w:eastAsia="zh-CN"/>
        </w:rPr>
        <w:t>t broadcast its result and try to upload it on-chain. Thus, results from A will pass the consensus mechanism and R will obtain the result with the result value of 18.85 thousand dollars.</w:t>
      </w:r>
      <w:r>
        <w:rPr>
          <w:color w:val="222222"/>
          <w:shd w:val="clear" w:color="auto" w:fill="FFFFFF"/>
          <w:lang w:eastAsia="zh-CN"/>
        </w:rPr>
        <w:t xml:space="preserve"> </w:t>
      </w:r>
      <w:r w:rsidRPr="005B2D9C">
        <w:rPr>
          <w:color w:val="222222"/>
          <w:shd w:val="clear" w:color="auto" w:fill="FFFFFF"/>
          <w:lang w:eastAsia="zh-CN"/>
        </w:rPr>
        <w:t xml:space="preserve">For scenario </w:t>
      </w:r>
      <w:r>
        <w:rPr>
          <w:rFonts w:eastAsiaTheme="minorEastAsia" w:hint="eastAsia"/>
          <w:color w:val="222222"/>
          <w:shd w:val="clear" w:color="auto" w:fill="FFFFFF"/>
          <w:lang w:eastAsia="zh-CN"/>
        </w:rPr>
        <w:t>3</w:t>
      </w:r>
      <w:r w:rsidRPr="005B2D9C">
        <w:rPr>
          <w:color w:val="222222"/>
          <w:shd w:val="clear" w:color="auto" w:fill="FFFFFF"/>
          <w:lang w:eastAsia="zh-CN"/>
        </w:rPr>
        <w:t xml:space="preserve">, </w:t>
      </w:r>
      <w:r>
        <w:rPr>
          <w:rFonts w:eastAsiaTheme="minorEastAsia" w:hint="eastAsia"/>
          <w:color w:val="222222"/>
          <w:shd w:val="clear" w:color="auto" w:fill="FFFFFF"/>
          <w:lang w:eastAsia="zh-CN"/>
        </w:rPr>
        <w:t xml:space="preserve">servers are the same as in scenario 1. However, B2 sends different result to different servers to win their approval. For servers in A, it will send the result with the result value of 18.85 thousand dollars, while the result will be 19.21 thousand dollars of B1. Yet this </w:t>
      </w:r>
      <w:proofErr w:type="spellStart"/>
      <w:r>
        <w:rPr>
          <w:rFonts w:eastAsiaTheme="minorEastAsia" w:hint="eastAsia"/>
          <w:color w:val="222222"/>
          <w:shd w:val="clear" w:color="auto" w:fill="FFFFFF"/>
          <w:lang w:eastAsia="zh-CN"/>
        </w:rPr>
        <w:t>behaviour</w:t>
      </w:r>
      <w:proofErr w:type="spellEnd"/>
      <w:r>
        <w:rPr>
          <w:rFonts w:eastAsiaTheme="minorEastAsia" w:hint="eastAsia"/>
          <w:color w:val="222222"/>
          <w:shd w:val="clear" w:color="auto" w:fill="FFFFFF"/>
          <w:lang w:eastAsia="zh-CN"/>
        </w:rPr>
        <w:t xml:space="preserve"> will let the correct result pass the consensus mechanism as R will receive over half approval for the correct results.</w:t>
      </w:r>
      <w:r>
        <w:rPr>
          <w:color w:val="222222"/>
          <w:shd w:val="clear" w:color="auto" w:fill="FFFFFF"/>
          <w:lang w:eastAsia="zh-CN"/>
        </w:rPr>
        <w:t xml:space="preserve"> </w:t>
      </w:r>
      <w:r w:rsidRPr="005B2D9C">
        <w:rPr>
          <w:color w:val="222222"/>
          <w:shd w:val="clear" w:color="auto" w:fill="FFFFFF"/>
          <w:lang w:eastAsia="zh-CN"/>
        </w:rPr>
        <w:t xml:space="preserve">For scenario 4, there are </w:t>
      </w:r>
      <w:r>
        <w:rPr>
          <w:rFonts w:eastAsiaTheme="minorEastAsia" w:hint="eastAsia"/>
          <w:color w:val="222222"/>
          <w:shd w:val="clear" w:color="auto" w:fill="FFFFFF"/>
          <w:lang w:eastAsia="zh-CN"/>
        </w:rPr>
        <w:t>servers from group A, B1, B2 and C, and over half servers are from B1 and B2. In this condition, B2 may choose to approve the result broadcasted by B1.</w:t>
      </w:r>
      <w:r w:rsidRPr="005B2D9C">
        <w:rPr>
          <w:color w:val="222222"/>
          <w:shd w:val="clear" w:color="auto" w:fill="FFFFFF"/>
          <w:lang w:eastAsia="zh-CN"/>
        </w:rPr>
        <w:t xml:space="preserve"> </w:t>
      </w:r>
      <w:r>
        <w:rPr>
          <w:rFonts w:eastAsiaTheme="minorEastAsia" w:hint="eastAsia"/>
          <w:color w:val="222222"/>
          <w:shd w:val="clear" w:color="auto" w:fill="FFFFFF"/>
          <w:lang w:eastAsia="zh-CN"/>
        </w:rPr>
        <w:t>Thus</w:t>
      </w:r>
      <w:r w:rsidRPr="005B2D9C">
        <w:rPr>
          <w:color w:val="222222"/>
          <w:shd w:val="clear" w:color="auto" w:fill="FFFFFF"/>
          <w:lang w:eastAsia="zh-CN"/>
        </w:rPr>
        <w:t xml:space="preserve"> R </w:t>
      </w:r>
      <w:r>
        <w:rPr>
          <w:rFonts w:eastAsiaTheme="minorEastAsia" w:hint="eastAsia"/>
          <w:color w:val="222222"/>
          <w:shd w:val="clear" w:color="auto" w:fill="FFFFFF"/>
          <w:lang w:eastAsia="zh-CN"/>
        </w:rPr>
        <w:t>will receive over half approval of this result, and the correct result won</w:t>
      </w:r>
      <w:r>
        <w:rPr>
          <w:rFonts w:eastAsiaTheme="minorEastAsia"/>
          <w:color w:val="222222"/>
          <w:shd w:val="clear" w:color="auto" w:fill="FFFFFF"/>
          <w:lang w:eastAsia="zh-CN"/>
        </w:rPr>
        <w:t>’</w:t>
      </w:r>
      <w:r>
        <w:rPr>
          <w:rFonts w:eastAsiaTheme="minorEastAsia" w:hint="eastAsia"/>
          <w:color w:val="222222"/>
          <w:shd w:val="clear" w:color="auto" w:fill="FFFFFF"/>
          <w:lang w:eastAsia="zh-CN"/>
        </w:rPr>
        <w:t>t be uploaded on-chain.</w:t>
      </w:r>
    </w:p>
    <w:p w14:paraId="6648BB51" w14:textId="43812CD6" w:rsidR="00EE354B" w:rsidRDefault="00EE354B" w:rsidP="00EE354B">
      <w:pPr>
        <w:rPr>
          <w:highlight w:val="yellow"/>
          <w:lang w:eastAsia="zh-CN"/>
        </w:rPr>
      </w:pPr>
      <w:r w:rsidRPr="005B2D9C">
        <w:rPr>
          <w:color w:val="222222"/>
          <w:shd w:val="clear" w:color="auto" w:fill="FFFFFF"/>
          <w:lang w:eastAsia="zh-CN"/>
        </w:rPr>
        <w:t xml:space="preserve">The above scenarios prove that the method in this paper is quite reliable in the process of result obtaining. Only when </w:t>
      </w:r>
      <w:r>
        <w:rPr>
          <w:rFonts w:eastAsiaTheme="minorEastAsia" w:hint="eastAsia"/>
          <w:color w:val="222222"/>
          <w:shd w:val="clear" w:color="auto" w:fill="FFFFFF"/>
          <w:lang w:eastAsia="zh-CN"/>
        </w:rPr>
        <w:t>over half</w:t>
      </w:r>
      <w:r w:rsidRPr="005B2D9C">
        <w:rPr>
          <w:color w:val="222222"/>
          <w:shd w:val="clear" w:color="auto" w:fill="FFFFFF"/>
          <w:lang w:eastAsia="zh-CN"/>
        </w:rPr>
        <w:t xml:space="preserve"> servers </w:t>
      </w:r>
      <w:r>
        <w:rPr>
          <w:rFonts w:eastAsiaTheme="minorEastAsia" w:hint="eastAsia"/>
          <w:color w:val="222222"/>
          <w:shd w:val="clear" w:color="auto" w:fill="FFFFFF"/>
          <w:lang w:eastAsia="zh-CN"/>
        </w:rPr>
        <w:t xml:space="preserve">record </w:t>
      </w:r>
      <w:proofErr w:type="spellStart"/>
      <w:r>
        <w:rPr>
          <w:rFonts w:eastAsiaTheme="minorEastAsia" w:hint="eastAsia"/>
          <w:color w:val="222222"/>
          <w:shd w:val="clear" w:color="auto" w:fill="FFFFFF"/>
          <w:lang w:eastAsia="zh-CN"/>
        </w:rPr>
        <w:t>errorous</w:t>
      </w:r>
      <w:proofErr w:type="spellEnd"/>
      <w:r>
        <w:rPr>
          <w:rFonts w:eastAsiaTheme="minorEastAsia" w:hint="eastAsia"/>
          <w:color w:val="222222"/>
          <w:shd w:val="clear" w:color="auto" w:fill="FFFFFF"/>
          <w:lang w:eastAsia="zh-CN"/>
        </w:rPr>
        <w:t xml:space="preserve"> results off-chain</w:t>
      </w:r>
      <w:r w:rsidRPr="005B2D9C">
        <w:rPr>
          <w:color w:val="222222"/>
          <w:shd w:val="clear" w:color="auto" w:fill="FFFFFF"/>
          <w:lang w:eastAsia="zh-CN"/>
        </w:rPr>
        <w:t xml:space="preserve"> in the system, the result cannot be uploaded to blockchain correctly.</w:t>
      </w:r>
    </w:p>
    <w:p w14:paraId="64BCF113" w14:textId="47B122F2" w:rsidR="008018D4" w:rsidRPr="00B86726" w:rsidRDefault="008018D4" w:rsidP="007106AD">
      <w:pPr>
        <w:rPr>
          <w:highlight w:val="yellow"/>
          <w:lang w:eastAsia="zh-CN"/>
        </w:rPr>
      </w:pPr>
    </w:p>
    <w:p w14:paraId="7557D116" w14:textId="77777777" w:rsidR="00EB579E" w:rsidRPr="00B86726" w:rsidRDefault="00EB579E" w:rsidP="006A2FEF">
      <w:pPr>
        <w:ind w:firstLine="0"/>
        <w:rPr>
          <w:highlight w:val="yellow"/>
          <w:lang w:eastAsia="zh-CN"/>
        </w:rPr>
        <w:sectPr w:rsidR="00EB579E" w:rsidRPr="00B86726">
          <w:type w:val="continuous"/>
          <w:pgSz w:w="12240" w:h="15840"/>
          <w:pgMar w:top="1009" w:right="936" w:bottom="1009" w:left="936" w:header="851" w:footer="992" w:gutter="0"/>
          <w:cols w:num="2" w:space="288"/>
          <w:docGrid w:linePitch="312"/>
        </w:sectPr>
      </w:pPr>
    </w:p>
    <w:p w14:paraId="23B1C178" w14:textId="1AF0F02C" w:rsidR="006A2FEF" w:rsidRPr="00EE354B" w:rsidRDefault="00EB579E" w:rsidP="00EB579E">
      <w:pPr>
        <w:pStyle w:val="a3"/>
        <w:rPr>
          <w:rFonts w:eastAsiaTheme="minorEastAsia"/>
          <w:sz w:val="16"/>
          <w:szCs w:val="16"/>
          <w:lang w:eastAsia="zh-CN"/>
        </w:rPr>
      </w:pPr>
      <w:bookmarkStart w:id="15" w:name="_Ref174316715"/>
      <w:r w:rsidRPr="00EE354B">
        <w:rPr>
          <w:sz w:val="16"/>
          <w:szCs w:val="16"/>
        </w:rPr>
        <w:t xml:space="preserve">Tab. </w:t>
      </w:r>
      <w:r w:rsidRPr="00EE354B">
        <w:rPr>
          <w:sz w:val="16"/>
          <w:szCs w:val="16"/>
        </w:rPr>
        <w:fldChar w:fldCharType="begin"/>
      </w:r>
      <w:r w:rsidRPr="00EE354B">
        <w:rPr>
          <w:sz w:val="16"/>
          <w:szCs w:val="16"/>
        </w:rPr>
        <w:instrText xml:space="preserve"> SEQ Tab. \* ARABIC </w:instrText>
      </w:r>
      <w:r w:rsidRPr="00EE354B">
        <w:rPr>
          <w:sz w:val="16"/>
          <w:szCs w:val="16"/>
        </w:rPr>
        <w:fldChar w:fldCharType="separate"/>
      </w:r>
      <w:r w:rsidR="006B473D" w:rsidRPr="00EE354B">
        <w:rPr>
          <w:noProof/>
          <w:sz w:val="16"/>
          <w:szCs w:val="16"/>
        </w:rPr>
        <w:t>2</w:t>
      </w:r>
      <w:r w:rsidRPr="00EE354B">
        <w:rPr>
          <w:sz w:val="16"/>
          <w:szCs w:val="16"/>
        </w:rPr>
        <w:fldChar w:fldCharType="end"/>
      </w:r>
      <w:bookmarkEnd w:id="15"/>
      <w:r w:rsidRPr="00EE354B">
        <w:rPr>
          <w:rFonts w:eastAsiaTheme="minorEastAsia" w:hint="eastAsia"/>
          <w:sz w:val="16"/>
          <w:szCs w:val="16"/>
          <w:lang w:eastAsia="zh-CN"/>
        </w:rPr>
        <w:t xml:space="preserve"> Result-obtaining process in different fraud scenarios</w:t>
      </w:r>
    </w:p>
    <w:tbl>
      <w:tblPr>
        <w:tblStyle w:val="af9"/>
        <w:tblW w:w="10358" w:type="dxa"/>
        <w:tblLook w:val="04A0" w:firstRow="1" w:lastRow="0" w:firstColumn="1" w:lastColumn="0" w:noHBand="0" w:noVBand="1"/>
      </w:tblPr>
      <w:tblGrid>
        <w:gridCol w:w="851"/>
        <w:gridCol w:w="1417"/>
        <w:gridCol w:w="1418"/>
        <w:gridCol w:w="1276"/>
        <w:gridCol w:w="1275"/>
        <w:gridCol w:w="1134"/>
        <w:gridCol w:w="1418"/>
        <w:gridCol w:w="1569"/>
      </w:tblGrid>
      <w:tr w:rsidR="00EE354B" w:rsidRPr="00603151" w14:paraId="59D8094A" w14:textId="77777777" w:rsidTr="00412582">
        <w:tc>
          <w:tcPr>
            <w:tcW w:w="851" w:type="dxa"/>
            <w:tcBorders>
              <w:top w:val="thinThickSmallGap" w:sz="12" w:space="0" w:color="auto"/>
              <w:left w:val="nil"/>
              <w:bottom w:val="single" w:sz="4" w:space="0" w:color="auto"/>
              <w:right w:val="nil"/>
            </w:tcBorders>
            <w:vAlign w:val="center"/>
          </w:tcPr>
          <w:p w14:paraId="44E71C4D" w14:textId="2C20E984" w:rsidR="00EE354B" w:rsidRPr="00603151" w:rsidRDefault="00EE354B" w:rsidP="00EE354B">
            <w:pPr>
              <w:ind w:firstLine="0"/>
              <w:jc w:val="center"/>
              <w:rPr>
                <w:rFonts w:hint="eastAsia"/>
                <w:sz w:val="16"/>
                <w:szCs w:val="16"/>
                <w:highlight w:val="yellow"/>
                <w:lang w:eastAsia="zh-CN"/>
              </w:rPr>
            </w:pPr>
            <w:r w:rsidRPr="00603151">
              <w:rPr>
                <w:rFonts w:hint="eastAsia"/>
                <w:sz w:val="16"/>
                <w:szCs w:val="16"/>
                <w:lang w:eastAsia="zh-CN"/>
              </w:rPr>
              <w:t>Scenario</w:t>
            </w:r>
          </w:p>
        </w:tc>
        <w:tc>
          <w:tcPr>
            <w:tcW w:w="1417" w:type="dxa"/>
            <w:tcBorders>
              <w:top w:val="thinThickSmallGap" w:sz="12" w:space="0" w:color="auto"/>
              <w:left w:val="nil"/>
              <w:bottom w:val="single" w:sz="4" w:space="0" w:color="auto"/>
              <w:right w:val="nil"/>
            </w:tcBorders>
            <w:vAlign w:val="center"/>
          </w:tcPr>
          <w:p w14:paraId="71357E5A" w14:textId="05AB3749" w:rsidR="00EE354B" w:rsidRPr="00603151" w:rsidRDefault="00EE354B" w:rsidP="00EE354B">
            <w:pPr>
              <w:ind w:firstLine="0"/>
              <w:jc w:val="center"/>
              <w:rPr>
                <w:rFonts w:hint="eastAsia"/>
                <w:sz w:val="16"/>
                <w:szCs w:val="16"/>
                <w:highlight w:val="yellow"/>
                <w:lang w:eastAsia="zh-CN"/>
              </w:rPr>
            </w:pPr>
            <w:r w:rsidRPr="00603151">
              <w:rPr>
                <w:rFonts w:eastAsiaTheme="minorEastAsia"/>
                <w:sz w:val="16"/>
                <w:szCs w:val="16"/>
                <w:lang w:eastAsia="zh-CN"/>
              </w:rPr>
              <w:t>P</w:t>
            </w:r>
            <w:r w:rsidRPr="00603151">
              <w:rPr>
                <w:rFonts w:eastAsiaTheme="minorEastAsia" w:hint="eastAsia"/>
                <w:sz w:val="16"/>
                <w:szCs w:val="16"/>
                <w:lang w:eastAsia="zh-CN"/>
              </w:rPr>
              <w:t>roposing server</w:t>
            </w:r>
          </w:p>
        </w:tc>
        <w:tc>
          <w:tcPr>
            <w:tcW w:w="1418" w:type="dxa"/>
            <w:tcBorders>
              <w:top w:val="thinThickSmallGap" w:sz="12" w:space="0" w:color="auto"/>
              <w:left w:val="nil"/>
              <w:bottom w:val="single" w:sz="4" w:space="0" w:color="auto"/>
              <w:right w:val="nil"/>
            </w:tcBorders>
            <w:vAlign w:val="center"/>
          </w:tcPr>
          <w:p w14:paraId="2C3D2E5E" w14:textId="1474A631"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Votes from A</w:t>
            </w:r>
          </w:p>
        </w:tc>
        <w:tc>
          <w:tcPr>
            <w:tcW w:w="1276" w:type="dxa"/>
            <w:tcBorders>
              <w:top w:val="thinThickSmallGap" w:sz="12" w:space="0" w:color="auto"/>
              <w:left w:val="nil"/>
              <w:bottom w:val="single" w:sz="4" w:space="0" w:color="auto"/>
              <w:right w:val="nil"/>
            </w:tcBorders>
            <w:vAlign w:val="center"/>
          </w:tcPr>
          <w:p w14:paraId="4228A6BD" w14:textId="5A1861E4"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Votes from B1</w:t>
            </w:r>
          </w:p>
        </w:tc>
        <w:tc>
          <w:tcPr>
            <w:tcW w:w="1275" w:type="dxa"/>
            <w:tcBorders>
              <w:top w:val="thinThickSmallGap" w:sz="12" w:space="0" w:color="auto"/>
              <w:left w:val="nil"/>
              <w:bottom w:val="single" w:sz="4" w:space="0" w:color="auto"/>
              <w:right w:val="nil"/>
            </w:tcBorders>
            <w:vAlign w:val="center"/>
          </w:tcPr>
          <w:p w14:paraId="2C916B4A" w14:textId="74705B97"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Votes from B2</w:t>
            </w:r>
          </w:p>
        </w:tc>
        <w:tc>
          <w:tcPr>
            <w:tcW w:w="1134" w:type="dxa"/>
            <w:tcBorders>
              <w:top w:val="thinThickSmallGap" w:sz="12" w:space="0" w:color="auto"/>
              <w:left w:val="nil"/>
              <w:bottom w:val="single" w:sz="4" w:space="0" w:color="auto"/>
              <w:right w:val="nil"/>
            </w:tcBorders>
            <w:vAlign w:val="center"/>
          </w:tcPr>
          <w:p w14:paraId="61CDCC6C" w14:textId="1576A20D"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Votes from C</w:t>
            </w:r>
          </w:p>
        </w:tc>
        <w:tc>
          <w:tcPr>
            <w:tcW w:w="1418" w:type="dxa"/>
            <w:tcBorders>
              <w:top w:val="thinThickSmallGap" w:sz="12" w:space="0" w:color="auto"/>
              <w:left w:val="nil"/>
              <w:bottom w:val="single" w:sz="4" w:space="0" w:color="auto"/>
              <w:right w:val="nil"/>
            </w:tcBorders>
            <w:vAlign w:val="center"/>
          </w:tcPr>
          <w:p w14:paraId="2F284392" w14:textId="0333794F"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Consensus result</w:t>
            </w:r>
          </w:p>
        </w:tc>
        <w:tc>
          <w:tcPr>
            <w:tcW w:w="1569" w:type="dxa"/>
            <w:tcBorders>
              <w:top w:val="thinThickSmallGap" w:sz="12" w:space="0" w:color="auto"/>
              <w:left w:val="nil"/>
              <w:bottom w:val="single" w:sz="4" w:space="0" w:color="auto"/>
              <w:right w:val="nil"/>
            </w:tcBorders>
            <w:vAlign w:val="center"/>
          </w:tcPr>
          <w:p w14:paraId="063CEE67" w14:textId="72B77436"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Result obtained by R</w:t>
            </w:r>
          </w:p>
        </w:tc>
      </w:tr>
      <w:tr w:rsidR="00EE354B" w:rsidRPr="00603151" w14:paraId="497BC06D" w14:textId="77777777" w:rsidTr="00412582">
        <w:tc>
          <w:tcPr>
            <w:tcW w:w="851" w:type="dxa"/>
            <w:vMerge w:val="restart"/>
            <w:tcBorders>
              <w:top w:val="single" w:sz="4" w:space="0" w:color="auto"/>
              <w:left w:val="nil"/>
              <w:bottom w:val="nil"/>
              <w:right w:val="nil"/>
            </w:tcBorders>
            <w:vAlign w:val="center"/>
          </w:tcPr>
          <w:p w14:paraId="4FE94F7F" w14:textId="68C18218"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color w:val="222222"/>
                <w:sz w:val="16"/>
                <w:szCs w:val="16"/>
                <w:shd w:val="clear" w:color="auto" w:fill="FFFFFF"/>
                <w:lang w:eastAsia="zh-CN"/>
              </w:rPr>
              <w:t>1</w:t>
            </w:r>
          </w:p>
        </w:tc>
        <w:tc>
          <w:tcPr>
            <w:tcW w:w="1417" w:type="dxa"/>
            <w:tcBorders>
              <w:top w:val="single" w:sz="4" w:space="0" w:color="auto"/>
              <w:left w:val="nil"/>
              <w:bottom w:val="nil"/>
              <w:right w:val="nil"/>
            </w:tcBorders>
            <w:vAlign w:val="center"/>
          </w:tcPr>
          <w:p w14:paraId="449B9F64" w14:textId="62A8CDFA"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B1</w:t>
            </w:r>
          </w:p>
        </w:tc>
        <w:tc>
          <w:tcPr>
            <w:tcW w:w="1418" w:type="dxa"/>
            <w:tcBorders>
              <w:top w:val="single" w:sz="4" w:space="0" w:color="auto"/>
              <w:left w:val="nil"/>
              <w:bottom w:val="nil"/>
              <w:right w:val="nil"/>
            </w:tcBorders>
            <w:vAlign w:val="center"/>
          </w:tcPr>
          <w:p w14:paraId="213E9A85" w14:textId="00F2D8F3"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D&lt;19.21&gt;</w:t>
            </w:r>
          </w:p>
        </w:tc>
        <w:tc>
          <w:tcPr>
            <w:tcW w:w="1276" w:type="dxa"/>
            <w:tcBorders>
              <w:top w:val="single" w:sz="4" w:space="0" w:color="auto"/>
              <w:left w:val="nil"/>
              <w:bottom w:val="nil"/>
              <w:right w:val="nil"/>
            </w:tcBorders>
            <w:vAlign w:val="center"/>
          </w:tcPr>
          <w:p w14:paraId="79BA95F6" w14:textId="7F798FAE"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A&lt;19.21&gt;</w:t>
            </w:r>
          </w:p>
        </w:tc>
        <w:tc>
          <w:tcPr>
            <w:tcW w:w="1275" w:type="dxa"/>
            <w:tcBorders>
              <w:top w:val="single" w:sz="4" w:space="0" w:color="auto"/>
              <w:left w:val="nil"/>
              <w:bottom w:val="nil"/>
              <w:right w:val="nil"/>
            </w:tcBorders>
            <w:vAlign w:val="center"/>
          </w:tcPr>
          <w:p w14:paraId="061800AC" w14:textId="758A0942"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D&lt;19.21&gt;</w:t>
            </w:r>
          </w:p>
        </w:tc>
        <w:tc>
          <w:tcPr>
            <w:tcW w:w="1134" w:type="dxa"/>
            <w:tcBorders>
              <w:top w:val="single" w:sz="4" w:space="0" w:color="auto"/>
              <w:left w:val="nil"/>
              <w:bottom w:val="nil"/>
              <w:right w:val="nil"/>
            </w:tcBorders>
            <w:vAlign w:val="center"/>
          </w:tcPr>
          <w:p w14:paraId="61DE752A" w14:textId="4B9228E1"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color w:val="222222"/>
                <w:sz w:val="16"/>
                <w:szCs w:val="16"/>
                <w:shd w:val="clear" w:color="auto" w:fill="FFFFFF"/>
                <w:lang w:eastAsia="zh-CN"/>
              </w:rPr>
              <w:t>\</w:t>
            </w:r>
          </w:p>
        </w:tc>
        <w:tc>
          <w:tcPr>
            <w:tcW w:w="1418" w:type="dxa"/>
            <w:tcBorders>
              <w:top w:val="single" w:sz="4" w:space="0" w:color="auto"/>
              <w:left w:val="nil"/>
              <w:bottom w:val="nil"/>
              <w:right w:val="nil"/>
            </w:tcBorders>
            <w:vAlign w:val="center"/>
          </w:tcPr>
          <w:p w14:paraId="2E41AC51" w14:textId="41371BFA"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Fail</w:t>
            </w:r>
          </w:p>
        </w:tc>
        <w:tc>
          <w:tcPr>
            <w:tcW w:w="1569" w:type="dxa"/>
            <w:vMerge w:val="restart"/>
            <w:tcBorders>
              <w:top w:val="single" w:sz="4" w:space="0" w:color="auto"/>
              <w:left w:val="nil"/>
              <w:bottom w:val="nil"/>
              <w:right w:val="nil"/>
            </w:tcBorders>
            <w:vAlign w:val="center"/>
          </w:tcPr>
          <w:p w14:paraId="178FBD61" w14:textId="02F226C5"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&lt;18.85&gt;</w:t>
            </w:r>
          </w:p>
        </w:tc>
      </w:tr>
      <w:tr w:rsidR="00EE354B" w:rsidRPr="00603151" w14:paraId="03223D4D" w14:textId="77777777" w:rsidTr="00412582">
        <w:tc>
          <w:tcPr>
            <w:tcW w:w="851" w:type="dxa"/>
            <w:vMerge/>
            <w:tcBorders>
              <w:top w:val="nil"/>
              <w:left w:val="nil"/>
              <w:bottom w:val="nil"/>
              <w:right w:val="nil"/>
            </w:tcBorders>
            <w:vAlign w:val="center"/>
          </w:tcPr>
          <w:p w14:paraId="2B9202EB" w14:textId="77777777" w:rsidR="00EE354B" w:rsidRPr="00603151" w:rsidRDefault="00EE354B" w:rsidP="00EE354B">
            <w:pPr>
              <w:ind w:firstLine="0"/>
              <w:jc w:val="center"/>
              <w:rPr>
                <w:rFonts w:hint="eastAsia"/>
                <w:sz w:val="16"/>
                <w:szCs w:val="16"/>
                <w:highlight w:val="yellow"/>
                <w:lang w:eastAsia="zh-CN"/>
              </w:rPr>
            </w:pPr>
          </w:p>
        </w:tc>
        <w:tc>
          <w:tcPr>
            <w:tcW w:w="1417" w:type="dxa"/>
            <w:tcBorders>
              <w:top w:val="nil"/>
              <w:left w:val="nil"/>
              <w:bottom w:val="nil"/>
              <w:right w:val="nil"/>
            </w:tcBorders>
            <w:vAlign w:val="center"/>
          </w:tcPr>
          <w:p w14:paraId="1B86CBBD" w14:textId="7A39104C"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B2</w:t>
            </w:r>
          </w:p>
        </w:tc>
        <w:tc>
          <w:tcPr>
            <w:tcW w:w="1418" w:type="dxa"/>
            <w:tcBorders>
              <w:top w:val="nil"/>
              <w:left w:val="nil"/>
              <w:bottom w:val="nil"/>
              <w:right w:val="nil"/>
            </w:tcBorders>
            <w:vAlign w:val="center"/>
          </w:tcPr>
          <w:p w14:paraId="1D42C763" w14:textId="7A332293"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D&lt;17.93&gt;</w:t>
            </w:r>
          </w:p>
        </w:tc>
        <w:tc>
          <w:tcPr>
            <w:tcW w:w="1276" w:type="dxa"/>
            <w:tcBorders>
              <w:top w:val="nil"/>
              <w:left w:val="nil"/>
              <w:bottom w:val="nil"/>
              <w:right w:val="nil"/>
            </w:tcBorders>
            <w:vAlign w:val="center"/>
          </w:tcPr>
          <w:p w14:paraId="25E7DD82" w14:textId="16C2620F"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D&lt;17.93&gt;</w:t>
            </w:r>
          </w:p>
        </w:tc>
        <w:tc>
          <w:tcPr>
            <w:tcW w:w="1275" w:type="dxa"/>
            <w:tcBorders>
              <w:top w:val="nil"/>
              <w:left w:val="nil"/>
              <w:bottom w:val="nil"/>
              <w:right w:val="nil"/>
            </w:tcBorders>
            <w:vAlign w:val="center"/>
          </w:tcPr>
          <w:p w14:paraId="4B299513" w14:textId="3A388848"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A&lt;17.93&gt;</w:t>
            </w:r>
          </w:p>
        </w:tc>
        <w:tc>
          <w:tcPr>
            <w:tcW w:w="1134" w:type="dxa"/>
            <w:tcBorders>
              <w:top w:val="nil"/>
              <w:left w:val="nil"/>
              <w:bottom w:val="nil"/>
              <w:right w:val="nil"/>
            </w:tcBorders>
            <w:vAlign w:val="center"/>
          </w:tcPr>
          <w:p w14:paraId="1548D35F" w14:textId="25D0F9CA"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418" w:type="dxa"/>
            <w:tcBorders>
              <w:top w:val="nil"/>
              <w:left w:val="nil"/>
              <w:bottom w:val="nil"/>
              <w:right w:val="nil"/>
            </w:tcBorders>
            <w:vAlign w:val="center"/>
          </w:tcPr>
          <w:p w14:paraId="25E19258" w14:textId="5D0B86BC"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Fail</w:t>
            </w:r>
          </w:p>
        </w:tc>
        <w:tc>
          <w:tcPr>
            <w:tcW w:w="1569" w:type="dxa"/>
            <w:vMerge/>
            <w:tcBorders>
              <w:top w:val="nil"/>
              <w:left w:val="nil"/>
              <w:bottom w:val="nil"/>
              <w:right w:val="nil"/>
            </w:tcBorders>
            <w:vAlign w:val="center"/>
          </w:tcPr>
          <w:p w14:paraId="23338E4E" w14:textId="77777777" w:rsidR="00EE354B" w:rsidRPr="00603151" w:rsidRDefault="00EE354B" w:rsidP="00EE354B">
            <w:pPr>
              <w:ind w:firstLine="0"/>
              <w:jc w:val="center"/>
              <w:rPr>
                <w:rFonts w:hint="eastAsia"/>
                <w:sz w:val="16"/>
                <w:szCs w:val="16"/>
                <w:highlight w:val="yellow"/>
                <w:lang w:eastAsia="zh-CN"/>
              </w:rPr>
            </w:pPr>
          </w:p>
        </w:tc>
      </w:tr>
      <w:tr w:rsidR="00EE354B" w:rsidRPr="00603151" w14:paraId="148BD99C" w14:textId="77777777" w:rsidTr="00412582">
        <w:tc>
          <w:tcPr>
            <w:tcW w:w="851" w:type="dxa"/>
            <w:vMerge/>
            <w:tcBorders>
              <w:top w:val="nil"/>
              <w:left w:val="nil"/>
              <w:bottom w:val="single" w:sz="4" w:space="0" w:color="auto"/>
              <w:right w:val="nil"/>
            </w:tcBorders>
            <w:vAlign w:val="center"/>
          </w:tcPr>
          <w:p w14:paraId="539669F8" w14:textId="77777777" w:rsidR="00EE354B" w:rsidRPr="00603151" w:rsidRDefault="00EE354B" w:rsidP="00EE354B">
            <w:pPr>
              <w:ind w:firstLine="0"/>
              <w:jc w:val="center"/>
              <w:rPr>
                <w:rFonts w:hint="eastAsia"/>
                <w:sz w:val="16"/>
                <w:szCs w:val="16"/>
                <w:highlight w:val="yellow"/>
                <w:lang w:eastAsia="zh-CN"/>
              </w:rPr>
            </w:pPr>
          </w:p>
        </w:tc>
        <w:tc>
          <w:tcPr>
            <w:tcW w:w="1417" w:type="dxa"/>
            <w:tcBorders>
              <w:top w:val="nil"/>
              <w:left w:val="nil"/>
              <w:bottom w:val="single" w:sz="4" w:space="0" w:color="auto"/>
              <w:right w:val="nil"/>
            </w:tcBorders>
            <w:vAlign w:val="center"/>
          </w:tcPr>
          <w:p w14:paraId="4C6C355F" w14:textId="1E3CB7A9"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w:t>
            </w:r>
          </w:p>
        </w:tc>
        <w:tc>
          <w:tcPr>
            <w:tcW w:w="1418" w:type="dxa"/>
            <w:tcBorders>
              <w:top w:val="nil"/>
              <w:left w:val="nil"/>
              <w:bottom w:val="single" w:sz="4" w:space="0" w:color="auto"/>
              <w:right w:val="nil"/>
            </w:tcBorders>
            <w:vAlign w:val="center"/>
          </w:tcPr>
          <w:p w14:paraId="6E486C07" w14:textId="1A5E8E50"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A&lt;18.85&gt;</w:t>
            </w:r>
          </w:p>
        </w:tc>
        <w:tc>
          <w:tcPr>
            <w:tcW w:w="1276" w:type="dxa"/>
            <w:tcBorders>
              <w:top w:val="nil"/>
              <w:left w:val="nil"/>
              <w:bottom w:val="single" w:sz="4" w:space="0" w:color="auto"/>
              <w:right w:val="nil"/>
            </w:tcBorders>
            <w:vAlign w:val="center"/>
          </w:tcPr>
          <w:p w14:paraId="6B6545AC" w14:textId="38864437"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D&lt;18.85&gt;</w:t>
            </w:r>
          </w:p>
        </w:tc>
        <w:tc>
          <w:tcPr>
            <w:tcW w:w="1275" w:type="dxa"/>
            <w:tcBorders>
              <w:top w:val="nil"/>
              <w:left w:val="nil"/>
              <w:bottom w:val="single" w:sz="4" w:space="0" w:color="auto"/>
              <w:right w:val="nil"/>
            </w:tcBorders>
            <w:vAlign w:val="center"/>
          </w:tcPr>
          <w:p w14:paraId="272EBE83" w14:textId="11F3D1D1"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D&lt;18.85&gt;</w:t>
            </w:r>
          </w:p>
        </w:tc>
        <w:tc>
          <w:tcPr>
            <w:tcW w:w="1134" w:type="dxa"/>
            <w:tcBorders>
              <w:top w:val="nil"/>
              <w:left w:val="nil"/>
              <w:bottom w:val="single" w:sz="4" w:space="0" w:color="auto"/>
              <w:right w:val="nil"/>
            </w:tcBorders>
            <w:vAlign w:val="center"/>
          </w:tcPr>
          <w:p w14:paraId="474F7823" w14:textId="51C4FE9D"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418" w:type="dxa"/>
            <w:tcBorders>
              <w:top w:val="nil"/>
              <w:left w:val="nil"/>
              <w:bottom w:val="single" w:sz="4" w:space="0" w:color="auto"/>
              <w:right w:val="nil"/>
            </w:tcBorders>
            <w:vAlign w:val="center"/>
          </w:tcPr>
          <w:p w14:paraId="4EC0BAAB" w14:textId="0D68B603"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Pass</w:t>
            </w:r>
          </w:p>
        </w:tc>
        <w:tc>
          <w:tcPr>
            <w:tcW w:w="1569" w:type="dxa"/>
            <w:vMerge/>
            <w:tcBorders>
              <w:top w:val="nil"/>
              <w:left w:val="nil"/>
              <w:bottom w:val="single" w:sz="4" w:space="0" w:color="auto"/>
              <w:right w:val="nil"/>
            </w:tcBorders>
            <w:vAlign w:val="center"/>
          </w:tcPr>
          <w:p w14:paraId="3B155210" w14:textId="77777777" w:rsidR="00EE354B" w:rsidRPr="00603151" w:rsidRDefault="00EE354B" w:rsidP="00EE354B">
            <w:pPr>
              <w:ind w:firstLine="0"/>
              <w:jc w:val="center"/>
              <w:rPr>
                <w:rFonts w:hint="eastAsia"/>
                <w:sz w:val="16"/>
                <w:szCs w:val="16"/>
                <w:highlight w:val="yellow"/>
                <w:lang w:eastAsia="zh-CN"/>
              </w:rPr>
            </w:pPr>
          </w:p>
        </w:tc>
      </w:tr>
      <w:tr w:rsidR="00EE354B" w:rsidRPr="00603151" w14:paraId="72FC8393" w14:textId="77777777" w:rsidTr="00412582">
        <w:tc>
          <w:tcPr>
            <w:tcW w:w="851" w:type="dxa"/>
            <w:vMerge w:val="restart"/>
            <w:tcBorders>
              <w:top w:val="single" w:sz="4" w:space="0" w:color="auto"/>
              <w:left w:val="nil"/>
              <w:bottom w:val="nil"/>
              <w:right w:val="nil"/>
            </w:tcBorders>
            <w:vAlign w:val="center"/>
          </w:tcPr>
          <w:p w14:paraId="5427E9BF" w14:textId="051B56ED"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2</w:t>
            </w:r>
          </w:p>
        </w:tc>
        <w:tc>
          <w:tcPr>
            <w:tcW w:w="1417" w:type="dxa"/>
            <w:tcBorders>
              <w:top w:val="single" w:sz="4" w:space="0" w:color="auto"/>
              <w:left w:val="nil"/>
              <w:bottom w:val="nil"/>
              <w:right w:val="nil"/>
            </w:tcBorders>
            <w:vAlign w:val="center"/>
          </w:tcPr>
          <w:p w14:paraId="1A3F2772" w14:textId="04E280AB"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C</w:t>
            </w:r>
          </w:p>
        </w:tc>
        <w:tc>
          <w:tcPr>
            <w:tcW w:w="1418" w:type="dxa"/>
            <w:tcBorders>
              <w:top w:val="single" w:sz="4" w:space="0" w:color="auto"/>
              <w:left w:val="nil"/>
              <w:bottom w:val="nil"/>
              <w:right w:val="nil"/>
            </w:tcBorders>
            <w:vAlign w:val="center"/>
          </w:tcPr>
          <w:p w14:paraId="03D8F8D7" w14:textId="006EC6F0"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276" w:type="dxa"/>
            <w:tcBorders>
              <w:top w:val="single" w:sz="4" w:space="0" w:color="auto"/>
              <w:left w:val="nil"/>
              <w:bottom w:val="nil"/>
              <w:right w:val="nil"/>
            </w:tcBorders>
            <w:vAlign w:val="center"/>
          </w:tcPr>
          <w:p w14:paraId="35CEFAF7" w14:textId="34D29C1C"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color w:val="222222"/>
                <w:sz w:val="16"/>
                <w:szCs w:val="16"/>
                <w:shd w:val="clear" w:color="auto" w:fill="FFFFFF"/>
                <w:lang w:eastAsia="zh-CN"/>
              </w:rPr>
              <w:t>\</w:t>
            </w:r>
          </w:p>
        </w:tc>
        <w:tc>
          <w:tcPr>
            <w:tcW w:w="1275" w:type="dxa"/>
            <w:tcBorders>
              <w:top w:val="single" w:sz="4" w:space="0" w:color="auto"/>
              <w:left w:val="nil"/>
              <w:bottom w:val="nil"/>
              <w:right w:val="nil"/>
            </w:tcBorders>
            <w:vAlign w:val="center"/>
          </w:tcPr>
          <w:p w14:paraId="607EABAC" w14:textId="0EBBBD7C"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134" w:type="dxa"/>
            <w:tcBorders>
              <w:top w:val="single" w:sz="4" w:space="0" w:color="auto"/>
              <w:left w:val="nil"/>
              <w:bottom w:val="nil"/>
              <w:right w:val="nil"/>
            </w:tcBorders>
            <w:vAlign w:val="center"/>
          </w:tcPr>
          <w:p w14:paraId="768CCC6F" w14:textId="5360FED2"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418" w:type="dxa"/>
            <w:tcBorders>
              <w:top w:val="single" w:sz="4" w:space="0" w:color="auto"/>
              <w:left w:val="nil"/>
              <w:bottom w:val="nil"/>
              <w:right w:val="nil"/>
            </w:tcBorders>
            <w:vAlign w:val="center"/>
          </w:tcPr>
          <w:p w14:paraId="128BAE32" w14:textId="4B1CAC65"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Fail</w:t>
            </w:r>
          </w:p>
        </w:tc>
        <w:tc>
          <w:tcPr>
            <w:tcW w:w="1569" w:type="dxa"/>
            <w:vMerge w:val="restart"/>
            <w:tcBorders>
              <w:top w:val="single" w:sz="4" w:space="0" w:color="auto"/>
              <w:left w:val="nil"/>
              <w:bottom w:val="nil"/>
              <w:right w:val="nil"/>
            </w:tcBorders>
            <w:vAlign w:val="center"/>
          </w:tcPr>
          <w:p w14:paraId="036AD0AB" w14:textId="1EC5FD74"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&lt;18.85&gt;</w:t>
            </w:r>
          </w:p>
        </w:tc>
      </w:tr>
      <w:tr w:rsidR="00EE354B" w:rsidRPr="00603151" w14:paraId="60A2A284" w14:textId="77777777" w:rsidTr="00412582">
        <w:tc>
          <w:tcPr>
            <w:tcW w:w="851" w:type="dxa"/>
            <w:vMerge/>
            <w:tcBorders>
              <w:top w:val="nil"/>
              <w:left w:val="nil"/>
              <w:bottom w:val="single" w:sz="4" w:space="0" w:color="auto"/>
              <w:right w:val="nil"/>
            </w:tcBorders>
            <w:vAlign w:val="center"/>
          </w:tcPr>
          <w:p w14:paraId="5C5089EC" w14:textId="77777777" w:rsidR="00EE354B" w:rsidRPr="00603151" w:rsidRDefault="00EE354B" w:rsidP="00EE354B">
            <w:pPr>
              <w:ind w:firstLine="0"/>
              <w:jc w:val="center"/>
              <w:rPr>
                <w:rFonts w:hint="eastAsia"/>
                <w:sz w:val="16"/>
                <w:szCs w:val="16"/>
                <w:highlight w:val="yellow"/>
                <w:lang w:eastAsia="zh-CN"/>
              </w:rPr>
            </w:pPr>
          </w:p>
        </w:tc>
        <w:tc>
          <w:tcPr>
            <w:tcW w:w="1417" w:type="dxa"/>
            <w:tcBorders>
              <w:top w:val="nil"/>
              <w:left w:val="nil"/>
              <w:bottom w:val="single" w:sz="4" w:space="0" w:color="auto"/>
              <w:right w:val="nil"/>
            </w:tcBorders>
            <w:vAlign w:val="center"/>
          </w:tcPr>
          <w:p w14:paraId="18C815C1" w14:textId="260E88A4"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w:t>
            </w:r>
          </w:p>
        </w:tc>
        <w:tc>
          <w:tcPr>
            <w:tcW w:w="1418" w:type="dxa"/>
            <w:tcBorders>
              <w:top w:val="nil"/>
              <w:left w:val="nil"/>
              <w:bottom w:val="single" w:sz="4" w:space="0" w:color="auto"/>
              <w:right w:val="nil"/>
            </w:tcBorders>
            <w:vAlign w:val="center"/>
          </w:tcPr>
          <w:p w14:paraId="4EF7399F" w14:textId="169CCF47"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A&lt;18.85&gt;</w:t>
            </w:r>
          </w:p>
        </w:tc>
        <w:tc>
          <w:tcPr>
            <w:tcW w:w="1276" w:type="dxa"/>
            <w:tcBorders>
              <w:top w:val="nil"/>
              <w:left w:val="nil"/>
              <w:bottom w:val="single" w:sz="4" w:space="0" w:color="auto"/>
              <w:right w:val="nil"/>
            </w:tcBorders>
            <w:vAlign w:val="center"/>
          </w:tcPr>
          <w:p w14:paraId="7D6A5E8D" w14:textId="18C88626"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275" w:type="dxa"/>
            <w:tcBorders>
              <w:top w:val="nil"/>
              <w:left w:val="nil"/>
              <w:bottom w:val="single" w:sz="4" w:space="0" w:color="auto"/>
              <w:right w:val="nil"/>
            </w:tcBorders>
            <w:vAlign w:val="center"/>
          </w:tcPr>
          <w:p w14:paraId="74BA4699" w14:textId="5FCF31D9"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color w:val="222222"/>
                <w:sz w:val="16"/>
                <w:szCs w:val="16"/>
                <w:shd w:val="clear" w:color="auto" w:fill="FFFFFF"/>
                <w:lang w:eastAsia="zh-CN"/>
              </w:rPr>
              <w:t>\</w:t>
            </w:r>
          </w:p>
        </w:tc>
        <w:tc>
          <w:tcPr>
            <w:tcW w:w="1134" w:type="dxa"/>
            <w:tcBorders>
              <w:top w:val="nil"/>
              <w:left w:val="nil"/>
              <w:bottom w:val="single" w:sz="4" w:space="0" w:color="auto"/>
              <w:right w:val="nil"/>
            </w:tcBorders>
            <w:vAlign w:val="center"/>
          </w:tcPr>
          <w:p w14:paraId="293353B2" w14:textId="2AB84E11"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418" w:type="dxa"/>
            <w:tcBorders>
              <w:top w:val="nil"/>
              <w:left w:val="nil"/>
              <w:bottom w:val="single" w:sz="4" w:space="0" w:color="auto"/>
              <w:right w:val="nil"/>
            </w:tcBorders>
            <w:vAlign w:val="center"/>
          </w:tcPr>
          <w:p w14:paraId="311E8DBC" w14:textId="7B979BCB"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Pass</w:t>
            </w:r>
          </w:p>
        </w:tc>
        <w:tc>
          <w:tcPr>
            <w:tcW w:w="1569" w:type="dxa"/>
            <w:vMerge/>
            <w:tcBorders>
              <w:top w:val="nil"/>
              <w:left w:val="nil"/>
              <w:bottom w:val="single" w:sz="4" w:space="0" w:color="auto"/>
              <w:right w:val="nil"/>
            </w:tcBorders>
            <w:vAlign w:val="center"/>
          </w:tcPr>
          <w:p w14:paraId="657597BB" w14:textId="77777777" w:rsidR="00EE354B" w:rsidRPr="00603151" w:rsidRDefault="00EE354B" w:rsidP="00EE354B">
            <w:pPr>
              <w:ind w:firstLine="0"/>
              <w:jc w:val="center"/>
              <w:rPr>
                <w:rFonts w:hint="eastAsia"/>
                <w:sz w:val="16"/>
                <w:szCs w:val="16"/>
                <w:highlight w:val="yellow"/>
                <w:lang w:eastAsia="zh-CN"/>
              </w:rPr>
            </w:pPr>
          </w:p>
        </w:tc>
      </w:tr>
      <w:tr w:rsidR="00EE354B" w:rsidRPr="00603151" w14:paraId="399B5B5E" w14:textId="77777777" w:rsidTr="00412582">
        <w:tc>
          <w:tcPr>
            <w:tcW w:w="851" w:type="dxa"/>
            <w:vMerge w:val="restart"/>
            <w:tcBorders>
              <w:top w:val="single" w:sz="4" w:space="0" w:color="auto"/>
              <w:left w:val="nil"/>
              <w:bottom w:val="nil"/>
              <w:right w:val="nil"/>
            </w:tcBorders>
            <w:vAlign w:val="center"/>
          </w:tcPr>
          <w:p w14:paraId="5A419138" w14:textId="0240AEBD"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color w:val="222222"/>
                <w:sz w:val="16"/>
                <w:szCs w:val="16"/>
                <w:shd w:val="clear" w:color="auto" w:fill="FFFFFF"/>
                <w:lang w:eastAsia="zh-CN"/>
              </w:rPr>
              <w:t>3</w:t>
            </w:r>
          </w:p>
        </w:tc>
        <w:tc>
          <w:tcPr>
            <w:tcW w:w="1417" w:type="dxa"/>
            <w:tcBorders>
              <w:top w:val="single" w:sz="4" w:space="0" w:color="auto"/>
              <w:left w:val="nil"/>
              <w:bottom w:val="nil"/>
              <w:right w:val="nil"/>
            </w:tcBorders>
            <w:vAlign w:val="center"/>
          </w:tcPr>
          <w:p w14:paraId="206D076F" w14:textId="067C4308"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B1</w:t>
            </w:r>
          </w:p>
        </w:tc>
        <w:tc>
          <w:tcPr>
            <w:tcW w:w="1418" w:type="dxa"/>
            <w:tcBorders>
              <w:top w:val="single" w:sz="4" w:space="0" w:color="auto"/>
              <w:left w:val="nil"/>
              <w:bottom w:val="nil"/>
              <w:right w:val="nil"/>
            </w:tcBorders>
            <w:vAlign w:val="center"/>
          </w:tcPr>
          <w:p w14:paraId="11C2EAFE" w14:textId="6824507D"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D&lt;19.21&gt;</w:t>
            </w:r>
          </w:p>
        </w:tc>
        <w:tc>
          <w:tcPr>
            <w:tcW w:w="1276" w:type="dxa"/>
            <w:tcBorders>
              <w:top w:val="single" w:sz="4" w:space="0" w:color="auto"/>
              <w:left w:val="nil"/>
              <w:bottom w:val="nil"/>
              <w:right w:val="nil"/>
            </w:tcBorders>
            <w:vAlign w:val="center"/>
          </w:tcPr>
          <w:p w14:paraId="7DBDD88E" w14:textId="5430C04A"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A&lt;19.21&gt;</w:t>
            </w:r>
          </w:p>
        </w:tc>
        <w:tc>
          <w:tcPr>
            <w:tcW w:w="1275" w:type="dxa"/>
            <w:tcBorders>
              <w:top w:val="single" w:sz="4" w:space="0" w:color="auto"/>
              <w:left w:val="nil"/>
              <w:bottom w:val="nil"/>
              <w:right w:val="nil"/>
            </w:tcBorders>
            <w:vAlign w:val="center"/>
          </w:tcPr>
          <w:p w14:paraId="7729A7F5" w14:textId="6D4DAF39"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D&lt;19.21&gt;</w:t>
            </w:r>
          </w:p>
        </w:tc>
        <w:tc>
          <w:tcPr>
            <w:tcW w:w="1134" w:type="dxa"/>
            <w:tcBorders>
              <w:top w:val="single" w:sz="4" w:space="0" w:color="auto"/>
              <w:left w:val="nil"/>
              <w:bottom w:val="nil"/>
              <w:right w:val="nil"/>
            </w:tcBorders>
            <w:vAlign w:val="center"/>
          </w:tcPr>
          <w:p w14:paraId="141D6342" w14:textId="5847FD77"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color w:val="222222"/>
                <w:sz w:val="16"/>
                <w:szCs w:val="16"/>
                <w:shd w:val="clear" w:color="auto" w:fill="FFFFFF"/>
                <w:lang w:eastAsia="zh-CN"/>
              </w:rPr>
              <w:t>\</w:t>
            </w:r>
          </w:p>
        </w:tc>
        <w:tc>
          <w:tcPr>
            <w:tcW w:w="1418" w:type="dxa"/>
            <w:tcBorders>
              <w:top w:val="single" w:sz="4" w:space="0" w:color="auto"/>
              <w:left w:val="nil"/>
              <w:bottom w:val="nil"/>
              <w:right w:val="nil"/>
            </w:tcBorders>
            <w:vAlign w:val="center"/>
          </w:tcPr>
          <w:p w14:paraId="46759B31" w14:textId="5CD39D77"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Fail</w:t>
            </w:r>
          </w:p>
        </w:tc>
        <w:tc>
          <w:tcPr>
            <w:tcW w:w="1569" w:type="dxa"/>
            <w:vMerge w:val="restart"/>
            <w:tcBorders>
              <w:top w:val="single" w:sz="4" w:space="0" w:color="auto"/>
              <w:left w:val="nil"/>
              <w:bottom w:val="nil"/>
              <w:right w:val="nil"/>
            </w:tcBorders>
            <w:vAlign w:val="center"/>
          </w:tcPr>
          <w:p w14:paraId="30952571" w14:textId="2C99133A"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&lt;18.85&gt;</w:t>
            </w:r>
          </w:p>
        </w:tc>
      </w:tr>
      <w:tr w:rsidR="00EE354B" w:rsidRPr="00603151" w14:paraId="7EEE4620" w14:textId="77777777" w:rsidTr="00412582">
        <w:tc>
          <w:tcPr>
            <w:tcW w:w="851" w:type="dxa"/>
            <w:vMerge/>
            <w:tcBorders>
              <w:top w:val="nil"/>
              <w:left w:val="nil"/>
              <w:bottom w:val="nil"/>
              <w:right w:val="nil"/>
            </w:tcBorders>
            <w:vAlign w:val="center"/>
          </w:tcPr>
          <w:p w14:paraId="180CE657" w14:textId="77777777" w:rsidR="00EE354B" w:rsidRPr="00603151" w:rsidRDefault="00EE354B" w:rsidP="00EE354B">
            <w:pPr>
              <w:ind w:firstLine="0"/>
              <w:jc w:val="center"/>
              <w:rPr>
                <w:rFonts w:hint="eastAsia"/>
                <w:sz w:val="16"/>
                <w:szCs w:val="16"/>
                <w:highlight w:val="yellow"/>
                <w:lang w:eastAsia="zh-CN"/>
              </w:rPr>
            </w:pPr>
          </w:p>
        </w:tc>
        <w:tc>
          <w:tcPr>
            <w:tcW w:w="1417" w:type="dxa"/>
            <w:tcBorders>
              <w:top w:val="nil"/>
              <w:left w:val="nil"/>
              <w:bottom w:val="nil"/>
              <w:right w:val="nil"/>
            </w:tcBorders>
            <w:vAlign w:val="center"/>
          </w:tcPr>
          <w:p w14:paraId="41ED4C21" w14:textId="3D4CB2E6"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B2</w:t>
            </w:r>
          </w:p>
        </w:tc>
        <w:tc>
          <w:tcPr>
            <w:tcW w:w="1418" w:type="dxa"/>
            <w:tcBorders>
              <w:top w:val="nil"/>
              <w:left w:val="nil"/>
              <w:bottom w:val="nil"/>
              <w:right w:val="nil"/>
            </w:tcBorders>
            <w:vAlign w:val="center"/>
          </w:tcPr>
          <w:p w14:paraId="478E747D" w14:textId="42780522"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A&lt;18.85&gt;</w:t>
            </w:r>
          </w:p>
        </w:tc>
        <w:tc>
          <w:tcPr>
            <w:tcW w:w="1276" w:type="dxa"/>
            <w:tcBorders>
              <w:top w:val="nil"/>
              <w:left w:val="nil"/>
              <w:bottom w:val="nil"/>
              <w:right w:val="nil"/>
            </w:tcBorders>
            <w:vAlign w:val="center"/>
          </w:tcPr>
          <w:p w14:paraId="3F17CBD5" w14:textId="1169D28E"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A&lt;19.21&gt;</w:t>
            </w:r>
          </w:p>
        </w:tc>
        <w:tc>
          <w:tcPr>
            <w:tcW w:w="1275" w:type="dxa"/>
            <w:tcBorders>
              <w:top w:val="nil"/>
              <w:left w:val="nil"/>
              <w:bottom w:val="nil"/>
              <w:right w:val="nil"/>
            </w:tcBorders>
            <w:vAlign w:val="center"/>
          </w:tcPr>
          <w:p w14:paraId="0EF37DDA" w14:textId="23BF45F6"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A&lt;17.93&gt;</w:t>
            </w:r>
          </w:p>
        </w:tc>
        <w:tc>
          <w:tcPr>
            <w:tcW w:w="1134" w:type="dxa"/>
            <w:tcBorders>
              <w:top w:val="nil"/>
              <w:left w:val="nil"/>
              <w:bottom w:val="nil"/>
              <w:right w:val="nil"/>
            </w:tcBorders>
            <w:vAlign w:val="center"/>
          </w:tcPr>
          <w:p w14:paraId="2E2FD502" w14:textId="7BEBC6EE"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418" w:type="dxa"/>
            <w:tcBorders>
              <w:top w:val="nil"/>
              <w:left w:val="nil"/>
              <w:bottom w:val="nil"/>
              <w:right w:val="nil"/>
            </w:tcBorders>
            <w:vAlign w:val="center"/>
          </w:tcPr>
          <w:p w14:paraId="7C0B8C22" w14:textId="1F3B8D20"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Pass</w:t>
            </w:r>
          </w:p>
        </w:tc>
        <w:tc>
          <w:tcPr>
            <w:tcW w:w="1569" w:type="dxa"/>
            <w:vMerge/>
            <w:tcBorders>
              <w:top w:val="nil"/>
              <w:left w:val="nil"/>
              <w:bottom w:val="nil"/>
              <w:right w:val="nil"/>
            </w:tcBorders>
            <w:vAlign w:val="center"/>
          </w:tcPr>
          <w:p w14:paraId="3CEDB392" w14:textId="77777777" w:rsidR="00EE354B" w:rsidRPr="00603151" w:rsidRDefault="00EE354B" w:rsidP="00EE354B">
            <w:pPr>
              <w:ind w:firstLine="0"/>
              <w:jc w:val="center"/>
              <w:rPr>
                <w:rFonts w:hint="eastAsia"/>
                <w:sz w:val="16"/>
                <w:szCs w:val="16"/>
                <w:highlight w:val="yellow"/>
                <w:lang w:eastAsia="zh-CN"/>
              </w:rPr>
            </w:pPr>
          </w:p>
        </w:tc>
      </w:tr>
      <w:tr w:rsidR="00EE354B" w:rsidRPr="00603151" w14:paraId="3D93B586" w14:textId="77777777" w:rsidTr="00412582">
        <w:tc>
          <w:tcPr>
            <w:tcW w:w="851" w:type="dxa"/>
            <w:vMerge/>
            <w:tcBorders>
              <w:top w:val="nil"/>
              <w:left w:val="nil"/>
              <w:bottom w:val="single" w:sz="4" w:space="0" w:color="auto"/>
              <w:right w:val="nil"/>
            </w:tcBorders>
            <w:vAlign w:val="center"/>
          </w:tcPr>
          <w:p w14:paraId="65287329" w14:textId="77777777" w:rsidR="00EE354B" w:rsidRPr="00603151" w:rsidRDefault="00EE354B" w:rsidP="00EE354B">
            <w:pPr>
              <w:ind w:firstLine="0"/>
              <w:jc w:val="center"/>
              <w:rPr>
                <w:rFonts w:hint="eastAsia"/>
                <w:sz w:val="16"/>
                <w:szCs w:val="16"/>
                <w:highlight w:val="yellow"/>
                <w:lang w:eastAsia="zh-CN"/>
              </w:rPr>
            </w:pPr>
          </w:p>
        </w:tc>
        <w:tc>
          <w:tcPr>
            <w:tcW w:w="1417" w:type="dxa"/>
            <w:tcBorders>
              <w:top w:val="nil"/>
              <w:left w:val="nil"/>
              <w:bottom w:val="single" w:sz="4" w:space="0" w:color="auto"/>
              <w:right w:val="nil"/>
            </w:tcBorders>
            <w:vAlign w:val="center"/>
          </w:tcPr>
          <w:p w14:paraId="5BD6D0BF" w14:textId="4AA1D76C"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w:t>
            </w:r>
          </w:p>
        </w:tc>
        <w:tc>
          <w:tcPr>
            <w:tcW w:w="1418" w:type="dxa"/>
            <w:tcBorders>
              <w:top w:val="nil"/>
              <w:left w:val="nil"/>
              <w:bottom w:val="single" w:sz="4" w:space="0" w:color="auto"/>
              <w:right w:val="nil"/>
            </w:tcBorders>
            <w:vAlign w:val="center"/>
          </w:tcPr>
          <w:p w14:paraId="5B131BF5" w14:textId="3DD2190F"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A&lt;18.85&gt;</w:t>
            </w:r>
          </w:p>
        </w:tc>
        <w:tc>
          <w:tcPr>
            <w:tcW w:w="1276" w:type="dxa"/>
            <w:tcBorders>
              <w:top w:val="nil"/>
              <w:left w:val="nil"/>
              <w:bottom w:val="single" w:sz="4" w:space="0" w:color="auto"/>
              <w:right w:val="nil"/>
            </w:tcBorders>
            <w:vAlign w:val="center"/>
          </w:tcPr>
          <w:p w14:paraId="0724676A" w14:textId="40183196"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D&lt;18.85&gt;</w:t>
            </w:r>
          </w:p>
        </w:tc>
        <w:tc>
          <w:tcPr>
            <w:tcW w:w="1275" w:type="dxa"/>
            <w:tcBorders>
              <w:top w:val="nil"/>
              <w:left w:val="nil"/>
              <w:bottom w:val="single" w:sz="4" w:space="0" w:color="auto"/>
              <w:right w:val="nil"/>
            </w:tcBorders>
            <w:vAlign w:val="center"/>
          </w:tcPr>
          <w:p w14:paraId="1AA00615" w14:textId="7B3318DC"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D&lt;18.85&gt;</w:t>
            </w:r>
          </w:p>
        </w:tc>
        <w:tc>
          <w:tcPr>
            <w:tcW w:w="1134" w:type="dxa"/>
            <w:tcBorders>
              <w:top w:val="nil"/>
              <w:left w:val="nil"/>
              <w:bottom w:val="single" w:sz="4" w:space="0" w:color="auto"/>
              <w:right w:val="nil"/>
            </w:tcBorders>
            <w:vAlign w:val="center"/>
          </w:tcPr>
          <w:p w14:paraId="08160C6E" w14:textId="724DBA29"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418" w:type="dxa"/>
            <w:tcBorders>
              <w:top w:val="nil"/>
              <w:left w:val="nil"/>
              <w:bottom w:val="single" w:sz="4" w:space="0" w:color="auto"/>
              <w:right w:val="nil"/>
            </w:tcBorders>
            <w:vAlign w:val="center"/>
          </w:tcPr>
          <w:p w14:paraId="50E77F4C" w14:textId="2AEBBC0B"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Pass</w:t>
            </w:r>
          </w:p>
        </w:tc>
        <w:tc>
          <w:tcPr>
            <w:tcW w:w="1569" w:type="dxa"/>
            <w:vMerge/>
            <w:tcBorders>
              <w:top w:val="nil"/>
              <w:left w:val="nil"/>
              <w:bottom w:val="single" w:sz="4" w:space="0" w:color="auto"/>
              <w:right w:val="nil"/>
            </w:tcBorders>
            <w:vAlign w:val="center"/>
          </w:tcPr>
          <w:p w14:paraId="7D8179CE" w14:textId="77777777" w:rsidR="00EE354B" w:rsidRPr="00603151" w:rsidRDefault="00EE354B" w:rsidP="00EE354B">
            <w:pPr>
              <w:ind w:firstLine="0"/>
              <w:jc w:val="center"/>
              <w:rPr>
                <w:rFonts w:hint="eastAsia"/>
                <w:sz w:val="16"/>
                <w:szCs w:val="16"/>
                <w:highlight w:val="yellow"/>
                <w:lang w:eastAsia="zh-CN"/>
              </w:rPr>
            </w:pPr>
          </w:p>
        </w:tc>
      </w:tr>
      <w:tr w:rsidR="00EE354B" w:rsidRPr="00603151" w14:paraId="475BFA93" w14:textId="77777777" w:rsidTr="00412582">
        <w:tc>
          <w:tcPr>
            <w:tcW w:w="851" w:type="dxa"/>
            <w:vMerge w:val="restart"/>
            <w:tcBorders>
              <w:top w:val="single" w:sz="4" w:space="0" w:color="auto"/>
              <w:left w:val="nil"/>
              <w:right w:val="nil"/>
            </w:tcBorders>
            <w:vAlign w:val="center"/>
          </w:tcPr>
          <w:p w14:paraId="75AF51B9" w14:textId="3099C34B"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color w:val="222222"/>
                <w:sz w:val="16"/>
                <w:szCs w:val="16"/>
                <w:shd w:val="clear" w:color="auto" w:fill="FFFFFF"/>
                <w:lang w:eastAsia="zh-CN"/>
              </w:rPr>
              <w:t>4</w:t>
            </w:r>
          </w:p>
        </w:tc>
        <w:tc>
          <w:tcPr>
            <w:tcW w:w="1417" w:type="dxa"/>
            <w:tcBorders>
              <w:top w:val="single" w:sz="4" w:space="0" w:color="auto"/>
              <w:left w:val="nil"/>
              <w:bottom w:val="nil"/>
              <w:right w:val="nil"/>
            </w:tcBorders>
            <w:vAlign w:val="center"/>
          </w:tcPr>
          <w:p w14:paraId="61DF0EA8" w14:textId="15E5F129"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B1</w:t>
            </w:r>
          </w:p>
        </w:tc>
        <w:tc>
          <w:tcPr>
            <w:tcW w:w="1418" w:type="dxa"/>
            <w:tcBorders>
              <w:top w:val="single" w:sz="4" w:space="0" w:color="auto"/>
              <w:left w:val="nil"/>
              <w:bottom w:val="nil"/>
              <w:right w:val="nil"/>
            </w:tcBorders>
            <w:vAlign w:val="center"/>
          </w:tcPr>
          <w:p w14:paraId="454224F6" w14:textId="31616E5D"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D&lt;19.21&gt;</w:t>
            </w:r>
          </w:p>
        </w:tc>
        <w:tc>
          <w:tcPr>
            <w:tcW w:w="1276" w:type="dxa"/>
            <w:tcBorders>
              <w:top w:val="single" w:sz="4" w:space="0" w:color="auto"/>
              <w:left w:val="nil"/>
              <w:bottom w:val="nil"/>
              <w:right w:val="nil"/>
            </w:tcBorders>
            <w:vAlign w:val="center"/>
          </w:tcPr>
          <w:p w14:paraId="1590DAB8" w14:textId="01D3AFAB"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A&lt;19.21&gt;</w:t>
            </w:r>
          </w:p>
        </w:tc>
        <w:tc>
          <w:tcPr>
            <w:tcW w:w="1275" w:type="dxa"/>
            <w:tcBorders>
              <w:top w:val="single" w:sz="4" w:space="0" w:color="auto"/>
              <w:left w:val="nil"/>
              <w:bottom w:val="nil"/>
              <w:right w:val="nil"/>
            </w:tcBorders>
            <w:vAlign w:val="center"/>
          </w:tcPr>
          <w:p w14:paraId="71238727" w14:textId="3106EA58"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A&lt;19.21&gt;</w:t>
            </w:r>
          </w:p>
        </w:tc>
        <w:tc>
          <w:tcPr>
            <w:tcW w:w="1134" w:type="dxa"/>
            <w:tcBorders>
              <w:top w:val="single" w:sz="4" w:space="0" w:color="auto"/>
              <w:left w:val="nil"/>
              <w:bottom w:val="nil"/>
              <w:right w:val="nil"/>
            </w:tcBorders>
            <w:vAlign w:val="center"/>
          </w:tcPr>
          <w:p w14:paraId="7B04D9DA" w14:textId="715906CA"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color w:val="222222"/>
                <w:sz w:val="16"/>
                <w:szCs w:val="16"/>
                <w:shd w:val="clear" w:color="auto" w:fill="FFFFFF"/>
                <w:lang w:eastAsia="zh-CN"/>
              </w:rPr>
              <w:t>\</w:t>
            </w:r>
          </w:p>
        </w:tc>
        <w:tc>
          <w:tcPr>
            <w:tcW w:w="1418" w:type="dxa"/>
            <w:tcBorders>
              <w:top w:val="single" w:sz="4" w:space="0" w:color="auto"/>
              <w:left w:val="nil"/>
              <w:bottom w:val="nil"/>
              <w:right w:val="nil"/>
            </w:tcBorders>
            <w:vAlign w:val="center"/>
          </w:tcPr>
          <w:p w14:paraId="0426759D" w14:textId="7F665589"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Fail</w:t>
            </w:r>
          </w:p>
        </w:tc>
        <w:tc>
          <w:tcPr>
            <w:tcW w:w="1569" w:type="dxa"/>
            <w:vMerge w:val="restart"/>
            <w:tcBorders>
              <w:top w:val="single" w:sz="4" w:space="0" w:color="auto"/>
              <w:left w:val="nil"/>
              <w:right w:val="nil"/>
            </w:tcBorders>
            <w:vAlign w:val="center"/>
          </w:tcPr>
          <w:p w14:paraId="65AACEA7" w14:textId="07835883"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&lt;19.21&gt;</w:t>
            </w:r>
          </w:p>
        </w:tc>
      </w:tr>
      <w:tr w:rsidR="00EE354B" w:rsidRPr="00603151" w14:paraId="499C36F3" w14:textId="77777777" w:rsidTr="00412582">
        <w:tc>
          <w:tcPr>
            <w:tcW w:w="851" w:type="dxa"/>
            <w:vMerge/>
            <w:tcBorders>
              <w:left w:val="nil"/>
              <w:right w:val="nil"/>
            </w:tcBorders>
            <w:vAlign w:val="center"/>
          </w:tcPr>
          <w:p w14:paraId="6F4BDE26" w14:textId="77777777" w:rsidR="00EE354B" w:rsidRPr="00603151" w:rsidRDefault="00EE354B" w:rsidP="00EE354B">
            <w:pPr>
              <w:ind w:firstLine="0"/>
              <w:jc w:val="center"/>
              <w:rPr>
                <w:rFonts w:hint="eastAsia"/>
                <w:sz w:val="16"/>
                <w:szCs w:val="16"/>
                <w:highlight w:val="yellow"/>
                <w:lang w:eastAsia="zh-CN"/>
              </w:rPr>
            </w:pPr>
          </w:p>
        </w:tc>
        <w:tc>
          <w:tcPr>
            <w:tcW w:w="1417" w:type="dxa"/>
            <w:tcBorders>
              <w:top w:val="nil"/>
              <w:left w:val="nil"/>
              <w:bottom w:val="nil"/>
              <w:right w:val="nil"/>
            </w:tcBorders>
            <w:vAlign w:val="center"/>
          </w:tcPr>
          <w:p w14:paraId="4C964473" w14:textId="13EC672D"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B2</w:t>
            </w:r>
          </w:p>
        </w:tc>
        <w:tc>
          <w:tcPr>
            <w:tcW w:w="1418" w:type="dxa"/>
            <w:tcBorders>
              <w:top w:val="nil"/>
              <w:left w:val="nil"/>
              <w:bottom w:val="nil"/>
              <w:right w:val="nil"/>
            </w:tcBorders>
            <w:vAlign w:val="center"/>
          </w:tcPr>
          <w:p w14:paraId="3BCCD84E" w14:textId="6F3EED4E"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D&lt;19.21&gt;</w:t>
            </w:r>
          </w:p>
        </w:tc>
        <w:tc>
          <w:tcPr>
            <w:tcW w:w="1276" w:type="dxa"/>
            <w:tcBorders>
              <w:top w:val="nil"/>
              <w:left w:val="nil"/>
              <w:bottom w:val="nil"/>
              <w:right w:val="nil"/>
            </w:tcBorders>
            <w:vAlign w:val="center"/>
          </w:tcPr>
          <w:p w14:paraId="3C92EAB9" w14:textId="5C22BFDF"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A&lt;19.21&gt;</w:t>
            </w:r>
          </w:p>
        </w:tc>
        <w:tc>
          <w:tcPr>
            <w:tcW w:w="1275" w:type="dxa"/>
            <w:tcBorders>
              <w:top w:val="nil"/>
              <w:left w:val="nil"/>
              <w:bottom w:val="nil"/>
              <w:right w:val="nil"/>
            </w:tcBorders>
            <w:vAlign w:val="center"/>
          </w:tcPr>
          <w:p w14:paraId="6B43927F" w14:textId="3C27B5A3"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A&lt;19.21&gt;</w:t>
            </w:r>
          </w:p>
        </w:tc>
        <w:tc>
          <w:tcPr>
            <w:tcW w:w="1134" w:type="dxa"/>
            <w:tcBorders>
              <w:top w:val="nil"/>
              <w:left w:val="nil"/>
              <w:bottom w:val="nil"/>
              <w:right w:val="nil"/>
            </w:tcBorders>
            <w:vAlign w:val="center"/>
          </w:tcPr>
          <w:p w14:paraId="1A58036E" w14:textId="5A701012"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418" w:type="dxa"/>
            <w:tcBorders>
              <w:top w:val="nil"/>
              <w:left w:val="nil"/>
              <w:bottom w:val="nil"/>
              <w:right w:val="nil"/>
            </w:tcBorders>
            <w:vAlign w:val="center"/>
          </w:tcPr>
          <w:p w14:paraId="3D885F03" w14:textId="182564EC"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Pass</w:t>
            </w:r>
          </w:p>
        </w:tc>
        <w:tc>
          <w:tcPr>
            <w:tcW w:w="1569" w:type="dxa"/>
            <w:vMerge/>
            <w:tcBorders>
              <w:left w:val="nil"/>
              <w:right w:val="nil"/>
            </w:tcBorders>
            <w:vAlign w:val="center"/>
          </w:tcPr>
          <w:p w14:paraId="39B2C41A" w14:textId="77777777" w:rsidR="00EE354B" w:rsidRPr="00603151" w:rsidRDefault="00EE354B" w:rsidP="00EE354B">
            <w:pPr>
              <w:ind w:firstLine="0"/>
              <w:jc w:val="center"/>
              <w:rPr>
                <w:rFonts w:hint="eastAsia"/>
                <w:sz w:val="16"/>
                <w:szCs w:val="16"/>
                <w:highlight w:val="yellow"/>
                <w:lang w:eastAsia="zh-CN"/>
              </w:rPr>
            </w:pPr>
          </w:p>
        </w:tc>
      </w:tr>
      <w:tr w:rsidR="00EE354B" w:rsidRPr="00603151" w14:paraId="39E64DEF" w14:textId="77777777" w:rsidTr="00412582">
        <w:tc>
          <w:tcPr>
            <w:tcW w:w="851" w:type="dxa"/>
            <w:vMerge/>
            <w:tcBorders>
              <w:left w:val="nil"/>
              <w:right w:val="nil"/>
            </w:tcBorders>
            <w:vAlign w:val="center"/>
          </w:tcPr>
          <w:p w14:paraId="1CAFA92D" w14:textId="77777777" w:rsidR="00EE354B" w:rsidRPr="00603151" w:rsidRDefault="00EE354B" w:rsidP="00EE354B">
            <w:pPr>
              <w:ind w:firstLine="0"/>
              <w:jc w:val="center"/>
              <w:rPr>
                <w:rFonts w:hint="eastAsia"/>
                <w:sz w:val="16"/>
                <w:szCs w:val="16"/>
                <w:highlight w:val="yellow"/>
                <w:lang w:eastAsia="zh-CN"/>
              </w:rPr>
            </w:pPr>
          </w:p>
        </w:tc>
        <w:tc>
          <w:tcPr>
            <w:tcW w:w="1417" w:type="dxa"/>
            <w:tcBorders>
              <w:top w:val="nil"/>
              <w:left w:val="nil"/>
              <w:bottom w:val="nil"/>
              <w:right w:val="nil"/>
            </w:tcBorders>
            <w:vAlign w:val="center"/>
          </w:tcPr>
          <w:p w14:paraId="19F9EB5C" w14:textId="6D9D782A"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C</w:t>
            </w:r>
          </w:p>
        </w:tc>
        <w:tc>
          <w:tcPr>
            <w:tcW w:w="1418" w:type="dxa"/>
            <w:tcBorders>
              <w:top w:val="nil"/>
              <w:left w:val="nil"/>
              <w:bottom w:val="nil"/>
              <w:right w:val="nil"/>
            </w:tcBorders>
            <w:vAlign w:val="center"/>
          </w:tcPr>
          <w:p w14:paraId="23C6E1E5" w14:textId="4D17D992"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276" w:type="dxa"/>
            <w:tcBorders>
              <w:top w:val="nil"/>
              <w:left w:val="nil"/>
              <w:bottom w:val="nil"/>
              <w:right w:val="nil"/>
            </w:tcBorders>
            <w:vAlign w:val="center"/>
          </w:tcPr>
          <w:p w14:paraId="1FD4CDE2" w14:textId="270288B0"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color w:val="222222"/>
                <w:sz w:val="16"/>
                <w:szCs w:val="16"/>
                <w:shd w:val="clear" w:color="auto" w:fill="FFFFFF"/>
                <w:lang w:eastAsia="zh-CN"/>
              </w:rPr>
              <w:t>\</w:t>
            </w:r>
          </w:p>
        </w:tc>
        <w:tc>
          <w:tcPr>
            <w:tcW w:w="1275" w:type="dxa"/>
            <w:tcBorders>
              <w:top w:val="nil"/>
              <w:left w:val="nil"/>
              <w:bottom w:val="nil"/>
              <w:right w:val="nil"/>
            </w:tcBorders>
            <w:vAlign w:val="center"/>
          </w:tcPr>
          <w:p w14:paraId="41EB19B7" w14:textId="274288D4"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134" w:type="dxa"/>
            <w:tcBorders>
              <w:top w:val="nil"/>
              <w:left w:val="nil"/>
              <w:bottom w:val="nil"/>
              <w:right w:val="nil"/>
            </w:tcBorders>
            <w:vAlign w:val="center"/>
          </w:tcPr>
          <w:p w14:paraId="73464750" w14:textId="3E87EC08"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418" w:type="dxa"/>
            <w:tcBorders>
              <w:top w:val="nil"/>
              <w:left w:val="nil"/>
              <w:bottom w:val="nil"/>
              <w:right w:val="nil"/>
            </w:tcBorders>
            <w:vAlign w:val="center"/>
          </w:tcPr>
          <w:p w14:paraId="6A2AACFD" w14:textId="7F76BF87"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Fail</w:t>
            </w:r>
          </w:p>
        </w:tc>
        <w:tc>
          <w:tcPr>
            <w:tcW w:w="1569" w:type="dxa"/>
            <w:vMerge/>
            <w:tcBorders>
              <w:left w:val="nil"/>
              <w:right w:val="nil"/>
            </w:tcBorders>
            <w:vAlign w:val="center"/>
          </w:tcPr>
          <w:p w14:paraId="6F3858F7" w14:textId="77777777" w:rsidR="00EE354B" w:rsidRPr="00603151" w:rsidRDefault="00EE354B" w:rsidP="00EE354B">
            <w:pPr>
              <w:ind w:firstLine="0"/>
              <w:jc w:val="center"/>
              <w:rPr>
                <w:rFonts w:hint="eastAsia"/>
                <w:sz w:val="16"/>
                <w:szCs w:val="16"/>
                <w:highlight w:val="yellow"/>
                <w:lang w:eastAsia="zh-CN"/>
              </w:rPr>
            </w:pPr>
          </w:p>
        </w:tc>
      </w:tr>
      <w:tr w:rsidR="00EE354B" w:rsidRPr="00603151" w14:paraId="2ADDEFB9" w14:textId="77777777" w:rsidTr="00412582">
        <w:tc>
          <w:tcPr>
            <w:tcW w:w="851" w:type="dxa"/>
            <w:vMerge/>
            <w:tcBorders>
              <w:left w:val="nil"/>
              <w:bottom w:val="thickThinSmallGap" w:sz="12" w:space="0" w:color="auto"/>
              <w:right w:val="nil"/>
            </w:tcBorders>
            <w:vAlign w:val="center"/>
          </w:tcPr>
          <w:p w14:paraId="3D8613FC" w14:textId="77777777" w:rsidR="00EE354B" w:rsidRPr="00603151" w:rsidRDefault="00EE354B" w:rsidP="00EE354B">
            <w:pPr>
              <w:ind w:firstLine="0"/>
              <w:jc w:val="center"/>
              <w:rPr>
                <w:rFonts w:hint="eastAsia"/>
                <w:sz w:val="16"/>
                <w:szCs w:val="16"/>
                <w:highlight w:val="yellow"/>
                <w:lang w:eastAsia="zh-CN"/>
              </w:rPr>
            </w:pPr>
          </w:p>
        </w:tc>
        <w:tc>
          <w:tcPr>
            <w:tcW w:w="1417" w:type="dxa"/>
            <w:tcBorders>
              <w:top w:val="nil"/>
              <w:left w:val="nil"/>
              <w:bottom w:val="thickThinSmallGap" w:sz="12" w:space="0" w:color="auto"/>
              <w:right w:val="nil"/>
            </w:tcBorders>
            <w:vAlign w:val="center"/>
          </w:tcPr>
          <w:p w14:paraId="5BB97360" w14:textId="099E88F8"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w:t>
            </w:r>
          </w:p>
        </w:tc>
        <w:tc>
          <w:tcPr>
            <w:tcW w:w="1418" w:type="dxa"/>
            <w:tcBorders>
              <w:top w:val="nil"/>
              <w:left w:val="nil"/>
              <w:bottom w:val="thickThinSmallGap" w:sz="12" w:space="0" w:color="auto"/>
              <w:right w:val="nil"/>
            </w:tcBorders>
            <w:vAlign w:val="center"/>
          </w:tcPr>
          <w:p w14:paraId="748C18FE" w14:textId="21F94D5D"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A&lt;18.85&gt;</w:t>
            </w:r>
          </w:p>
        </w:tc>
        <w:tc>
          <w:tcPr>
            <w:tcW w:w="1276" w:type="dxa"/>
            <w:tcBorders>
              <w:top w:val="nil"/>
              <w:left w:val="nil"/>
              <w:bottom w:val="thickThinSmallGap" w:sz="12" w:space="0" w:color="auto"/>
              <w:right w:val="nil"/>
            </w:tcBorders>
            <w:vAlign w:val="center"/>
          </w:tcPr>
          <w:p w14:paraId="3DA7B06D" w14:textId="7419B642"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D&lt;18.85&gt;</w:t>
            </w:r>
          </w:p>
        </w:tc>
        <w:tc>
          <w:tcPr>
            <w:tcW w:w="1275" w:type="dxa"/>
            <w:tcBorders>
              <w:top w:val="nil"/>
              <w:left w:val="nil"/>
              <w:bottom w:val="thickThinSmallGap" w:sz="12" w:space="0" w:color="auto"/>
              <w:right w:val="nil"/>
            </w:tcBorders>
            <w:vAlign w:val="center"/>
          </w:tcPr>
          <w:p w14:paraId="65280BA7" w14:textId="1971FB23"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D&lt;18.85&gt;</w:t>
            </w:r>
          </w:p>
        </w:tc>
        <w:tc>
          <w:tcPr>
            <w:tcW w:w="1134" w:type="dxa"/>
            <w:tcBorders>
              <w:top w:val="nil"/>
              <w:left w:val="nil"/>
              <w:bottom w:val="thickThinSmallGap" w:sz="12" w:space="0" w:color="auto"/>
              <w:right w:val="nil"/>
            </w:tcBorders>
            <w:vAlign w:val="center"/>
          </w:tcPr>
          <w:p w14:paraId="4C53FF80" w14:textId="44BC3C9D"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w:t>
            </w:r>
          </w:p>
        </w:tc>
        <w:tc>
          <w:tcPr>
            <w:tcW w:w="1418" w:type="dxa"/>
            <w:tcBorders>
              <w:top w:val="nil"/>
              <w:left w:val="nil"/>
              <w:bottom w:val="thickThinSmallGap" w:sz="12" w:space="0" w:color="auto"/>
              <w:right w:val="nil"/>
            </w:tcBorders>
            <w:vAlign w:val="center"/>
          </w:tcPr>
          <w:p w14:paraId="4D7DB8AD" w14:textId="046E3725" w:rsidR="00EE354B" w:rsidRPr="00603151" w:rsidRDefault="00EE354B" w:rsidP="00EE354B">
            <w:pPr>
              <w:ind w:firstLine="0"/>
              <w:jc w:val="center"/>
              <w:rPr>
                <w:rFonts w:hint="eastAsia"/>
                <w:sz w:val="16"/>
                <w:szCs w:val="16"/>
                <w:highlight w:val="yellow"/>
                <w:lang w:eastAsia="zh-CN"/>
              </w:rPr>
            </w:pPr>
            <w:r w:rsidRPr="00603151">
              <w:rPr>
                <w:rFonts w:eastAsiaTheme="minorEastAsia" w:hint="eastAsia"/>
                <w:sz w:val="16"/>
                <w:szCs w:val="16"/>
                <w:lang w:eastAsia="zh-CN"/>
              </w:rPr>
              <w:t>Fail</w:t>
            </w:r>
          </w:p>
        </w:tc>
        <w:tc>
          <w:tcPr>
            <w:tcW w:w="1569" w:type="dxa"/>
            <w:vMerge/>
            <w:tcBorders>
              <w:left w:val="nil"/>
              <w:bottom w:val="thickThinSmallGap" w:sz="12" w:space="0" w:color="auto"/>
              <w:right w:val="nil"/>
            </w:tcBorders>
            <w:vAlign w:val="center"/>
          </w:tcPr>
          <w:p w14:paraId="7D8CCB5C" w14:textId="77777777" w:rsidR="00EE354B" w:rsidRPr="00603151" w:rsidRDefault="00EE354B" w:rsidP="00EE354B">
            <w:pPr>
              <w:ind w:firstLine="0"/>
              <w:jc w:val="center"/>
              <w:rPr>
                <w:rFonts w:hint="eastAsia"/>
                <w:sz w:val="16"/>
                <w:szCs w:val="16"/>
                <w:highlight w:val="yellow"/>
                <w:lang w:eastAsia="zh-CN"/>
              </w:rPr>
            </w:pPr>
          </w:p>
        </w:tc>
      </w:tr>
    </w:tbl>
    <w:p w14:paraId="6BD7D551" w14:textId="77777777" w:rsidR="006A2FEF" w:rsidRDefault="006A2FEF" w:rsidP="006A2FEF">
      <w:pPr>
        <w:ind w:firstLine="0"/>
        <w:rPr>
          <w:highlight w:val="yellow"/>
          <w:lang w:eastAsia="zh-CN"/>
        </w:rPr>
      </w:pPr>
    </w:p>
    <w:p w14:paraId="56672989" w14:textId="77777777" w:rsidR="00EE354B" w:rsidRPr="00B86726" w:rsidRDefault="00EE354B" w:rsidP="006A2FEF">
      <w:pPr>
        <w:ind w:firstLine="0"/>
        <w:rPr>
          <w:rFonts w:hint="eastAsia"/>
          <w:highlight w:val="yellow"/>
          <w:lang w:eastAsia="zh-CN"/>
        </w:rPr>
        <w:sectPr w:rsidR="00EE354B" w:rsidRPr="00B86726" w:rsidSect="006A2FEF">
          <w:type w:val="continuous"/>
          <w:pgSz w:w="12240" w:h="15840"/>
          <w:pgMar w:top="1009" w:right="936" w:bottom="1009" w:left="936" w:header="851" w:footer="992" w:gutter="0"/>
          <w:cols w:space="288"/>
          <w:docGrid w:linePitch="312"/>
        </w:sectPr>
      </w:pPr>
    </w:p>
    <w:p w14:paraId="5E5314F1" w14:textId="375F6D78" w:rsidR="009E0CF6" w:rsidRPr="00603151" w:rsidRDefault="009E0CF6" w:rsidP="00F804F8">
      <w:pPr>
        <w:pStyle w:val="2"/>
        <w:widowControl w:val="0"/>
        <w:rPr>
          <w:lang w:eastAsia="zh-CN"/>
        </w:rPr>
      </w:pPr>
      <w:r w:rsidRPr="00603151">
        <w:rPr>
          <w:rFonts w:hint="eastAsia"/>
          <w:lang w:eastAsia="zh-CN"/>
        </w:rPr>
        <w:t xml:space="preserve">Comparison revealing </w:t>
      </w:r>
      <w:r w:rsidR="00C349BC" w:rsidRPr="00603151">
        <w:rPr>
          <w:rFonts w:hint="eastAsia"/>
          <w:lang w:eastAsia="zh-CN"/>
        </w:rPr>
        <w:t>a</w:t>
      </w:r>
      <w:r w:rsidRPr="00603151">
        <w:rPr>
          <w:rFonts w:hint="eastAsia"/>
          <w:lang w:eastAsia="zh-CN"/>
        </w:rPr>
        <w:t>dvantages</w:t>
      </w:r>
    </w:p>
    <w:p w14:paraId="646A60D0" w14:textId="77777777" w:rsidR="00603151" w:rsidRPr="003F4477" w:rsidRDefault="00603151" w:rsidP="00603151">
      <w:pPr>
        <w:rPr>
          <w:color w:val="222222"/>
          <w:shd w:val="clear" w:color="auto" w:fill="FFFFFF"/>
          <w:lang w:eastAsia="zh-CN"/>
        </w:rPr>
      </w:pPr>
      <w:r w:rsidRPr="003F4477">
        <w:rPr>
          <w:color w:val="222222"/>
          <w:shd w:val="clear" w:color="auto" w:fill="FFFFFF"/>
          <w:lang w:eastAsia="zh-CN"/>
        </w:rPr>
        <w:t xml:space="preserve">The distributed ADMM optimization algorithm </w:t>
      </w:r>
      <w:r>
        <w:rPr>
          <w:color w:val="222222"/>
          <w:shd w:val="clear" w:color="auto" w:fill="FFFFFF"/>
          <w:lang w:eastAsia="zh-CN"/>
        </w:rPr>
        <w:t>with NPC-</w:t>
      </w:r>
      <w:r w:rsidRPr="003F4477">
        <w:rPr>
          <w:color w:val="222222"/>
          <w:shd w:val="clear" w:color="auto" w:fill="FFFFFF"/>
          <w:lang w:eastAsia="zh-CN"/>
        </w:rPr>
        <w:t xml:space="preserve">blockchain is compared with other methods to </w:t>
      </w:r>
      <w:r>
        <w:rPr>
          <w:rFonts w:eastAsiaTheme="minorEastAsia" w:hint="eastAsia"/>
          <w:color w:val="222222"/>
          <w:shd w:val="clear" w:color="auto" w:fill="FFFFFF"/>
          <w:lang w:eastAsia="zh-CN"/>
        </w:rPr>
        <w:t>solve</w:t>
      </w:r>
      <w:r w:rsidRPr="003F4477">
        <w:rPr>
          <w:color w:val="222222"/>
          <w:shd w:val="clear" w:color="auto" w:fill="FFFFFF"/>
          <w:lang w:eastAsia="zh-CN"/>
        </w:rPr>
        <w:t xml:space="preserve"> and record </w:t>
      </w:r>
      <w:r>
        <w:rPr>
          <w:rFonts w:eastAsiaTheme="minorEastAsia" w:hint="eastAsia"/>
          <w:color w:val="222222"/>
          <w:shd w:val="clear" w:color="auto" w:fill="FFFFFF"/>
          <w:lang w:eastAsia="zh-CN"/>
        </w:rPr>
        <w:t>distributed computation problems</w:t>
      </w:r>
      <w:r w:rsidRPr="003F4477">
        <w:rPr>
          <w:color w:val="222222"/>
          <w:shd w:val="clear" w:color="auto" w:fill="FFFFFF"/>
          <w:lang w:eastAsia="zh-CN"/>
        </w:rPr>
        <w:t xml:space="preserve">, especially with blockchains that do not use the verifiable feature for optimization </w:t>
      </w:r>
      <w:r>
        <w:rPr>
          <w:color w:val="222222"/>
          <w:shd w:val="clear" w:color="auto" w:fill="FFFFFF"/>
          <w:lang w:eastAsia="zh-CN"/>
        </w:rPr>
        <w:t>problems</w:t>
      </w:r>
      <w:r w:rsidRPr="003F4477">
        <w:rPr>
          <w:color w:val="222222"/>
          <w:shd w:val="clear" w:color="auto" w:fill="FFFFFF"/>
          <w:lang w:eastAsia="zh-CN"/>
        </w:rPr>
        <w:t>. Specifically, the following methods that can compute and store optimization results are compared with the methods described.</w:t>
      </w:r>
    </w:p>
    <w:p w14:paraId="60110A1D" w14:textId="18CD253D" w:rsidR="00603151" w:rsidRPr="003F4477" w:rsidRDefault="00603151" w:rsidP="00603151">
      <w:pPr>
        <w:rPr>
          <w:color w:val="222222"/>
          <w:shd w:val="clear" w:color="auto" w:fill="FFFFFF"/>
          <w:lang w:eastAsia="zh-CN"/>
        </w:rPr>
      </w:pPr>
      <w:r w:rsidRPr="003F4477">
        <w:rPr>
          <w:color w:val="222222"/>
          <w:shd w:val="clear" w:color="auto" w:fill="FFFFFF"/>
          <w:lang w:eastAsia="zh-CN"/>
        </w:rPr>
        <w:t xml:space="preserve">Ref. </w:t>
      </w:r>
      <w:r w:rsidR="0062765B">
        <w:rPr>
          <w:color w:val="222222"/>
          <w:shd w:val="clear" w:color="auto" w:fill="FFFFFF"/>
          <w:lang w:eastAsia="zh-CN"/>
        </w:rPr>
        <w:fldChar w:fldCharType="begin"/>
      </w:r>
      <w:r w:rsidR="0062765B">
        <w:rPr>
          <w:color w:val="222222"/>
          <w:shd w:val="clear" w:color="auto" w:fill="FFFFFF"/>
          <w:lang w:eastAsia="zh-CN"/>
        </w:rPr>
        <w:instrText xml:space="preserve"> REF _Ref174795785 \r \h </w:instrText>
      </w:r>
      <w:r w:rsidR="0062765B">
        <w:rPr>
          <w:color w:val="222222"/>
          <w:shd w:val="clear" w:color="auto" w:fill="FFFFFF"/>
          <w:lang w:eastAsia="zh-CN"/>
        </w:rPr>
      </w:r>
      <w:r w:rsidR="0062765B">
        <w:rPr>
          <w:color w:val="222222"/>
          <w:shd w:val="clear" w:color="auto" w:fill="FFFFFF"/>
          <w:lang w:eastAsia="zh-CN"/>
        </w:rPr>
        <w:fldChar w:fldCharType="separate"/>
      </w:r>
      <w:r w:rsidR="0062765B">
        <w:rPr>
          <w:color w:val="222222"/>
          <w:shd w:val="clear" w:color="auto" w:fill="FFFFFF"/>
          <w:lang w:eastAsia="zh-CN"/>
        </w:rPr>
        <w:t>[23]</w:t>
      </w:r>
      <w:r w:rsidR="0062765B">
        <w:rPr>
          <w:color w:val="222222"/>
          <w:shd w:val="clear" w:color="auto" w:fill="FFFFFF"/>
          <w:lang w:eastAsia="zh-CN"/>
        </w:rPr>
        <w:fldChar w:fldCharType="end"/>
      </w:r>
      <w:r w:rsidR="0062765B">
        <w:rPr>
          <w:rFonts w:hint="eastAsia"/>
          <w:color w:val="222222"/>
          <w:shd w:val="clear" w:color="auto" w:fill="FFFFFF"/>
          <w:lang w:eastAsia="zh-CN"/>
        </w:rPr>
        <w:t xml:space="preserve"> </w:t>
      </w:r>
      <w:r w:rsidRPr="003F4477">
        <w:rPr>
          <w:color w:val="222222"/>
          <w:shd w:val="clear" w:color="auto" w:fill="FFFFFF"/>
          <w:lang w:eastAsia="zh-CN"/>
        </w:rPr>
        <w:t>proposed a method of building a database directly on the optimized server after centralized optimization. However, using the centralized database has stability defects</w:t>
      </w:r>
      <w:r w:rsidR="0062765B" w:rsidRPr="0062765B">
        <w:rPr>
          <w:color w:val="222222"/>
          <w:shd w:val="clear" w:color="auto" w:fill="FFFFFF"/>
          <w:vertAlign w:val="superscript"/>
          <w:lang w:eastAsia="zh-CN"/>
        </w:rPr>
        <w:fldChar w:fldCharType="begin"/>
      </w:r>
      <w:r w:rsidR="0062765B" w:rsidRPr="0062765B">
        <w:rPr>
          <w:color w:val="222222"/>
          <w:shd w:val="clear" w:color="auto" w:fill="FFFFFF"/>
          <w:vertAlign w:val="superscript"/>
          <w:lang w:eastAsia="zh-CN"/>
        </w:rPr>
        <w:instrText xml:space="preserve"> REF _Ref174795788 \r \h </w:instrText>
      </w:r>
      <w:r w:rsidR="0062765B" w:rsidRPr="0062765B">
        <w:rPr>
          <w:color w:val="222222"/>
          <w:shd w:val="clear" w:color="auto" w:fill="FFFFFF"/>
          <w:vertAlign w:val="superscript"/>
          <w:lang w:eastAsia="zh-CN"/>
        </w:rPr>
      </w:r>
      <w:r w:rsidR="0062765B">
        <w:rPr>
          <w:color w:val="222222"/>
          <w:shd w:val="clear" w:color="auto" w:fill="FFFFFF"/>
          <w:vertAlign w:val="superscript"/>
          <w:lang w:eastAsia="zh-CN"/>
        </w:rPr>
        <w:instrText xml:space="preserve"> \* MERGEFORMAT </w:instrText>
      </w:r>
      <w:r w:rsidR="0062765B" w:rsidRPr="0062765B">
        <w:rPr>
          <w:color w:val="222222"/>
          <w:shd w:val="clear" w:color="auto" w:fill="FFFFFF"/>
          <w:vertAlign w:val="superscript"/>
          <w:lang w:eastAsia="zh-CN"/>
        </w:rPr>
        <w:fldChar w:fldCharType="separate"/>
      </w:r>
      <w:r w:rsidR="0062765B" w:rsidRPr="0062765B">
        <w:rPr>
          <w:color w:val="222222"/>
          <w:shd w:val="clear" w:color="auto" w:fill="FFFFFF"/>
          <w:vertAlign w:val="superscript"/>
          <w:lang w:eastAsia="zh-CN"/>
        </w:rPr>
        <w:t>[24]</w:t>
      </w:r>
      <w:r w:rsidR="0062765B" w:rsidRPr="0062765B">
        <w:rPr>
          <w:color w:val="222222"/>
          <w:shd w:val="clear" w:color="auto" w:fill="FFFFFF"/>
          <w:vertAlign w:val="superscript"/>
          <w:lang w:eastAsia="zh-CN"/>
        </w:rPr>
        <w:fldChar w:fldCharType="end"/>
      </w:r>
      <w:r w:rsidRPr="003F4477">
        <w:rPr>
          <w:color w:val="222222"/>
          <w:shd w:val="clear" w:color="auto" w:fill="FFFFFF"/>
          <w:lang w:eastAsia="zh-CN"/>
        </w:rPr>
        <w:t>. Once the server storing data is in malfunctions, it may lead to data loss or data communication failure and thus the data in the database can’t be obtained successfully. In addition, performance in data throughput and scalability is a bottleneck in centralized structure</w:t>
      </w:r>
      <w:r w:rsidR="0062765B" w:rsidRPr="0062765B">
        <w:rPr>
          <w:color w:val="222222"/>
          <w:shd w:val="clear" w:color="auto" w:fill="FFFFFF"/>
          <w:vertAlign w:val="superscript"/>
          <w:lang w:eastAsia="zh-CN"/>
        </w:rPr>
        <w:fldChar w:fldCharType="begin"/>
      </w:r>
      <w:r w:rsidR="0062765B" w:rsidRPr="0062765B">
        <w:rPr>
          <w:color w:val="222222"/>
          <w:shd w:val="clear" w:color="auto" w:fill="FFFFFF"/>
          <w:vertAlign w:val="superscript"/>
          <w:lang w:eastAsia="zh-CN"/>
        </w:rPr>
        <w:instrText xml:space="preserve"> REF _Ref174796247 \r \h </w:instrText>
      </w:r>
      <w:r w:rsidR="0062765B" w:rsidRPr="0062765B">
        <w:rPr>
          <w:color w:val="222222"/>
          <w:shd w:val="clear" w:color="auto" w:fill="FFFFFF"/>
          <w:vertAlign w:val="superscript"/>
          <w:lang w:eastAsia="zh-CN"/>
        </w:rPr>
      </w:r>
      <w:r w:rsidR="0062765B">
        <w:rPr>
          <w:color w:val="222222"/>
          <w:shd w:val="clear" w:color="auto" w:fill="FFFFFF"/>
          <w:vertAlign w:val="superscript"/>
          <w:lang w:eastAsia="zh-CN"/>
        </w:rPr>
        <w:instrText xml:space="preserve"> \* MERGEFORMAT </w:instrText>
      </w:r>
      <w:r w:rsidR="0062765B" w:rsidRPr="0062765B">
        <w:rPr>
          <w:color w:val="222222"/>
          <w:shd w:val="clear" w:color="auto" w:fill="FFFFFF"/>
          <w:vertAlign w:val="superscript"/>
          <w:lang w:eastAsia="zh-CN"/>
        </w:rPr>
        <w:fldChar w:fldCharType="separate"/>
      </w:r>
      <w:r w:rsidR="0062765B" w:rsidRPr="0062765B">
        <w:rPr>
          <w:color w:val="222222"/>
          <w:shd w:val="clear" w:color="auto" w:fill="FFFFFF"/>
          <w:vertAlign w:val="superscript"/>
          <w:lang w:eastAsia="zh-CN"/>
        </w:rPr>
        <w:t>[25]</w:t>
      </w:r>
      <w:r w:rsidR="0062765B" w:rsidRPr="0062765B">
        <w:rPr>
          <w:color w:val="222222"/>
          <w:shd w:val="clear" w:color="auto" w:fill="FFFFFF"/>
          <w:vertAlign w:val="superscript"/>
          <w:lang w:eastAsia="zh-CN"/>
        </w:rPr>
        <w:fldChar w:fldCharType="end"/>
      </w:r>
      <w:r w:rsidRPr="003F4477">
        <w:rPr>
          <w:color w:val="222222"/>
          <w:shd w:val="clear" w:color="auto" w:fill="FFFFFF"/>
          <w:lang w:eastAsia="zh-CN"/>
        </w:rPr>
        <w:t>, while the blockchain-based distributed data storage used in this paper can provide higher data throughput as each server can handle data output business with oracle, and is highly scalable.</w:t>
      </w:r>
    </w:p>
    <w:p w14:paraId="08BDF2B9" w14:textId="66782EB6" w:rsidR="00603151" w:rsidRPr="003F4477" w:rsidRDefault="00603151" w:rsidP="00603151">
      <w:pPr>
        <w:rPr>
          <w:color w:val="222222"/>
          <w:shd w:val="clear" w:color="auto" w:fill="FFFFFF"/>
          <w:lang w:eastAsia="zh-CN"/>
        </w:rPr>
      </w:pPr>
      <w:r w:rsidRPr="003F4477">
        <w:rPr>
          <w:color w:val="222222"/>
          <w:shd w:val="clear" w:color="auto" w:fill="FFFFFF"/>
          <w:lang w:eastAsia="zh-CN"/>
        </w:rPr>
        <w:t>Compared with the method of storing results with a distributed database, the results stored by this method are highly reliable. The blockchain-based approach used in this paper guarantees the trustworthiness of the information, in contrast to the additional complex identification</w:t>
      </w:r>
      <w:r w:rsidR="0062765B" w:rsidRPr="0062765B">
        <w:rPr>
          <w:color w:val="222222"/>
          <w:shd w:val="clear" w:color="auto" w:fill="FFFFFF"/>
          <w:vertAlign w:val="superscript"/>
          <w:lang w:eastAsia="zh-CN"/>
        </w:rPr>
        <w:fldChar w:fldCharType="begin"/>
      </w:r>
      <w:r w:rsidR="0062765B" w:rsidRPr="0062765B">
        <w:rPr>
          <w:color w:val="222222"/>
          <w:shd w:val="clear" w:color="auto" w:fill="FFFFFF"/>
          <w:vertAlign w:val="superscript"/>
          <w:lang w:eastAsia="zh-CN"/>
        </w:rPr>
        <w:instrText xml:space="preserve"> REF _Ref174799530 \r \h </w:instrText>
      </w:r>
      <w:r w:rsidR="0062765B" w:rsidRPr="0062765B">
        <w:rPr>
          <w:color w:val="222222"/>
          <w:shd w:val="clear" w:color="auto" w:fill="FFFFFF"/>
          <w:vertAlign w:val="superscript"/>
          <w:lang w:eastAsia="zh-CN"/>
        </w:rPr>
      </w:r>
      <w:r w:rsidR="0062765B">
        <w:rPr>
          <w:color w:val="222222"/>
          <w:shd w:val="clear" w:color="auto" w:fill="FFFFFF"/>
          <w:vertAlign w:val="superscript"/>
          <w:lang w:eastAsia="zh-CN"/>
        </w:rPr>
        <w:instrText xml:space="preserve"> \* MERGEFORMAT </w:instrText>
      </w:r>
      <w:r w:rsidR="0062765B" w:rsidRPr="0062765B">
        <w:rPr>
          <w:color w:val="222222"/>
          <w:shd w:val="clear" w:color="auto" w:fill="FFFFFF"/>
          <w:vertAlign w:val="superscript"/>
          <w:lang w:eastAsia="zh-CN"/>
        </w:rPr>
        <w:fldChar w:fldCharType="separate"/>
      </w:r>
      <w:r w:rsidR="0062765B" w:rsidRPr="0062765B">
        <w:rPr>
          <w:color w:val="222222"/>
          <w:shd w:val="clear" w:color="auto" w:fill="FFFFFF"/>
          <w:vertAlign w:val="superscript"/>
          <w:lang w:eastAsia="zh-CN"/>
        </w:rPr>
        <w:t>[26]</w:t>
      </w:r>
      <w:r w:rsidR="0062765B" w:rsidRPr="0062765B">
        <w:rPr>
          <w:color w:val="222222"/>
          <w:shd w:val="clear" w:color="auto" w:fill="FFFFFF"/>
          <w:vertAlign w:val="superscript"/>
          <w:lang w:eastAsia="zh-CN"/>
        </w:rPr>
        <w:fldChar w:fldCharType="end"/>
      </w:r>
      <w:r w:rsidRPr="003F4477">
        <w:rPr>
          <w:color w:val="222222"/>
          <w:shd w:val="clear" w:color="auto" w:fill="FFFFFF"/>
          <w:lang w:eastAsia="zh-CN"/>
        </w:rPr>
        <w:t xml:space="preserve"> or other measures to avoid erroneous information published by dishonest servers in a distributed database structure.</w:t>
      </w:r>
    </w:p>
    <w:p w14:paraId="361DB505" w14:textId="3ADB09F7" w:rsidR="00E42611" w:rsidRPr="00B86726" w:rsidRDefault="00603151" w:rsidP="00603151">
      <w:pPr>
        <w:rPr>
          <w:highlight w:val="yellow"/>
          <w:lang w:eastAsia="zh-CN"/>
        </w:rPr>
        <w:sectPr w:rsidR="00E42611" w:rsidRPr="00B86726">
          <w:type w:val="continuous"/>
          <w:pgSz w:w="12240" w:h="15840"/>
          <w:pgMar w:top="1009" w:right="936" w:bottom="1009" w:left="936" w:header="851" w:footer="992" w:gutter="0"/>
          <w:cols w:num="2" w:space="288"/>
          <w:docGrid w:linePitch="312"/>
        </w:sectPr>
      </w:pPr>
      <w:r w:rsidRPr="003F4477">
        <w:rPr>
          <w:color w:val="222222"/>
          <w:shd w:val="clear" w:color="auto" w:fill="FFFFFF"/>
          <w:lang w:eastAsia="zh-CN"/>
        </w:rPr>
        <w:t xml:space="preserve">Furthermore, some blockchain with existing consensus mechanisms is used when simulating the process of storing optimization results with blockchains. These common consensus mechanisms include PoW, </w:t>
      </w:r>
      <w:proofErr w:type="spellStart"/>
      <w:r w:rsidRPr="003F4477">
        <w:rPr>
          <w:color w:val="222222"/>
          <w:shd w:val="clear" w:color="auto" w:fill="FFFFFF"/>
          <w:lang w:eastAsia="zh-CN"/>
        </w:rPr>
        <w:t>DPoS</w:t>
      </w:r>
      <w:proofErr w:type="spellEnd"/>
      <w:r w:rsidRPr="003F4477">
        <w:rPr>
          <w:color w:val="222222"/>
          <w:shd w:val="clear" w:color="auto" w:fill="FFFFFF"/>
          <w:lang w:eastAsia="zh-CN"/>
        </w:rPr>
        <w:t>, Proof of Authority (</w:t>
      </w:r>
      <w:proofErr w:type="spellStart"/>
      <w:r w:rsidRPr="003F4477">
        <w:rPr>
          <w:color w:val="222222"/>
          <w:shd w:val="clear" w:color="auto" w:fill="FFFFFF"/>
          <w:lang w:eastAsia="zh-CN"/>
        </w:rPr>
        <w:t>PoA</w:t>
      </w:r>
      <w:proofErr w:type="spellEnd"/>
      <w:r w:rsidRPr="003F4477">
        <w:rPr>
          <w:color w:val="222222"/>
          <w:shd w:val="clear" w:color="auto" w:fill="FFFFFF"/>
          <w:lang w:eastAsia="zh-CN"/>
        </w:rPr>
        <w:t xml:space="preserve">), Raft, and PBFT. Ref. </w:t>
      </w:r>
      <w:r w:rsidR="0062765B">
        <w:rPr>
          <w:color w:val="222222"/>
          <w:shd w:val="clear" w:color="auto" w:fill="FFFFFF"/>
          <w:lang w:eastAsia="zh-CN"/>
        </w:rPr>
        <w:fldChar w:fldCharType="begin"/>
      </w:r>
      <w:r w:rsidR="0062765B">
        <w:rPr>
          <w:color w:val="222222"/>
          <w:shd w:val="clear" w:color="auto" w:fill="FFFFFF"/>
          <w:lang w:eastAsia="zh-CN"/>
        </w:rPr>
        <w:instrText xml:space="preserve"> REF _Ref174806630 \r \h </w:instrText>
      </w:r>
      <w:r w:rsidR="0062765B">
        <w:rPr>
          <w:color w:val="222222"/>
          <w:shd w:val="clear" w:color="auto" w:fill="FFFFFF"/>
          <w:lang w:eastAsia="zh-CN"/>
        </w:rPr>
      </w:r>
      <w:r w:rsidR="0062765B">
        <w:rPr>
          <w:color w:val="222222"/>
          <w:shd w:val="clear" w:color="auto" w:fill="FFFFFF"/>
          <w:lang w:eastAsia="zh-CN"/>
        </w:rPr>
        <w:fldChar w:fldCharType="separate"/>
      </w:r>
      <w:r w:rsidR="0062765B">
        <w:rPr>
          <w:color w:val="222222"/>
          <w:shd w:val="clear" w:color="auto" w:fill="FFFFFF"/>
          <w:lang w:eastAsia="zh-CN"/>
        </w:rPr>
        <w:t>[27]</w:t>
      </w:r>
      <w:r w:rsidR="0062765B">
        <w:rPr>
          <w:color w:val="222222"/>
          <w:shd w:val="clear" w:color="auto" w:fill="FFFFFF"/>
          <w:lang w:eastAsia="zh-CN"/>
        </w:rPr>
        <w:fldChar w:fldCharType="end"/>
      </w:r>
      <w:r w:rsidR="0062765B">
        <w:rPr>
          <w:rFonts w:hint="eastAsia"/>
          <w:color w:val="222222"/>
          <w:shd w:val="clear" w:color="auto" w:fill="FFFFFF"/>
          <w:lang w:eastAsia="zh-CN"/>
        </w:rPr>
        <w:t xml:space="preserve"> </w:t>
      </w:r>
      <w:r w:rsidRPr="003F4477">
        <w:rPr>
          <w:color w:val="222222"/>
          <w:shd w:val="clear" w:color="auto" w:fill="FFFFFF"/>
          <w:lang w:eastAsia="zh-CN"/>
        </w:rPr>
        <w:t>provides some indicators of comparison between blockchains with different consensus mechanisms and demonstrates the performance of the common consensus mechanisms mentioned above. Meanwhile, a consensus mechanism called proof of solution</w:t>
      </w:r>
      <w:r>
        <w:rPr>
          <w:rFonts w:eastAsiaTheme="minorEastAsia" w:hint="eastAsia"/>
          <w:color w:val="222222"/>
          <w:shd w:val="clear" w:color="auto" w:fill="FFFFFF"/>
          <w:lang w:eastAsia="zh-CN"/>
        </w:rPr>
        <w:t>(PoSo)</w:t>
      </w:r>
      <w:r w:rsidRPr="003F4477">
        <w:rPr>
          <w:color w:val="222222"/>
          <w:shd w:val="clear" w:color="auto" w:fill="FFFFFF"/>
          <w:lang w:eastAsia="zh-CN"/>
        </w:rPr>
        <w:t xml:space="preserve"> is designed for the optimization problem in Ref. </w:t>
      </w:r>
      <w:r>
        <w:rPr>
          <w:color w:val="222222"/>
          <w:shd w:val="clear" w:color="auto" w:fill="FFFFFF"/>
          <w:lang w:eastAsia="zh-CN"/>
        </w:rPr>
        <w:fldChar w:fldCharType="begin"/>
      </w:r>
      <w:r>
        <w:rPr>
          <w:color w:val="222222"/>
          <w:shd w:val="clear" w:color="auto" w:fill="FFFFFF"/>
          <w:lang w:eastAsia="zh-CN"/>
        </w:rPr>
        <w:instrText xml:space="preserve"> REF _Ref175340393 \r \h </w:instrText>
      </w:r>
      <w:r>
        <w:rPr>
          <w:color w:val="222222"/>
          <w:shd w:val="clear" w:color="auto" w:fill="FFFFFF"/>
          <w:lang w:eastAsia="zh-CN"/>
        </w:rPr>
      </w:r>
      <w:r>
        <w:rPr>
          <w:color w:val="222222"/>
          <w:shd w:val="clear" w:color="auto" w:fill="FFFFFF"/>
          <w:lang w:eastAsia="zh-CN"/>
        </w:rPr>
        <w:fldChar w:fldCharType="separate"/>
      </w:r>
      <w:r>
        <w:rPr>
          <w:color w:val="222222"/>
          <w:shd w:val="clear" w:color="auto" w:fill="FFFFFF"/>
          <w:lang w:eastAsia="zh-CN"/>
        </w:rPr>
        <w:t>23</w:t>
      </w:r>
      <w:r>
        <w:rPr>
          <w:color w:val="222222"/>
          <w:shd w:val="clear" w:color="auto" w:fill="FFFFFF"/>
          <w:lang w:eastAsia="zh-CN"/>
        </w:rPr>
        <w:fldChar w:fldCharType="end"/>
      </w:r>
      <w:r>
        <w:rPr>
          <w:rFonts w:eastAsiaTheme="minorEastAsia" w:hint="eastAsia"/>
          <w:color w:val="222222"/>
          <w:shd w:val="clear" w:color="auto" w:fill="FFFFFF"/>
          <w:lang w:eastAsia="zh-CN"/>
        </w:rPr>
        <w:t xml:space="preserve"> </w:t>
      </w:r>
      <w:r w:rsidRPr="003F4477">
        <w:rPr>
          <w:color w:val="222222"/>
          <w:shd w:val="clear" w:color="auto" w:fill="FFFFFF"/>
          <w:lang w:eastAsia="zh-CN"/>
        </w:rPr>
        <w:t xml:space="preserve">where the voting result of the optimization result is used as proof. It can be concluded that these consensus mechanisms have defects of different aspects in distributed computing when compared with the no proof-based consensus mechanism. For a clearer view of this, Tab. 3 is provided to visually demonstrate the advantages of the proposed method from different perspectives. Where, in the process of comparing tolerance for dishonest servers, we use </w:t>
      </w:r>
      <w:r w:rsidRPr="005A3C86">
        <w:rPr>
          <w:i/>
          <w:iCs/>
          <w:color w:val="222222"/>
          <w:shd w:val="clear" w:color="auto" w:fill="FFFFFF"/>
          <w:lang w:eastAsia="zh-CN"/>
        </w:rPr>
        <w:t>n</w:t>
      </w:r>
      <w:r w:rsidRPr="003F4477">
        <w:rPr>
          <w:color w:val="222222"/>
          <w:shd w:val="clear" w:color="auto" w:fill="FFFFFF"/>
          <w:lang w:eastAsia="zh-CN"/>
        </w:rPr>
        <w:t xml:space="preserve"> to represent the total number of servers participating in data storage. In addition, when comparing the timespan of the consensus process, we took the optimization scenario constructed in this paper as an example, storing its optimization results, and for the database storage method that does not require consensus and does not guarantee the reliability of results, corresponding timespans are left blank</w:t>
      </w:r>
      <w:r>
        <w:rPr>
          <w:rFonts w:hint="eastAsia"/>
          <w:color w:val="222222"/>
          <w:shd w:val="clear" w:color="auto" w:fill="FFFFFF"/>
          <w:lang w:eastAsia="zh-CN"/>
        </w:rPr>
        <w:t>.</w:t>
      </w:r>
    </w:p>
    <w:p w14:paraId="644E97AD" w14:textId="461BB874" w:rsidR="008516FF" w:rsidRPr="00603151" w:rsidRDefault="00E42611" w:rsidP="00E42611">
      <w:pPr>
        <w:pStyle w:val="a3"/>
        <w:rPr>
          <w:rFonts w:eastAsiaTheme="minorEastAsia"/>
          <w:sz w:val="16"/>
          <w:szCs w:val="16"/>
          <w:lang w:eastAsia="zh-CN"/>
        </w:rPr>
      </w:pPr>
      <w:bookmarkStart w:id="16" w:name="_Ref174316835"/>
      <w:r w:rsidRPr="00603151">
        <w:rPr>
          <w:sz w:val="16"/>
          <w:szCs w:val="16"/>
        </w:rPr>
        <w:t xml:space="preserve">Tab. </w:t>
      </w:r>
      <w:r w:rsidRPr="00603151">
        <w:rPr>
          <w:sz w:val="16"/>
          <w:szCs w:val="16"/>
        </w:rPr>
        <w:fldChar w:fldCharType="begin"/>
      </w:r>
      <w:r w:rsidRPr="00603151">
        <w:rPr>
          <w:sz w:val="16"/>
          <w:szCs w:val="16"/>
        </w:rPr>
        <w:instrText xml:space="preserve"> SEQ Tab. \* ARABIC </w:instrText>
      </w:r>
      <w:r w:rsidRPr="00603151">
        <w:rPr>
          <w:sz w:val="16"/>
          <w:szCs w:val="16"/>
        </w:rPr>
        <w:fldChar w:fldCharType="separate"/>
      </w:r>
      <w:r w:rsidR="006B473D" w:rsidRPr="00603151">
        <w:rPr>
          <w:noProof/>
          <w:sz w:val="16"/>
          <w:szCs w:val="16"/>
        </w:rPr>
        <w:t>3</w:t>
      </w:r>
      <w:r w:rsidRPr="00603151">
        <w:rPr>
          <w:sz w:val="16"/>
          <w:szCs w:val="16"/>
        </w:rPr>
        <w:fldChar w:fldCharType="end"/>
      </w:r>
      <w:bookmarkEnd w:id="16"/>
      <w:r w:rsidRPr="00603151">
        <w:rPr>
          <w:rFonts w:eastAsiaTheme="minorEastAsia" w:hint="eastAsia"/>
          <w:sz w:val="16"/>
          <w:szCs w:val="16"/>
          <w:lang w:eastAsia="zh-CN"/>
        </w:rPr>
        <w:t xml:space="preserve"> Comparison between no-proof blockchain and other data storing structure</w:t>
      </w:r>
    </w:p>
    <w:tbl>
      <w:tblPr>
        <w:tblStyle w:val="af9"/>
        <w:tblW w:w="10768" w:type="dxa"/>
        <w:tblLayout w:type="fixed"/>
        <w:tblLook w:val="04A0" w:firstRow="1" w:lastRow="0" w:firstColumn="1" w:lastColumn="0" w:noHBand="0" w:noVBand="1"/>
      </w:tblPr>
      <w:tblGrid>
        <w:gridCol w:w="1184"/>
        <w:gridCol w:w="784"/>
        <w:gridCol w:w="1571"/>
        <w:gridCol w:w="1559"/>
        <w:gridCol w:w="1276"/>
        <w:gridCol w:w="1276"/>
        <w:gridCol w:w="850"/>
        <w:gridCol w:w="1134"/>
        <w:gridCol w:w="1134"/>
      </w:tblGrid>
      <w:tr w:rsidR="00B34C30" w:rsidRPr="00603151" w14:paraId="2FD03D10" w14:textId="154B7619" w:rsidTr="00355557">
        <w:tc>
          <w:tcPr>
            <w:tcW w:w="1968" w:type="dxa"/>
            <w:gridSpan w:val="2"/>
            <w:tcBorders>
              <w:top w:val="thinThickSmallGap" w:sz="12" w:space="0" w:color="auto"/>
              <w:left w:val="nil"/>
              <w:right w:val="nil"/>
            </w:tcBorders>
            <w:vAlign w:val="center"/>
          </w:tcPr>
          <w:p w14:paraId="31B2052F" w14:textId="55E4266C" w:rsidR="00B34C30" w:rsidRPr="00603151" w:rsidRDefault="00B34C30" w:rsidP="005272A9">
            <w:pPr>
              <w:ind w:firstLine="0"/>
              <w:jc w:val="center"/>
              <w:rPr>
                <w:sz w:val="16"/>
                <w:szCs w:val="16"/>
                <w:lang w:eastAsia="zh-CN"/>
              </w:rPr>
            </w:pPr>
            <w:r w:rsidRPr="00603151">
              <w:rPr>
                <w:rFonts w:hint="eastAsia"/>
                <w:sz w:val="16"/>
                <w:szCs w:val="16"/>
                <w:lang w:eastAsia="zh-CN"/>
              </w:rPr>
              <w:t>Data storage structure</w:t>
            </w:r>
          </w:p>
        </w:tc>
        <w:tc>
          <w:tcPr>
            <w:tcW w:w="1571" w:type="dxa"/>
            <w:tcBorders>
              <w:top w:val="thinThickSmallGap" w:sz="12" w:space="0" w:color="auto"/>
              <w:left w:val="nil"/>
              <w:right w:val="nil"/>
            </w:tcBorders>
            <w:vAlign w:val="center"/>
          </w:tcPr>
          <w:p w14:paraId="157D9EC3" w14:textId="7DDBE14B" w:rsidR="00B34C30" w:rsidRPr="00603151" w:rsidRDefault="00B34C30" w:rsidP="005272A9">
            <w:pPr>
              <w:ind w:firstLine="0"/>
              <w:jc w:val="center"/>
              <w:rPr>
                <w:sz w:val="16"/>
                <w:szCs w:val="16"/>
                <w:lang w:eastAsia="zh-CN"/>
              </w:rPr>
            </w:pPr>
            <w:r w:rsidRPr="00603151">
              <w:rPr>
                <w:sz w:val="16"/>
                <w:szCs w:val="16"/>
                <w:lang w:val="en-US" w:eastAsia="zh-CN"/>
              </w:rPr>
              <w:t>Decentralization level</w:t>
            </w:r>
          </w:p>
        </w:tc>
        <w:tc>
          <w:tcPr>
            <w:tcW w:w="1559" w:type="dxa"/>
            <w:tcBorders>
              <w:top w:val="thinThickSmallGap" w:sz="12" w:space="0" w:color="auto"/>
              <w:left w:val="nil"/>
              <w:right w:val="nil"/>
            </w:tcBorders>
            <w:vAlign w:val="center"/>
          </w:tcPr>
          <w:p w14:paraId="0F406BA5" w14:textId="1447B8A8" w:rsidR="00B34C30" w:rsidRPr="00603151" w:rsidRDefault="00B34C30" w:rsidP="005272A9">
            <w:pPr>
              <w:ind w:firstLine="0"/>
              <w:jc w:val="center"/>
              <w:rPr>
                <w:sz w:val="16"/>
                <w:szCs w:val="16"/>
                <w:lang w:eastAsia="zh-CN"/>
              </w:rPr>
            </w:pPr>
            <w:r w:rsidRPr="00603151">
              <w:rPr>
                <w:rFonts w:hint="eastAsia"/>
                <w:sz w:val="16"/>
                <w:szCs w:val="16"/>
                <w:lang w:eastAsia="zh-CN"/>
              </w:rPr>
              <w:t>Tolerance for communication failure</w:t>
            </w:r>
          </w:p>
        </w:tc>
        <w:tc>
          <w:tcPr>
            <w:tcW w:w="1276" w:type="dxa"/>
            <w:tcBorders>
              <w:top w:val="thinThickSmallGap" w:sz="12" w:space="0" w:color="auto"/>
              <w:left w:val="nil"/>
              <w:right w:val="nil"/>
            </w:tcBorders>
            <w:vAlign w:val="center"/>
          </w:tcPr>
          <w:p w14:paraId="356E5363" w14:textId="6C3FBE0A" w:rsidR="00B34C30" w:rsidRPr="00603151" w:rsidRDefault="00B34C30" w:rsidP="005272A9">
            <w:pPr>
              <w:ind w:firstLine="0"/>
              <w:jc w:val="center"/>
              <w:rPr>
                <w:sz w:val="16"/>
                <w:szCs w:val="16"/>
                <w:lang w:eastAsia="zh-CN"/>
              </w:rPr>
            </w:pPr>
            <w:r w:rsidRPr="00603151">
              <w:rPr>
                <w:rFonts w:hint="eastAsia"/>
                <w:sz w:val="16"/>
                <w:szCs w:val="16"/>
                <w:lang w:eastAsia="zh-CN"/>
              </w:rPr>
              <w:t>Tolerance for dishonest servers</w:t>
            </w:r>
          </w:p>
        </w:tc>
        <w:tc>
          <w:tcPr>
            <w:tcW w:w="1276" w:type="dxa"/>
            <w:tcBorders>
              <w:top w:val="thinThickSmallGap" w:sz="12" w:space="0" w:color="auto"/>
              <w:left w:val="nil"/>
              <w:right w:val="nil"/>
            </w:tcBorders>
            <w:vAlign w:val="center"/>
          </w:tcPr>
          <w:p w14:paraId="6481CA84" w14:textId="47F60C2C" w:rsidR="00B34C30" w:rsidRPr="00603151" w:rsidRDefault="00B34C30" w:rsidP="005272A9">
            <w:pPr>
              <w:ind w:firstLine="0"/>
              <w:jc w:val="center"/>
              <w:rPr>
                <w:sz w:val="16"/>
                <w:szCs w:val="16"/>
                <w:lang w:eastAsia="zh-CN"/>
              </w:rPr>
            </w:pPr>
            <w:r w:rsidRPr="00603151">
              <w:rPr>
                <w:rFonts w:hint="eastAsia"/>
                <w:sz w:val="16"/>
                <w:szCs w:val="16"/>
                <w:lang w:eastAsia="zh-CN"/>
              </w:rPr>
              <w:t xml:space="preserve">Timespan of </w:t>
            </w:r>
            <w:r w:rsidR="000569ED" w:rsidRPr="00603151">
              <w:rPr>
                <w:sz w:val="16"/>
                <w:szCs w:val="16"/>
                <w:lang w:eastAsia="zh-CN"/>
              </w:rPr>
              <w:t xml:space="preserve">the </w:t>
            </w:r>
            <w:r w:rsidRPr="00603151">
              <w:rPr>
                <w:rFonts w:hint="eastAsia"/>
                <w:sz w:val="16"/>
                <w:szCs w:val="16"/>
                <w:lang w:eastAsia="zh-CN"/>
              </w:rPr>
              <w:t>consensus process</w:t>
            </w:r>
          </w:p>
        </w:tc>
        <w:tc>
          <w:tcPr>
            <w:tcW w:w="850" w:type="dxa"/>
            <w:tcBorders>
              <w:top w:val="thinThickSmallGap" w:sz="12" w:space="0" w:color="auto"/>
              <w:left w:val="nil"/>
              <w:right w:val="nil"/>
            </w:tcBorders>
            <w:vAlign w:val="center"/>
          </w:tcPr>
          <w:p w14:paraId="624303B7" w14:textId="73BDA933" w:rsidR="00B34C30" w:rsidRPr="00603151" w:rsidRDefault="00B34C30" w:rsidP="005272A9">
            <w:pPr>
              <w:ind w:firstLine="0"/>
              <w:jc w:val="center"/>
              <w:rPr>
                <w:sz w:val="16"/>
                <w:szCs w:val="16"/>
                <w:lang w:eastAsia="zh-CN"/>
              </w:rPr>
            </w:pPr>
            <w:r w:rsidRPr="00603151">
              <w:rPr>
                <w:sz w:val="16"/>
                <w:szCs w:val="16"/>
                <w:lang w:val="en-US" w:eastAsia="zh-CN"/>
              </w:rPr>
              <w:t xml:space="preserve">Energy </w:t>
            </w:r>
            <w:r w:rsidRPr="00603151">
              <w:rPr>
                <w:rFonts w:hint="eastAsia"/>
                <w:sz w:val="16"/>
                <w:szCs w:val="16"/>
                <w:lang w:val="en-US" w:eastAsia="zh-CN"/>
              </w:rPr>
              <w:t>cost</w:t>
            </w:r>
          </w:p>
        </w:tc>
        <w:tc>
          <w:tcPr>
            <w:tcW w:w="1134" w:type="dxa"/>
            <w:tcBorders>
              <w:top w:val="thinThickSmallGap" w:sz="12" w:space="0" w:color="auto"/>
              <w:left w:val="nil"/>
              <w:right w:val="nil"/>
            </w:tcBorders>
            <w:vAlign w:val="center"/>
          </w:tcPr>
          <w:p w14:paraId="3FF2748C" w14:textId="1EF33741" w:rsidR="00B34C30" w:rsidRPr="00603151" w:rsidRDefault="00B34C30" w:rsidP="005272A9">
            <w:pPr>
              <w:ind w:firstLine="0"/>
              <w:jc w:val="center"/>
              <w:rPr>
                <w:sz w:val="16"/>
                <w:szCs w:val="16"/>
                <w:lang w:eastAsia="zh-CN"/>
              </w:rPr>
            </w:pPr>
            <w:r w:rsidRPr="00603151">
              <w:rPr>
                <w:sz w:val="16"/>
                <w:szCs w:val="16"/>
                <w:lang w:val="en-US" w:eastAsia="zh-CN"/>
              </w:rPr>
              <w:t>Scalability</w:t>
            </w:r>
          </w:p>
        </w:tc>
        <w:tc>
          <w:tcPr>
            <w:tcW w:w="1134" w:type="dxa"/>
            <w:tcBorders>
              <w:top w:val="thinThickSmallGap" w:sz="12" w:space="0" w:color="auto"/>
              <w:left w:val="nil"/>
              <w:right w:val="nil"/>
            </w:tcBorders>
            <w:vAlign w:val="center"/>
          </w:tcPr>
          <w:p w14:paraId="0AFE5744" w14:textId="39C7238D" w:rsidR="00B34C30" w:rsidRPr="00603151" w:rsidRDefault="00B34C30" w:rsidP="00B34C30">
            <w:pPr>
              <w:ind w:firstLine="0"/>
              <w:jc w:val="center"/>
              <w:rPr>
                <w:sz w:val="16"/>
                <w:szCs w:val="16"/>
                <w:lang w:eastAsia="zh-CN"/>
              </w:rPr>
            </w:pPr>
            <w:r w:rsidRPr="00603151">
              <w:rPr>
                <w:sz w:val="16"/>
                <w:szCs w:val="16"/>
                <w:lang w:val="en-US" w:eastAsia="zh-CN"/>
              </w:rPr>
              <w:t>Examples</w:t>
            </w:r>
          </w:p>
        </w:tc>
      </w:tr>
      <w:tr w:rsidR="00B34C30" w:rsidRPr="00603151" w14:paraId="28448A81" w14:textId="5A66940C" w:rsidTr="00355557">
        <w:tc>
          <w:tcPr>
            <w:tcW w:w="1968" w:type="dxa"/>
            <w:gridSpan w:val="2"/>
            <w:tcBorders>
              <w:left w:val="nil"/>
              <w:right w:val="nil"/>
            </w:tcBorders>
            <w:vAlign w:val="center"/>
          </w:tcPr>
          <w:p w14:paraId="7F5A6509" w14:textId="16431A0B" w:rsidR="00B34C30" w:rsidRPr="00603151" w:rsidRDefault="00044D7C" w:rsidP="005272A9">
            <w:pPr>
              <w:ind w:firstLine="0"/>
              <w:jc w:val="center"/>
              <w:rPr>
                <w:sz w:val="16"/>
                <w:szCs w:val="16"/>
                <w:lang w:eastAsia="zh-CN"/>
              </w:rPr>
            </w:pPr>
            <w:r w:rsidRPr="00603151">
              <w:rPr>
                <w:rFonts w:hint="eastAsia"/>
                <w:sz w:val="16"/>
                <w:szCs w:val="16"/>
                <w:lang w:eastAsia="zh-CN"/>
              </w:rPr>
              <w:t>No-proof</w:t>
            </w:r>
            <w:r w:rsidR="00B34C30" w:rsidRPr="00603151">
              <w:rPr>
                <w:rFonts w:hint="eastAsia"/>
                <w:sz w:val="16"/>
                <w:szCs w:val="16"/>
                <w:lang w:eastAsia="zh-CN"/>
              </w:rPr>
              <w:t xml:space="preserve"> blockchain</w:t>
            </w:r>
          </w:p>
        </w:tc>
        <w:tc>
          <w:tcPr>
            <w:tcW w:w="1571" w:type="dxa"/>
            <w:tcBorders>
              <w:left w:val="nil"/>
              <w:right w:val="nil"/>
            </w:tcBorders>
            <w:vAlign w:val="center"/>
          </w:tcPr>
          <w:p w14:paraId="49E3059A" w14:textId="23ACCB03" w:rsidR="00B34C30" w:rsidRPr="00603151" w:rsidRDefault="00A9069E" w:rsidP="005272A9">
            <w:pPr>
              <w:ind w:firstLine="0"/>
              <w:jc w:val="center"/>
              <w:rPr>
                <w:sz w:val="16"/>
                <w:szCs w:val="16"/>
                <w:lang w:eastAsia="zh-CN"/>
              </w:rPr>
            </w:pPr>
            <w:r w:rsidRPr="00603151">
              <w:rPr>
                <w:sz w:val="16"/>
                <w:szCs w:val="16"/>
                <w:lang w:val="en-US" w:eastAsia="zh-CN"/>
              </w:rPr>
              <w:t>Semi-</w:t>
            </w:r>
            <w:r w:rsidR="008F3848" w:rsidRPr="00603151">
              <w:rPr>
                <w:rFonts w:hint="eastAsia"/>
                <w:sz w:val="16"/>
                <w:szCs w:val="16"/>
                <w:lang w:val="en-US" w:eastAsia="zh-CN"/>
              </w:rPr>
              <w:t>de</w:t>
            </w:r>
            <w:r w:rsidRPr="00603151">
              <w:rPr>
                <w:sz w:val="16"/>
                <w:szCs w:val="16"/>
                <w:lang w:val="en-US" w:eastAsia="zh-CN"/>
              </w:rPr>
              <w:t>centralized</w:t>
            </w:r>
          </w:p>
        </w:tc>
        <w:tc>
          <w:tcPr>
            <w:tcW w:w="1559" w:type="dxa"/>
            <w:tcBorders>
              <w:left w:val="nil"/>
              <w:right w:val="nil"/>
            </w:tcBorders>
            <w:vAlign w:val="center"/>
          </w:tcPr>
          <w:p w14:paraId="255ABE30" w14:textId="085B50F5" w:rsidR="00B34C30" w:rsidRPr="00603151" w:rsidRDefault="00EB3F05" w:rsidP="005272A9">
            <w:pPr>
              <w:ind w:firstLine="0"/>
              <w:jc w:val="center"/>
              <w:rPr>
                <w:sz w:val="16"/>
                <w:szCs w:val="16"/>
                <w:lang w:eastAsia="zh-CN"/>
              </w:rPr>
            </w:pPr>
            <w:r w:rsidRPr="00603151">
              <w:rPr>
                <w:rFonts w:hint="eastAsia"/>
                <w:sz w:val="16"/>
                <w:szCs w:val="16"/>
                <w:lang w:eastAsia="zh-CN"/>
              </w:rPr>
              <w:t>Yes</w:t>
            </w:r>
          </w:p>
        </w:tc>
        <w:tc>
          <w:tcPr>
            <w:tcW w:w="1276" w:type="dxa"/>
            <w:tcBorders>
              <w:left w:val="nil"/>
              <w:right w:val="nil"/>
            </w:tcBorders>
            <w:vAlign w:val="center"/>
          </w:tcPr>
          <w:p w14:paraId="253EF7BA" w14:textId="64D7E447" w:rsidR="00B34C30" w:rsidRPr="00603151" w:rsidRDefault="00B34C30" w:rsidP="005272A9">
            <w:pPr>
              <w:ind w:firstLine="0"/>
              <w:jc w:val="center"/>
              <w:rPr>
                <w:rFonts w:hint="eastAsia"/>
                <w:sz w:val="16"/>
                <w:szCs w:val="16"/>
                <w:lang w:eastAsia="zh-CN"/>
              </w:rPr>
            </w:pPr>
            <w:r w:rsidRPr="00603151">
              <w:rPr>
                <w:rFonts w:hint="eastAsia"/>
                <w:sz w:val="16"/>
                <w:szCs w:val="16"/>
                <w:lang w:eastAsia="zh-CN"/>
              </w:rPr>
              <w:t>n</w:t>
            </w:r>
            <w:r w:rsidR="00603151" w:rsidRPr="00603151">
              <w:rPr>
                <w:rFonts w:hint="eastAsia"/>
                <w:sz w:val="16"/>
                <w:szCs w:val="16"/>
                <w:lang w:eastAsia="zh-CN"/>
              </w:rPr>
              <w:t>/2</w:t>
            </w:r>
          </w:p>
        </w:tc>
        <w:tc>
          <w:tcPr>
            <w:tcW w:w="1276" w:type="dxa"/>
            <w:tcBorders>
              <w:left w:val="nil"/>
              <w:bottom w:val="single" w:sz="4" w:space="0" w:color="auto"/>
              <w:right w:val="nil"/>
            </w:tcBorders>
            <w:vAlign w:val="center"/>
          </w:tcPr>
          <w:p w14:paraId="7BB26E90" w14:textId="4D0F7716" w:rsidR="00B34C30" w:rsidRPr="00603151" w:rsidRDefault="00603151" w:rsidP="005272A9">
            <w:pPr>
              <w:ind w:firstLine="0"/>
              <w:jc w:val="center"/>
              <w:rPr>
                <w:sz w:val="16"/>
                <w:szCs w:val="16"/>
                <w:lang w:eastAsia="zh-CN"/>
              </w:rPr>
            </w:pPr>
            <w:r w:rsidRPr="00603151">
              <w:rPr>
                <w:sz w:val="16"/>
                <w:szCs w:val="16"/>
                <w:lang w:eastAsia="zh-CN"/>
              </w:rPr>
              <w:t>≈</w:t>
            </w:r>
            <w:r w:rsidR="00B34C30" w:rsidRPr="00603151">
              <w:rPr>
                <w:rFonts w:hint="eastAsia"/>
                <w:sz w:val="16"/>
                <w:szCs w:val="16"/>
                <w:lang w:eastAsia="zh-CN"/>
              </w:rPr>
              <w:t>0s</w:t>
            </w:r>
          </w:p>
        </w:tc>
        <w:tc>
          <w:tcPr>
            <w:tcW w:w="850" w:type="dxa"/>
            <w:tcBorders>
              <w:left w:val="nil"/>
              <w:right w:val="nil"/>
            </w:tcBorders>
            <w:vAlign w:val="center"/>
          </w:tcPr>
          <w:p w14:paraId="07487BE8" w14:textId="6C4799D7" w:rsidR="00B34C30" w:rsidRPr="00603151" w:rsidRDefault="00B34C30" w:rsidP="005272A9">
            <w:pPr>
              <w:ind w:firstLine="0"/>
              <w:jc w:val="center"/>
              <w:rPr>
                <w:sz w:val="16"/>
                <w:szCs w:val="16"/>
                <w:lang w:eastAsia="zh-CN"/>
              </w:rPr>
            </w:pPr>
            <w:r w:rsidRPr="00603151">
              <w:rPr>
                <w:rFonts w:hint="eastAsia"/>
                <w:sz w:val="16"/>
                <w:szCs w:val="16"/>
                <w:lang w:eastAsia="zh-CN"/>
              </w:rPr>
              <w:t>Little</w:t>
            </w:r>
          </w:p>
        </w:tc>
        <w:tc>
          <w:tcPr>
            <w:tcW w:w="1134" w:type="dxa"/>
            <w:tcBorders>
              <w:left w:val="nil"/>
              <w:right w:val="nil"/>
            </w:tcBorders>
            <w:vAlign w:val="center"/>
          </w:tcPr>
          <w:p w14:paraId="02C634D9" w14:textId="0050A461" w:rsidR="00B34C30" w:rsidRPr="00603151" w:rsidRDefault="00B34C30" w:rsidP="005272A9">
            <w:pPr>
              <w:ind w:firstLine="0"/>
              <w:jc w:val="center"/>
              <w:rPr>
                <w:sz w:val="16"/>
                <w:szCs w:val="16"/>
                <w:lang w:eastAsia="zh-CN"/>
              </w:rPr>
            </w:pPr>
            <w:r w:rsidRPr="00603151">
              <w:rPr>
                <w:rFonts w:hint="eastAsia"/>
                <w:sz w:val="16"/>
                <w:szCs w:val="16"/>
                <w:lang w:eastAsia="zh-CN"/>
              </w:rPr>
              <w:t>Strong</w:t>
            </w:r>
          </w:p>
        </w:tc>
        <w:tc>
          <w:tcPr>
            <w:tcW w:w="1134" w:type="dxa"/>
            <w:tcBorders>
              <w:left w:val="nil"/>
              <w:right w:val="nil"/>
            </w:tcBorders>
          </w:tcPr>
          <w:p w14:paraId="2C4A655E" w14:textId="0FA0A80E" w:rsidR="00B34C30" w:rsidRPr="00603151" w:rsidRDefault="00B34C30" w:rsidP="005272A9">
            <w:pPr>
              <w:ind w:firstLine="0"/>
              <w:jc w:val="center"/>
              <w:rPr>
                <w:sz w:val="16"/>
                <w:szCs w:val="16"/>
                <w:lang w:eastAsia="zh-CN"/>
              </w:rPr>
            </w:pPr>
            <w:r w:rsidRPr="00603151">
              <w:rPr>
                <w:sz w:val="16"/>
                <w:szCs w:val="16"/>
                <w:lang w:val="en-US" w:eastAsia="zh-CN"/>
              </w:rPr>
              <w:t>This article</w:t>
            </w:r>
          </w:p>
        </w:tc>
      </w:tr>
      <w:tr w:rsidR="00B34C30" w:rsidRPr="00603151" w14:paraId="71BE2CA8" w14:textId="3D1F9094" w:rsidTr="00355557">
        <w:tc>
          <w:tcPr>
            <w:tcW w:w="1968" w:type="dxa"/>
            <w:gridSpan w:val="2"/>
            <w:tcBorders>
              <w:left w:val="nil"/>
              <w:right w:val="nil"/>
            </w:tcBorders>
            <w:vAlign w:val="center"/>
          </w:tcPr>
          <w:p w14:paraId="4EA0B2DE" w14:textId="7EBCFE96" w:rsidR="00B34C30" w:rsidRPr="00603151" w:rsidRDefault="00B34C30" w:rsidP="005272A9">
            <w:pPr>
              <w:ind w:firstLine="0"/>
              <w:jc w:val="center"/>
              <w:rPr>
                <w:sz w:val="16"/>
                <w:szCs w:val="16"/>
                <w:lang w:eastAsia="zh-CN"/>
              </w:rPr>
            </w:pPr>
            <w:r w:rsidRPr="00603151">
              <w:rPr>
                <w:rFonts w:hint="eastAsia"/>
                <w:sz w:val="16"/>
                <w:szCs w:val="16"/>
                <w:lang w:eastAsia="zh-CN"/>
              </w:rPr>
              <w:t>Centralized database</w:t>
            </w:r>
          </w:p>
        </w:tc>
        <w:tc>
          <w:tcPr>
            <w:tcW w:w="1571" w:type="dxa"/>
            <w:tcBorders>
              <w:left w:val="nil"/>
              <w:right w:val="nil"/>
            </w:tcBorders>
            <w:vAlign w:val="center"/>
          </w:tcPr>
          <w:p w14:paraId="05FAD754" w14:textId="3BDEEFD6" w:rsidR="00B34C30" w:rsidRPr="00603151" w:rsidRDefault="00B34C30" w:rsidP="005272A9">
            <w:pPr>
              <w:ind w:firstLine="0"/>
              <w:jc w:val="center"/>
              <w:rPr>
                <w:sz w:val="16"/>
                <w:szCs w:val="16"/>
                <w:lang w:eastAsia="zh-CN"/>
              </w:rPr>
            </w:pPr>
            <w:r w:rsidRPr="00603151">
              <w:rPr>
                <w:rFonts w:hint="eastAsia"/>
                <w:sz w:val="16"/>
                <w:szCs w:val="16"/>
                <w:lang w:eastAsia="zh-CN"/>
              </w:rPr>
              <w:t>Fully centralized</w:t>
            </w:r>
          </w:p>
        </w:tc>
        <w:tc>
          <w:tcPr>
            <w:tcW w:w="1559" w:type="dxa"/>
            <w:tcBorders>
              <w:left w:val="nil"/>
              <w:right w:val="nil"/>
            </w:tcBorders>
            <w:vAlign w:val="center"/>
          </w:tcPr>
          <w:p w14:paraId="03235B7B" w14:textId="25062ADB" w:rsidR="00B34C30" w:rsidRPr="00603151" w:rsidRDefault="00EB3F05" w:rsidP="005272A9">
            <w:pPr>
              <w:ind w:firstLine="0"/>
              <w:jc w:val="center"/>
              <w:rPr>
                <w:sz w:val="16"/>
                <w:szCs w:val="16"/>
                <w:lang w:eastAsia="zh-CN"/>
              </w:rPr>
            </w:pPr>
            <w:r w:rsidRPr="00603151">
              <w:rPr>
                <w:rFonts w:hint="eastAsia"/>
                <w:sz w:val="16"/>
                <w:szCs w:val="16"/>
                <w:lang w:eastAsia="zh-CN"/>
              </w:rPr>
              <w:t>No</w:t>
            </w:r>
          </w:p>
        </w:tc>
        <w:tc>
          <w:tcPr>
            <w:tcW w:w="1276" w:type="dxa"/>
            <w:tcBorders>
              <w:left w:val="nil"/>
              <w:right w:val="nil"/>
            </w:tcBorders>
            <w:vAlign w:val="center"/>
          </w:tcPr>
          <w:p w14:paraId="7E79265E" w14:textId="60CF8CD8" w:rsidR="00B34C30" w:rsidRPr="00603151" w:rsidRDefault="00B34C30" w:rsidP="005272A9">
            <w:pPr>
              <w:ind w:firstLine="0"/>
              <w:jc w:val="center"/>
              <w:rPr>
                <w:sz w:val="16"/>
                <w:szCs w:val="16"/>
                <w:lang w:eastAsia="zh-CN"/>
              </w:rPr>
            </w:pPr>
            <w:r w:rsidRPr="00603151">
              <w:rPr>
                <w:rFonts w:hint="eastAsia"/>
                <w:sz w:val="16"/>
                <w:szCs w:val="16"/>
                <w:lang w:eastAsia="zh-CN"/>
              </w:rPr>
              <w:t>0</w:t>
            </w:r>
          </w:p>
        </w:tc>
        <w:tc>
          <w:tcPr>
            <w:tcW w:w="1276" w:type="dxa"/>
            <w:tcBorders>
              <w:left w:val="nil"/>
              <w:right w:val="nil"/>
              <w:tl2br w:val="single" w:sz="4" w:space="0" w:color="auto"/>
            </w:tcBorders>
            <w:vAlign w:val="center"/>
          </w:tcPr>
          <w:p w14:paraId="08C1D632" w14:textId="77777777" w:rsidR="00B34C30" w:rsidRPr="00603151" w:rsidRDefault="00B34C30" w:rsidP="005272A9">
            <w:pPr>
              <w:ind w:firstLine="0"/>
              <w:jc w:val="center"/>
              <w:rPr>
                <w:sz w:val="16"/>
                <w:szCs w:val="16"/>
                <w:lang w:eastAsia="zh-CN"/>
              </w:rPr>
            </w:pPr>
          </w:p>
        </w:tc>
        <w:tc>
          <w:tcPr>
            <w:tcW w:w="850" w:type="dxa"/>
            <w:tcBorders>
              <w:left w:val="nil"/>
              <w:right w:val="nil"/>
            </w:tcBorders>
            <w:vAlign w:val="center"/>
          </w:tcPr>
          <w:p w14:paraId="0F42F1E4" w14:textId="5825D73A" w:rsidR="00B34C30" w:rsidRPr="00603151" w:rsidRDefault="00B34C30" w:rsidP="005272A9">
            <w:pPr>
              <w:ind w:firstLine="0"/>
              <w:jc w:val="center"/>
              <w:rPr>
                <w:sz w:val="16"/>
                <w:szCs w:val="16"/>
                <w:lang w:eastAsia="zh-CN"/>
              </w:rPr>
            </w:pPr>
            <w:r w:rsidRPr="00603151">
              <w:rPr>
                <w:rFonts w:hint="eastAsia"/>
                <w:sz w:val="16"/>
                <w:szCs w:val="16"/>
                <w:lang w:eastAsia="zh-CN"/>
              </w:rPr>
              <w:t>Little</w:t>
            </w:r>
          </w:p>
        </w:tc>
        <w:tc>
          <w:tcPr>
            <w:tcW w:w="1134" w:type="dxa"/>
            <w:tcBorders>
              <w:left w:val="nil"/>
              <w:right w:val="nil"/>
            </w:tcBorders>
            <w:vAlign w:val="center"/>
          </w:tcPr>
          <w:p w14:paraId="16467460" w14:textId="637D34D5" w:rsidR="00B34C30" w:rsidRPr="00603151" w:rsidRDefault="00B34C30" w:rsidP="005272A9">
            <w:pPr>
              <w:ind w:firstLine="0"/>
              <w:jc w:val="center"/>
              <w:rPr>
                <w:sz w:val="16"/>
                <w:szCs w:val="16"/>
                <w:lang w:eastAsia="zh-CN"/>
              </w:rPr>
            </w:pPr>
            <w:r w:rsidRPr="00603151">
              <w:rPr>
                <w:rFonts w:hint="eastAsia"/>
                <w:sz w:val="16"/>
                <w:szCs w:val="16"/>
                <w:lang w:eastAsia="zh-CN"/>
              </w:rPr>
              <w:t>Weak</w:t>
            </w:r>
          </w:p>
        </w:tc>
        <w:tc>
          <w:tcPr>
            <w:tcW w:w="1134" w:type="dxa"/>
            <w:tcBorders>
              <w:left w:val="nil"/>
              <w:right w:val="nil"/>
            </w:tcBorders>
          </w:tcPr>
          <w:p w14:paraId="7EFA57E7" w14:textId="33810952" w:rsidR="00B34C30" w:rsidRPr="00603151" w:rsidRDefault="0062765B" w:rsidP="005272A9">
            <w:pPr>
              <w:ind w:firstLine="0"/>
              <w:jc w:val="center"/>
              <w:rPr>
                <w:rFonts w:hint="eastAsia"/>
                <w:sz w:val="16"/>
                <w:szCs w:val="16"/>
                <w:lang w:eastAsia="zh-CN"/>
              </w:rPr>
            </w:pPr>
            <w:r w:rsidRPr="0062765B">
              <w:rPr>
                <w:color w:val="222222"/>
                <w:sz w:val="16"/>
                <w:szCs w:val="16"/>
                <w:shd w:val="clear" w:color="auto" w:fill="FFFFFF"/>
                <w:lang w:eastAsia="zh-CN"/>
              </w:rPr>
              <w:fldChar w:fldCharType="begin"/>
            </w:r>
            <w:r w:rsidRPr="0062765B">
              <w:rPr>
                <w:color w:val="222222"/>
                <w:sz w:val="16"/>
                <w:szCs w:val="16"/>
                <w:shd w:val="clear" w:color="auto" w:fill="FFFFFF"/>
                <w:lang w:eastAsia="zh-CN"/>
              </w:rPr>
              <w:instrText xml:space="preserve"> REF _Ref174265794 \r \h </w:instrText>
            </w:r>
            <w:r w:rsidRPr="0062765B">
              <w:rPr>
                <w:color w:val="222222"/>
                <w:sz w:val="16"/>
                <w:szCs w:val="16"/>
                <w:shd w:val="clear" w:color="auto" w:fill="FFFFFF"/>
                <w:lang w:eastAsia="zh-CN"/>
              </w:rPr>
            </w:r>
            <w:r w:rsidRPr="0062765B">
              <w:rPr>
                <w:color w:val="222222"/>
                <w:sz w:val="16"/>
                <w:szCs w:val="16"/>
                <w:shd w:val="clear" w:color="auto" w:fill="FFFFFF"/>
                <w:lang w:eastAsia="zh-CN"/>
              </w:rPr>
              <w:instrText xml:space="preserve"> \* MERGEFORMAT </w:instrText>
            </w:r>
            <w:r w:rsidRPr="0062765B">
              <w:rPr>
                <w:color w:val="222222"/>
                <w:sz w:val="16"/>
                <w:szCs w:val="16"/>
                <w:shd w:val="clear" w:color="auto" w:fill="FFFFFF"/>
                <w:lang w:eastAsia="zh-CN"/>
              </w:rPr>
              <w:fldChar w:fldCharType="separate"/>
            </w:r>
            <w:r w:rsidRPr="0062765B">
              <w:rPr>
                <w:color w:val="222222"/>
                <w:sz w:val="16"/>
                <w:szCs w:val="16"/>
                <w:shd w:val="clear" w:color="auto" w:fill="FFFFFF"/>
                <w:lang w:eastAsia="zh-CN"/>
              </w:rPr>
              <w:t>[28]</w:t>
            </w:r>
            <w:r w:rsidRPr="0062765B">
              <w:rPr>
                <w:color w:val="222222"/>
                <w:sz w:val="16"/>
                <w:szCs w:val="16"/>
                <w:shd w:val="clear" w:color="auto" w:fill="FFFFFF"/>
                <w:lang w:eastAsia="zh-CN"/>
              </w:rPr>
              <w:fldChar w:fldCharType="end"/>
            </w:r>
          </w:p>
        </w:tc>
      </w:tr>
      <w:tr w:rsidR="00B34C30" w:rsidRPr="00603151" w14:paraId="091EAC08" w14:textId="650B2676" w:rsidTr="00355557">
        <w:tc>
          <w:tcPr>
            <w:tcW w:w="1968" w:type="dxa"/>
            <w:gridSpan w:val="2"/>
            <w:tcBorders>
              <w:left w:val="nil"/>
              <w:right w:val="nil"/>
            </w:tcBorders>
            <w:vAlign w:val="center"/>
          </w:tcPr>
          <w:p w14:paraId="28B433E6" w14:textId="482431FF" w:rsidR="00B34C30" w:rsidRPr="00603151" w:rsidRDefault="00B34C30" w:rsidP="005272A9">
            <w:pPr>
              <w:ind w:firstLine="0"/>
              <w:jc w:val="center"/>
              <w:rPr>
                <w:sz w:val="16"/>
                <w:szCs w:val="16"/>
                <w:lang w:eastAsia="zh-CN"/>
              </w:rPr>
            </w:pPr>
            <w:r w:rsidRPr="00603151">
              <w:rPr>
                <w:rFonts w:hint="eastAsia"/>
                <w:sz w:val="16"/>
                <w:szCs w:val="16"/>
                <w:lang w:eastAsia="zh-CN"/>
              </w:rPr>
              <w:t>Distributed database</w:t>
            </w:r>
          </w:p>
        </w:tc>
        <w:tc>
          <w:tcPr>
            <w:tcW w:w="1571" w:type="dxa"/>
            <w:tcBorders>
              <w:left w:val="nil"/>
              <w:right w:val="nil"/>
            </w:tcBorders>
            <w:vAlign w:val="center"/>
          </w:tcPr>
          <w:p w14:paraId="2437B58E" w14:textId="3EF3FE9A" w:rsidR="00B34C30" w:rsidRPr="00603151" w:rsidRDefault="00B34C30" w:rsidP="005272A9">
            <w:pPr>
              <w:ind w:firstLine="0"/>
              <w:jc w:val="center"/>
              <w:rPr>
                <w:sz w:val="16"/>
                <w:szCs w:val="16"/>
                <w:lang w:eastAsia="zh-CN"/>
              </w:rPr>
            </w:pPr>
            <w:r w:rsidRPr="00603151">
              <w:rPr>
                <w:sz w:val="16"/>
                <w:szCs w:val="16"/>
                <w:lang w:val="en-US" w:eastAsia="zh-CN"/>
              </w:rPr>
              <w:t>Decentralized</w:t>
            </w:r>
          </w:p>
        </w:tc>
        <w:tc>
          <w:tcPr>
            <w:tcW w:w="1559" w:type="dxa"/>
            <w:tcBorders>
              <w:left w:val="nil"/>
              <w:right w:val="nil"/>
            </w:tcBorders>
            <w:vAlign w:val="center"/>
          </w:tcPr>
          <w:p w14:paraId="083CC881" w14:textId="77620DF8" w:rsidR="00B34C30" w:rsidRPr="00603151" w:rsidRDefault="00B34C30" w:rsidP="005272A9">
            <w:pPr>
              <w:ind w:firstLine="0"/>
              <w:jc w:val="center"/>
              <w:rPr>
                <w:sz w:val="16"/>
                <w:szCs w:val="16"/>
                <w:lang w:eastAsia="zh-CN"/>
              </w:rPr>
            </w:pPr>
            <w:r w:rsidRPr="00603151">
              <w:rPr>
                <w:rFonts w:hint="eastAsia"/>
                <w:sz w:val="16"/>
                <w:szCs w:val="16"/>
                <w:lang w:eastAsia="zh-CN"/>
              </w:rPr>
              <w:t>Yes</w:t>
            </w:r>
          </w:p>
        </w:tc>
        <w:tc>
          <w:tcPr>
            <w:tcW w:w="1276" w:type="dxa"/>
            <w:tcBorders>
              <w:left w:val="nil"/>
              <w:right w:val="nil"/>
            </w:tcBorders>
            <w:vAlign w:val="center"/>
          </w:tcPr>
          <w:p w14:paraId="1EE4AE05" w14:textId="155B33C8" w:rsidR="00B34C30" w:rsidRPr="00603151" w:rsidRDefault="00B34C30" w:rsidP="005272A9">
            <w:pPr>
              <w:ind w:firstLine="0"/>
              <w:jc w:val="center"/>
              <w:rPr>
                <w:sz w:val="16"/>
                <w:szCs w:val="16"/>
                <w:lang w:eastAsia="zh-CN"/>
              </w:rPr>
            </w:pPr>
            <w:r w:rsidRPr="00603151">
              <w:rPr>
                <w:rFonts w:hint="eastAsia"/>
                <w:sz w:val="16"/>
                <w:szCs w:val="16"/>
                <w:lang w:eastAsia="zh-CN"/>
              </w:rPr>
              <w:t>0</w:t>
            </w:r>
          </w:p>
        </w:tc>
        <w:tc>
          <w:tcPr>
            <w:tcW w:w="1276" w:type="dxa"/>
            <w:tcBorders>
              <w:left w:val="nil"/>
              <w:right w:val="nil"/>
              <w:tl2br w:val="single" w:sz="4" w:space="0" w:color="auto"/>
            </w:tcBorders>
            <w:vAlign w:val="center"/>
          </w:tcPr>
          <w:p w14:paraId="45F4AF49" w14:textId="77777777" w:rsidR="00B34C30" w:rsidRPr="00603151" w:rsidRDefault="00B34C30" w:rsidP="005272A9">
            <w:pPr>
              <w:ind w:firstLine="0"/>
              <w:jc w:val="center"/>
              <w:rPr>
                <w:sz w:val="16"/>
                <w:szCs w:val="16"/>
                <w:lang w:eastAsia="zh-CN"/>
              </w:rPr>
            </w:pPr>
          </w:p>
        </w:tc>
        <w:tc>
          <w:tcPr>
            <w:tcW w:w="850" w:type="dxa"/>
            <w:tcBorders>
              <w:left w:val="nil"/>
              <w:right w:val="nil"/>
            </w:tcBorders>
            <w:vAlign w:val="center"/>
          </w:tcPr>
          <w:p w14:paraId="56F56992" w14:textId="6678D86B" w:rsidR="00B34C30" w:rsidRPr="00603151" w:rsidRDefault="00B34C30" w:rsidP="005272A9">
            <w:pPr>
              <w:ind w:firstLine="0"/>
              <w:jc w:val="center"/>
              <w:rPr>
                <w:sz w:val="16"/>
                <w:szCs w:val="16"/>
                <w:lang w:eastAsia="zh-CN"/>
              </w:rPr>
            </w:pPr>
            <w:r w:rsidRPr="00603151">
              <w:rPr>
                <w:rFonts w:hint="eastAsia"/>
                <w:sz w:val="16"/>
                <w:szCs w:val="16"/>
                <w:lang w:eastAsia="zh-CN"/>
              </w:rPr>
              <w:t>Little</w:t>
            </w:r>
          </w:p>
        </w:tc>
        <w:tc>
          <w:tcPr>
            <w:tcW w:w="1134" w:type="dxa"/>
            <w:tcBorders>
              <w:left w:val="nil"/>
              <w:right w:val="nil"/>
            </w:tcBorders>
            <w:vAlign w:val="center"/>
          </w:tcPr>
          <w:p w14:paraId="1FDFEF04" w14:textId="702FB649" w:rsidR="00B34C30" w:rsidRPr="00603151" w:rsidRDefault="00B34C30" w:rsidP="005272A9">
            <w:pPr>
              <w:ind w:firstLine="0"/>
              <w:jc w:val="center"/>
              <w:rPr>
                <w:sz w:val="16"/>
                <w:szCs w:val="16"/>
                <w:lang w:eastAsia="zh-CN"/>
              </w:rPr>
            </w:pPr>
            <w:r w:rsidRPr="00603151">
              <w:rPr>
                <w:rFonts w:hint="eastAsia"/>
                <w:sz w:val="16"/>
                <w:szCs w:val="16"/>
                <w:lang w:eastAsia="zh-CN"/>
              </w:rPr>
              <w:t>Strong</w:t>
            </w:r>
          </w:p>
        </w:tc>
        <w:tc>
          <w:tcPr>
            <w:tcW w:w="1134" w:type="dxa"/>
            <w:tcBorders>
              <w:left w:val="nil"/>
              <w:right w:val="nil"/>
            </w:tcBorders>
          </w:tcPr>
          <w:p w14:paraId="77CF6C48" w14:textId="10233AA5" w:rsidR="00B34C30" w:rsidRPr="00603151" w:rsidRDefault="0062765B" w:rsidP="005272A9">
            <w:pPr>
              <w:ind w:firstLine="0"/>
              <w:jc w:val="center"/>
              <w:rPr>
                <w:rFonts w:hint="eastAsia"/>
                <w:sz w:val="16"/>
                <w:szCs w:val="16"/>
                <w:lang w:eastAsia="zh-CN"/>
              </w:rPr>
            </w:pPr>
            <w:r w:rsidRPr="0062765B">
              <w:rPr>
                <w:color w:val="222222"/>
                <w:sz w:val="16"/>
                <w:szCs w:val="16"/>
                <w:shd w:val="clear" w:color="auto" w:fill="FFFFFF"/>
                <w:lang w:eastAsia="zh-CN"/>
              </w:rPr>
              <w:fldChar w:fldCharType="begin"/>
            </w:r>
            <w:r w:rsidRPr="0062765B">
              <w:rPr>
                <w:color w:val="222222"/>
                <w:sz w:val="16"/>
                <w:szCs w:val="16"/>
                <w:shd w:val="clear" w:color="auto" w:fill="FFFFFF"/>
                <w:lang w:eastAsia="zh-CN"/>
              </w:rPr>
              <w:instrText xml:space="preserve"> REF _Ref174265797 \r \h </w:instrText>
            </w:r>
            <w:r w:rsidRPr="0062765B">
              <w:rPr>
                <w:color w:val="222222"/>
                <w:sz w:val="16"/>
                <w:szCs w:val="16"/>
                <w:shd w:val="clear" w:color="auto" w:fill="FFFFFF"/>
                <w:lang w:eastAsia="zh-CN"/>
              </w:rPr>
            </w:r>
            <w:r w:rsidRPr="0062765B">
              <w:rPr>
                <w:color w:val="222222"/>
                <w:sz w:val="16"/>
                <w:szCs w:val="16"/>
                <w:shd w:val="clear" w:color="auto" w:fill="FFFFFF"/>
                <w:lang w:eastAsia="zh-CN"/>
              </w:rPr>
              <w:instrText xml:space="preserve"> \* MERGEFORMAT </w:instrText>
            </w:r>
            <w:r w:rsidRPr="0062765B">
              <w:rPr>
                <w:color w:val="222222"/>
                <w:sz w:val="16"/>
                <w:szCs w:val="16"/>
                <w:shd w:val="clear" w:color="auto" w:fill="FFFFFF"/>
                <w:lang w:eastAsia="zh-CN"/>
              </w:rPr>
              <w:fldChar w:fldCharType="separate"/>
            </w:r>
            <w:r w:rsidRPr="0062765B">
              <w:rPr>
                <w:color w:val="222222"/>
                <w:sz w:val="16"/>
                <w:szCs w:val="16"/>
                <w:shd w:val="clear" w:color="auto" w:fill="FFFFFF"/>
                <w:lang w:eastAsia="zh-CN"/>
              </w:rPr>
              <w:t>[29]</w:t>
            </w:r>
            <w:r w:rsidRPr="0062765B">
              <w:rPr>
                <w:color w:val="222222"/>
                <w:sz w:val="16"/>
                <w:szCs w:val="16"/>
                <w:shd w:val="clear" w:color="auto" w:fill="FFFFFF"/>
                <w:lang w:eastAsia="zh-CN"/>
              </w:rPr>
              <w:fldChar w:fldCharType="end"/>
            </w:r>
          </w:p>
        </w:tc>
      </w:tr>
      <w:tr w:rsidR="005A42DC" w:rsidRPr="00603151" w14:paraId="25E6E4AF" w14:textId="6B7A0A2D" w:rsidTr="00355557">
        <w:tc>
          <w:tcPr>
            <w:tcW w:w="1184" w:type="dxa"/>
            <w:vMerge w:val="restart"/>
            <w:tcBorders>
              <w:left w:val="nil"/>
              <w:right w:val="nil"/>
            </w:tcBorders>
            <w:vAlign w:val="center"/>
          </w:tcPr>
          <w:p w14:paraId="78BA6CCB" w14:textId="225B5378" w:rsidR="005A42DC" w:rsidRPr="00603151" w:rsidRDefault="005A42DC" w:rsidP="005272A9">
            <w:pPr>
              <w:ind w:firstLine="0"/>
              <w:jc w:val="center"/>
              <w:rPr>
                <w:sz w:val="16"/>
                <w:szCs w:val="16"/>
                <w:lang w:eastAsia="zh-CN"/>
              </w:rPr>
            </w:pPr>
            <w:r w:rsidRPr="00603151">
              <w:rPr>
                <w:rFonts w:hint="eastAsia"/>
                <w:sz w:val="16"/>
                <w:szCs w:val="16"/>
                <w:lang w:eastAsia="zh-CN"/>
              </w:rPr>
              <w:t xml:space="preserve">Blockchain with </w:t>
            </w:r>
            <w:r w:rsidR="00044D7C" w:rsidRPr="00603151">
              <w:rPr>
                <w:rFonts w:hint="eastAsia"/>
                <w:sz w:val="16"/>
                <w:szCs w:val="16"/>
                <w:lang w:eastAsia="zh-CN"/>
              </w:rPr>
              <w:t>extra proof in</w:t>
            </w:r>
            <w:r w:rsidRPr="00603151">
              <w:rPr>
                <w:rFonts w:hint="eastAsia"/>
                <w:sz w:val="16"/>
                <w:szCs w:val="16"/>
                <w:lang w:eastAsia="zh-CN"/>
              </w:rPr>
              <w:t xml:space="preserve"> consensus</w:t>
            </w:r>
            <w:r w:rsidR="00044D7C" w:rsidRPr="00603151">
              <w:rPr>
                <w:rFonts w:hint="eastAsia"/>
                <w:sz w:val="16"/>
                <w:szCs w:val="16"/>
                <w:lang w:eastAsia="zh-CN"/>
              </w:rPr>
              <w:t xml:space="preserve"> mechanism</w:t>
            </w:r>
          </w:p>
        </w:tc>
        <w:tc>
          <w:tcPr>
            <w:tcW w:w="784" w:type="dxa"/>
            <w:tcBorders>
              <w:left w:val="nil"/>
              <w:right w:val="nil"/>
            </w:tcBorders>
            <w:vAlign w:val="center"/>
          </w:tcPr>
          <w:p w14:paraId="22ECA94D" w14:textId="7F9C901D" w:rsidR="005A42DC" w:rsidRPr="00603151" w:rsidRDefault="005A42DC" w:rsidP="005272A9">
            <w:pPr>
              <w:ind w:firstLine="0"/>
              <w:jc w:val="center"/>
              <w:rPr>
                <w:sz w:val="16"/>
                <w:szCs w:val="16"/>
                <w:lang w:eastAsia="zh-CN"/>
              </w:rPr>
            </w:pPr>
            <w:r w:rsidRPr="00603151">
              <w:rPr>
                <w:rFonts w:hint="eastAsia"/>
                <w:sz w:val="16"/>
                <w:szCs w:val="16"/>
                <w:lang w:eastAsia="zh-CN"/>
              </w:rPr>
              <w:t>PoW</w:t>
            </w:r>
          </w:p>
        </w:tc>
        <w:tc>
          <w:tcPr>
            <w:tcW w:w="1571" w:type="dxa"/>
            <w:tcBorders>
              <w:left w:val="nil"/>
              <w:right w:val="nil"/>
            </w:tcBorders>
            <w:vAlign w:val="center"/>
          </w:tcPr>
          <w:p w14:paraId="6C27A4B2" w14:textId="2F240970" w:rsidR="005A42DC" w:rsidRPr="00603151" w:rsidRDefault="005A42DC" w:rsidP="005272A9">
            <w:pPr>
              <w:ind w:firstLine="0"/>
              <w:jc w:val="center"/>
              <w:rPr>
                <w:sz w:val="16"/>
                <w:szCs w:val="16"/>
                <w:lang w:eastAsia="zh-CN"/>
              </w:rPr>
            </w:pPr>
            <w:r w:rsidRPr="00603151">
              <w:rPr>
                <w:sz w:val="16"/>
                <w:szCs w:val="16"/>
                <w:lang w:val="en-US" w:eastAsia="zh-CN"/>
              </w:rPr>
              <w:t>Decentralized</w:t>
            </w:r>
          </w:p>
        </w:tc>
        <w:tc>
          <w:tcPr>
            <w:tcW w:w="1559" w:type="dxa"/>
            <w:tcBorders>
              <w:left w:val="nil"/>
              <w:right w:val="nil"/>
            </w:tcBorders>
            <w:vAlign w:val="center"/>
          </w:tcPr>
          <w:p w14:paraId="47E62392" w14:textId="5EBDC5E7" w:rsidR="005A42DC" w:rsidRPr="00603151" w:rsidRDefault="005A42DC" w:rsidP="005272A9">
            <w:pPr>
              <w:ind w:firstLine="0"/>
              <w:jc w:val="center"/>
              <w:rPr>
                <w:sz w:val="16"/>
                <w:szCs w:val="16"/>
                <w:lang w:eastAsia="zh-CN"/>
              </w:rPr>
            </w:pPr>
            <w:r w:rsidRPr="00603151">
              <w:rPr>
                <w:rFonts w:hint="eastAsia"/>
                <w:sz w:val="16"/>
                <w:szCs w:val="16"/>
                <w:lang w:eastAsia="zh-CN"/>
              </w:rPr>
              <w:t>Yes</w:t>
            </w:r>
          </w:p>
        </w:tc>
        <w:tc>
          <w:tcPr>
            <w:tcW w:w="1276" w:type="dxa"/>
            <w:tcBorders>
              <w:left w:val="nil"/>
              <w:right w:val="nil"/>
            </w:tcBorders>
            <w:vAlign w:val="center"/>
          </w:tcPr>
          <w:p w14:paraId="62EF68E3" w14:textId="4322EE4E" w:rsidR="005A42DC" w:rsidRPr="00603151" w:rsidRDefault="005A42DC" w:rsidP="005272A9">
            <w:pPr>
              <w:ind w:firstLine="0"/>
              <w:jc w:val="center"/>
              <w:rPr>
                <w:sz w:val="16"/>
                <w:szCs w:val="16"/>
                <w:lang w:eastAsia="zh-CN"/>
              </w:rPr>
            </w:pPr>
            <w:r w:rsidRPr="00603151">
              <w:rPr>
                <w:rFonts w:hint="eastAsia"/>
                <w:sz w:val="16"/>
                <w:szCs w:val="16"/>
                <w:lang w:eastAsia="zh-CN"/>
              </w:rPr>
              <w:t>n/2</w:t>
            </w:r>
          </w:p>
        </w:tc>
        <w:tc>
          <w:tcPr>
            <w:tcW w:w="1276" w:type="dxa"/>
            <w:tcBorders>
              <w:left w:val="nil"/>
              <w:right w:val="nil"/>
            </w:tcBorders>
            <w:vAlign w:val="center"/>
          </w:tcPr>
          <w:p w14:paraId="1597A5EF" w14:textId="7C6F442F" w:rsidR="005A42DC" w:rsidRPr="00603151" w:rsidRDefault="00570AE8" w:rsidP="005272A9">
            <w:pPr>
              <w:ind w:firstLine="0"/>
              <w:jc w:val="center"/>
              <w:rPr>
                <w:sz w:val="16"/>
                <w:szCs w:val="16"/>
                <w:lang w:eastAsia="zh-CN"/>
              </w:rPr>
            </w:pPr>
            <w:r w:rsidRPr="00603151">
              <w:rPr>
                <w:sz w:val="16"/>
                <w:szCs w:val="16"/>
                <w:lang w:eastAsia="zh-CN"/>
              </w:rPr>
              <w:t>≈</w:t>
            </w:r>
            <w:r w:rsidR="005A42DC" w:rsidRPr="00603151">
              <w:rPr>
                <w:rFonts w:hint="eastAsia"/>
                <w:sz w:val="16"/>
                <w:szCs w:val="16"/>
                <w:lang w:eastAsia="zh-CN"/>
              </w:rPr>
              <w:t>600s</w:t>
            </w:r>
          </w:p>
        </w:tc>
        <w:tc>
          <w:tcPr>
            <w:tcW w:w="850" w:type="dxa"/>
            <w:tcBorders>
              <w:left w:val="nil"/>
              <w:right w:val="nil"/>
            </w:tcBorders>
            <w:vAlign w:val="center"/>
          </w:tcPr>
          <w:p w14:paraId="75C570A7" w14:textId="22968318" w:rsidR="005A42DC" w:rsidRPr="00603151" w:rsidRDefault="005A42DC" w:rsidP="005272A9">
            <w:pPr>
              <w:ind w:firstLine="0"/>
              <w:jc w:val="center"/>
              <w:rPr>
                <w:sz w:val="16"/>
                <w:szCs w:val="16"/>
                <w:lang w:eastAsia="zh-CN"/>
              </w:rPr>
            </w:pPr>
            <w:r w:rsidRPr="00603151">
              <w:rPr>
                <w:rFonts w:hint="eastAsia"/>
                <w:sz w:val="16"/>
                <w:szCs w:val="16"/>
                <w:lang w:eastAsia="zh-CN"/>
              </w:rPr>
              <w:t>High</w:t>
            </w:r>
          </w:p>
        </w:tc>
        <w:tc>
          <w:tcPr>
            <w:tcW w:w="1134" w:type="dxa"/>
            <w:tcBorders>
              <w:left w:val="nil"/>
              <w:right w:val="nil"/>
            </w:tcBorders>
            <w:vAlign w:val="center"/>
          </w:tcPr>
          <w:p w14:paraId="327FA4AA" w14:textId="0A0C0F56" w:rsidR="005A42DC" w:rsidRPr="00603151" w:rsidRDefault="005A42DC" w:rsidP="005272A9">
            <w:pPr>
              <w:ind w:firstLine="0"/>
              <w:jc w:val="center"/>
              <w:rPr>
                <w:sz w:val="16"/>
                <w:szCs w:val="16"/>
                <w:lang w:eastAsia="zh-CN"/>
              </w:rPr>
            </w:pPr>
            <w:r w:rsidRPr="00603151">
              <w:rPr>
                <w:rFonts w:hint="eastAsia"/>
                <w:sz w:val="16"/>
                <w:szCs w:val="16"/>
                <w:lang w:eastAsia="zh-CN"/>
              </w:rPr>
              <w:t>Strong</w:t>
            </w:r>
          </w:p>
        </w:tc>
        <w:tc>
          <w:tcPr>
            <w:tcW w:w="1134" w:type="dxa"/>
            <w:tcBorders>
              <w:left w:val="nil"/>
              <w:right w:val="nil"/>
            </w:tcBorders>
          </w:tcPr>
          <w:p w14:paraId="43E562A6" w14:textId="6E6253CC" w:rsidR="005A42DC" w:rsidRPr="00603151" w:rsidRDefault="0062765B" w:rsidP="005272A9">
            <w:pPr>
              <w:ind w:firstLine="0"/>
              <w:jc w:val="center"/>
              <w:rPr>
                <w:rFonts w:hint="eastAsia"/>
                <w:sz w:val="16"/>
                <w:szCs w:val="16"/>
                <w:lang w:eastAsia="zh-CN"/>
              </w:rPr>
            </w:pPr>
            <w:r w:rsidRPr="0062765B">
              <w:rPr>
                <w:color w:val="222222"/>
                <w:sz w:val="16"/>
                <w:szCs w:val="16"/>
                <w:shd w:val="clear" w:color="auto" w:fill="FFFFFF"/>
                <w:lang w:eastAsia="zh-CN"/>
              </w:rPr>
              <w:fldChar w:fldCharType="begin"/>
            </w:r>
            <w:r w:rsidRPr="0062765B">
              <w:rPr>
                <w:color w:val="222222"/>
                <w:sz w:val="16"/>
                <w:szCs w:val="16"/>
                <w:shd w:val="clear" w:color="auto" w:fill="FFFFFF"/>
                <w:lang w:eastAsia="zh-CN"/>
              </w:rPr>
              <w:instrText xml:space="preserve"> REF _Ref174265944 \r \h </w:instrText>
            </w:r>
            <w:r w:rsidRPr="0062765B">
              <w:rPr>
                <w:color w:val="222222"/>
                <w:sz w:val="16"/>
                <w:szCs w:val="16"/>
                <w:shd w:val="clear" w:color="auto" w:fill="FFFFFF"/>
                <w:lang w:eastAsia="zh-CN"/>
              </w:rPr>
            </w:r>
            <w:r w:rsidRPr="0062765B">
              <w:rPr>
                <w:color w:val="222222"/>
                <w:sz w:val="16"/>
                <w:szCs w:val="16"/>
                <w:shd w:val="clear" w:color="auto" w:fill="FFFFFF"/>
                <w:lang w:eastAsia="zh-CN"/>
              </w:rPr>
              <w:instrText xml:space="preserve"> \* MERGEFORMAT </w:instrText>
            </w:r>
            <w:r w:rsidRPr="0062765B">
              <w:rPr>
                <w:color w:val="222222"/>
                <w:sz w:val="16"/>
                <w:szCs w:val="16"/>
                <w:shd w:val="clear" w:color="auto" w:fill="FFFFFF"/>
                <w:lang w:eastAsia="zh-CN"/>
              </w:rPr>
              <w:fldChar w:fldCharType="separate"/>
            </w:r>
            <w:r w:rsidRPr="0062765B">
              <w:rPr>
                <w:color w:val="222222"/>
                <w:sz w:val="16"/>
                <w:szCs w:val="16"/>
                <w:shd w:val="clear" w:color="auto" w:fill="FFFFFF"/>
                <w:lang w:eastAsia="zh-CN"/>
              </w:rPr>
              <w:t>[30]</w:t>
            </w:r>
            <w:r w:rsidRPr="0062765B">
              <w:rPr>
                <w:color w:val="222222"/>
                <w:sz w:val="16"/>
                <w:szCs w:val="16"/>
                <w:shd w:val="clear" w:color="auto" w:fill="FFFFFF"/>
                <w:lang w:eastAsia="zh-CN"/>
              </w:rPr>
              <w:fldChar w:fldCharType="end"/>
            </w:r>
          </w:p>
        </w:tc>
      </w:tr>
      <w:tr w:rsidR="005A42DC" w:rsidRPr="00603151" w14:paraId="5BDB0C20" w14:textId="52064F59" w:rsidTr="00355557">
        <w:tc>
          <w:tcPr>
            <w:tcW w:w="1184" w:type="dxa"/>
            <w:vMerge/>
            <w:tcBorders>
              <w:left w:val="nil"/>
              <w:right w:val="nil"/>
            </w:tcBorders>
            <w:vAlign w:val="center"/>
          </w:tcPr>
          <w:p w14:paraId="25DFE518" w14:textId="77777777" w:rsidR="005A42DC" w:rsidRPr="00603151" w:rsidRDefault="005A42DC" w:rsidP="005272A9">
            <w:pPr>
              <w:ind w:firstLine="0"/>
              <w:jc w:val="center"/>
              <w:rPr>
                <w:sz w:val="16"/>
                <w:szCs w:val="16"/>
                <w:lang w:eastAsia="zh-CN"/>
              </w:rPr>
            </w:pPr>
          </w:p>
        </w:tc>
        <w:tc>
          <w:tcPr>
            <w:tcW w:w="784" w:type="dxa"/>
            <w:tcBorders>
              <w:left w:val="nil"/>
              <w:right w:val="nil"/>
            </w:tcBorders>
            <w:vAlign w:val="center"/>
          </w:tcPr>
          <w:p w14:paraId="19648331" w14:textId="33A119C0" w:rsidR="005A42DC" w:rsidRPr="00603151" w:rsidRDefault="005A42DC" w:rsidP="005272A9">
            <w:pPr>
              <w:ind w:firstLine="0"/>
              <w:jc w:val="center"/>
              <w:rPr>
                <w:sz w:val="16"/>
                <w:szCs w:val="16"/>
                <w:lang w:eastAsia="zh-CN"/>
              </w:rPr>
            </w:pPr>
            <w:r w:rsidRPr="00603151">
              <w:rPr>
                <w:rFonts w:hint="eastAsia"/>
                <w:sz w:val="16"/>
                <w:szCs w:val="16"/>
                <w:lang w:eastAsia="zh-CN"/>
              </w:rPr>
              <w:t>DPoS</w:t>
            </w:r>
          </w:p>
        </w:tc>
        <w:tc>
          <w:tcPr>
            <w:tcW w:w="1571" w:type="dxa"/>
            <w:tcBorders>
              <w:left w:val="nil"/>
              <w:right w:val="nil"/>
            </w:tcBorders>
            <w:vAlign w:val="center"/>
          </w:tcPr>
          <w:p w14:paraId="4009AE7D" w14:textId="2CC11089" w:rsidR="005A42DC" w:rsidRPr="00603151" w:rsidRDefault="005A42DC" w:rsidP="005272A9">
            <w:pPr>
              <w:ind w:firstLine="0"/>
              <w:jc w:val="center"/>
              <w:rPr>
                <w:sz w:val="16"/>
                <w:szCs w:val="16"/>
                <w:lang w:eastAsia="zh-CN"/>
              </w:rPr>
            </w:pPr>
            <w:r w:rsidRPr="00603151">
              <w:rPr>
                <w:sz w:val="16"/>
                <w:szCs w:val="16"/>
                <w:lang w:val="en-US" w:eastAsia="zh-CN"/>
              </w:rPr>
              <w:t>Semi-</w:t>
            </w:r>
            <w:r w:rsidR="008F3848" w:rsidRPr="00603151">
              <w:rPr>
                <w:rFonts w:hint="eastAsia"/>
                <w:sz w:val="16"/>
                <w:szCs w:val="16"/>
                <w:lang w:val="en-US" w:eastAsia="zh-CN"/>
              </w:rPr>
              <w:t>de</w:t>
            </w:r>
            <w:r w:rsidRPr="00603151">
              <w:rPr>
                <w:sz w:val="16"/>
                <w:szCs w:val="16"/>
                <w:lang w:val="en-US" w:eastAsia="zh-CN"/>
              </w:rPr>
              <w:t>centralized</w:t>
            </w:r>
          </w:p>
        </w:tc>
        <w:tc>
          <w:tcPr>
            <w:tcW w:w="1559" w:type="dxa"/>
            <w:tcBorders>
              <w:left w:val="nil"/>
              <w:right w:val="nil"/>
            </w:tcBorders>
            <w:vAlign w:val="center"/>
          </w:tcPr>
          <w:p w14:paraId="4E77DA62" w14:textId="5D9C7556" w:rsidR="005A42DC" w:rsidRPr="00603151" w:rsidRDefault="005A42DC" w:rsidP="005272A9">
            <w:pPr>
              <w:ind w:firstLine="0"/>
              <w:jc w:val="center"/>
              <w:rPr>
                <w:sz w:val="16"/>
                <w:szCs w:val="16"/>
                <w:lang w:eastAsia="zh-CN"/>
              </w:rPr>
            </w:pPr>
            <w:r w:rsidRPr="00603151">
              <w:rPr>
                <w:rFonts w:hint="eastAsia"/>
                <w:sz w:val="16"/>
                <w:szCs w:val="16"/>
                <w:lang w:eastAsia="zh-CN"/>
              </w:rPr>
              <w:t>No</w:t>
            </w:r>
          </w:p>
        </w:tc>
        <w:tc>
          <w:tcPr>
            <w:tcW w:w="1276" w:type="dxa"/>
            <w:tcBorders>
              <w:left w:val="nil"/>
              <w:right w:val="nil"/>
            </w:tcBorders>
            <w:vAlign w:val="center"/>
          </w:tcPr>
          <w:p w14:paraId="6701CDCC" w14:textId="2D6915AB" w:rsidR="005A42DC" w:rsidRPr="00603151" w:rsidRDefault="005A42DC" w:rsidP="005272A9">
            <w:pPr>
              <w:ind w:firstLine="0"/>
              <w:jc w:val="center"/>
              <w:rPr>
                <w:sz w:val="16"/>
                <w:szCs w:val="16"/>
                <w:lang w:eastAsia="zh-CN"/>
              </w:rPr>
            </w:pPr>
            <w:r w:rsidRPr="00603151">
              <w:rPr>
                <w:rFonts w:hint="eastAsia"/>
                <w:sz w:val="16"/>
                <w:szCs w:val="16"/>
                <w:lang w:eastAsia="zh-CN"/>
              </w:rPr>
              <w:t>n/2</w:t>
            </w:r>
          </w:p>
        </w:tc>
        <w:tc>
          <w:tcPr>
            <w:tcW w:w="1276" w:type="dxa"/>
            <w:tcBorders>
              <w:left w:val="nil"/>
              <w:right w:val="nil"/>
            </w:tcBorders>
            <w:vAlign w:val="center"/>
          </w:tcPr>
          <w:p w14:paraId="4B40F00A" w14:textId="07709084" w:rsidR="005A42DC" w:rsidRPr="00603151" w:rsidRDefault="00570AE8" w:rsidP="005272A9">
            <w:pPr>
              <w:ind w:firstLine="0"/>
              <w:jc w:val="center"/>
              <w:rPr>
                <w:sz w:val="16"/>
                <w:szCs w:val="16"/>
                <w:lang w:eastAsia="zh-CN"/>
              </w:rPr>
            </w:pPr>
            <w:r w:rsidRPr="00603151">
              <w:rPr>
                <w:sz w:val="16"/>
                <w:szCs w:val="16"/>
                <w:lang w:eastAsia="zh-CN"/>
              </w:rPr>
              <w:t>≈</w:t>
            </w:r>
            <w:r w:rsidR="005A42DC" w:rsidRPr="00603151">
              <w:rPr>
                <w:rFonts w:hint="eastAsia"/>
                <w:sz w:val="16"/>
                <w:szCs w:val="16"/>
                <w:lang w:eastAsia="zh-CN"/>
              </w:rPr>
              <w:t>3s</w:t>
            </w:r>
          </w:p>
        </w:tc>
        <w:tc>
          <w:tcPr>
            <w:tcW w:w="850" w:type="dxa"/>
            <w:tcBorders>
              <w:left w:val="nil"/>
              <w:right w:val="nil"/>
            </w:tcBorders>
            <w:vAlign w:val="center"/>
          </w:tcPr>
          <w:p w14:paraId="15457CD0" w14:textId="22BE41BF" w:rsidR="005A42DC" w:rsidRPr="00603151" w:rsidRDefault="005A42DC" w:rsidP="005272A9">
            <w:pPr>
              <w:ind w:firstLine="0"/>
              <w:jc w:val="center"/>
              <w:rPr>
                <w:sz w:val="16"/>
                <w:szCs w:val="16"/>
                <w:lang w:eastAsia="zh-CN"/>
              </w:rPr>
            </w:pPr>
            <w:r w:rsidRPr="00603151">
              <w:rPr>
                <w:rFonts w:hint="eastAsia"/>
                <w:sz w:val="16"/>
                <w:szCs w:val="16"/>
                <w:lang w:eastAsia="zh-CN"/>
              </w:rPr>
              <w:t>Low</w:t>
            </w:r>
          </w:p>
        </w:tc>
        <w:tc>
          <w:tcPr>
            <w:tcW w:w="1134" w:type="dxa"/>
            <w:tcBorders>
              <w:left w:val="nil"/>
              <w:right w:val="nil"/>
            </w:tcBorders>
            <w:vAlign w:val="center"/>
          </w:tcPr>
          <w:p w14:paraId="25D1EE7D" w14:textId="1B59BF08" w:rsidR="005A42DC" w:rsidRPr="00603151" w:rsidRDefault="005A42DC" w:rsidP="005272A9">
            <w:pPr>
              <w:ind w:firstLine="0"/>
              <w:jc w:val="center"/>
              <w:rPr>
                <w:sz w:val="16"/>
                <w:szCs w:val="16"/>
                <w:lang w:eastAsia="zh-CN"/>
              </w:rPr>
            </w:pPr>
            <w:r w:rsidRPr="00603151">
              <w:rPr>
                <w:rFonts w:hint="eastAsia"/>
                <w:sz w:val="16"/>
                <w:szCs w:val="16"/>
                <w:lang w:eastAsia="zh-CN"/>
              </w:rPr>
              <w:t>Strong</w:t>
            </w:r>
          </w:p>
        </w:tc>
        <w:tc>
          <w:tcPr>
            <w:tcW w:w="1134" w:type="dxa"/>
            <w:tcBorders>
              <w:left w:val="nil"/>
              <w:right w:val="nil"/>
            </w:tcBorders>
          </w:tcPr>
          <w:p w14:paraId="571EE964" w14:textId="6252751E" w:rsidR="005A42DC" w:rsidRPr="00603151" w:rsidRDefault="0062765B" w:rsidP="005272A9">
            <w:pPr>
              <w:ind w:firstLine="0"/>
              <w:jc w:val="center"/>
              <w:rPr>
                <w:rFonts w:hint="eastAsia"/>
                <w:sz w:val="16"/>
                <w:szCs w:val="16"/>
                <w:lang w:eastAsia="zh-CN"/>
              </w:rPr>
            </w:pPr>
            <w:r w:rsidRPr="0062765B">
              <w:rPr>
                <w:color w:val="222222"/>
                <w:sz w:val="16"/>
                <w:szCs w:val="16"/>
                <w:shd w:val="clear" w:color="auto" w:fill="FFFFFF"/>
                <w:lang w:eastAsia="zh-CN"/>
              </w:rPr>
              <w:fldChar w:fldCharType="begin"/>
            </w:r>
            <w:r w:rsidRPr="0062765B">
              <w:rPr>
                <w:color w:val="222222"/>
                <w:sz w:val="16"/>
                <w:szCs w:val="16"/>
                <w:shd w:val="clear" w:color="auto" w:fill="FFFFFF"/>
                <w:lang w:eastAsia="zh-CN"/>
              </w:rPr>
              <w:instrText xml:space="preserve"> REF _Ref174265803 \r \h </w:instrText>
            </w:r>
            <w:r w:rsidRPr="0062765B">
              <w:rPr>
                <w:color w:val="222222"/>
                <w:sz w:val="16"/>
                <w:szCs w:val="16"/>
                <w:shd w:val="clear" w:color="auto" w:fill="FFFFFF"/>
                <w:lang w:eastAsia="zh-CN"/>
              </w:rPr>
            </w:r>
            <w:r w:rsidRPr="0062765B">
              <w:rPr>
                <w:color w:val="222222"/>
                <w:sz w:val="16"/>
                <w:szCs w:val="16"/>
                <w:shd w:val="clear" w:color="auto" w:fill="FFFFFF"/>
                <w:lang w:eastAsia="zh-CN"/>
              </w:rPr>
              <w:instrText xml:space="preserve"> \* MERGEFORMAT </w:instrText>
            </w:r>
            <w:r w:rsidRPr="0062765B">
              <w:rPr>
                <w:color w:val="222222"/>
                <w:sz w:val="16"/>
                <w:szCs w:val="16"/>
                <w:shd w:val="clear" w:color="auto" w:fill="FFFFFF"/>
                <w:lang w:eastAsia="zh-CN"/>
              </w:rPr>
              <w:fldChar w:fldCharType="separate"/>
            </w:r>
            <w:r w:rsidRPr="0062765B">
              <w:rPr>
                <w:color w:val="222222"/>
                <w:sz w:val="16"/>
                <w:szCs w:val="16"/>
                <w:shd w:val="clear" w:color="auto" w:fill="FFFFFF"/>
                <w:lang w:eastAsia="zh-CN"/>
              </w:rPr>
              <w:t>[31]</w:t>
            </w:r>
            <w:r w:rsidRPr="0062765B">
              <w:rPr>
                <w:color w:val="222222"/>
                <w:sz w:val="16"/>
                <w:szCs w:val="16"/>
                <w:shd w:val="clear" w:color="auto" w:fill="FFFFFF"/>
                <w:lang w:eastAsia="zh-CN"/>
              </w:rPr>
              <w:fldChar w:fldCharType="end"/>
            </w:r>
          </w:p>
        </w:tc>
      </w:tr>
      <w:tr w:rsidR="005A42DC" w:rsidRPr="00603151" w14:paraId="147A48B1" w14:textId="57EC75EC" w:rsidTr="00355557">
        <w:tc>
          <w:tcPr>
            <w:tcW w:w="1184" w:type="dxa"/>
            <w:vMerge/>
            <w:tcBorders>
              <w:left w:val="nil"/>
              <w:right w:val="nil"/>
            </w:tcBorders>
            <w:vAlign w:val="center"/>
          </w:tcPr>
          <w:p w14:paraId="7D6D01D6" w14:textId="77777777" w:rsidR="005A42DC" w:rsidRPr="00603151" w:rsidRDefault="005A42DC" w:rsidP="005272A9">
            <w:pPr>
              <w:ind w:firstLine="0"/>
              <w:jc w:val="center"/>
              <w:rPr>
                <w:sz w:val="16"/>
                <w:szCs w:val="16"/>
                <w:lang w:eastAsia="zh-CN"/>
              </w:rPr>
            </w:pPr>
          </w:p>
        </w:tc>
        <w:tc>
          <w:tcPr>
            <w:tcW w:w="784" w:type="dxa"/>
            <w:tcBorders>
              <w:left w:val="nil"/>
              <w:right w:val="nil"/>
            </w:tcBorders>
            <w:vAlign w:val="center"/>
          </w:tcPr>
          <w:p w14:paraId="59EC6341" w14:textId="710F86D0" w:rsidR="005A42DC" w:rsidRPr="00603151" w:rsidRDefault="005A42DC" w:rsidP="005272A9">
            <w:pPr>
              <w:ind w:firstLine="0"/>
              <w:jc w:val="center"/>
              <w:rPr>
                <w:sz w:val="16"/>
                <w:szCs w:val="16"/>
                <w:lang w:eastAsia="zh-CN"/>
              </w:rPr>
            </w:pPr>
            <w:r w:rsidRPr="00603151">
              <w:rPr>
                <w:rFonts w:hint="eastAsia"/>
                <w:sz w:val="16"/>
                <w:szCs w:val="16"/>
                <w:lang w:eastAsia="zh-CN"/>
              </w:rPr>
              <w:t>PoA</w:t>
            </w:r>
          </w:p>
        </w:tc>
        <w:tc>
          <w:tcPr>
            <w:tcW w:w="1571" w:type="dxa"/>
            <w:tcBorders>
              <w:left w:val="nil"/>
              <w:right w:val="nil"/>
            </w:tcBorders>
            <w:vAlign w:val="center"/>
          </w:tcPr>
          <w:p w14:paraId="5CA89FD6" w14:textId="23BCA4D7" w:rsidR="005A42DC" w:rsidRPr="00603151" w:rsidRDefault="005A42DC" w:rsidP="005272A9">
            <w:pPr>
              <w:ind w:firstLine="0"/>
              <w:jc w:val="center"/>
              <w:rPr>
                <w:sz w:val="16"/>
                <w:szCs w:val="16"/>
                <w:lang w:eastAsia="zh-CN"/>
              </w:rPr>
            </w:pPr>
            <w:r w:rsidRPr="00603151">
              <w:rPr>
                <w:sz w:val="16"/>
                <w:szCs w:val="16"/>
                <w:lang w:val="en-US" w:eastAsia="zh-CN"/>
              </w:rPr>
              <w:t>Decentralized</w:t>
            </w:r>
          </w:p>
        </w:tc>
        <w:tc>
          <w:tcPr>
            <w:tcW w:w="1559" w:type="dxa"/>
            <w:tcBorders>
              <w:left w:val="nil"/>
              <w:right w:val="nil"/>
            </w:tcBorders>
            <w:vAlign w:val="center"/>
          </w:tcPr>
          <w:p w14:paraId="4C08ABCF" w14:textId="6B7932DB" w:rsidR="005A42DC" w:rsidRPr="00603151" w:rsidRDefault="005A42DC" w:rsidP="005272A9">
            <w:pPr>
              <w:ind w:firstLine="0"/>
              <w:jc w:val="center"/>
              <w:rPr>
                <w:sz w:val="16"/>
                <w:szCs w:val="16"/>
                <w:lang w:eastAsia="zh-CN"/>
              </w:rPr>
            </w:pPr>
            <w:r w:rsidRPr="00603151">
              <w:rPr>
                <w:rFonts w:hint="eastAsia"/>
                <w:sz w:val="16"/>
                <w:szCs w:val="16"/>
                <w:lang w:eastAsia="zh-CN"/>
              </w:rPr>
              <w:t>Yes</w:t>
            </w:r>
          </w:p>
        </w:tc>
        <w:tc>
          <w:tcPr>
            <w:tcW w:w="1276" w:type="dxa"/>
            <w:tcBorders>
              <w:left w:val="nil"/>
              <w:right w:val="nil"/>
            </w:tcBorders>
            <w:vAlign w:val="center"/>
          </w:tcPr>
          <w:p w14:paraId="03B40097" w14:textId="28B64649" w:rsidR="005A42DC" w:rsidRPr="00603151" w:rsidRDefault="005A42DC" w:rsidP="005272A9">
            <w:pPr>
              <w:ind w:firstLine="0"/>
              <w:jc w:val="center"/>
              <w:rPr>
                <w:sz w:val="16"/>
                <w:szCs w:val="16"/>
                <w:lang w:eastAsia="zh-CN"/>
              </w:rPr>
            </w:pPr>
            <w:r w:rsidRPr="00603151">
              <w:rPr>
                <w:rFonts w:hint="eastAsia"/>
                <w:sz w:val="16"/>
                <w:szCs w:val="16"/>
                <w:lang w:eastAsia="zh-CN"/>
              </w:rPr>
              <w:t>n/2</w:t>
            </w:r>
          </w:p>
        </w:tc>
        <w:tc>
          <w:tcPr>
            <w:tcW w:w="1276" w:type="dxa"/>
            <w:tcBorders>
              <w:left w:val="nil"/>
              <w:right w:val="nil"/>
            </w:tcBorders>
            <w:vAlign w:val="center"/>
          </w:tcPr>
          <w:p w14:paraId="2B8752E9" w14:textId="13DB4501" w:rsidR="005A42DC" w:rsidRPr="00603151" w:rsidRDefault="00570AE8" w:rsidP="005272A9">
            <w:pPr>
              <w:ind w:firstLine="0"/>
              <w:jc w:val="center"/>
              <w:rPr>
                <w:sz w:val="16"/>
                <w:szCs w:val="16"/>
                <w:lang w:eastAsia="zh-CN"/>
              </w:rPr>
            </w:pPr>
            <w:r w:rsidRPr="00603151">
              <w:rPr>
                <w:sz w:val="16"/>
                <w:szCs w:val="16"/>
                <w:lang w:eastAsia="zh-CN"/>
              </w:rPr>
              <w:t>≈</w:t>
            </w:r>
            <w:r w:rsidR="005A42DC" w:rsidRPr="00603151">
              <w:rPr>
                <w:rFonts w:hint="eastAsia"/>
                <w:sz w:val="16"/>
                <w:szCs w:val="16"/>
                <w:lang w:eastAsia="zh-CN"/>
              </w:rPr>
              <w:t>6s</w:t>
            </w:r>
          </w:p>
        </w:tc>
        <w:tc>
          <w:tcPr>
            <w:tcW w:w="850" w:type="dxa"/>
            <w:tcBorders>
              <w:left w:val="nil"/>
              <w:right w:val="nil"/>
            </w:tcBorders>
            <w:vAlign w:val="center"/>
          </w:tcPr>
          <w:p w14:paraId="01847503" w14:textId="2CD4C77B" w:rsidR="005A42DC" w:rsidRPr="00603151" w:rsidRDefault="005A42DC" w:rsidP="005272A9">
            <w:pPr>
              <w:ind w:firstLine="0"/>
              <w:jc w:val="center"/>
              <w:rPr>
                <w:sz w:val="16"/>
                <w:szCs w:val="16"/>
                <w:lang w:eastAsia="zh-CN"/>
              </w:rPr>
            </w:pPr>
            <w:r w:rsidRPr="00603151">
              <w:rPr>
                <w:rFonts w:hint="eastAsia"/>
                <w:sz w:val="16"/>
                <w:szCs w:val="16"/>
                <w:lang w:eastAsia="zh-CN"/>
              </w:rPr>
              <w:t>High</w:t>
            </w:r>
          </w:p>
        </w:tc>
        <w:tc>
          <w:tcPr>
            <w:tcW w:w="1134" w:type="dxa"/>
            <w:tcBorders>
              <w:left w:val="nil"/>
              <w:right w:val="nil"/>
            </w:tcBorders>
            <w:vAlign w:val="center"/>
          </w:tcPr>
          <w:p w14:paraId="5189A8B0" w14:textId="0CC9A002" w:rsidR="005A42DC" w:rsidRPr="00603151" w:rsidRDefault="005A42DC" w:rsidP="005272A9">
            <w:pPr>
              <w:ind w:firstLine="0"/>
              <w:jc w:val="center"/>
              <w:rPr>
                <w:sz w:val="16"/>
                <w:szCs w:val="16"/>
                <w:lang w:eastAsia="zh-CN"/>
              </w:rPr>
            </w:pPr>
            <w:r w:rsidRPr="00603151">
              <w:rPr>
                <w:rFonts w:hint="eastAsia"/>
                <w:sz w:val="16"/>
                <w:szCs w:val="16"/>
                <w:lang w:eastAsia="zh-CN"/>
              </w:rPr>
              <w:t>Strong</w:t>
            </w:r>
          </w:p>
        </w:tc>
        <w:tc>
          <w:tcPr>
            <w:tcW w:w="1134" w:type="dxa"/>
            <w:tcBorders>
              <w:left w:val="nil"/>
              <w:right w:val="nil"/>
            </w:tcBorders>
          </w:tcPr>
          <w:p w14:paraId="2574BB59" w14:textId="02C40785" w:rsidR="005A42DC" w:rsidRPr="00603151" w:rsidRDefault="0062765B" w:rsidP="005272A9">
            <w:pPr>
              <w:ind w:firstLine="0"/>
              <w:jc w:val="center"/>
              <w:rPr>
                <w:rFonts w:hint="eastAsia"/>
                <w:sz w:val="16"/>
                <w:szCs w:val="16"/>
                <w:lang w:eastAsia="zh-CN"/>
              </w:rPr>
            </w:pPr>
            <w:r w:rsidRPr="0062765B">
              <w:rPr>
                <w:color w:val="222222"/>
                <w:sz w:val="16"/>
                <w:szCs w:val="16"/>
                <w:shd w:val="clear" w:color="auto" w:fill="FFFFFF"/>
                <w:lang w:eastAsia="zh-CN"/>
              </w:rPr>
              <w:fldChar w:fldCharType="begin"/>
            </w:r>
            <w:r w:rsidRPr="0062765B">
              <w:rPr>
                <w:color w:val="222222"/>
                <w:sz w:val="16"/>
                <w:szCs w:val="16"/>
                <w:shd w:val="clear" w:color="auto" w:fill="FFFFFF"/>
                <w:lang w:eastAsia="zh-CN"/>
              </w:rPr>
              <w:instrText xml:space="preserve"> REF _Ref174267248 \r \h </w:instrText>
            </w:r>
            <w:r w:rsidRPr="0062765B">
              <w:rPr>
                <w:color w:val="222222"/>
                <w:sz w:val="16"/>
                <w:szCs w:val="16"/>
                <w:shd w:val="clear" w:color="auto" w:fill="FFFFFF"/>
                <w:lang w:eastAsia="zh-CN"/>
              </w:rPr>
            </w:r>
            <w:r w:rsidRPr="0062765B">
              <w:rPr>
                <w:color w:val="222222"/>
                <w:sz w:val="16"/>
                <w:szCs w:val="16"/>
                <w:shd w:val="clear" w:color="auto" w:fill="FFFFFF"/>
                <w:lang w:eastAsia="zh-CN"/>
              </w:rPr>
              <w:instrText xml:space="preserve"> \* MERGEFORMAT </w:instrText>
            </w:r>
            <w:r w:rsidRPr="0062765B">
              <w:rPr>
                <w:color w:val="222222"/>
                <w:sz w:val="16"/>
                <w:szCs w:val="16"/>
                <w:shd w:val="clear" w:color="auto" w:fill="FFFFFF"/>
                <w:lang w:eastAsia="zh-CN"/>
              </w:rPr>
              <w:fldChar w:fldCharType="separate"/>
            </w:r>
            <w:r w:rsidRPr="0062765B">
              <w:rPr>
                <w:color w:val="222222"/>
                <w:sz w:val="16"/>
                <w:szCs w:val="16"/>
                <w:shd w:val="clear" w:color="auto" w:fill="FFFFFF"/>
                <w:lang w:eastAsia="zh-CN"/>
              </w:rPr>
              <w:t>[32]</w:t>
            </w:r>
            <w:r w:rsidRPr="0062765B">
              <w:rPr>
                <w:color w:val="222222"/>
                <w:sz w:val="16"/>
                <w:szCs w:val="16"/>
                <w:shd w:val="clear" w:color="auto" w:fill="FFFFFF"/>
                <w:lang w:eastAsia="zh-CN"/>
              </w:rPr>
              <w:fldChar w:fldCharType="end"/>
            </w:r>
          </w:p>
        </w:tc>
      </w:tr>
      <w:tr w:rsidR="005A42DC" w:rsidRPr="00603151" w14:paraId="28CA4DE5" w14:textId="0A440C4B" w:rsidTr="00355557">
        <w:tc>
          <w:tcPr>
            <w:tcW w:w="1184" w:type="dxa"/>
            <w:vMerge/>
            <w:tcBorders>
              <w:left w:val="nil"/>
              <w:right w:val="nil"/>
            </w:tcBorders>
            <w:vAlign w:val="center"/>
          </w:tcPr>
          <w:p w14:paraId="32435AE2" w14:textId="77777777" w:rsidR="005A42DC" w:rsidRPr="00603151" w:rsidRDefault="005A42DC" w:rsidP="005272A9">
            <w:pPr>
              <w:ind w:firstLine="0"/>
              <w:jc w:val="center"/>
              <w:rPr>
                <w:sz w:val="16"/>
                <w:szCs w:val="16"/>
                <w:lang w:eastAsia="zh-CN"/>
              </w:rPr>
            </w:pPr>
          </w:p>
        </w:tc>
        <w:tc>
          <w:tcPr>
            <w:tcW w:w="784" w:type="dxa"/>
            <w:tcBorders>
              <w:left w:val="nil"/>
              <w:right w:val="nil"/>
            </w:tcBorders>
            <w:vAlign w:val="center"/>
          </w:tcPr>
          <w:p w14:paraId="5D026CDD" w14:textId="342BD51A" w:rsidR="005A42DC" w:rsidRPr="00603151" w:rsidRDefault="005A42DC" w:rsidP="005272A9">
            <w:pPr>
              <w:ind w:firstLine="0"/>
              <w:jc w:val="center"/>
              <w:rPr>
                <w:sz w:val="16"/>
                <w:szCs w:val="16"/>
                <w:lang w:eastAsia="zh-CN"/>
              </w:rPr>
            </w:pPr>
            <w:r w:rsidRPr="00603151">
              <w:rPr>
                <w:rFonts w:hint="eastAsia"/>
                <w:sz w:val="16"/>
                <w:szCs w:val="16"/>
                <w:lang w:eastAsia="zh-CN"/>
              </w:rPr>
              <w:t>Raft</w:t>
            </w:r>
          </w:p>
        </w:tc>
        <w:tc>
          <w:tcPr>
            <w:tcW w:w="1571" w:type="dxa"/>
            <w:tcBorders>
              <w:left w:val="nil"/>
              <w:right w:val="nil"/>
            </w:tcBorders>
            <w:vAlign w:val="center"/>
          </w:tcPr>
          <w:p w14:paraId="41172F2E" w14:textId="0516161C" w:rsidR="005A42DC" w:rsidRPr="00603151" w:rsidRDefault="005A42DC" w:rsidP="005272A9">
            <w:pPr>
              <w:ind w:firstLine="0"/>
              <w:jc w:val="center"/>
              <w:rPr>
                <w:sz w:val="16"/>
                <w:szCs w:val="16"/>
                <w:lang w:eastAsia="zh-CN"/>
              </w:rPr>
            </w:pPr>
            <w:r w:rsidRPr="00603151">
              <w:rPr>
                <w:sz w:val="16"/>
                <w:szCs w:val="16"/>
                <w:lang w:val="en-US" w:eastAsia="zh-CN"/>
              </w:rPr>
              <w:t>Semi-</w:t>
            </w:r>
            <w:r w:rsidR="008F3848" w:rsidRPr="00603151">
              <w:rPr>
                <w:rFonts w:hint="eastAsia"/>
                <w:sz w:val="16"/>
                <w:szCs w:val="16"/>
                <w:lang w:val="en-US" w:eastAsia="zh-CN"/>
              </w:rPr>
              <w:t>de</w:t>
            </w:r>
            <w:r w:rsidRPr="00603151">
              <w:rPr>
                <w:sz w:val="16"/>
                <w:szCs w:val="16"/>
                <w:lang w:val="en-US" w:eastAsia="zh-CN"/>
              </w:rPr>
              <w:t>centralized</w:t>
            </w:r>
          </w:p>
        </w:tc>
        <w:tc>
          <w:tcPr>
            <w:tcW w:w="1559" w:type="dxa"/>
            <w:tcBorders>
              <w:left w:val="nil"/>
              <w:right w:val="nil"/>
            </w:tcBorders>
            <w:vAlign w:val="center"/>
          </w:tcPr>
          <w:p w14:paraId="3179C9D5" w14:textId="605C67B4" w:rsidR="005A42DC" w:rsidRPr="00603151" w:rsidRDefault="005A42DC" w:rsidP="005272A9">
            <w:pPr>
              <w:ind w:firstLine="0"/>
              <w:jc w:val="center"/>
              <w:rPr>
                <w:sz w:val="16"/>
                <w:szCs w:val="16"/>
                <w:lang w:eastAsia="zh-CN"/>
              </w:rPr>
            </w:pPr>
            <w:r w:rsidRPr="00603151">
              <w:rPr>
                <w:rFonts w:hint="eastAsia"/>
                <w:sz w:val="16"/>
                <w:szCs w:val="16"/>
                <w:lang w:eastAsia="zh-CN"/>
              </w:rPr>
              <w:t>Yes</w:t>
            </w:r>
          </w:p>
        </w:tc>
        <w:tc>
          <w:tcPr>
            <w:tcW w:w="1276" w:type="dxa"/>
            <w:tcBorders>
              <w:left w:val="nil"/>
              <w:right w:val="nil"/>
            </w:tcBorders>
            <w:vAlign w:val="center"/>
          </w:tcPr>
          <w:p w14:paraId="2840CD38" w14:textId="3FDCC35C" w:rsidR="005A42DC" w:rsidRPr="00603151" w:rsidRDefault="005A42DC" w:rsidP="005272A9">
            <w:pPr>
              <w:ind w:firstLine="0"/>
              <w:jc w:val="center"/>
              <w:rPr>
                <w:sz w:val="16"/>
                <w:szCs w:val="16"/>
                <w:lang w:eastAsia="zh-CN"/>
              </w:rPr>
            </w:pPr>
            <w:r w:rsidRPr="00603151">
              <w:rPr>
                <w:rFonts w:hint="eastAsia"/>
                <w:sz w:val="16"/>
                <w:szCs w:val="16"/>
                <w:lang w:eastAsia="zh-CN"/>
              </w:rPr>
              <w:t>0</w:t>
            </w:r>
          </w:p>
        </w:tc>
        <w:tc>
          <w:tcPr>
            <w:tcW w:w="1276" w:type="dxa"/>
            <w:tcBorders>
              <w:left w:val="nil"/>
              <w:right w:val="nil"/>
            </w:tcBorders>
            <w:vAlign w:val="center"/>
          </w:tcPr>
          <w:p w14:paraId="590D92D7" w14:textId="496D322A" w:rsidR="005A42DC" w:rsidRPr="00603151" w:rsidRDefault="00570AE8" w:rsidP="005272A9">
            <w:pPr>
              <w:ind w:firstLine="0"/>
              <w:jc w:val="center"/>
              <w:rPr>
                <w:sz w:val="16"/>
                <w:szCs w:val="16"/>
                <w:lang w:eastAsia="zh-CN"/>
              </w:rPr>
            </w:pPr>
            <w:r w:rsidRPr="00603151">
              <w:rPr>
                <w:sz w:val="16"/>
                <w:szCs w:val="16"/>
                <w:lang w:eastAsia="zh-CN"/>
              </w:rPr>
              <w:t>≈</w:t>
            </w:r>
            <w:r w:rsidR="005A42DC" w:rsidRPr="00603151">
              <w:rPr>
                <w:rFonts w:hint="eastAsia"/>
                <w:sz w:val="16"/>
                <w:szCs w:val="16"/>
                <w:lang w:eastAsia="zh-CN"/>
              </w:rPr>
              <w:t>2.4s</w:t>
            </w:r>
          </w:p>
        </w:tc>
        <w:tc>
          <w:tcPr>
            <w:tcW w:w="850" w:type="dxa"/>
            <w:tcBorders>
              <w:left w:val="nil"/>
              <w:right w:val="nil"/>
            </w:tcBorders>
            <w:vAlign w:val="center"/>
          </w:tcPr>
          <w:p w14:paraId="78C73677" w14:textId="5A8CB550" w:rsidR="005A42DC" w:rsidRPr="00603151" w:rsidRDefault="005A42DC" w:rsidP="005272A9">
            <w:pPr>
              <w:ind w:firstLine="0"/>
              <w:jc w:val="center"/>
              <w:rPr>
                <w:sz w:val="16"/>
                <w:szCs w:val="16"/>
                <w:lang w:eastAsia="zh-CN"/>
              </w:rPr>
            </w:pPr>
            <w:r w:rsidRPr="00603151">
              <w:rPr>
                <w:rFonts w:hint="eastAsia"/>
                <w:sz w:val="16"/>
                <w:szCs w:val="16"/>
                <w:lang w:eastAsia="zh-CN"/>
              </w:rPr>
              <w:t>Low</w:t>
            </w:r>
          </w:p>
        </w:tc>
        <w:tc>
          <w:tcPr>
            <w:tcW w:w="1134" w:type="dxa"/>
            <w:tcBorders>
              <w:left w:val="nil"/>
              <w:right w:val="nil"/>
            </w:tcBorders>
            <w:vAlign w:val="center"/>
          </w:tcPr>
          <w:p w14:paraId="0D8176CF" w14:textId="27F1B08F" w:rsidR="005A42DC" w:rsidRPr="00603151" w:rsidRDefault="005A42DC" w:rsidP="005272A9">
            <w:pPr>
              <w:ind w:firstLine="0"/>
              <w:jc w:val="center"/>
              <w:rPr>
                <w:sz w:val="16"/>
                <w:szCs w:val="16"/>
                <w:lang w:eastAsia="zh-CN"/>
              </w:rPr>
            </w:pPr>
            <w:r w:rsidRPr="00603151">
              <w:rPr>
                <w:rFonts w:hint="eastAsia"/>
                <w:sz w:val="16"/>
                <w:szCs w:val="16"/>
                <w:lang w:eastAsia="zh-CN"/>
              </w:rPr>
              <w:t>Strong</w:t>
            </w:r>
          </w:p>
        </w:tc>
        <w:tc>
          <w:tcPr>
            <w:tcW w:w="1134" w:type="dxa"/>
            <w:tcBorders>
              <w:left w:val="nil"/>
              <w:right w:val="nil"/>
            </w:tcBorders>
          </w:tcPr>
          <w:p w14:paraId="6F984D3E" w14:textId="5B57F9FB" w:rsidR="005A42DC" w:rsidRPr="00603151" w:rsidRDefault="0062765B" w:rsidP="005272A9">
            <w:pPr>
              <w:ind w:firstLine="0"/>
              <w:jc w:val="center"/>
              <w:rPr>
                <w:rFonts w:hint="eastAsia"/>
                <w:sz w:val="16"/>
                <w:szCs w:val="16"/>
                <w:lang w:eastAsia="zh-CN"/>
              </w:rPr>
            </w:pPr>
            <w:r w:rsidRPr="0062765B">
              <w:rPr>
                <w:color w:val="222222"/>
                <w:sz w:val="16"/>
                <w:szCs w:val="16"/>
                <w:shd w:val="clear" w:color="auto" w:fill="FFFFFF"/>
                <w:lang w:eastAsia="zh-CN"/>
              </w:rPr>
              <w:fldChar w:fldCharType="begin"/>
            </w:r>
            <w:r w:rsidRPr="0062765B">
              <w:rPr>
                <w:color w:val="222222"/>
                <w:sz w:val="16"/>
                <w:szCs w:val="16"/>
                <w:shd w:val="clear" w:color="auto" w:fill="FFFFFF"/>
                <w:lang w:eastAsia="zh-CN"/>
              </w:rPr>
              <w:instrText xml:space="preserve"> REF _Ref174267250 \r \h </w:instrText>
            </w:r>
            <w:r w:rsidRPr="0062765B">
              <w:rPr>
                <w:color w:val="222222"/>
                <w:sz w:val="16"/>
                <w:szCs w:val="16"/>
                <w:shd w:val="clear" w:color="auto" w:fill="FFFFFF"/>
                <w:lang w:eastAsia="zh-CN"/>
              </w:rPr>
            </w:r>
            <w:r w:rsidRPr="0062765B">
              <w:rPr>
                <w:color w:val="222222"/>
                <w:sz w:val="16"/>
                <w:szCs w:val="16"/>
                <w:shd w:val="clear" w:color="auto" w:fill="FFFFFF"/>
                <w:lang w:eastAsia="zh-CN"/>
              </w:rPr>
              <w:instrText xml:space="preserve"> \* MERGEFORMAT </w:instrText>
            </w:r>
            <w:r w:rsidRPr="0062765B">
              <w:rPr>
                <w:color w:val="222222"/>
                <w:sz w:val="16"/>
                <w:szCs w:val="16"/>
                <w:shd w:val="clear" w:color="auto" w:fill="FFFFFF"/>
                <w:lang w:eastAsia="zh-CN"/>
              </w:rPr>
              <w:fldChar w:fldCharType="separate"/>
            </w:r>
            <w:r w:rsidRPr="0062765B">
              <w:rPr>
                <w:color w:val="222222"/>
                <w:sz w:val="16"/>
                <w:szCs w:val="16"/>
                <w:shd w:val="clear" w:color="auto" w:fill="FFFFFF"/>
                <w:lang w:eastAsia="zh-CN"/>
              </w:rPr>
              <w:t>[33]</w:t>
            </w:r>
            <w:r w:rsidRPr="0062765B">
              <w:rPr>
                <w:color w:val="222222"/>
                <w:sz w:val="16"/>
                <w:szCs w:val="16"/>
                <w:shd w:val="clear" w:color="auto" w:fill="FFFFFF"/>
                <w:lang w:eastAsia="zh-CN"/>
              </w:rPr>
              <w:fldChar w:fldCharType="end"/>
            </w:r>
          </w:p>
        </w:tc>
      </w:tr>
      <w:tr w:rsidR="005A42DC" w:rsidRPr="00603151" w14:paraId="6A123560" w14:textId="40D845F9" w:rsidTr="005A42DC">
        <w:tc>
          <w:tcPr>
            <w:tcW w:w="1184" w:type="dxa"/>
            <w:vMerge/>
            <w:tcBorders>
              <w:left w:val="nil"/>
              <w:right w:val="nil"/>
            </w:tcBorders>
            <w:vAlign w:val="center"/>
          </w:tcPr>
          <w:p w14:paraId="13F49D4E" w14:textId="77777777" w:rsidR="005A42DC" w:rsidRPr="00603151" w:rsidRDefault="005A42DC" w:rsidP="005272A9">
            <w:pPr>
              <w:ind w:firstLine="0"/>
              <w:jc w:val="center"/>
              <w:rPr>
                <w:sz w:val="16"/>
                <w:szCs w:val="16"/>
                <w:lang w:eastAsia="zh-CN"/>
              </w:rPr>
            </w:pPr>
          </w:p>
        </w:tc>
        <w:tc>
          <w:tcPr>
            <w:tcW w:w="784" w:type="dxa"/>
            <w:tcBorders>
              <w:left w:val="nil"/>
              <w:right w:val="nil"/>
            </w:tcBorders>
            <w:vAlign w:val="center"/>
          </w:tcPr>
          <w:p w14:paraId="2A4372F5" w14:textId="091851D6" w:rsidR="005A42DC" w:rsidRPr="00603151" w:rsidRDefault="005A42DC" w:rsidP="005272A9">
            <w:pPr>
              <w:ind w:firstLine="0"/>
              <w:jc w:val="center"/>
              <w:rPr>
                <w:sz w:val="16"/>
                <w:szCs w:val="16"/>
                <w:lang w:eastAsia="zh-CN"/>
              </w:rPr>
            </w:pPr>
            <w:r w:rsidRPr="00603151">
              <w:rPr>
                <w:rFonts w:hint="eastAsia"/>
                <w:sz w:val="16"/>
                <w:szCs w:val="16"/>
                <w:lang w:eastAsia="zh-CN"/>
              </w:rPr>
              <w:t>PBFT</w:t>
            </w:r>
          </w:p>
        </w:tc>
        <w:tc>
          <w:tcPr>
            <w:tcW w:w="1571" w:type="dxa"/>
            <w:tcBorders>
              <w:left w:val="nil"/>
              <w:right w:val="nil"/>
            </w:tcBorders>
            <w:vAlign w:val="center"/>
          </w:tcPr>
          <w:p w14:paraId="789DEEA0" w14:textId="019A2CC5" w:rsidR="005A42DC" w:rsidRPr="00603151" w:rsidRDefault="005A42DC" w:rsidP="005272A9">
            <w:pPr>
              <w:ind w:firstLine="0"/>
              <w:jc w:val="center"/>
              <w:rPr>
                <w:sz w:val="16"/>
                <w:szCs w:val="16"/>
                <w:lang w:eastAsia="zh-CN"/>
              </w:rPr>
            </w:pPr>
            <w:r w:rsidRPr="00603151">
              <w:rPr>
                <w:sz w:val="16"/>
                <w:szCs w:val="16"/>
                <w:lang w:val="en-US" w:eastAsia="zh-CN"/>
              </w:rPr>
              <w:t>Decentralized</w:t>
            </w:r>
          </w:p>
        </w:tc>
        <w:tc>
          <w:tcPr>
            <w:tcW w:w="1559" w:type="dxa"/>
            <w:tcBorders>
              <w:left w:val="nil"/>
              <w:right w:val="nil"/>
            </w:tcBorders>
            <w:vAlign w:val="center"/>
          </w:tcPr>
          <w:p w14:paraId="5DD87738" w14:textId="409DC974" w:rsidR="005A42DC" w:rsidRPr="00603151" w:rsidRDefault="005A42DC" w:rsidP="005272A9">
            <w:pPr>
              <w:ind w:firstLine="0"/>
              <w:jc w:val="center"/>
              <w:rPr>
                <w:sz w:val="16"/>
                <w:szCs w:val="16"/>
                <w:lang w:eastAsia="zh-CN"/>
              </w:rPr>
            </w:pPr>
            <w:r w:rsidRPr="00603151">
              <w:rPr>
                <w:rFonts w:hint="eastAsia"/>
                <w:sz w:val="16"/>
                <w:szCs w:val="16"/>
                <w:lang w:eastAsia="zh-CN"/>
              </w:rPr>
              <w:t>Yes</w:t>
            </w:r>
          </w:p>
        </w:tc>
        <w:tc>
          <w:tcPr>
            <w:tcW w:w="1276" w:type="dxa"/>
            <w:tcBorders>
              <w:left w:val="nil"/>
              <w:right w:val="nil"/>
            </w:tcBorders>
            <w:vAlign w:val="center"/>
          </w:tcPr>
          <w:p w14:paraId="54628C5D" w14:textId="6B6BA2D1" w:rsidR="005A42DC" w:rsidRPr="00603151" w:rsidRDefault="005A42DC" w:rsidP="005272A9">
            <w:pPr>
              <w:ind w:firstLine="0"/>
              <w:jc w:val="center"/>
              <w:rPr>
                <w:sz w:val="16"/>
                <w:szCs w:val="16"/>
                <w:lang w:eastAsia="zh-CN"/>
              </w:rPr>
            </w:pPr>
            <w:r w:rsidRPr="00603151">
              <w:rPr>
                <w:rFonts w:hint="eastAsia"/>
                <w:sz w:val="16"/>
                <w:szCs w:val="16"/>
                <w:lang w:eastAsia="zh-CN"/>
              </w:rPr>
              <w:t>(n-1)/3</w:t>
            </w:r>
          </w:p>
        </w:tc>
        <w:tc>
          <w:tcPr>
            <w:tcW w:w="1276" w:type="dxa"/>
            <w:tcBorders>
              <w:left w:val="nil"/>
              <w:right w:val="nil"/>
            </w:tcBorders>
            <w:vAlign w:val="center"/>
          </w:tcPr>
          <w:p w14:paraId="63AFB0A3" w14:textId="30BA1941" w:rsidR="005A42DC" w:rsidRPr="00603151" w:rsidRDefault="00570AE8" w:rsidP="005272A9">
            <w:pPr>
              <w:ind w:firstLine="0"/>
              <w:jc w:val="center"/>
              <w:rPr>
                <w:sz w:val="16"/>
                <w:szCs w:val="16"/>
                <w:lang w:eastAsia="zh-CN"/>
              </w:rPr>
            </w:pPr>
            <w:r w:rsidRPr="00603151">
              <w:rPr>
                <w:sz w:val="16"/>
                <w:szCs w:val="16"/>
                <w:lang w:eastAsia="zh-CN"/>
              </w:rPr>
              <w:t>≈</w:t>
            </w:r>
            <w:r w:rsidR="00F51474" w:rsidRPr="00603151">
              <w:rPr>
                <w:rFonts w:hint="eastAsia"/>
                <w:sz w:val="16"/>
                <w:szCs w:val="16"/>
                <w:lang w:eastAsia="zh-CN"/>
              </w:rPr>
              <w:t>30ms</w:t>
            </w:r>
          </w:p>
        </w:tc>
        <w:tc>
          <w:tcPr>
            <w:tcW w:w="850" w:type="dxa"/>
            <w:tcBorders>
              <w:left w:val="nil"/>
              <w:right w:val="nil"/>
            </w:tcBorders>
            <w:vAlign w:val="center"/>
          </w:tcPr>
          <w:p w14:paraId="661849C9" w14:textId="6577CAF3" w:rsidR="005A42DC" w:rsidRPr="00603151" w:rsidRDefault="005A42DC" w:rsidP="005272A9">
            <w:pPr>
              <w:ind w:firstLine="0"/>
              <w:jc w:val="center"/>
              <w:rPr>
                <w:sz w:val="16"/>
                <w:szCs w:val="16"/>
                <w:lang w:eastAsia="zh-CN"/>
              </w:rPr>
            </w:pPr>
            <w:r w:rsidRPr="00603151">
              <w:rPr>
                <w:rFonts w:hint="eastAsia"/>
                <w:sz w:val="16"/>
                <w:szCs w:val="16"/>
                <w:lang w:eastAsia="zh-CN"/>
              </w:rPr>
              <w:t>Low</w:t>
            </w:r>
          </w:p>
        </w:tc>
        <w:tc>
          <w:tcPr>
            <w:tcW w:w="1134" w:type="dxa"/>
            <w:tcBorders>
              <w:left w:val="nil"/>
              <w:right w:val="nil"/>
            </w:tcBorders>
            <w:vAlign w:val="center"/>
          </w:tcPr>
          <w:p w14:paraId="4CD3856D" w14:textId="15279112" w:rsidR="005A42DC" w:rsidRPr="00603151" w:rsidRDefault="005A42DC" w:rsidP="005272A9">
            <w:pPr>
              <w:ind w:firstLine="0"/>
              <w:jc w:val="center"/>
              <w:rPr>
                <w:sz w:val="16"/>
                <w:szCs w:val="16"/>
                <w:lang w:eastAsia="zh-CN"/>
              </w:rPr>
            </w:pPr>
            <w:r w:rsidRPr="00603151">
              <w:rPr>
                <w:rFonts w:hint="eastAsia"/>
                <w:sz w:val="16"/>
                <w:szCs w:val="16"/>
                <w:lang w:eastAsia="zh-CN"/>
              </w:rPr>
              <w:t>Weak</w:t>
            </w:r>
          </w:p>
        </w:tc>
        <w:tc>
          <w:tcPr>
            <w:tcW w:w="1134" w:type="dxa"/>
            <w:tcBorders>
              <w:left w:val="nil"/>
              <w:right w:val="nil"/>
            </w:tcBorders>
          </w:tcPr>
          <w:p w14:paraId="44014470" w14:textId="54274069" w:rsidR="005A42DC" w:rsidRPr="00603151" w:rsidRDefault="0062765B" w:rsidP="005272A9">
            <w:pPr>
              <w:ind w:firstLine="0"/>
              <w:jc w:val="center"/>
              <w:rPr>
                <w:rFonts w:hint="eastAsia"/>
                <w:sz w:val="16"/>
                <w:szCs w:val="16"/>
                <w:lang w:eastAsia="zh-CN"/>
              </w:rPr>
            </w:pPr>
            <w:r w:rsidRPr="0062765B">
              <w:rPr>
                <w:color w:val="222222"/>
                <w:sz w:val="16"/>
                <w:szCs w:val="16"/>
                <w:shd w:val="clear" w:color="auto" w:fill="FFFFFF"/>
                <w:lang w:eastAsia="zh-CN"/>
              </w:rPr>
              <w:fldChar w:fldCharType="begin"/>
            </w:r>
            <w:r w:rsidRPr="0062765B">
              <w:rPr>
                <w:color w:val="222222"/>
                <w:sz w:val="16"/>
                <w:szCs w:val="16"/>
                <w:shd w:val="clear" w:color="auto" w:fill="FFFFFF"/>
                <w:lang w:eastAsia="zh-CN"/>
              </w:rPr>
              <w:instrText xml:space="preserve"> REF _Ref183707402 \r \h </w:instrText>
            </w:r>
            <w:r w:rsidRPr="0062765B">
              <w:rPr>
                <w:color w:val="222222"/>
                <w:sz w:val="16"/>
                <w:szCs w:val="16"/>
                <w:shd w:val="clear" w:color="auto" w:fill="FFFFFF"/>
                <w:lang w:eastAsia="zh-CN"/>
              </w:rPr>
            </w:r>
            <w:r w:rsidRPr="0062765B">
              <w:rPr>
                <w:color w:val="222222"/>
                <w:sz w:val="16"/>
                <w:szCs w:val="16"/>
                <w:shd w:val="clear" w:color="auto" w:fill="FFFFFF"/>
                <w:lang w:eastAsia="zh-CN"/>
              </w:rPr>
              <w:instrText xml:space="preserve"> \* MERGEFORMAT </w:instrText>
            </w:r>
            <w:r w:rsidRPr="0062765B">
              <w:rPr>
                <w:color w:val="222222"/>
                <w:sz w:val="16"/>
                <w:szCs w:val="16"/>
                <w:shd w:val="clear" w:color="auto" w:fill="FFFFFF"/>
                <w:lang w:eastAsia="zh-CN"/>
              </w:rPr>
              <w:fldChar w:fldCharType="separate"/>
            </w:r>
            <w:r w:rsidRPr="0062765B">
              <w:rPr>
                <w:color w:val="222222"/>
                <w:sz w:val="16"/>
                <w:szCs w:val="16"/>
                <w:shd w:val="clear" w:color="auto" w:fill="FFFFFF"/>
                <w:lang w:eastAsia="zh-CN"/>
              </w:rPr>
              <w:t>[34]</w:t>
            </w:r>
            <w:r w:rsidRPr="0062765B">
              <w:rPr>
                <w:color w:val="222222"/>
                <w:sz w:val="16"/>
                <w:szCs w:val="16"/>
                <w:shd w:val="clear" w:color="auto" w:fill="FFFFFF"/>
                <w:lang w:eastAsia="zh-CN"/>
              </w:rPr>
              <w:fldChar w:fldCharType="end"/>
            </w:r>
          </w:p>
        </w:tc>
      </w:tr>
      <w:tr w:rsidR="005A42DC" w:rsidRPr="00603151" w14:paraId="3CEA9F8E" w14:textId="77777777" w:rsidTr="00355557">
        <w:tc>
          <w:tcPr>
            <w:tcW w:w="1184" w:type="dxa"/>
            <w:vMerge/>
            <w:tcBorders>
              <w:left w:val="nil"/>
              <w:bottom w:val="thickThinSmallGap" w:sz="12" w:space="0" w:color="auto"/>
              <w:right w:val="nil"/>
            </w:tcBorders>
            <w:vAlign w:val="center"/>
          </w:tcPr>
          <w:p w14:paraId="78B08892" w14:textId="77777777" w:rsidR="005A42DC" w:rsidRPr="00603151" w:rsidRDefault="005A42DC" w:rsidP="005A42DC">
            <w:pPr>
              <w:ind w:firstLine="0"/>
              <w:jc w:val="center"/>
              <w:rPr>
                <w:sz w:val="16"/>
                <w:szCs w:val="16"/>
                <w:lang w:eastAsia="zh-CN"/>
              </w:rPr>
            </w:pPr>
          </w:p>
        </w:tc>
        <w:tc>
          <w:tcPr>
            <w:tcW w:w="784" w:type="dxa"/>
            <w:tcBorders>
              <w:left w:val="nil"/>
              <w:bottom w:val="thickThinSmallGap" w:sz="12" w:space="0" w:color="auto"/>
              <w:right w:val="nil"/>
            </w:tcBorders>
            <w:vAlign w:val="center"/>
          </w:tcPr>
          <w:p w14:paraId="277436D0" w14:textId="5E424098" w:rsidR="005A42DC" w:rsidRPr="00603151" w:rsidRDefault="005A42DC" w:rsidP="005A42DC">
            <w:pPr>
              <w:ind w:firstLine="0"/>
              <w:jc w:val="center"/>
              <w:rPr>
                <w:sz w:val="16"/>
                <w:szCs w:val="16"/>
                <w:lang w:eastAsia="zh-CN"/>
              </w:rPr>
            </w:pPr>
            <w:r w:rsidRPr="00603151">
              <w:rPr>
                <w:rFonts w:hint="eastAsia"/>
                <w:sz w:val="16"/>
                <w:szCs w:val="16"/>
                <w:lang w:eastAsia="zh-CN"/>
              </w:rPr>
              <w:t>PoSo</w:t>
            </w:r>
          </w:p>
        </w:tc>
        <w:tc>
          <w:tcPr>
            <w:tcW w:w="1571" w:type="dxa"/>
            <w:tcBorders>
              <w:left w:val="nil"/>
              <w:bottom w:val="thickThinSmallGap" w:sz="12" w:space="0" w:color="auto"/>
              <w:right w:val="nil"/>
            </w:tcBorders>
            <w:vAlign w:val="center"/>
          </w:tcPr>
          <w:p w14:paraId="30678116" w14:textId="5AD3B84C" w:rsidR="005A42DC" w:rsidRPr="00603151" w:rsidRDefault="005A42DC" w:rsidP="005A42DC">
            <w:pPr>
              <w:ind w:firstLine="0"/>
              <w:jc w:val="center"/>
              <w:rPr>
                <w:sz w:val="16"/>
                <w:szCs w:val="16"/>
                <w:lang w:eastAsia="zh-CN"/>
              </w:rPr>
            </w:pPr>
            <w:r w:rsidRPr="00603151">
              <w:rPr>
                <w:sz w:val="16"/>
                <w:szCs w:val="16"/>
                <w:lang w:val="en-US" w:eastAsia="zh-CN"/>
              </w:rPr>
              <w:t>Semi-centralized</w:t>
            </w:r>
          </w:p>
        </w:tc>
        <w:tc>
          <w:tcPr>
            <w:tcW w:w="1559" w:type="dxa"/>
            <w:tcBorders>
              <w:left w:val="nil"/>
              <w:bottom w:val="thickThinSmallGap" w:sz="12" w:space="0" w:color="auto"/>
              <w:right w:val="nil"/>
            </w:tcBorders>
            <w:vAlign w:val="center"/>
          </w:tcPr>
          <w:p w14:paraId="0DCFF353" w14:textId="075214A1" w:rsidR="005A42DC" w:rsidRPr="00603151" w:rsidRDefault="005A42DC" w:rsidP="005A42DC">
            <w:pPr>
              <w:ind w:firstLine="0"/>
              <w:jc w:val="center"/>
              <w:rPr>
                <w:sz w:val="16"/>
                <w:szCs w:val="16"/>
                <w:lang w:eastAsia="zh-CN"/>
              </w:rPr>
            </w:pPr>
            <w:r w:rsidRPr="00603151">
              <w:rPr>
                <w:rFonts w:hint="eastAsia"/>
                <w:sz w:val="16"/>
                <w:szCs w:val="16"/>
                <w:lang w:eastAsia="zh-CN"/>
              </w:rPr>
              <w:t>Yes</w:t>
            </w:r>
          </w:p>
        </w:tc>
        <w:tc>
          <w:tcPr>
            <w:tcW w:w="1276" w:type="dxa"/>
            <w:tcBorders>
              <w:left w:val="nil"/>
              <w:bottom w:val="thickThinSmallGap" w:sz="12" w:space="0" w:color="auto"/>
              <w:right w:val="nil"/>
            </w:tcBorders>
            <w:vAlign w:val="center"/>
          </w:tcPr>
          <w:p w14:paraId="7DB671D1" w14:textId="1FDCC6C9" w:rsidR="005A42DC" w:rsidRPr="00603151" w:rsidRDefault="00B7405F" w:rsidP="005A42DC">
            <w:pPr>
              <w:ind w:firstLine="0"/>
              <w:jc w:val="center"/>
              <w:rPr>
                <w:sz w:val="16"/>
                <w:szCs w:val="16"/>
                <w:lang w:eastAsia="zh-CN"/>
              </w:rPr>
            </w:pPr>
            <w:r w:rsidRPr="00603151">
              <w:rPr>
                <w:rFonts w:hint="eastAsia"/>
                <w:sz w:val="16"/>
                <w:szCs w:val="16"/>
                <w:lang w:eastAsia="zh-CN"/>
              </w:rPr>
              <w:t>n/2</w:t>
            </w:r>
          </w:p>
        </w:tc>
        <w:tc>
          <w:tcPr>
            <w:tcW w:w="1276" w:type="dxa"/>
            <w:tcBorders>
              <w:left w:val="nil"/>
              <w:bottom w:val="thickThinSmallGap" w:sz="12" w:space="0" w:color="auto"/>
              <w:right w:val="nil"/>
            </w:tcBorders>
            <w:vAlign w:val="center"/>
          </w:tcPr>
          <w:p w14:paraId="5B3967BE" w14:textId="3C80C701" w:rsidR="005A42DC" w:rsidRPr="00603151" w:rsidRDefault="00570AE8" w:rsidP="005A42DC">
            <w:pPr>
              <w:ind w:firstLine="0"/>
              <w:jc w:val="center"/>
              <w:rPr>
                <w:sz w:val="16"/>
                <w:szCs w:val="16"/>
                <w:lang w:eastAsia="zh-CN"/>
              </w:rPr>
            </w:pPr>
            <w:r w:rsidRPr="00603151">
              <w:rPr>
                <w:sz w:val="16"/>
                <w:szCs w:val="16"/>
                <w:lang w:eastAsia="zh-CN"/>
              </w:rPr>
              <w:t>≈</w:t>
            </w:r>
            <w:r w:rsidR="00B7405F" w:rsidRPr="00603151">
              <w:rPr>
                <w:rFonts w:hint="eastAsia"/>
                <w:sz w:val="16"/>
                <w:szCs w:val="16"/>
                <w:lang w:eastAsia="zh-CN"/>
              </w:rPr>
              <w:t>19s</w:t>
            </w:r>
          </w:p>
        </w:tc>
        <w:tc>
          <w:tcPr>
            <w:tcW w:w="850" w:type="dxa"/>
            <w:tcBorders>
              <w:left w:val="nil"/>
              <w:bottom w:val="thickThinSmallGap" w:sz="12" w:space="0" w:color="auto"/>
              <w:right w:val="nil"/>
            </w:tcBorders>
            <w:vAlign w:val="center"/>
          </w:tcPr>
          <w:p w14:paraId="444DD7F0" w14:textId="04976298" w:rsidR="005A42DC" w:rsidRPr="00603151" w:rsidRDefault="00875A77" w:rsidP="005A42DC">
            <w:pPr>
              <w:ind w:firstLine="0"/>
              <w:jc w:val="center"/>
              <w:rPr>
                <w:sz w:val="16"/>
                <w:szCs w:val="16"/>
                <w:lang w:eastAsia="zh-CN"/>
              </w:rPr>
            </w:pPr>
            <w:r w:rsidRPr="00603151">
              <w:rPr>
                <w:rFonts w:hint="eastAsia"/>
                <w:sz w:val="16"/>
                <w:szCs w:val="16"/>
                <w:lang w:eastAsia="zh-CN"/>
              </w:rPr>
              <w:t>L</w:t>
            </w:r>
            <w:r w:rsidR="00B77D32" w:rsidRPr="00603151">
              <w:rPr>
                <w:rFonts w:hint="eastAsia"/>
                <w:sz w:val="16"/>
                <w:szCs w:val="16"/>
                <w:lang w:eastAsia="zh-CN"/>
              </w:rPr>
              <w:t>ow</w:t>
            </w:r>
          </w:p>
        </w:tc>
        <w:tc>
          <w:tcPr>
            <w:tcW w:w="1134" w:type="dxa"/>
            <w:tcBorders>
              <w:left w:val="nil"/>
              <w:bottom w:val="thickThinSmallGap" w:sz="12" w:space="0" w:color="auto"/>
              <w:right w:val="nil"/>
            </w:tcBorders>
            <w:vAlign w:val="center"/>
          </w:tcPr>
          <w:p w14:paraId="7961EBF3" w14:textId="0BB7DE36" w:rsidR="005A42DC" w:rsidRPr="00603151" w:rsidRDefault="00875A77" w:rsidP="005A42DC">
            <w:pPr>
              <w:ind w:firstLine="0"/>
              <w:jc w:val="center"/>
              <w:rPr>
                <w:sz w:val="16"/>
                <w:szCs w:val="16"/>
                <w:lang w:eastAsia="zh-CN"/>
              </w:rPr>
            </w:pPr>
            <w:r w:rsidRPr="00603151">
              <w:rPr>
                <w:rFonts w:hint="eastAsia"/>
                <w:sz w:val="16"/>
                <w:szCs w:val="16"/>
                <w:lang w:eastAsia="zh-CN"/>
              </w:rPr>
              <w:t>Strong</w:t>
            </w:r>
          </w:p>
        </w:tc>
        <w:tc>
          <w:tcPr>
            <w:tcW w:w="1134" w:type="dxa"/>
            <w:tcBorders>
              <w:left w:val="nil"/>
              <w:bottom w:val="thickThinSmallGap" w:sz="12" w:space="0" w:color="auto"/>
              <w:right w:val="nil"/>
            </w:tcBorders>
          </w:tcPr>
          <w:p w14:paraId="3CA5BA58" w14:textId="5BD9F311" w:rsidR="005A42DC" w:rsidRPr="00603151" w:rsidRDefault="0062765B" w:rsidP="005A42DC">
            <w:pPr>
              <w:ind w:firstLine="0"/>
              <w:jc w:val="center"/>
              <w:rPr>
                <w:rFonts w:hint="eastAsia"/>
                <w:sz w:val="16"/>
                <w:szCs w:val="16"/>
                <w:lang w:eastAsia="zh-CN"/>
              </w:rPr>
            </w:pPr>
            <w:r>
              <w:rPr>
                <w:sz w:val="16"/>
                <w:szCs w:val="16"/>
                <w:lang w:eastAsia="zh-CN"/>
              </w:rPr>
              <w:fldChar w:fldCharType="begin"/>
            </w:r>
            <w:r>
              <w:rPr>
                <w:sz w:val="16"/>
                <w:szCs w:val="16"/>
                <w:lang w:eastAsia="zh-CN"/>
              </w:rPr>
              <w:instrText xml:space="preserve"> </w:instrText>
            </w:r>
            <w:r>
              <w:rPr>
                <w:rFonts w:hint="eastAsia"/>
                <w:sz w:val="16"/>
                <w:szCs w:val="16"/>
                <w:lang w:eastAsia="zh-CN"/>
              </w:rPr>
              <w:instrText>REF _Ref183707346 \r \h</w:instrText>
            </w:r>
            <w:r>
              <w:rPr>
                <w:sz w:val="16"/>
                <w:szCs w:val="16"/>
                <w:lang w:eastAsia="zh-CN"/>
              </w:rPr>
              <w:instrText xml:space="preserve"> </w:instrText>
            </w:r>
            <w:r>
              <w:rPr>
                <w:sz w:val="16"/>
                <w:szCs w:val="16"/>
                <w:lang w:eastAsia="zh-CN"/>
              </w:rPr>
            </w:r>
            <w:r>
              <w:rPr>
                <w:sz w:val="16"/>
                <w:szCs w:val="16"/>
                <w:lang w:eastAsia="zh-CN"/>
              </w:rPr>
              <w:fldChar w:fldCharType="separate"/>
            </w:r>
            <w:r>
              <w:rPr>
                <w:sz w:val="16"/>
                <w:szCs w:val="16"/>
                <w:lang w:eastAsia="zh-CN"/>
              </w:rPr>
              <w:t>[22]</w:t>
            </w:r>
            <w:r>
              <w:rPr>
                <w:sz w:val="16"/>
                <w:szCs w:val="16"/>
                <w:lang w:eastAsia="zh-CN"/>
              </w:rPr>
              <w:fldChar w:fldCharType="end"/>
            </w:r>
          </w:p>
        </w:tc>
      </w:tr>
    </w:tbl>
    <w:p w14:paraId="7B1E3E11" w14:textId="77777777" w:rsidR="008516FF" w:rsidRPr="00B86726" w:rsidRDefault="008516FF" w:rsidP="008516FF">
      <w:pPr>
        <w:ind w:firstLine="0"/>
        <w:rPr>
          <w:highlight w:val="yellow"/>
          <w:lang w:eastAsia="zh-CN"/>
        </w:rPr>
      </w:pPr>
    </w:p>
    <w:p w14:paraId="2FF75090" w14:textId="77777777" w:rsidR="008516FF" w:rsidRPr="00B86726" w:rsidRDefault="008516FF" w:rsidP="007B7B3C">
      <w:pPr>
        <w:rPr>
          <w:highlight w:val="yellow"/>
          <w:lang w:eastAsia="zh-CN"/>
        </w:rPr>
        <w:sectPr w:rsidR="008516FF" w:rsidRPr="00B86726" w:rsidSect="008516FF">
          <w:type w:val="continuous"/>
          <w:pgSz w:w="12240" w:h="15840"/>
          <w:pgMar w:top="1009" w:right="936" w:bottom="1009" w:left="936" w:header="851" w:footer="992" w:gutter="0"/>
          <w:cols w:space="288"/>
          <w:docGrid w:linePitch="312"/>
        </w:sectPr>
      </w:pPr>
    </w:p>
    <w:p w14:paraId="54DD078A" w14:textId="77777777" w:rsidR="00403600" w:rsidRPr="00603151" w:rsidRDefault="00403600" w:rsidP="00403600">
      <w:pPr>
        <w:pStyle w:val="1"/>
        <w:rPr>
          <w:lang w:eastAsia="zh-CN"/>
        </w:rPr>
      </w:pPr>
      <w:r w:rsidRPr="00603151">
        <w:rPr>
          <w:rFonts w:hint="eastAsia"/>
          <w:lang w:eastAsia="zh-CN"/>
        </w:rPr>
        <w:t>Discussion</w:t>
      </w:r>
      <w:r w:rsidRPr="00603151">
        <w:rPr>
          <w:lang w:eastAsia="zh-CN"/>
        </w:rPr>
        <w:t xml:space="preserve"> </w:t>
      </w:r>
    </w:p>
    <w:p w14:paraId="04B272C6" w14:textId="13BC29C2" w:rsidR="006F36AC" w:rsidRPr="00603151" w:rsidRDefault="006F36AC" w:rsidP="006F36AC">
      <w:pPr>
        <w:pStyle w:val="2"/>
        <w:rPr>
          <w:lang w:eastAsia="zh-CN"/>
        </w:rPr>
      </w:pPr>
      <w:r w:rsidRPr="00603151">
        <w:rPr>
          <w:rFonts w:hint="eastAsia"/>
          <w:lang w:eastAsia="zh-CN"/>
        </w:rPr>
        <w:t>Application of no proof-based consensus mechanism</w:t>
      </w:r>
    </w:p>
    <w:p w14:paraId="23B8416A" w14:textId="77777777" w:rsidR="00687A67" w:rsidRPr="00F62359" w:rsidRDefault="00687A67" w:rsidP="00687A67">
      <w:pPr>
        <w:rPr>
          <w:rFonts w:eastAsiaTheme="minorEastAsia"/>
          <w:lang w:val="en-GB" w:eastAsia="zh-CN"/>
        </w:rPr>
      </w:pPr>
      <w:r w:rsidRPr="003F4477">
        <w:rPr>
          <w:lang w:val="en-GB"/>
        </w:rPr>
        <w:t>In this paper, the researchers provide a no proof-based consensus mechanism alternative to the traditional multi-party consensus mechanism in the blockchain structure. In the traditional consensus mechanism, the server</w:t>
      </w:r>
      <w:r>
        <w:rPr>
          <w:rFonts w:asciiTheme="minorEastAsia" w:eastAsiaTheme="minorEastAsia" w:hAnsiTheme="minorEastAsia" w:hint="eastAsia"/>
          <w:lang w:val="en-GB" w:eastAsia="zh-CN"/>
        </w:rPr>
        <w:t>s</w:t>
      </w:r>
      <w:r w:rsidRPr="003F4477">
        <w:rPr>
          <w:lang w:val="en-GB"/>
        </w:rPr>
        <w:t xml:space="preserve"> rel</w:t>
      </w:r>
      <w:r>
        <w:rPr>
          <w:rFonts w:asciiTheme="minorEastAsia" w:eastAsiaTheme="minorEastAsia" w:hAnsiTheme="minorEastAsia" w:hint="eastAsia"/>
          <w:lang w:val="en-GB" w:eastAsia="zh-CN"/>
        </w:rPr>
        <w:t>y</w:t>
      </w:r>
      <w:r w:rsidRPr="003F4477">
        <w:rPr>
          <w:lang w:val="en-GB"/>
        </w:rPr>
        <w:t xml:space="preserve"> on adding specific proof with nothing about the content to determine whether the content is trustworthy</w:t>
      </w:r>
      <w:r>
        <w:rPr>
          <w:rFonts w:eastAsiaTheme="minorEastAsia" w:hint="eastAsia"/>
          <w:lang w:val="en-GB" w:eastAsia="zh-CN"/>
        </w:rPr>
        <w:t>.</w:t>
      </w:r>
      <w:r w:rsidRPr="003F4477">
        <w:rPr>
          <w:lang w:val="en-GB"/>
        </w:rPr>
        <w:t xml:space="preserve"> </w:t>
      </w:r>
      <w:r>
        <w:rPr>
          <w:rFonts w:eastAsiaTheme="minorEastAsia" w:hint="eastAsia"/>
          <w:lang w:val="en-GB" w:eastAsia="zh-CN"/>
        </w:rPr>
        <w:t>In</w:t>
      </w:r>
      <w:r w:rsidRPr="003F4477">
        <w:rPr>
          <w:lang w:val="en-GB"/>
        </w:rPr>
        <w:t xml:space="preserve"> this consensus mechanism</w:t>
      </w:r>
      <w:r>
        <w:rPr>
          <w:rFonts w:eastAsiaTheme="minorEastAsia" w:hint="eastAsia"/>
          <w:lang w:val="en-GB" w:eastAsia="zh-CN"/>
        </w:rPr>
        <w:t xml:space="preserve">, it is noticed that the result of the distributed computation is verified to be valid in the computation process, thus there is no need to provide </w:t>
      </w:r>
      <w:r>
        <w:rPr>
          <w:rFonts w:eastAsiaTheme="minorEastAsia"/>
          <w:lang w:val="en-GB" w:eastAsia="zh-CN"/>
        </w:rPr>
        <w:t>additional</w:t>
      </w:r>
      <w:r>
        <w:rPr>
          <w:rFonts w:eastAsiaTheme="minorEastAsia" w:hint="eastAsia"/>
          <w:lang w:val="en-GB" w:eastAsia="zh-CN"/>
        </w:rPr>
        <w:t xml:space="preserve"> proof. </w:t>
      </w:r>
      <w:r w:rsidRPr="003F4477">
        <w:rPr>
          <w:lang w:val="en-GB"/>
        </w:rPr>
        <w:t>Similar to the consensus mechanism proposed in this study, consensus mechanisms that avoid extra proof can be constructed in more scenarios where there are public constraints that can be verified by the servers independently. This is because public conditions can provide proof for the recorded content in these scenarios, and we call the problems in these scenarios “verifiable problems”.</w:t>
      </w:r>
    </w:p>
    <w:p w14:paraId="6EB251A0" w14:textId="30EDE0CD" w:rsidR="00687A67" w:rsidRPr="003F4477" w:rsidRDefault="00687A67" w:rsidP="00687A67">
      <w:pPr>
        <w:rPr>
          <w:lang w:val="en-GB"/>
        </w:rPr>
      </w:pPr>
      <w:r w:rsidRPr="003F4477">
        <w:rPr>
          <w:lang w:val="en-GB"/>
        </w:rPr>
        <w:t xml:space="preserve">No-proof consensus mechanism can be built with multi-party computation. This is because there must be a computation protocol among the participants and this protocol can be proof for the computation result. For example, in the application scenario in </w:t>
      </w:r>
      <w:r>
        <w:rPr>
          <w:rFonts w:eastAsiaTheme="minorEastAsia" w:hint="eastAsia"/>
          <w:lang w:val="en-GB" w:eastAsia="zh-CN"/>
        </w:rPr>
        <w:t xml:space="preserve">Ref. </w:t>
      </w:r>
      <w:r w:rsidR="0062765B">
        <w:rPr>
          <w:rFonts w:eastAsiaTheme="minorEastAsia"/>
          <w:lang w:val="en-GB" w:eastAsia="zh-CN"/>
        </w:rPr>
        <w:fldChar w:fldCharType="begin"/>
      </w:r>
      <w:r w:rsidR="0062765B">
        <w:rPr>
          <w:rFonts w:eastAsiaTheme="minorEastAsia"/>
          <w:lang w:val="en-GB" w:eastAsia="zh-CN"/>
        </w:rPr>
        <w:instrText xml:space="preserve"> </w:instrText>
      </w:r>
      <w:r w:rsidR="0062765B">
        <w:rPr>
          <w:rFonts w:eastAsiaTheme="minorEastAsia" w:hint="eastAsia"/>
          <w:lang w:val="en-GB" w:eastAsia="zh-CN"/>
        </w:rPr>
        <w:instrText>REF _Ref173521025 \r \h</w:instrText>
      </w:r>
      <w:r w:rsidR="0062765B">
        <w:rPr>
          <w:rFonts w:eastAsiaTheme="minorEastAsia"/>
          <w:lang w:val="en-GB" w:eastAsia="zh-CN"/>
        </w:rPr>
        <w:instrText xml:space="preserve"> </w:instrText>
      </w:r>
      <w:r w:rsidR="0062765B">
        <w:rPr>
          <w:rFonts w:eastAsiaTheme="minorEastAsia"/>
          <w:lang w:val="en-GB" w:eastAsia="zh-CN"/>
        </w:rPr>
      </w:r>
      <w:r w:rsidR="0062765B">
        <w:rPr>
          <w:rFonts w:eastAsiaTheme="minorEastAsia"/>
          <w:lang w:val="en-GB" w:eastAsia="zh-CN"/>
        </w:rPr>
        <w:fldChar w:fldCharType="separate"/>
      </w:r>
      <w:r w:rsidR="0062765B">
        <w:rPr>
          <w:rFonts w:eastAsiaTheme="minorEastAsia"/>
          <w:lang w:val="en-GB" w:eastAsia="zh-CN"/>
        </w:rPr>
        <w:t>[21]</w:t>
      </w:r>
      <w:r w:rsidR="0062765B">
        <w:rPr>
          <w:rFonts w:eastAsiaTheme="minorEastAsia"/>
          <w:lang w:val="en-GB" w:eastAsia="zh-CN"/>
        </w:rPr>
        <w:fldChar w:fldCharType="end"/>
      </w:r>
      <w:r w:rsidR="0062765B">
        <w:rPr>
          <w:rFonts w:eastAsiaTheme="minorEastAsia" w:hint="eastAsia"/>
          <w:lang w:val="en-GB" w:eastAsia="zh-CN"/>
        </w:rPr>
        <w:t xml:space="preserve">, </w:t>
      </w:r>
      <w:r w:rsidRPr="003F4477">
        <w:rPr>
          <w:lang w:val="en-GB"/>
        </w:rPr>
        <w:t>blockchain is used to record the carbon emission flow of buses in the power system. In this scenario, all buses check whether the carbon emission flow to be uploaded on-chain</w:t>
      </w:r>
      <w:r>
        <w:rPr>
          <w:rFonts w:eastAsiaTheme="minorEastAsia" w:hint="eastAsia"/>
          <w:lang w:val="en-GB" w:eastAsia="zh-CN"/>
        </w:rPr>
        <w:t xml:space="preserve"> satisfies</w:t>
      </w:r>
      <w:r w:rsidRPr="003F4477">
        <w:rPr>
          <w:lang w:val="en-GB"/>
        </w:rPr>
        <w:t xml:space="preserve"> the law of the power system, which is the computation protocol for all participants.</w:t>
      </w:r>
    </w:p>
    <w:p w14:paraId="49F26A53" w14:textId="77777777" w:rsidR="00687A67" w:rsidRPr="00CD1194" w:rsidRDefault="00687A67" w:rsidP="00687A67">
      <w:pPr>
        <w:rPr>
          <w:rFonts w:eastAsiaTheme="minorEastAsia"/>
          <w:lang w:val="en-GB" w:eastAsia="zh-CN"/>
        </w:rPr>
      </w:pPr>
      <w:r w:rsidRPr="003F4477">
        <w:rPr>
          <w:lang w:val="en-GB"/>
        </w:rPr>
        <w:t>Moreover, this consensus mechanism can be used in computing definite solution problems. This is because there must be one or more definite conditions to determine the solution of these problems. These definite conditions are</w:t>
      </w:r>
      <w:r>
        <w:rPr>
          <w:rFonts w:eastAsiaTheme="minorEastAsia" w:hint="eastAsia"/>
          <w:lang w:val="en-GB" w:eastAsia="zh-CN"/>
        </w:rPr>
        <w:t xml:space="preserve"> publicly known and can be</w:t>
      </w:r>
      <w:r w:rsidRPr="003F4477">
        <w:rPr>
          <w:lang w:val="en-GB"/>
        </w:rPr>
        <w:t xml:space="preserve"> the proof in the consensus mechanism</w:t>
      </w:r>
      <w:r>
        <w:rPr>
          <w:rFonts w:eastAsiaTheme="minorEastAsia" w:hint="eastAsia"/>
          <w:lang w:val="en-GB" w:eastAsia="zh-CN"/>
        </w:rPr>
        <w:t>. Servers can publicly and independently check whether the result is reliable.</w:t>
      </w:r>
      <w:r>
        <w:rPr>
          <w:lang w:val="en-GB"/>
        </w:rPr>
        <w:t xml:space="preserve"> </w:t>
      </w:r>
      <w:r w:rsidRPr="003F4477">
        <w:rPr>
          <w:lang w:val="en-GB"/>
        </w:rPr>
        <w:t>More application scenarios are listed</w:t>
      </w:r>
      <w:r>
        <w:rPr>
          <w:rFonts w:hint="eastAsia"/>
          <w:lang w:val="en-GB" w:eastAsia="zh-CN"/>
        </w:rPr>
        <w:t xml:space="preserve"> in Tab. 4</w:t>
      </w:r>
      <w:r w:rsidRPr="003F4477">
        <w:rPr>
          <w:lang w:val="en-GB"/>
        </w:rPr>
        <w:t xml:space="preserve"> to enhance the readers' comprehension, with detailed descriptions of whether they are verifiable or not</w:t>
      </w:r>
      <w:r>
        <w:rPr>
          <w:rFonts w:eastAsiaTheme="minorEastAsia" w:hint="eastAsia"/>
          <w:lang w:val="en-GB" w:eastAsia="zh-CN"/>
        </w:rPr>
        <w:t>, i.e. whether the result can server as proof or not.</w:t>
      </w:r>
    </w:p>
    <w:p w14:paraId="4AA0A03C" w14:textId="5171AFBB" w:rsidR="00552057" w:rsidRPr="00552057" w:rsidRDefault="00552057" w:rsidP="00552057">
      <w:pPr>
        <w:widowControl w:val="0"/>
        <w:ind w:firstLine="0"/>
        <w:rPr>
          <w:rFonts w:hint="eastAsia"/>
          <w:highlight w:val="yellow"/>
          <w:lang w:eastAsia="zh-CN"/>
        </w:rPr>
        <w:sectPr w:rsidR="00552057" w:rsidRPr="00552057">
          <w:type w:val="continuous"/>
          <w:pgSz w:w="12240" w:h="15840"/>
          <w:pgMar w:top="1009" w:right="936" w:bottom="1009" w:left="936" w:header="851" w:footer="992" w:gutter="0"/>
          <w:cols w:num="2" w:space="288"/>
          <w:docGrid w:linePitch="312"/>
        </w:sectPr>
      </w:pPr>
    </w:p>
    <w:p w14:paraId="33303712" w14:textId="77777777" w:rsidR="00F804F8" w:rsidRPr="00687A67" w:rsidRDefault="00F804F8" w:rsidP="00403600">
      <w:pPr>
        <w:pStyle w:val="a3"/>
        <w:rPr>
          <w:rFonts w:eastAsiaTheme="minorEastAsia" w:hint="eastAsia"/>
          <w:sz w:val="16"/>
          <w:szCs w:val="16"/>
          <w:highlight w:val="yellow"/>
          <w:lang w:eastAsia="zh-CN"/>
        </w:rPr>
      </w:pPr>
    </w:p>
    <w:p w14:paraId="0F3004C0" w14:textId="27AC10D9" w:rsidR="00403600" w:rsidRPr="00603151" w:rsidRDefault="00403600" w:rsidP="00403600">
      <w:pPr>
        <w:pStyle w:val="a3"/>
        <w:rPr>
          <w:rFonts w:eastAsiaTheme="minorEastAsia"/>
          <w:sz w:val="16"/>
          <w:szCs w:val="16"/>
          <w:lang w:eastAsia="zh-CN"/>
        </w:rPr>
      </w:pPr>
      <w:r w:rsidRPr="00603151">
        <w:rPr>
          <w:sz w:val="16"/>
          <w:szCs w:val="16"/>
        </w:rPr>
        <w:lastRenderedPageBreak/>
        <w:t xml:space="preserve">Tab. </w:t>
      </w:r>
      <w:r w:rsidRPr="00603151">
        <w:rPr>
          <w:sz w:val="16"/>
          <w:szCs w:val="16"/>
        </w:rPr>
        <w:fldChar w:fldCharType="begin"/>
      </w:r>
      <w:r w:rsidRPr="00603151">
        <w:rPr>
          <w:sz w:val="16"/>
          <w:szCs w:val="16"/>
        </w:rPr>
        <w:instrText xml:space="preserve"> SEQ Tab. \* ARABIC </w:instrText>
      </w:r>
      <w:r w:rsidRPr="00603151">
        <w:rPr>
          <w:sz w:val="16"/>
          <w:szCs w:val="16"/>
        </w:rPr>
        <w:fldChar w:fldCharType="separate"/>
      </w:r>
      <w:r w:rsidR="006B473D" w:rsidRPr="00603151">
        <w:rPr>
          <w:noProof/>
          <w:sz w:val="16"/>
          <w:szCs w:val="16"/>
        </w:rPr>
        <w:t>4</w:t>
      </w:r>
      <w:r w:rsidRPr="00603151">
        <w:rPr>
          <w:sz w:val="16"/>
          <w:szCs w:val="16"/>
        </w:rPr>
        <w:fldChar w:fldCharType="end"/>
      </w:r>
      <w:r w:rsidRPr="00603151">
        <w:rPr>
          <w:rFonts w:eastAsiaTheme="minorEastAsia" w:hint="eastAsia"/>
          <w:sz w:val="16"/>
          <w:szCs w:val="16"/>
          <w:lang w:eastAsia="zh-CN"/>
        </w:rPr>
        <w:t xml:space="preserve"> Verifiable problems and corresponding scenarios</w:t>
      </w:r>
    </w:p>
    <w:tbl>
      <w:tblPr>
        <w:tblStyle w:val="af9"/>
        <w:tblW w:w="10356" w:type="dxa"/>
        <w:tblBorders>
          <w:top w:val="thinThickSmallGap" w:sz="12" w:space="0" w:color="auto"/>
          <w:left w:val="none" w:sz="0" w:space="0" w:color="auto"/>
          <w:bottom w:val="thickThin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1409"/>
        <w:gridCol w:w="2844"/>
        <w:gridCol w:w="984"/>
        <w:gridCol w:w="1051"/>
        <w:gridCol w:w="1105"/>
        <w:gridCol w:w="2963"/>
      </w:tblGrid>
      <w:tr w:rsidR="0062765B" w14:paraId="048783DA" w14:textId="77777777" w:rsidTr="00E76ADB">
        <w:tc>
          <w:tcPr>
            <w:tcW w:w="1409" w:type="dxa"/>
            <w:tcBorders>
              <w:top w:val="thinThickSmallGap" w:sz="12" w:space="0" w:color="auto"/>
              <w:bottom w:val="single" w:sz="4" w:space="0" w:color="auto"/>
            </w:tcBorders>
            <w:vAlign w:val="center"/>
          </w:tcPr>
          <w:p w14:paraId="20621F9C" w14:textId="45D612CE" w:rsidR="00687A67" w:rsidRPr="00603151" w:rsidRDefault="00687A67" w:rsidP="00687A67">
            <w:pPr>
              <w:ind w:firstLine="0"/>
              <w:jc w:val="center"/>
              <w:rPr>
                <w:sz w:val="16"/>
                <w:szCs w:val="16"/>
                <w:highlight w:val="yellow"/>
                <w:lang w:eastAsia="zh-CN"/>
              </w:rPr>
            </w:pPr>
            <w:r w:rsidRPr="00603151">
              <w:rPr>
                <w:sz w:val="16"/>
                <w:szCs w:val="16"/>
                <w:lang w:eastAsia="zh-CN"/>
              </w:rPr>
              <w:t>Application scenario</w:t>
            </w:r>
          </w:p>
        </w:tc>
        <w:tc>
          <w:tcPr>
            <w:tcW w:w="2844" w:type="dxa"/>
            <w:tcBorders>
              <w:top w:val="thinThickSmallGap" w:sz="12" w:space="0" w:color="auto"/>
              <w:bottom w:val="single" w:sz="4" w:space="0" w:color="auto"/>
            </w:tcBorders>
            <w:vAlign w:val="center"/>
          </w:tcPr>
          <w:p w14:paraId="6F636BE6" w14:textId="409C4872" w:rsidR="00687A67" w:rsidRPr="00603151" w:rsidRDefault="00687A67" w:rsidP="00687A67">
            <w:pPr>
              <w:ind w:firstLine="0"/>
              <w:jc w:val="center"/>
              <w:rPr>
                <w:sz w:val="16"/>
                <w:szCs w:val="16"/>
                <w:highlight w:val="yellow"/>
                <w:lang w:eastAsia="zh-CN"/>
              </w:rPr>
            </w:pPr>
            <w:r w:rsidRPr="00603151">
              <w:rPr>
                <w:sz w:val="16"/>
                <w:szCs w:val="16"/>
                <w:lang w:eastAsia="zh-CN"/>
              </w:rPr>
              <w:t>Scenario description</w:t>
            </w:r>
          </w:p>
        </w:tc>
        <w:tc>
          <w:tcPr>
            <w:tcW w:w="984" w:type="dxa"/>
            <w:tcBorders>
              <w:top w:val="thinThickSmallGap" w:sz="12" w:space="0" w:color="auto"/>
              <w:bottom w:val="single" w:sz="4" w:space="0" w:color="auto"/>
            </w:tcBorders>
            <w:vAlign w:val="center"/>
          </w:tcPr>
          <w:p w14:paraId="542F5AA7" w14:textId="7AEEC6E3" w:rsidR="00687A67" w:rsidRPr="00603151" w:rsidRDefault="00687A67" w:rsidP="00687A67">
            <w:pPr>
              <w:ind w:firstLine="0"/>
              <w:jc w:val="center"/>
              <w:rPr>
                <w:sz w:val="16"/>
                <w:szCs w:val="16"/>
                <w:highlight w:val="yellow"/>
                <w:lang w:eastAsia="zh-CN"/>
              </w:rPr>
            </w:pPr>
            <w:r w:rsidRPr="00603151">
              <w:rPr>
                <w:sz w:val="16"/>
                <w:szCs w:val="16"/>
                <w:lang w:eastAsia="zh-CN"/>
              </w:rPr>
              <w:t>References</w:t>
            </w:r>
          </w:p>
        </w:tc>
        <w:tc>
          <w:tcPr>
            <w:tcW w:w="1051" w:type="dxa"/>
            <w:tcBorders>
              <w:top w:val="thinThickSmallGap" w:sz="12" w:space="0" w:color="auto"/>
              <w:bottom w:val="single" w:sz="4" w:space="0" w:color="auto"/>
            </w:tcBorders>
            <w:vAlign w:val="center"/>
          </w:tcPr>
          <w:p w14:paraId="37B59B80" w14:textId="38FF794A" w:rsidR="00687A67" w:rsidRPr="00603151" w:rsidRDefault="00687A67" w:rsidP="00687A67">
            <w:pPr>
              <w:ind w:firstLine="0"/>
              <w:jc w:val="center"/>
              <w:rPr>
                <w:sz w:val="16"/>
                <w:szCs w:val="16"/>
                <w:highlight w:val="yellow"/>
                <w:lang w:eastAsia="zh-CN"/>
              </w:rPr>
            </w:pPr>
            <w:r w:rsidRPr="00603151">
              <w:rPr>
                <w:sz w:val="16"/>
                <w:szCs w:val="16"/>
                <w:lang w:eastAsia="zh-CN"/>
              </w:rPr>
              <w:t>Verifiable</w:t>
            </w:r>
            <w:r w:rsidRPr="00603151">
              <w:rPr>
                <w:sz w:val="16"/>
                <w:szCs w:val="16"/>
                <w:lang w:eastAsia="zh-CN"/>
              </w:rPr>
              <w:br/>
              <w:t>or not</w:t>
            </w:r>
          </w:p>
        </w:tc>
        <w:tc>
          <w:tcPr>
            <w:tcW w:w="1105" w:type="dxa"/>
            <w:tcBorders>
              <w:top w:val="thinThickSmallGap" w:sz="12" w:space="0" w:color="auto"/>
              <w:bottom w:val="single" w:sz="4" w:space="0" w:color="auto"/>
            </w:tcBorders>
            <w:vAlign w:val="center"/>
          </w:tcPr>
          <w:p w14:paraId="4D1B4761" w14:textId="3BDCD098" w:rsidR="00687A67" w:rsidRPr="00603151" w:rsidRDefault="00687A67" w:rsidP="00687A67">
            <w:pPr>
              <w:ind w:firstLine="0"/>
              <w:jc w:val="center"/>
              <w:rPr>
                <w:sz w:val="16"/>
                <w:szCs w:val="16"/>
                <w:highlight w:val="yellow"/>
                <w:lang w:eastAsia="zh-CN"/>
              </w:rPr>
            </w:pPr>
            <w:r w:rsidRPr="00603151">
              <w:rPr>
                <w:sz w:val="16"/>
                <w:szCs w:val="16"/>
                <w:lang w:eastAsia="zh-CN"/>
              </w:rPr>
              <w:t>Decentralized</w:t>
            </w:r>
            <w:r w:rsidRPr="00603151">
              <w:rPr>
                <w:sz w:val="16"/>
                <w:szCs w:val="16"/>
                <w:lang w:eastAsia="zh-CN"/>
              </w:rPr>
              <w:br/>
              <w:t>or not</w:t>
            </w:r>
          </w:p>
        </w:tc>
        <w:tc>
          <w:tcPr>
            <w:tcW w:w="2963" w:type="dxa"/>
            <w:tcBorders>
              <w:top w:val="thinThickSmallGap" w:sz="12" w:space="0" w:color="auto"/>
              <w:bottom w:val="single" w:sz="4" w:space="0" w:color="auto"/>
            </w:tcBorders>
            <w:vAlign w:val="center"/>
          </w:tcPr>
          <w:p w14:paraId="2A8E31D3" w14:textId="213B205A" w:rsidR="00687A67" w:rsidRPr="00603151" w:rsidRDefault="00687A67" w:rsidP="00687A67">
            <w:pPr>
              <w:ind w:firstLine="0"/>
              <w:jc w:val="center"/>
              <w:rPr>
                <w:sz w:val="16"/>
                <w:szCs w:val="16"/>
                <w:highlight w:val="yellow"/>
                <w:lang w:eastAsia="zh-CN"/>
              </w:rPr>
            </w:pPr>
            <w:r w:rsidRPr="00603151">
              <w:rPr>
                <w:sz w:val="16"/>
                <w:szCs w:val="16"/>
                <w:lang w:eastAsia="zh-CN"/>
              </w:rPr>
              <w:t>Verifiability description</w:t>
            </w:r>
          </w:p>
        </w:tc>
      </w:tr>
      <w:tr w:rsidR="0062765B" w14:paraId="4109BD7D" w14:textId="77777777" w:rsidTr="00E76ADB">
        <w:tc>
          <w:tcPr>
            <w:tcW w:w="1409" w:type="dxa"/>
            <w:tcBorders>
              <w:top w:val="single" w:sz="4" w:space="0" w:color="auto"/>
            </w:tcBorders>
            <w:vAlign w:val="center"/>
          </w:tcPr>
          <w:p w14:paraId="06282D1D" w14:textId="7454DAF5" w:rsidR="00687A67" w:rsidRPr="00603151" w:rsidRDefault="00687A67" w:rsidP="00687A67">
            <w:pPr>
              <w:ind w:firstLine="0"/>
              <w:jc w:val="center"/>
              <w:rPr>
                <w:sz w:val="16"/>
                <w:szCs w:val="16"/>
                <w:highlight w:val="yellow"/>
                <w:lang w:eastAsia="zh-CN"/>
              </w:rPr>
            </w:pPr>
            <w:r w:rsidRPr="00603151">
              <w:rPr>
                <w:sz w:val="16"/>
                <w:szCs w:val="16"/>
                <w:lang w:eastAsia="zh-CN"/>
              </w:rPr>
              <w:t>Distributed mechine learning</w:t>
            </w:r>
          </w:p>
        </w:tc>
        <w:tc>
          <w:tcPr>
            <w:tcW w:w="2844" w:type="dxa"/>
            <w:tcBorders>
              <w:top w:val="single" w:sz="4" w:space="0" w:color="auto"/>
            </w:tcBorders>
            <w:vAlign w:val="center"/>
          </w:tcPr>
          <w:p w14:paraId="4E576C21" w14:textId="7660E708" w:rsidR="00687A67" w:rsidRPr="00603151" w:rsidRDefault="00687A67" w:rsidP="00687A67">
            <w:pPr>
              <w:ind w:firstLine="0"/>
              <w:jc w:val="center"/>
              <w:rPr>
                <w:sz w:val="16"/>
                <w:szCs w:val="16"/>
                <w:highlight w:val="yellow"/>
                <w:lang w:eastAsia="zh-CN"/>
              </w:rPr>
            </w:pPr>
            <w:r w:rsidRPr="00603151">
              <w:rPr>
                <w:sz w:val="16"/>
                <w:szCs w:val="16"/>
                <w:lang w:eastAsia="zh-CN"/>
              </w:rPr>
              <w:t>Using blockchain to record training process so as to create a reliable decentralized machine learning platform.</w:t>
            </w:r>
          </w:p>
        </w:tc>
        <w:tc>
          <w:tcPr>
            <w:tcW w:w="984" w:type="dxa"/>
            <w:tcBorders>
              <w:top w:val="single" w:sz="4" w:space="0" w:color="auto"/>
            </w:tcBorders>
            <w:vAlign w:val="center"/>
          </w:tcPr>
          <w:p w14:paraId="0ADC097B" w14:textId="2EBA06EB" w:rsidR="00687A67" w:rsidRPr="00603151" w:rsidRDefault="0062765B" w:rsidP="00687A67">
            <w:pPr>
              <w:ind w:firstLine="0"/>
              <w:jc w:val="center"/>
              <w:rPr>
                <w:sz w:val="16"/>
                <w:szCs w:val="16"/>
                <w:highlight w:val="yellow"/>
                <w:lang w:eastAsia="zh-CN"/>
              </w:rPr>
            </w:pPr>
            <w:r>
              <w:rPr>
                <w:sz w:val="16"/>
                <w:szCs w:val="16"/>
                <w:lang w:eastAsia="zh-CN"/>
              </w:rPr>
              <w:fldChar w:fldCharType="begin"/>
            </w:r>
            <w:r>
              <w:rPr>
                <w:sz w:val="16"/>
                <w:szCs w:val="16"/>
                <w:lang w:eastAsia="zh-CN"/>
              </w:rPr>
              <w:instrText xml:space="preserve"> REF _Ref183707572 \r \h </w:instrText>
            </w:r>
            <w:r>
              <w:rPr>
                <w:sz w:val="16"/>
                <w:szCs w:val="16"/>
                <w:lang w:eastAsia="zh-CN"/>
              </w:rPr>
            </w:r>
            <w:r>
              <w:rPr>
                <w:sz w:val="16"/>
                <w:szCs w:val="16"/>
                <w:lang w:eastAsia="zh-CN"/>
              </w:rPr>
              <w:fldChar w:fldCharType="separate"/>
            </w:r>
            <w:r>
              <w:rPr>
                <w:sz w:val="16"/>
                <w:szCs w:val="16"/>
                <w:lang w:eastAsia="zh-CN"/>
              </w:rPr>
              <w:t>[35]</w:t>
            </w:r>
            <w:r>
              <w:rPr>
                <w:sz w:val="16"/>
                <w:szCs w:val="16"/>
                <w:lang w:eastAsia="zh-CN"/>
              </w:rPr>
              <w:fldChar w:fldCharType="end"/>
            </w:r>
            <w:r>
              <w:rPr>
                <w:rFonts w:hint="eastAsia"/>
                <w:sz w:val="16"/>
                <w:szCs w:val="16"/>
                <w:lang w:eastAsia="zh-CN"/>
              </w:rPr>
              <w:t>,</w:t>
            </w:r>
            <w:r>
              <w:rPr>
                <w:sz w:val="16"/>
                <w:szCs w:val="16"/>
                <w:lang w:eastAsia="zh-CN"/>
              </w:rPr>
              <w:fldChar w:fldCharType="begin"/>
            </w:r>
            <w:r>
              <w:rPr>
                <w:sz w:val="16"/>
                <w:szCs w:val="16"/>
                <w:lang w:eastAsia="zh-CN"/>
              </w:rPr>
              <w:instrText xml:space="preserve"> REF _Ref183707577 \r \h </w:instrText>
            </w:r>
            <w:r>
              <w:rPr>
                <w:sz w:val="16"/>
                <w:szCs w:val="16"/>
                <w:lang w:eastAsia="zh-CN"/>
              </w:rPr>
            </w:r>
            <w:r>
              <w:rPr>
                <w:sz w:val="16"/>
                <w:szCs w:val="16"/>
                <w:lang w:eastAsia="zh-CN"/>
              </w:rPr>
              <w:fldChar w:fldCharType="separate"/>
            </w:r>
            <w:r>
              <w:rPr>
                <w:sz w:val="16"/>
                <w:szCs w:val="16"/>
                <w:lang w:eastAsia="zh-CN"/>
              </w:rPr>
              <w:t>[36]</w:t>
            </w:r>
            <w:r>
              <w:rPr>
                <w:sz w:val="16"/>
                <w:szCs w:val="16"/>
                <w:lang w:eastAsia="zh-CN"/>
              </w:rPr>
              <w:fldChar w:fldCharType="end"/>
            </w:r>
          </w:p>
        </w:tc>
        <w:tc>
          <w:tcPr>
            <w:tcW w:w="1051" w:type="dxa"/>
            <w:tcBorders>
              <w:top w:val="single" w:sz="4" w:space="0" w:color="auto"/>
            </w:tcBorders>
            <w:vAlign w:val="center"/>
          </w:tcPr>
          <w:p w14:paraId="36645ED8" w14:textId="5DAE8979"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1105" w:type="dxa"/>
            <w:tcBorders>
              <w:top w:val="single" w:sz="4" w:space="0" w:color="auto"/>
            </w:tcBorders>
            <w:vAlign w:val="center"/>
          </w:tcPr>
          <w:p w14:paraId="43974FEC" w14:textId="0BDCCF7C"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2963" w:type="dxa"/>
            <w:tcBorders>
              <w:top w:val="single" w:sz="4" w:space="0" w:color="auto"/>
            </w:tcBorders>
            <w:vAlign w:val="center"/>
          </w:tcPr>
          <w:p w14:paraId="1EE1E734" w14:textId="31108A6F" w:rsidR="00687A67" w:rsidRPr="00603151" w:rsidRDefault="00687A67" w:rsidP="00687A67">
            <w:pPr>
              <w:ind w:firstLine="0"/>
              <w:jc w:val="center"/>
              <w:rPr>
                <w:sz w:val="16"/>
                <w:szCs w:val="16"/>
                <w:highlight w:val="yellow"/>
                <w:lang w:eastAsia="zh-CN"/>
              </w:rPr>
            </w:pPr>
            <w:r w:rsidRPr="00603151">
              <w:rPr>
                <w:sz w:val="16"/>
                <w:szCs w:val="16"/>
                <w:lang w:eastAsia="zh-CN"/>
              </w:rPr>
              <w:t>Training result can server as reliable proof for training contribution.</w:t>
            </w:r>
          </w:p>
        </w:tc>
      </w:tr>
      <w:tr w:rsidR="0062765B" w14:paraId="26080DE0" w14:textId="77777777" w:rsidTr="00E76ADB">
        <w:tc>
          <w:tcPr>
            <w:tcW w:w="1409" w:type="dxa"/>
            <w:vAlign w:val="center"/>
          </w:tcPr>
          <w:p w14:paraId="5FB0A436" w14:textId="629B9B9D" w:rsidR="00687A67" w:rsidRPr="00603151" w:rsidRDefault="00687A67" w:rsidP="00687A67">
            <w:pPr>
              <w:ind w:firstLine="0"/>
              <w:jc w:val="center"/>
              <w:rPr>
                <w:sz w:val="16"/>
                <w:szCs w:val="16"/>
                <w:highlight w:val="yellow"/>
                <w:lang w:eastAsia="zh-CN"/>
              </w:rPr>
            </w:pPr>
            <w:r w:rsidRPr="00603151">
              <w:rPr>
                <w:sz w:val="16"/>
                <w:szCs w:val="16"/>
                <w:lang w:eastAsia="zh-CN"/>
              </w:rPr>
              <w:t>Distributed search engine</w:t>
            </w:r>
          </w:p>
        </w:tc>
        <w:tc>
          <w:tcPr>
            <w:tcW w:w="2844" w:type="dxa"/>
            <w:vAlign w:val="center"/>
          </w:tcPr>
          <w:p w14:paraId="16988F59" w14:textId="06ADC755" w:rsidR="00687A67" w:rsidRPr="00603151" w:rsidRDefault="00687A67" w:rsidP="00687A67">
            <w:pPr>
              <w:ind w:firstLine="0"/>
              <w:jc w:val="center"/>
              <w:rPr>
                <w:sz w:val="16"/>
                <w:szCs w:val="16"/>
                <w:highlight w:val="yellow"/>
                <w:lang w:eastAsia="zh-CN"/>
              </w:rPr>
            </w:pPr>
            <w:r w:rsidRPr="00603151">
              <w:rPr>
                <w:sz w:val="16"/>
                <w:szCs w:val="16"/>
                <w:lang w:eastAsia="zh-CN"/>
              </w:rPr>
              <w:t>Using blockchain to record user searching information in a distributed search engine.</w:t>
            </w:r>
          </w:p>
        </w:tc>
        <w:tc>
          <w:tcPr>
            <w:tcW w:w="984" w:type="dxa"/>
            <w:vAlign w:val="center"/>
          </w:tcPr>
          <w:p w14:paraId="75C01A1A" w14:textId="7D1A2F99" w:rsidR="00687A67" w:rsidRPr="00603151" w:rsidRDefault="0062765B" w:rsidP="00687A67">
            <w:pPr>
              <w:ind w:firstLine="0"/>
              <w:jc w:val="center"/>
              <w:rPr>
                <w:sz w:val="16"/>
                <w:szCs w:val="16"/>
                <w:highlight w:val="yellow"/>
                <w:lang w:eastAsia="zh-CN"/>
              </w:rPr>
            </w:pPr>
            <w:r>
              <w:rPr>
                <w:sz w:val="16"/>
                <w:szCs w:val="16"/>
                <w:lang w:eastAsia="zh-CN"/>
              </w:rPr>
              <w:fldChar w:fldCharType="begin"/>
            </w:r>
            <w:r>
              <w:rPr>
                <w:sz w:val="16"/>
                <w:szCs w:val="16"/>
                <w:lang w:eastAsia="zh-CN"/>
              </w:rPr>
              <w:instrText xml:space="preserve"> REF _Ref183707579 \r \h </w:instrText>
            </w:r>
            <w:r>
              <w:rPr>
                <w:sz w:val="16"/>
                <w:szCs w:val="16"/>
                <w:lang w:eastAsia="zh-CN"/>
              </w:rPr>
            </w:r>
            <w:r>
              <w:rPr>
                <w:sz w:val="16"/>
                <w:szCs w:val="16"/>
                <w:lang w:eastAsia="zh-CN"/>
              </w:rPr>
              <w:fldChar w:fldCharType="separate"/>
            </w:r>
            <w:r>
              <w:rPr>
                <w:sz w:val="16"/>
                <w:szCs w:val="16"/>
                <w:lang w:eastAsia="zh-CN"/>
              </w:rPr>
              <w:t>[37]</w:t>
            </w:r>
            <w:r>
              <w:rPr>
                <w:sz w:val="16"/>
                <w:szCs w:val="16"/>
                <w:lang w:eastAsia="zh-CN"/>
              </w:rPr>
              <w:fldChar w:fldCharType="end"/>
            </w:r>
          </w:p>
        </w:tc>
        <w:tc>
          <w:tcPr>
            <w:tcW w:w="1051" w:type="dxa"/>
            <w:vAlign w:val="center"/>
          </w:tcPr>
          <w:p w14:paraId="65B6504D" w14:textId="3B437B87"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1105" w:type="dxa"/>
            <w:vAlign w:val="center"/>
          </w:tcPr>
          <w:p w14:paraId="1E3399BA" w14:textId="26E6BA71"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2963" w:type="dxa"/>
            <w:vAlign w:val="center"/>
          </w:tcPr>
          <w:p w14:paraId="3C9D42CC" w14:textId="7C8B5711" w:rsidR="00687A67" w:rsidRPr="00603151" w:rsidRDefault="00687A67" w:rsidP="00687A67">
            <w:pPr>
              <w:ind w:firstLine="0"/>
              <w:jc w:val="center"/>
              <w:rPr>
                <w:sz w:val="16"/>
                <w:szCs w:val="16"/>
                <w:highlight w:val="yellow"/>
                <w:lang w:eastAsia="zh-CN"/>
              </w:rPr>
            </w:pPr>
            <w:r w:rsidRPr="00603151">
              <w:rPr>
                <w:sz w:val="16"/>
                <w:szCs w:val="16"/>
                <w:lang w:eastAsia="zh-CN"/>
              </w:rPr>
              <w:t>Search results that match the searching need are the proof when recording distributed search information.</w:t>
            </w:r>
          </w:p>
        </w:tc>
      </w:tr>
      <w:tr w:rsidR="0062765B" w14:paraId="1B8B6094" w14:textId="77777777" w:rsidTr="00E76ADB">
        <w:tc>
          <w:tcPr>
            <w:tcW w:w="1409" w:type="dxa"/>
            <w:vAlign w:val="center"/>
          </w:tcPr>
          <w:p w14:paraId="58EF8543" w14:textId="08981519" w:rsidR="00687A67" w:rsidRPr="00603151" w:rsidRDefault="00687A67" w:rsidP="00687A67">
            <w:pPr>
              <w:ind w:firstLine="0"/>
              <w:jc w:val="center"/>
              <w:rPr>
                <w:sz w:val="16"/>
                <w:szCs w:val="16"/>
                <w:highlight w:val="yellow"/>
                <w:lang w:eastAsia="zh-CN"/>
              </w:rPr>
            </w:pPr>
            <w:r w:rsidRPr="00603151">
              <w:rPr>
                <w:sz w:val="16"/>
                <w:szCs w:val="16"/>
                <w:lang w:eastAsia="zh-CN"/>
              </w:rPr>
              <w:t>Energy auction</w:t>
            </w:r>
          </w:p>
        </w:tc>
        <w:tc>
          <w:tcPr>
            <w:tcW w:w="2844" w:type="dxa"/>
            <w:vAlign w:val="center"/>
          </w:tcPr>
          <w:p w14:paraId="77D83C5E" w14:textId="4D6E258A" w:rsidR="00687A67" w:rsidRPr="00603151" w:rsidRDefault="00687A67" w:rsidP="00687A67">
            <w:pPr>
              <w:ind w:firstLine="0"/>
              <w:jc w:val="center"/>
              <w:rPr>
                <w:sz w:val="16"/>
                <w:szCs w:val="16"/>
                <w:highlight w:val="yellow"/>
                <w:lang w:eastAsia="zh-CN"/>
              </w:rPr>
            </w:pPr>
            <w:r w:rsidRPr="00603151">
              <w:rPr>
                <w:sz w:val="16"/>
                <w:szCs w:val="16"/>
                <w:lang w:eastAsia="zh-CN"/>
              </w:rPr>
              <w:t>Using blockchain to record trading in a decentralized double auction energy market. The constrictions in auction energy market can definite a trading result.</w:t>
            </w:r>
          </w:p>
        </w:tc>
        <w:tc>
          <w:tcPr>
            <w:tcW w:w="984" w:type="dxa"/>
            <w:vAlign w:val="center"/>
          </w:tcPr>
          <w:p w14:paraId="3D90EAF8" w14:textId="45628A3B" w:rsidR="00687A67" w:rsidRPr="00603151" w:rsidRDefault="0062765B" w:rsidP="00687A67">
            <w:pPr>
              <w:ind w:firstLine="0"/>
              <w:jc w:val="center"/>
              <w:rPr>
                <w:sz w:val="16"/>
                <w:szCs w:val="16"/>
                <w:highlight w:val="yellow"/>
                <w:lang w:eastAsia="zh-CN"/>
              </w:rPr>
            </w:pPr>
            <w:r>
              <w:rPr>
                <w:sz w:val="16"/>
                <w:szCs w:val="16"/>
                <w:lang w:eastAsia="zh-CN"/>
              </w:rPr>
              <w:fldChar w:fldCharType="begin"/>
            </w:r>
            <w:r>
              <w:rPr>
                <w:sz w:val="16"/>
                <w:szCs w:val="16"/>
                <w:lang w:eastAsia="zh-CN"/>
              </w:rPr>
              <w:instrText xml:space="preserve"> REF _Ref183707581 \r \h </w:instrText>
            </w:r>
            <w:r>
              <w:rPr>
                <w:sz w:val="16"/>
                <w:szCs w:val="16"/>
                <w:lang w:eastAsia="zh-CN"/>
              </w:rPr>
            </w:r>
            <w:r>
              <w:rPr>
                <w:sz w:val="16"/>
                <w:szCs w:val="16"/>
                <w:lang w:eastAsia="zh-CN"/>
              </w:rPr>
              <w:fldChar w:fldCharType="separate"/>
            </w:r>
            <w:r>
              <w:rPr>
                <w:sz w:val="16"/>
                <w:szCs w:val="16"/>
                <w:lang w:eastAsia="zh-CN"/>
              </w:rPr>
              <w:t>[38]</w:t>
            </w:r>
            <w:r>
              <w:rPr>
                <w:sz w:val="16"/>
                <w:szCs w:val="16"/>
                <w:lang w:eastAsia="zh-CN"/>
              </w:rPr>
              <w:fldChar w:fldCharType="end"/>
            </w:r>
            <w:r>
              <w:rPr>
                <w:rFonts w:hint="eastAsia"/>
                <w:sz w:val="16"/>
                <w:szCs w:val="16"/>
                <w:lang w:eastAsia="zh-CN"/>
              </w:rPr>
              <w:t>,</w:t>
            </w:r>
            <w:r>
              <w:rPr>
                <w:sz w:val="16"/>
                <w:szCs w:val="16"/>
                <w:lang w:eastAsia="zh-CN"/>
              </w:rPr>
              <w:fldChar w:fldCharType="begin"/>
            </w:r>
            <w:r>
              <w:rPr>
                <w:sz w:val="16"/>
                <w:szCs w:val="16"/>
                <w:lang w:eastAsia="zh-CN"/>
              </w:rPr>
              <w:instrText xml:space="preserve"> REF _Ref183707582 \r \h </w:instrText>
            </w:r>
            <w:r>
              <w:rPr>
                <w:sz w:val="16"/>
                <w:szCs w:val="16"/>
                <w:lang w:eastAsia="zh-CN"/>
              </w:rPr>
            </w:r>
            <w:r>
              <w:rPr>
                <w:sz w:val="16"/>
                <w:szCs w:val="16"/>
                <w:lang w:eastAsia="zh-CN"/>
              </w:rPr>
              <w:fldChar w:fldCharType="separate"/>
            </w:r>
            <w:r>
              <w:rPr>
                <w:sz w:val="16"/>
                <w:szCs w:val="16"/>
                <w:lang w:eastAsia="zh-CN"/>
              </w:rPr>
              <w:t>[39]</w:t>
            </w:r>
            <w:r>
              <w:rPr>
                <w:sz w:val="16"/>
                <w:szCs w:val="16"/>
                <w:lang w:eastAsia="zh-CN"/>
              </w:rPr>
              <w:fldChar w:fldCharType="end"/>
            </w:r>
          </w:p>
        </w:tc>
        <w:tc>
          <w:tcPr>
            <w:tcW w:w="1051" w:type="dxa"/>
            <w:vAlign w:val="center"/>
          </w:tcPr>
          <w:p w14:paraId="7B92F9A4" w14:textId="2A66C0E9"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1105" w:type="dxa"/>
            <w:vAlign w:val="center"/>
          </w:tcPr>
          <w:p w14:paraId="508008B4" w14:textId="4303860F"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2963" w:type="dxa"/>
            <w:vAlign w:val="center"/>
          </w:tcPr>
          <w:p w14:paraId="5ADAD29B" w14:textId="793AB800" w:rsidR="00687A67" w:rsidRPr="00603151" w:rsidRDefault="00687A67" w:rsidP="00687A67">
            <w:pPr>
              <w:ind w:firstLine="0"/>
              <w:jc w:val="center"/>
              <w:rPr>
                <w:sz w:val="16"/>
                <w:szCs w:val="16"/>
                <w:highlight w:val="yellow"/>
                <w:lang w:eastAsia="zh-CN"/>
              </w:rPr>
            </w:pPr>
            <w:r w:rsidRPr="00603151">
              <w:rPr>
                <w:sz w:val="16"/>
                <w:szCs w:val="16"/>
                <w:lang w:eastAsia="zh-CN"/>
              </w:rPr>
              <w:t>Each server will verify whether the result meets the constraints in the auction market.</w:t>
            </w:r>
          </w:p>
        </w:tc>
      </w:tr>
      <w:tr w:rsidR="0062765B" w14:paraId="4C6DFBB7" w14:textId="77777777" w:rsidTr="00E76ADB">
        <w:tc>
          <w:tcPr>
            <w:tcW w:w="1409" w:type="dxa"/>
            <w:vAlign w:val="center"/>
          </w:tcPr>
          <w:p w14:paraId="65A22B15" w14:textId="5CB1CDF0" w:rsidR="00687A67" w:rsidRPr="00603151" w:rsidRDefault="00687A67" w:rsidP="00687A67">
            <w:pPr>
              <w:ind w:firstLine="0"/>
              <w:jc w:val="center"/>
              <w:rPr>
                <w:sz w:val="16"/>
                <w:szCs w:val="16"/>
                <w:highlight w:val="yellow"/>
                <w:lang w:eastAsia="zh-CN"/>
              </w:rPr>
            </w:pPr>
            <w:r w:rsidRPr="00603151">
              <w:rPr>
                <w:sz w:val="16"/>
                <w:szCs w:val="16"/>
                <w:lang w:eastAsia="zh-CN"/>
              </w:rPr>
              <w:t>Carbon trading</w:t>
            </w:r>
          </w:p>
        </w:tc>
        <w:tc>
          <w:tcPr>
            <w:tcW w:w="2844" w:type="dxa"/>
            <w:vAlign w:val="center"/>
          </w:tcPr>
          <w:p w14:paraId="195BBB05" w14:textId="2C36466E" w:rsidR="00687A67" w:rsidRPr="00603151" w:rsidRDefault="00687A67" w:rsidP="00687A67">
            <w:pPr>
              <w:ind w:firstLine="0"/>
              <w:jc w:val="center"/>
              <w:rPr>
                <w:sz w:val="16"/>
                <w:szCs w:val="16"/>
                <w:highlight w:val="yellow"/>
                <w:lang w:eastAsia="zh-CN"/>
              </w:rPr>
            </w:pPr>
            <w:r w:rsidRPr="00603151">
              <w:rPr>
                <w:sz w:val="16"/>
                <w:szCs w:val="16"/>
                <w:lang w:eastAsia="zh-CN"/>
              </w:rPr>
              <w:t>Using blockchain to registor carbon trading record and manage carbon asset.</w:t>
            </w:r>
          </w:p>
        </w:tc>
        <w:tc>
          <w:tcPr>
            <w:tcW w:w="984" w:type="dxa"/>
            <w:vAlign w:val="center"/>
          </w:tcPr>
          <w:p w14:paraId="6F2261FD" w14:textId="2A9204DE" w:rsidR="00687A67" w:rsidRPr="00603151" w:rsidRDefault="0062765B" w:rsidP="00687A67">
            <w:pPr>
              <w:ind w:firstLine="0"/>
              <w:jc w:val="center"/>
              <w:rPr>
                <w:sz w:val="16"/>
                <w:szCs w:val="16"/>
                <w:highlight w:val="yellow"/>
                <w:lang w:eastAsia="zh-CN"/>
              </w:rPr>
            </w:pPr>
            <w:r>
              <w:rPr>
                <w:sz w:val="16"/>
                <w:szCs w:val="16"/>
                <w:lang w:eastAsia="zh-CN"/>
              </w:rPr>
              <w:fldChar w:fldCharType="begin"/>
            </w:r>
            <w:r>
              <w:rPr>
                <w:sz w:val="16"/>
                <w:szCs w:val="16"/>
                <w:lang w:eastAsia="zh-CN"/>
              </w:rPr>
              <w:instrText xml:space="preserve"> REF _Ref183707584 \r \h </w:instrText>
            </w:r>
            <w:r>
              <w:rPr>
                <w:sz w:val="16"/>
                <w:szCs w:val="16"/>
                <w:lang w:eastAsia="zh-CN"/>
              </w:rPr>
            </w:r>
            <w:r>
              <w:rPr>
                <w:sz w:val="16"/>
                <w:szCs w:val="16"/>
                <w:lang w:eastAsia="zh-CN"/>
              </w:rPr>
              <w:fldChar w:fldCharType="separate"/>
            </w:r>
            <w:r>
              <w:rPr>
                <w:sz w:val="16"/>
                <w:szCs w:val="16"/>
                <w:lang w:eastAsia="zh-CN"/>
              </w:rPr>
              <w:t>[40]</w:t>
            </w:r>
            <w:r>
              <w:rPr>
                <w:sz w:val="16"/>
                <w:szCs w:val="16"/>
                <w:lang w:eastAsia="zh-CN"/>
              </w:rPr>
              <w:fldChar w:fldCharType="end"/>
            </w:r>
            <w:r>
              <w:rPr>
                <w:rFonts w:hint="eastAsia"/>
                <w:sz w:val="16"/>
                <w:szCs w:val="16"/>
                <w:lang w:eastAsia="zh-CN"/>
              </w:rPr>
              <w:t>,</w:t>
            </w:r>
            <w:r>
              <w:rPr>
                <w:sz w:val="16"/>
                <w:szCs w:val="16"/>
                <w:lang w:eastAsia="zh-CN"/>
              </w:rPr>
              <w:fldChar w:fldCharType="begin"/>
            </w:r>
            <w:r>
              <w:rPr>
                <w:sz w:val="16"/>
                <w:szCs w:val="16"/>
                <w:lang w:eastAsia="zh-CN"/>
              </w:rPr>
              <w:instrText xml:space="preserve"> REF _Ref183707586 \r \h </w:instrText>
            </w:r>
            <w:r>
              <w:rPr>
                <w:sz w:val="16"/>
                <w:szCs w:val="16"/>
                <w:lang w:eastAsia="zh-CN"/>
              </w:rPr>
            </w:r>
            <w:r>
              <w:rPr>
                <w:sz w:val="16"/>
                <w:szCs w:val="16"/>
                <w:lang w:eastAsia="zh-CN"/>
              </w:rPr>
              <w:fldChar w:fldCharType="separate"/>
            </w:r>
            <w:r>
              <w:rPr>
                <w:sz w:val="16"/>
                <w:szCs w:val="16"/>
                <w:lang w:eastAsia="zh-CN"/>
              </w:rPr>
              <w:t>[41]</w:t>
            </w:r>
            <w:r>
              <w:rPr>
                <w:sz w:val="16"/>
                <w:szCs w:val="16"/>
                <w:lang w:eastAsia="zh-CN"/>
              </w:rPr>
              <w:fldChar w:fldCharType="end"/>
            </w:r>
          </w:p>
        </w:tc>
        <w:tc>
          <w:tcPr>
            <w:tcW w:w="1051" w:type="dxa"/>
            <w:vAlign w:val="center"/>
          </w:tcPr>
          <w:p w14:paraId="15162970" w14:textId="5220FC9E"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1105" w:type="dxa"/>
            <w:vAlign w:val="center"/>
          </w:tcPr>
          <w:p w14:paraId="0E40715A" w14:textId="56881C01"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2963" w:type="dxa"/>
            <w:vAlign w:val="center"/>
          </w:tcPr>
          <w:p w14:paraId="59493DFE" w14:textId="3EA72DB4" w:rsidR="00687A67" w:rsidRPr="00603151" w:rsidRDefault="00687A67" w:rsidP="00687A67">
            <w:pPr>
              <w:ind w:firstLine="0"/>
              <w:jc w:val="center"/>
              <w:rPr>
                <w:sz w:val="16"/>
                <w:szCs w:val="16"/>
                <w:highlight w:val="yellow"/>
                <w:lang w:eastAsia="zh-CN"/>
              </w:rPr>
            </w:pPr>
            <w:r w:rsidRPr="00603151">
              <w:rPr>
                <w:sz w:val="16"/>
                <w:szCs w:val="16"/>
                <w:lang w:eastAsia="zh-CN"/>
              </w:rPr>
              <w:t>Public statement from both side of the trading can be proof as the deal only needs their approval.</w:t>
            </w:r>
          </w:p>
        </w:tc>
      </w:tr>
      <w:tr w:rsidR="0062765B" w14:paraId="571B0401" w14:textId="77777777" w:rsidTr="00E76ADB">
        <w:tc>
          <w:tcPr>
            <w:tcW w:w="1409" w:type="dxa"/>
            <w:vAlign w:val="center"/>
          </w:tcPr>
          <w:p w14:paraId="3F599D38" w14:textId="2E9115FA" w:rsidR="00687A67" w:rsidRPr="00603151" w:rsidRDefault="00687A67" w:rsidP="00687A67">
            <w:pPr>
              <w:ind w:firstLine="0"/>
              <w:jc w:val="center"/>
              <w:rPr>
                <w:sz w:val="16"/>
                <w:szCs w:val="16"/>
                <w:highlight w:val="yellow"/>
                <w:lang w:eastAsia="zh-CN"/>
              </w:rPr>
            </w:pPr>
            <w:r w:rsidRPr="00603151">
              <w:rPr>
                <w:sz w:val="16"/>
                <w:szCs w:val="16"/>
                <w:lang w:eastAsia="zh-CN"/>
              </w:rPr>
              <w:t>Transportation planning</w:t>
            </w:r>
          </w:p>
        </w:tc>
        <w:tc>
          <w:tcPr>
            <w:tcW w:w="2844" w:type="dxa"/>
            <w:vAlign w:val="center"/>
          </w:tcPr>
          <w:p w14:paraId="6BF13FB0" w14:textId="0F04EB85" w:rsidR="00687A67" w:rsidRPr="00603151" w:rsidRDefault="00687A67" w:rsidP="00687A67">
            <w:pPr>
              <w:ind w:firstLine="0"/>
              <w:jc w:val="center"/>
              <w:rPr>
                <w:sz w:val="16"/>
                <w:szCs w:val="16"/>
                <w:highlight w:val="yellow"/>
                <w:lang w:eastAsia="zh-CN"/>
              </w:rPr>
            </w:pPr>
            <w:r w:rsidRPr="00603151">
              <w:rPr>
                <w:sz w:val="16"/>
                <w:szCs w:val="16"/>
                <w:lang w:eastAsia="zh-CN"/>
              </w:rPr>
              <w:t>Using blockchain to plan for the traffic schedule and record the schedule.</w:t>
            </w:r>
          </w:p>
        </w:tc>
        <w:tc>
          <w:tcPr>
            <w:tcW w:w="984" w:type="dxa"/>
            <w:vAlign w:val="center"/>
          </w:tcPr>
          <w:p w14:paraId="212534AE" w14:textId="060E0522" w:rsidR="00687A67" w:rsidRPr="00603151" w:rsidRDefault="0062765B" w:rsidP="00687A67">
            <w:pPr>
              <w:ind w:firstLine="0"/>
              <w:jc w:val="center"/>
              <w:rPr>
                <w:sz w:val="16"/>
                <w:szCs w:val="16"/>
                <w:highlight w:val="yellow"/>
                <w:lang w:eastAsia="zh-CN"/>
              </w:rPr>
            </w:pPr>
            <w:r>
              <w:rPr>
                <w:sz w:val="16"/>
                <w:szCs w:val="16"/>
                <w:lang w:eastAsia="zh-CN"/>
              </w:rPr>
              <w:fldChar w:fldCharType="begin"/>
            </w:r>
            <w:r>
              <w:rPr>
                <w:sz w:val="16"/>
                <w:szCs w:val="16"/>
                <w:lang w:eastAsia="zh-CN"/>
              </w:rPr>
              <w:instrText xml:space="preserve"> REF _Ref183707591 \r \h </w:instrText>
            </w:r>
            <w:r>
              <w:rPr>
                <w:sz w:val="16"/>
                <w:szCs w:val="16"/>
                <w:lang w:eastAsia="zh-CN"/>
              </w:rPr>
            </w:r>
            <w:r>
              <w:rPr>
                <w:sz w:val="16"/>
                <w:szCs w:val="16"/>
                <w:lang w:eastAsia="zh-CN"/>
              </w:rPr>
              <w:fldChar w:fldCharType="separate"/>
            </w:r>
            <w:r>
              <w:rPr>
                <w:sz w:val="16"/>
                <w:szCs w:val="16"/>
                <w:lang w:eastAsia="zh-CN"/>
              </w:rPr>
              <w:t>[42]</w:t>
            </w:r>
            <w:r>
              <w:rPr>
                <w:sz w:val="16"/>
                <w:szCs w:val="16"/>
                <w:lang w:eastAsia="zh-CN"/>
              </w:rPr>
              <w:fldChar w:fldCharType="end"/>
            </w:r>
          </w:p>
        </w:tc>
        <w:tc>
          <w:tcPr>
            <w:tcW w:w="1051" w:type="dxa"/>
            <w:vAlign w:val="center"/>
          </w:tcPr>
          <w:p w14:paraId="2B62C6DC" w14:textId="0EA92489"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1105" w:type="dxa"/>
            <w:vAlign w:val="center"/>
          </w:tcPr>
          <w:p w14:paraId="0773C2FD" w14:textId="09EB4B47"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2963" w:type="dxa"/>
            <w:vAlign w:val="center"/>
          </w:tcPr>
          <w:p w14:paraId="7F0C07F2" w14:textId="22B39C6A" w:rsidR="00687A67" w:rsidRPr="00603151" w:rsidRDefault="00687A67" w:rsidP="00687A67">
            <w:pPr>
              <w:ind w:firstLine="0"/>
              <w:jc w:val="center"/>
              <w:rPr>
                <w:sz w:val="16"/>
                <w:szCs w:val="16"/>
                <w:highlight w:val="yellow"/>
                <w:lang w:eastAsia="zh-CN"/>
              </w:rPr>
            </w:pPr>
            <w:r w:rsidRPr="00603151">
              <w:rPr>
                <w:sz w:val="16"/>
                <w:szCs w:val="16"/>
                <w:lang w:eastAsia="zh-CN"/>
              </w:rPr>
              <w:t>Traffic condition can be the public proof of whether the traffic planning is successful or not.</w:t>
            </w:r>
          </w:p>
        </w:tc>
      </w:tr>
      <w:tr w:rsidR="0062765B" w14:paraId="722CDD40" w14:textId="77777777" w:rsidTr="00E76ADB">
        <w:tc>
          <w:tcPr>
            <w:tcW w:w="1409" w:type="dxa"/>
            <w:vAlign w:val="center"/>
          </w:tcPr>
          <w:p w14:paraId="28CACB21" w14:textId="5F845C22" w:rsidR="00687A67" w:rsidRPr="00603151" w:rsidRDefault="00687A67" w:rsidP="00687A67">
            <w:pPr>
              <w:ind w:firstLine="0"/>
              <w:jc w:val="center"/>
              <w:rPr>
                <w:sz w:val="16"/>
                <w:szCs w:val="16"/>
                <w:highlight w:val="yellow"/>
                <w:lang w:eastAsia="zh-CN"/>
              </w:rPr>
            </w:pPr>
            <w:r w:rsidRPr="00603151">
              <w:rPr>
                <w:sz w:val="16"/>
                <w:szCs w:val="16"/>
                <w:lang w:eastAsia="zh-CN"/>
              </w:rPr>
              <w:t>Traffic events validation</w:t>
            </w:r>
          </w:p>
        </w:tc>
        <w:tc>
          <w:tcPr>
            <w:tcW w:w="2844" w:type="dxa"/>
            <w:vAlign w:val="center"/>
          </w:tcPr>
          <w:p w14:paraId="06DF7EC5" w14:textId="73CF6515" w:rsidR="00687A67" w:rsidRPr="00603151" w:rsidRDefault="00687A67" w:rsidP="00687A67">
            <w:pPr>
              <w:ind w:firstLine="0"/>
              <w:jc w:val="center"/>
              <w:rPr>
                <w:sz w:val="16"/>
                <w:szCs w:val="16"/>
                <w:highlight w:val="yellow"/>
                <w:lang w:eastAsia="zh-CN"/>
              </w:rPr>
            </w:pPr>
            <w:r w:rsidRPr="00603151">
              <w:rPr>
                <w:sz w:val="16"/>
                <w:szCs w:val="16"/>
                <w:lang w:eastAsia="zh-CN"/>
              </w:rPr>
              <w:t>Using blockchain to reliablily record traffic events.</w:t>
            </w:r>
          </w:p>
        </w:tc>
        <w:tc>
          <w:tcPr>
            <w:tcW w:w="984" w:type="dxa"/>
            <w:vAlign w:val="center"/>
          </w:tcPr>
          <w:p w14:paraId="470EED82" w14:textId="39BA6A0E" w:rsidR="00687A67" w:rsidRPr="00603151" w:rsidRDefault="0062765B" w:rsidP="00687A67">
            <w:pPr>
              <w:ind w:firstLine="0"/>
              <w:jc w:val="center"/>
              <w:rPr>
                <w:sz w:val="16"/>
                <w:szCs w:val="16"/>
                <w:highlight w:val="yellow"/>
                <w:lang w:eastAsia="zh-CN"/>
              </w:rPr>
            </w:pPr>
            <w:r>
              <w:rPr>
                <w:sz w:val="16"/>
                <w:szCs w:val="16"/>
                <w:lang w:eastAsia="zh-CN"/>
              </w:rPr>
              <w:fldChar w:fldCharType="begin"/>
            </w:r>
            <w:r>
              <w:rPr>
                <w:sz w:val="16"/>
                <w:szCs w:val="16"/>
                <w:lang w:eastAsia="zh-CN"/>
              </w:rPr>
              <w:instrText xml:space="preserve"> REF _Ref183707593 \r \h </w:instrText>
            </w:r>
            <w:r>
              <w:rPr>
                <w:sz w:val="16"/>
                <w:szCs w:val="16"/>
                <w:lang w:eastAsia="zh-CN"/>
              </w:rPr>
            </w:r>
            <w:r>
              <w:rPr>
                <w:sz w:val="16"/>
                <w:szCs w:val="16"/>
                <w:lang w:eastAsia="zh-CN"/>
              </w:rPr>
              <w:fldChar w:fldCharType="separate"/>
            </w:r>
            <w:r>
              <w:rPr>
                <w:sz w:val="16"/>
                <w:szCs w:val="16"/>
                <w:lang w:eastAsia="zh-CN"/>
              </w:rPr>
              <w:t>[43]</w:t>
            </w:r>
            <w:r>
              <w:rPr>
                <w:sz w:val="16"/>
                <w:szCs w:val="16"/>
                <w:lang w:eastAsia="zh-CN"/>
              </w:rPr>
              <w:fldChar w:fldCharType="end"/>
            </w:r>
          </w:p>
        </w:tc>
        <w:tc>
          <w:tcPr>
            <w:tcW w:w="1051" w:type="dxa"/>
            <w:vAlign w:val="center"/>
          </w:tcPr>
          <w:p w14:paraId="22BA78EF" w14:textId="390CBC70"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1105" w:type="dxa"/>
            <w:vAlign w:val="center"/>
          </w:tcPr>
          <w:p w14:paraId="66BE2118" w14:textId="38A5ED07"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2963" w:type="dxa"/>
            <w:vAlign w:val="center"/>
          </w:tcPr>
          <w:p w14:paraId="27087F5F" w14:textId="5083054D" w:rsidR="00687A67" w:rsidRPr="00603151" w:rsidRDefault="00687A67" w:rsidP="00687A67">
            <w:pPr>
              <w:ind w:firstLine="0"/>
              <w:jc w:val="center"/>
              <w:rPr>
                <w:sz w:val="16"/>
                <w:szCs w:val="16"/>
                <w:highlight w:val="yellow"/>
                <w:lang w:eastAsia="zh-CN"/>
              </w:rPr>
            </w:pPr>
            <w:r w:rsidRPr="00603151">
              <w:rPr>
                <w:sz w:val="16"/>
                <w:szCs w:val="16"/>
                <w:lang w:eastAsia="zh-CN"/>
              </w:rPr>
              <w:t>Eyewitness and scene evidence can be used as proof of a traffic accident.</w:t>
            </w:r>
          </w:p>
        </w:tc>
      </w:tr>
      <w:tr w:rsidR="0062765B" w14:paraId="10FE93C3" w14:textId="77777777" w:rsidTr="00E76ADB">
        <w:tc>
          <w:tcPr>
            <w:tcW w:w="1409" w:type="dxa"/>
            <w:vAlign w:val="center"/>
          </w:tcPr>
          <w:p w14:paraId="208AFE15" w14:textId="4D6F3A0E" w:rsidR="00687A67" w:rsidRPr="00603151" w:rsidRDefault="00687A67" w:rsidP="00687A67">
            <w:pPr>
              <w:ind w:firstLine="0"/>
              <w:jc w:val="center"/>
              <w:rPr>
                <w:sz w:val="16"/>
                <w:szCs w:val="16"/>
                <w:highlight w:val="yellow"/>
                <w:lang w:eastAsia="zh-CN"/>
              </w:rPr>
            </w:pPr>
            <w:hyperlink r:id="rId14" w:tgtFrame="_blank" w:history="1">
              <w:r w:rsidRPr="00603151">
                <w:rPr>
                  <w:sz w:val="16"/>
                  <w:szCs w:val="16"/>
                  <w:lang w:eastAsia="zh-CN"/>
                </w:rPr>
                <w:t>Digital-information tracking</w:t>
              </w:r>
            </w:hyperlink>
          </w:p>
        </w:tc>
        <w:tc>
          <w:tcPr>
            <w:tcW w:w="2844" w:type="dxa"/>
            <w:vAlign w:val="center"/>
          </w:tcPr>
          <w:p w14:paraId="0F423C2E" w14:textId="3F13182F" w:rsidR="00687A67" w:rsidRPr="00603151" w:rsidRDefault="00687A67" w:rsidP="00687A67">
            <w:pPr>
              <w:ind w:firstLine="0"/>
              <w:jc w:val="center"/>
              <w:rPr>
                <w:sz w:val="16"/>
                <w:szCs w:val="16"/>
                <w:highlight w:val="yellow"/>
                <w:lang w:eastAsia="zh-CN"/>
              </w:rPr>
            </w:pPr>
            <w:r w:rsidRPr="00603151">
              <w:rPr>
                <w:sz w:val="16"/>
                <w:szCs w:val="16"/>
                <w:lang w:eastAsia="zh-CN"/>
              </w:rPr>
              <w:t>Using blockchain to record personal information.</w:t>
            </w:r>
          </w:p>
        </w:tc>
        <w:tc>
          <w:tcPr>
            <w:tcW w:w="984" w:type="dxa"/>
            <w:vAlign w:val="center"/>
          </w:tcPr>
          <w:p w14:paraId="7B0B6E4C" w14:textId="49EFB1E4" w:rsidR="00687A67" w:rsidRPr="00603151" w:rsidRDefault="0062765B" w:rsidP="00687A67">
            <w:pPr>
              <w:ind w:firstLine="0"/>
              <w:jc w:val="center"/>
              <w:rPr>
                <w:sz w:val="16"/>
                <w:szCs w:val="16"/>
                <w:highlight w:val="yellow"/>
                <w:lang w:eastAsia="zh-CN"/>
              </w:rPr>
            </w:pPr>
            <w:r>
              <w:rPr>
                <w:sz w:val="16"/>
                <w:szCs w:val="16"/>
                <w:lang w:eastAsia="zh-CN"/>
              </w:rPr>
              <w:fldChar w:fldCharType="begin"/>
            </w:r>
            <w:r>
              <w:rPr>
                <w:sz w:val="16"/>
                <w:szCs w:val="16"/>
                <w:lang w:eastAsia="zh-CN"/>
              </w:rPr>
              <w:instrText xml:space="preserve"> REF _Ref183707595 \r \h </w:instrText>
            </w:r>
            <w:r>
              <w:rPr>
                <w:sz w:val="16"/>
                <w:szCs w:val="16"/>
                <w:lang w:eastAsia="zh-CN"/>
              </w:rPr>
            </w:r>
            <w:r>
              <w:rPr>
                <w:sz w:val="16"/>
                <w:szCs w:val="16"/>
                <w:lang w:eastAsia="zh-CN"/>
              </w:rPr>
              <w:fldChar w:fldCharType="separate"/>
            </w:r>
            <w:r>
              <w:rPr>
                <w:sz w:val="16"/>
                <w:szCs w:val="16"/>
                <w:lang w:eastAsia="zh-CN"/>
              </w:rPr>
              <w:t>[44]</w:t>
            </w:r>
            <w:r>
              <w:rPr>
                <w:sz w:val="16"/>
                <w:szCs w:val="16"/>
                <w:lang w:eastAsia="zh-CN"/>
              </w:rPr>
              <w:fldChar w:fldCharType="end"/>
            </w:r>
          </w:p>
        </w:tc>
        <w:tc>
          <w:tcPr>
            <w:tcW w:w="1051" w:type="dxa"/>
            <w:vAlign w:val="center"/>
          </w:tcPr>
          <w:p w14:paraId="009365A8" w14:textId="68E9B1DB"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1105" w:type="dxa"/>
            <w:vAlign w:val="center"/>
          </w:tcPr>
          <w:p w14:paraId="31AF7DE1" w14:textId="68590056"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2963" w:type="dxa"/>
            <w:vAlign w:val="center"/>
          </w:tcPr>
          <w:p w14:paraId="347CDBC9" w14:textId="396EE505" w:rsidR="00687A67" w:rsidRPr="00603151" w:rsidRDefault="00687A67" w:rsidP="00687A67">
            <w:pPr>
              <w:ind w:firstLine="0"/>
              <w:jc w:val="center"/>
              <w:rPr>
                <w:sz w:val="16"/>
                <w:szCs w:val="16"/>
                <w:highlight w:val="yellow"/>
                <w:lang w:eastAsia="zh-CN"/>
              </w:rPr>
            </w:pPr>
            <w:r w:rsidRPr="00603151">
              <w:rPr>
                <w:sz w:val="16"/>
                <w:szCs w:val="16"/>
                <w:lang w:eastAsia="zh-CN"/>
              </w:rPr>
              <w:t>Personal information is known only to oneself and cannot be verified by others.</w:t>
            </w:r>
          </w:p>
        </w:tc>
      </w:tr>
      <w:tr w:rsidR="0062765B" w14:paraId="2BC7EC1C" w14:textId="77777777" w:rsidTr="00E76ADB">
        <w:tc>
          <w:tcPr>
            <w:tcW w:w="1409" w:type="dxa"/>
            <w:vAlign w:val="center"/>
          </w:tcPr>
          <w:p w14:paraId="200DCA2A" w14:textId="6E54BB5E" w:rsidR="00687A67" w:rsidRPr="00603151" w:rsidRDefault="00687A67" w:rsidP="00687A67">
            <w:pPr>
              <w:ind w:firstLine="0"/>
              <w:jc w:val="center"/>
              <w:rPr>
                <w:sz w:val="16"/>
                <w:szCs w:val="16"/>
                <w:highlight w:val="yellow"/>
                <w:lang w:eastAsia="zh-CN"/>
              </w:rPr>
            </w:pPr>
            <w:r w:rsidRPr="00603151">
              <w:rPr>
                <w:sz w:val="16"/>
                <w:szCs w:val="16"/>
                <w:lang w:eastAsia="zh-CN"/>
              </w:rPr>
              <w:t>Real estate proof</w:t>
            </w:r>
          </w:p>
        </w:tc>
        <w:tc>
          <w:tcPr>
            <w:tcW w:w="2844" w:type="dxa"/>
            <w:vAlign w:val="center"/>
          </w:tcPr>
          <w:p w14:paraId="4C117B5F" w14:textId="43A4FB16" w:rsidR="00687A67" w:rsidRPr="00603151" w:rsidRDefault="00687A67" w:rsidP="00687A67">
            <w:pPr>
              <w:ind w:firstLine="0"/>
              <w:jc w:val="center"/>
              <w:rPr>
                <w:sz w:val="16"/>
                <w:szCs w:val="16"/>
                <w:highlight w:val="yellow"/>
                <w:lang w:eastAsia="zh-CN"/>
              </w:rPr>
            </w:pPr>
            <w:r w:rsidRPr="00603151">
              <w:rPr>
                <w:sz w:val="16"/>
                <w:szCs w:val="16"/>
                <w:lang w:eastAsia="zh-CN"/>
              </w:rPr>
              <w:t>Using blockchain to digitally record real estate so as to</w:t>
            </w:r>
            <w:r w:rsidRPr="00603151">
              <w:rPr>
                <w:sz w:val="16"/>
                <w:szCs w:val="16"/>
              </w:rPr>
              <w:t xml:space="preserve"> </w:t>
            </w:r>
            <w:r w:rsidRPr="00603151">
              <w:rPr>
                <w:sz w:val="16"/>
                <w:szCs w:val="16"/>
                <w:lang w:eastAsia="zh-CN"/>
              </w:rPr>
              <w:t>protect owners' rights.</w:t>
            </w:r>
          </w:p>
        </w:tc>
        <w:tc>
          <w:tcPr>
            <w:tcW w:w="984" w:type="dxa"/>
            <w:vAlign w:val="center"/>
          </w:tcPr>
          <w:p w14:paraId="55B6BFFE" w14:textId="358854CD" w:rsidR="00687A67" w:rsidRPr="00603151" w:rsidRDefault="00E76ADB" w:rsidP="00687A67">
            <w:pPr>
              <w:ind w:firstLine="0"/>
              <w:jc w:val="center"/>
              <w:rPr>
                <w:sz w:val="16"/>
                <w:szCs w:val="16"/>
                <w:highlight w:val="yellow"/>
                <w:lang w:eastAsia="zh-CN"/>
              </w:rPr>
            </w:pPr>
            <w:r w:rsidRPr="00E76ADB">
              <w:rPr>
                <w:sz w:val="16"/>
                <w:szCs w:val="16"/>
                <w:lang w:eastAsia="zh-CN"/>
              </w:rPr>
              <w:fldChar w:fldCharType="begin"/>
            </w:r>
            <w:r w:rsidRPr="00E76ADB">
              <w:rPr>
                <w:sz w:val="16"/>
                <w:szCs w:val="16"/>
                <w:lang w:eastAsia="zh-CN"/>
              </w:rPr>
              <w:instrText xml:space="preserve"> REF _Ref183707725 \r \h </w:instrText>
            </w:r>
            <w:r w:rsidRPr="00E76ADB">
              <w:rPr>
                <w:sz w:val="16"/>
                <w:szCs w:val="16"/>
                <w:lang w:eastAsia="zh-CN"/>
              </w:rPr>
            </w:r>
            <w:r w:rsidRPr="00E76ADB">
              <w:rPr>
                <w:sz w:val="16"/>
                <w:szCs w:val="16"/>
                <w:lang w:eastAsia="zh-CN"/>
              </w:rPr>
              <w:instrText xml:space="preserve"> \* MERGEFORMAT </w:instrText>
            </w:r>
            <w:r w:rsidRPr="00E76ADB">
              <w:rPr>
                <w:sz w:val="16"/>
                <w:szCs w:val="16"/>
                <w:lang w:eastAsia="zh-CN"/>
              </w:rPr>
              <w:fldChar w:fldCharType="separate"/>
            </w:r>
            <w:r w:rsidRPr="00E76ADB">
              <w:rPr>
                <w:sz w:val="16"/>
                <w:szCs w:val="16"/>
                <w:lang w:eastAsia="zh-CN"/>
              </w:rPr>
              <w:t>[45]</w:t>
            </w:r>
            <w:r w:rsidRPr="00E76ADB">
              <w:rPr>
                <w:sz w:val="16"/>
                <w:szCs w:val="16"/>
                <w:lang w:eastAsia="zh-CN"/>
              </w:rPr>
              <w:fldChar w:fldCharType="end"/>
            </w:r>
          </w:p>
        </w:tc>
        <w:tc>
          <w:tcPr>
            <w:tcW w:w="1051" w:type="dxa"/>
            <w:vAlign w:val="center"/>
          </w:tcPr>
          <w:p w14:paraId="5EF05893" w14:textId="03D64743"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1105" w:type="dxa"/>
            <w:vAlign w:val="center"/>
          </w:tcPr>
          <w:p w14:paraId="4582EF6C" w14:textId="4E788E5C" w:rsidR="00687A67" w:rsidRPr="00603151" w:rsidRDefault="00687A67" w:rsidP="00687A67">
            <w:pPr>
              <w:ind w:firstLine="0"/>
              <w:jc w:val="center"/>
              <w:rPr>
                <w:sz w:val="16"/>
                <w:szCs w:val="16"/>
                <w:highlight w:val="yellow"/>
                <w:lang w:eastAsia="zh-CN"/>
              </w:rPr>
            </w:pPr>
            <w:r w:rsidRPr="00603151">
              <w:rPr>
                <w:sz w:val="16"/>
                <w:szCs w:val="16"/>
                <w:lang w:eastAsia="zh-CN"/>
              </w:rPr>
              <w:t>×</w:t>
            </w:r>
          </w:p>
        </w:tc>
        <w:tc>
          <w:tcPr>
            <w:tcW w:w="2963" w:type="dxa"/>
            <w:vAlign w:val="center"/>
          </w:tcPr>
          <w:p w14:paraId="4B27CAEA" w14:textId="01FA4208" w:rsidR="00687A67" w:rsidRPr="00603151" w:rsidRDefault="00687A67" w:rsidP="00687A67">
            <w:pPr>
              <w:ind w:firstLine="0"/>
              <w:jc w:val="center"/>
              <w:rPr>
                <w:sz w:val="16"/>
                <w:szCs w:val="16"/>
                <w:highlight w:val="yellow"/>
                <w:lang w:eastAsia="zh-CN"/>
              </w:rPr>
            </w:pPr>
            <w:r w:rsidRPr="00603151">
              <w:rPr>
                <w:sz w:val="16"/>
                <w:szCs w:val="16"/>
                <w:lang w:eastAsia="zh-CN"/>
              </w:rPr>
              <w:t>Blockchain participants other than the head of the household cannot determine the authenticity of the real estate information.</w:t>
            </w:r>
          </w:p>
        </w:tc>
      </w:tr>
    </w:tbl>
    <w:p w14:paraId="6793CAFB" w14:textId="77777777" w:rsidR="00687A67" w:rsidRDefault="00687A67" w:rsidP="00687A67">
      <w:pPr>
        <w:ind w:firstLine="0"/>
        <w:rPr>
          <w:highlight w:val="yellow"/>
          <w:lang w:eastAsia="zh-CN"/>
        </w:rPr>
      </w:pPr>
    </w:p>
    <w:p w14:paraId="319E331A" w14:textId="77777777" w:rsidR="00403600" w:rsidRPr="00B86726" w:rsidRDefault="00403600" w:rsidP="00403600">
      <w:pPr>
        <w:ind w:firstLine="0"/>
        <w:rPr>
          <w:highlight w:val="yellow"/>
          <w:lang w:eastAsia="zh-CN"/>
        </w:rPr>
        <w:sectPr w:rsidR="00403600" w:rsidRPr="00B86726" w:rsidSect="008D2F9D">
          <w:type w:val="continuous"/>
          <w:pgSz w:w="12240" w:h="15840"/>
          <w:pgMar w:top="1009" w:right="936" w:bottom="1009" w:left="936" w:header="851" w:footer="992" w:gutter="0"/>
          <w:cols w:space="288"/>
          <w:docGrid w:linePitch="312"/>
        </w:sectPr>
      </w:pPr>
    </w:p>
    <w:p w14:paraId="714DA992" w14:textId="35F6CBCA" w:rsidR="00A50F0F" w:rsidRPr="00603151" w:rsidRDefault="00957E39" w:rsidP="00957E39">
      <w:pPr>
        <w:pStyle w:val="2"/>
        <w:rPr>
          <w:lang w:eastAsia="zh-CN"/>
        </w:rPr>
      </w:pPr>
      <w:r w:rsidRPr="00603151">
        <w:rPr>
          <w:rFonts w:hint="eastAsia"/>
          <w:lang w:eastAsia="zh-CN"/>
        </w:rPr>
        <w:t>Defect in privacy protection</w:t>
      </w:r>
    </w:p>
    <w:p w14:paraId="3133D9E3" w14:textId="775EC2BD" w:rsidR="00687A67" w:rsidRPr="00411D8C" w:rsidRDefault="00687A67" w:rsidP="00687A67">
      <w:pPr>
        <w:rPr>
          <w:rFonts w:eastAsiaTheme="minorEastAsia"/>
          <w:lang w:eastAsia="zh-CN"/>
        </w:rPr>
      </w:pPr>
      <w:r w:rsidRPr="00917654">
        <w:rPr>
          <w:lang w:val="en-GB"/>
        </w:rPr>
        <w:t>There is also a defect in privacy protection in the</w:t>
      </w:r>
      <w:r>
        <w:rPr>
          <w:rFonts w:eastAsiaTheme="minorEastAsia" w:hint="eastAsia"/>
          <w:lang w:val="en-GB" w:eastAsia="zh-CN"/>
        </w:rPr>
        <w:t xml:space="preserve"> NPC-</w:t>
      </w:r>
      <w:r w:rsidRPr="00917654">
        <w:rPr>
          <w:lang w:val="en-GB"/>
        </w:rPr>
        <w:t>blockchain structure proposed in the paper. While centralized computation means that one and only one participant can know all system parameters, distributed comput</w:t>
      </w:r>
      <w:r>
        <w:rPr>
          <w:rFonts w:eastAsiaTheme="minorEastAsia" w:hint="eastAsia"/>
          <w:lang w:val="en-GB" w:eastAsia="zh-CN"/>
        </w:rPr>
        <w:t>ation</w:t>
      </w:r>
      <w:r w:rsidRPr="00917654">
        <w:rPr>
          <w:lang w:val="en-GB"/>
        </w:rPr>
        <w:t xml:space="preserve"> left space for privacy protection. This is because participants can use the encrypted data of others to complete computation and decrypt the result in some problems in distributed computation problems. </w:t>
      </w:r>
      <w:r>
        <w:rPr>
          <w:rFonts w:eastAsiaTheme="minorEastAsia" w:hint="eastAsia"/>
          <w:lang w:val="en-GB" w:eastAsia="zh-CN"/>
        </w:rPr>
        <w:t xml:space="preserve">Current studies </w:t>
      </w:r>
      <w:r w:rsidR="00E76ADB">
        <w:rPr>
          <w:rFonts w:eastAsiaTheme="minorEastAsia"/>
          <w:lang w:val="en-GB" w:eastAsia="zh-CN"/>
        </w:rPr>
        <w:t>have</w:t>
      </w:r>
      <w:r>
        <w:rPr>
          <w:rFonts w:eastAsiaTheme="minorEastAsia" w:hint="eastAsia"/>
          <w:lang w:val="en-GB" w:eastAsia="zh-CN"/>
        </w:rPr>
        <w:t xml:space="preserve"> studied on using </w:t>
      </w:r>
      <w:r>
        <w:rPr>
          <w:rFonts w:eastAsiaTheme="minorEastAsia" w:hint="eastAsia"/>
          <w:lang w:eastAsia="zh-CN"/>
        </w:rPr>
        <w:t>h</w:t>
      </w:r>
      <w:r w:rsidRPr="00411D8C">
        <w:rPr>
          <w:rFonts w:eastAsiaTheme="minorEastAsia"/>
        </w:rPr>
        <w:t>omomorphic cryptosystem</w:t>
      </w:r>
      <w:r>
        <w:rPr>
          <w:rFonts w:eastAsiaTheme="minorEastAsia" w:hint="eastAsia"/>
          <w:lang w:eastAsia="zh-CN"/>
        </w:rPr>
        <w:t xml:space="preserve"> to ensure privacy in blockchain system</w:t>
      </w:r>
      <w:r w:rsidR="00E76ADB" w:rsidRPr="00E76ADB">
        <w:rPr>
          <w:rFonts w:eastAsiaTheme="minorEastAsia"/>
          <w:vertAlign w:val="superscript"/>
          <w:lang w:eastAsia="zh-CN"/>
        </w:rPr>
        <w:fldChar w:fldCharType="begin"/>
      </w:r>
      <w:r w:rsidR="00E76ADB" w:rsidRPr="00E76ADB">
        <w:rPr>
          <w:rFonts w:eastAsiaTheme="minorEastAsia"/>
          <w:vertAlign w:val="superscript"/>
          <w:lang w:eastAsia="zh-CN"/>
        </w:rPr>
        <w:instrText xml:space="preserve"> </w:instrText>
      </w:r>
      <w:r w:rsidR="00E76ADB" w:rsidRPr="00E76ADB">
        <w:rPr>
          <w:rFonts w:eastAsiaTheme="minorEastAsia" w:hint="eastAsia"/>
          <w:vertAlign w:val="superscript"/>
          <w:lang w:eastAsia="zh-CN"/>
        </w:rPr>
        <w:instrText>REF _Ref183705642 \r \h</w:instrText>
      </w:r>
      <w:r w:rsidR="00E76ADB" w:rsidRPr="00E76ADB">
        <w:rPr>
          <w:rFonts w:eastAsiaTheme="minorEastAsia"/>
          <w:vertAlign w:val="superscript"/>
          <w:lang w:eastAsia="zh-CN"/>
        </w:rPr>
        <w:instrText xml:space="preserve"> </w:instrText>
      </w:r>
      <w:r w:rsidR="00E76ADB" w:rsidRPr="00E76ADB">
        <w:rPr>
          <w:rFonts w:eastAsiaTheme="minorEastAsia"/>
          <w:vertAlign w:val="superscript"/>
          <w:lang w:eastAsia="zh-CN"/>
        </w:rPr>
      </w:r>
      <w:r w:rsidR="00E76ADB">
        <w:rPr>
          <w:rFonts w:eastAsiaTheme="minorEastAsia"/>
          <w:vertAlign w:val="superscript"/>
          <w:lang w:eastAsia="zh-CN"/>
        </w:rPr>
        <w:instrText xml:space="preserve"> \* MERGEFORMAT </w:instrText>
      </w:r>
      <w:r w:rsidR="00E76ADB" w:rsidRPr="00E76ADB">
        <w:rPr>
          <w:rFonts w:eastAsiaTheme="minorEastAsia"/>
          <w:vertAlign w:val="superscript"/>
          <w:lang w:eastAsia="zh-CN"/>
        </w:rPr>
        <w:fldChar w:fldCharType="separate"/>
      </w:r>
      <w:r w:rsidR="00E76ADB" w:rsidRPr="00E76ADB">
        <w:rPr>
          <w:rFonts w:eastAsiaTheme="minorEastAsia"/>
          <w:vertAlign w:val="superscript"/>
          <w:lang w:eastAsia="zh-CN"/>
        </w:rPr>
        <w:t>[4]</w:t>
      </w:r>
      <w:r w:rsidR="00E76ADB" w:rsidRPr="00E76ADB">
        <w:rPr>
          <w:rFonts w:eastAsiaTheme="minorEastAsia"/>
          <w:vertAlign w:val="superscript"/>
          <w:lang w:eastAsia="zh-CN"/>
        </w:rPr>
        <w:fldChar w:fldCharType="end"/>
      </w:r>
      <w:r w:rsidR="00E76ADB" w:rsidRPr="00E76ADB">
        <w:rPr>
          <w:rFonts w:eastAsiaTheme="minorEastAsia" w:hint="eastAsia"/>
          <w:vertAlign w:val="superscript"/>
          <w:lang w:eastAsia="zh-CN"/>
        </w:rPr>
        <w:t>,</w:t>
      </w:r>
      <w:r w:rsidR="00E76ADB" w:rsidRPr="00E76ADB">
        <w:rPr>
          <w:rFonts w:eastAsiaTheme="minorEastAsia"/>
          <w:vertAlign w:val="superscript"/>
          <w:lang w:eastAsia="zh-CN"/>
        </w:rPr>
        <w:fldChar w:fldCharType="begin"/>
      </w:r>
      <w:r w:rsidR="00E76ADB" w:rsidRPr="00E76ADB">
        <w:rPr>
          <w:rFonts w:eastAsiaTheme="minorEastAsia"/>
          <w:vertAlign w:val="superscript"/>
          <w:lang w:eastAsia="zh-CN"/>
        </w:rPr>
        <w:instrText xml:space="preserve"> REF _Ref183707790 \r \h </w:instrText>
      </w:r>
      <w:r w:rsidR="00E76ADB" w:rsidRPr="00E76ADB">
        <w:rPr>
          <w:rFonts w:eastAsiaTheme="minorEastAsia"/>
          <w:vertAlign w:val="superscript"/>
          <w:lang w:eastAsia="zh-CN"/>
        </w:rPr>
      </w:r>
      <w:r w:rsidR="00E76ADB">
        <w:rPr>
          <w:rFonts w:eastAsiaTheme="minorEastAsia"/>
          <w:vertAlign w:val="superscript"/>
          <w:lang w:eastAsia="zh-CN"/>
        </w:rPr>
        <w:instrText xml:space="preserve"> \* MERGEFORMAT </w:instrText>
      </w:r>
      <w:r w:rsidR="00E76ADB" w:rsidRPr="00E76ADB">
        <w:rPr>
          <w:rFonts w:eastAsiaTheme="minorEastAsia"/>
          <w:vertAlign w:val="superscript"/>
          <w:lang w:eastAsia="zh-CN"/>
        </w:rPr>
        <w:fldChar w:fldCharType="separate"/>
      </w:r>
      <w:r w:rsidR="00E76ADB" w:rsidRPr="00E76ADB">
        <w:rPr>
          <w:rFonts w:eastAsiaTheme="minorEastAsia"/>
          <w:vertAlign w:val="superscript"/>
          <w:lang w:eastAsia="zh-CN"/>
        </w:rPr>
        <w:t>[46]</w:t>
      </w:r>
      <w:r w:rsidR="00E76ADB" w:rsidRPr="00E76ADB">
        <w:rPr>
          <w:rFonts w:eastAsiaTheme="minorEastAsia"/>
          <w:vertAlign w:val="superscript"/>
          <w:lang w:eastAsia="zh-CN"/>
        </w:rPr>
        <w:fldChar w:fldCharType="end"/>
      </w:r>
      <w:r>
        <w:rPr>
          <w:rFonts w:eastAsiaTheme="minorEastAsia" w:hint="eastAsia"/>
          <w:lang w:eastAsia="zh-CN"/>
        </w:rPr>
        <w:t xml:space="preserve">. </w:t>
      </w:r>
      <w:r>
        <w:rPr>
          <w:rFonts w:eastAsiaTheme="minorEastAsia" w:hint="eastAsia"/>
          <w:lang w:val="en-GB" w:eastAsia="zh-CN"/>
        </w:rPr>
        <w:t xml:space="preserve">For example, </w:t>
      </w:r>
      <w:r w:rsidRPr="00917654">
        <w:rPr>
          <w:lang w:val="en-GB"/>
        </w:rPr>
        <w:t xml:space="preserve">Ref. </w:t>
      </w:r>
      <w:r w:rsidR="00E76ADB">
        <w:rPr>
          <w:rFonts w:eastAsiaTheme="minorEastAsia"/>
          <w:lang w:val="en-GB" w:eastAsia="zh-CN"/>
        </w:rPr>
        <w:fldChar w:fldCharType="begin"/>
      </w:r>
      <w:r w:rsidR="00E76ADB">
        <w:rPr>
          <w:rFonts w:eastAsiaTheme="minorEastAsia"/>
          <w:lang w:val="en-GB" w:eastAsia="zh-CN"/>
        </w:rPr>
        <w:instrText xml:space="preserve"> </w:instrText>
      </w:r>
      <w:r w:rsidR="00E76ADB">
        <w:rPr>
          <w:rFonts w:eastAsiaTheme="minorEastAsia" w:hint="eastAsia"/>
          <w:lang w:val="en-GB" w:eastAsia="zh-CN"/>
        </w:rPr>
        <w:instrText>REF _Ref173521025 \r \h</w:instrText>
      </w:r>
      <w:r w:rsidR="00E76ADB">
        <w:rPr>
          <w:rFonts w:eastAsiaTheme="minorEastAsia"/>
          <w:lang w:val="en-GB" w:eastAsia="zh-CN"/>
        </w:rPr>
        <w:instrText xml:space="preserve"> </w:instrText>
      </w:r>
      <w:r w:rsidR="00E76ADB">
        <w:rPr>
          <w:rFonts w:eastAsiaTheme="minorEastAsia"/>
          <w:lang w:val="en-GB" w:eastAsia="zh-CN"/>
        </w:rPr>
      </w:r>
      <w:r w:rsidR="00E76ADB">
        <w:rPr>
          <w:rFonts w:eastAsiaTheme="minorEastAsia"/>
          <w:lang w:val="en-GB" w:eastAsia="zh-CN"/>
        </w:rPr>
        <w:fldChar w:fldCharType="separate"/>
      </w:r>
      <w:r w:rsidR="00E76ADB">
        <w:rPr>
          <w:rFonts w:eastAsiaTheme="minorEastAsia"/>
          <w:lang w:val="en-GB" w:eastAsia="zh-CN"/>
        </w:rPr>
        <w:t>[21]</w:t>
      </w:r>
      <w:r w:rsidR="00E76ADB">
        <w:rPr>
          <w:rFonts w:eastAsiaTheme="minorEastAsia"/>
          <w:lang w:val="en-GB" w:eastAsia="zh-CN"/>
        </w:rPr>
        <w:fldChar w:fldCharType="end"/>
      </w:r>
      <w:r w:rsidR="00E76ADB">
        <w:rPr>
          <w:rFonts w:eastAsiaTheme="minorEastAsia" w:hint="eastAsia"/>
          <w:lang w:val="en-GB" w:eastAsia="zh-CN"/>
        </w:rPr>
        <w:t xml:space="preserve"> </w:t>
      </w:r>
      <w:r w:rsidRPr="00917654">
        <w:rPr>
          <w:lang w:val="en-GB"/>
        </w:rPr>
        <w:t xml:space="preserve">provided a lattice-like blockchain structure to </w:t>
      </w:r>
      <w:r>
        <w:rPr>
          <w:rFonts w:eastAsiaTheme="minorEastAsia" w:hint="eastAsia"/>
          <w:lang w:val="en-GB" w:eastAsia="zh-CN"/>
        </w:rPr>
        <w:t>show data after h</w:t>
      </w:r>
      <w:r w:rsidRPr="00411D8C">
        <w:rPr>
          <w:rFonts w:eastAsiaTheme="minorEastAsia"/>
          <w:lang w:val="en-GB" w:eastAsia="zh-CN"/>
        </w:rPr>
        <w:t>omomorphic encryption</w:t>
      </w:r>
      <w:r w:rsidRPr="00411D8C">
        <w:rPr>
          <w:rFonts w:eastAsiaTheme="minorEastAsia" w:hint="eastAsia"/>
          <w:lang w:val="en-GB" w:eastAsia="zh-CN"/>
        </w:rPr>
        <w:t xml:space="preserve"> </w:t>
      </w:r>
      <w:r>
        <w:rPr>
          <w:rFonts w:eastAsiaTheme="minorEastAsia" w:hint="eastAsia"/>
          <w:lang w:val="en-GB" w:eastAsia="zh-CN"/>
        </w:rPr>
        <w:t xml:space="preserve">instead of original data on-chain and </w:t>
      </w:r>
      <w:r w:rsidRPr="00917654">
        <w:rPr>
          <w:lang w:val="en-GB"/>
        </w:rPr>
        <w:t xml:space="preserve">decrypting data when obtaining it from the chain. </w:t>
      </w:r>
      <w:r>
        <w:rPr>
          <w:rFonts w:eastAsiaTheme="minorEastAsia" w:hint="eastAsia"/>
          <w:lang w:val="en-GB" w:eastAsia="zh-CN"/>
        </w:rPr>
        <w:t xml:space="preserve">Similarly, Ref. </w:t>
      </w:r>
      <w:r w:rsidR="0062765B" w:rsidRPr="0062765B">
        <w:rPr>
          <w:lang w:eastAsia="zh-CN"/>
        </w:rPr>
        <w:fldChar w:fldCharType="begin"/>
      </w:r>
      <w:r w:rsidR="0062765B" w:rsidRPr="0062765B">
        <w:rPr>
          <w:lang w:eastAsia="zh-CN"/>
        </w:rPr>
        <w:instrText xml:space="preserve"> REF _Ref183707597 \r \h </w:instrText>
      </w:r>
      <w:r w:rsidR="0062765B" w:rsidRPr="0062765B">
        <w:rPr>
          <w:lang w:eastAsia="zh-CN"/>
        </w:rPr>
      </w:r>
      <w:r w:rsidR="0062765B" w:rsidRPr="0062765B">
        <w:rPr>
          <w:lang w:eastAsia="zh-CN"/>
        </w:rPr>
        <w:instrText xml:space="preserve"> \* MERGEFORMAT </w:instrText>
      </w:r>
      <w:r w:rsidR="0062765B" w:rsidRPr="0062765B">
        <w:rPr>
          <w:lang w:eastAsia="zh-CN"/>
        </w:rPr>
        <w:fldChar w:fldCharType="separate"/>
      </w:r>
      <w:r w:rsidR="0062765B" w:rsidRPr="0062765B">
        <w:rPr>
          <w:lang w:eastAsia="zh-CN"/>
        </w:rPr>
        <w:t>[47]</w:t>
      </w:r>
      <w:r w:rsidR="0062765B" w:rsidRPr="0062765B">
        <w:rPr>
          <w:lang w:eastAsia="zh-CN"/>
        </w:rPr>
        <w:fldChar w:fldCharType="end"/>
      </w:r>
      <w:r w:rsidR="0062765B">
        <w:rPr>
          <w:rFonts w:hint="eastAsia"/>
          <w:lang w:eastAsia="zh-CN"/>
        </w:rPr>
        <w:t xml:space="preserve"> </w:t>
      </w:r>
      <w:r w:rsidRPr="00BB3B83">
        <w:rPr>
          <w:rFonts w:eastAsiaTheme="minorEastAsia"/>
          <w:lang w:val="en-GB" w:eastAsia="zh-CN"/>
        </w:rPr>
        <w:t xml:space="preserve">designed a framework where the </w:t>
      </w:r>
      <w:r>
        <w:rPr>
          <w:rFonts w:eastAsiaTheme="minorEastAsia" w:hint="eastAsia"/>
          <w:lang w:val="en-GB" w:eastAsia="zh-CN"/>
        </w:rPr>
        <w:t>h</w:t>
      </w:r>
      <w:r w:rsidRPr="00411D8C">
        <w:rPr>
          <w:rFonts w:eastAsiaTheme="minorEastAsia"/>
          <w:lang w:val="en-GB" w:eastAsia="zh-CN"/>
        </w:rPr>
        <w:t>omomorphic encryption</w:t>
      </w:r>
      <w:r w:rsidRPr="00BB3B83">
        <w:rPr>
          <w:rFonts w:eastAsiaTheme="minorEastAsia"/>
          <w:lang w:val="en-GB" w:eastAsia="zh-CN"/>
        </w:rPr>
        <w:t xml:space="preserve"> is used to hide the real amount of each transaction, and </w:t>
      </w:r>
      <w:r>
        <w:rPr>
          <w:rFonts w:eastAsiaTheme="minorEastAsia" w:hint="eastAsia"/>
          <w:lang w:val="en-GB" w:eastAsia="zh-CN"/>
        </w:rPr>
        <w:t>c</w:t>
      </w:r>
      <w:r w:rsidRPr="00BB3B83">
        <w:rPr>
          <w:rFonts w:eastAsiaTheme="minorEastAsia"/>
          <w:lang w:val="en-GB" w:eastAsia="zh-CN"/>
        </w:rPr>
        <w:t xml:space="preserve">ommitment </w:t>
      </w:r>
      <w:r>
        <w:rPr>
          <w:rFonts w:eastAsiaTheme="minorEastAsia" w:hint="eastAsia"/>
          <w:lang w:val="en-GB" w:eastAsia="zh-CN"/>
        </w:rPr>
        <w:t>p</w:t>
      </w:r>
      <w:r w:rsidRPr="00BB3B83">
        <w:rPr>
          <w:rFonts w:eastAsiaTheme="minorEastAsia"/>
          <w:lang w:val="en-GB" w:eastAsia="zh-CN"/>
        </w:rPr>
        <w:t>roof is used for checking the validity of the encrypted amount</w:t>
      </w:r>
      <w:r>
        <w:rPr>
          <w:rFonts w:eastAsiaTheme="minorEastAsia" w:hint="eastAsia"/>
          <w:lang w:val="en-GB" w:eastAsia="zh-CN"/>
        </w:rPr>
        <w:t>.</w:t>
      </w:r>
      <w:r w:rsidRPr="00BB3B83">
        <w:rPr>
          <w:rFonts w:eastAsiaTheme="minorEastAsia" w:hint="eastAsia"/>
          <w:lang w:val="en-GB" w:eastAsia="zh-CN"/>
        </w:rPr>
        <w:t xml:space="preserve"> </w:t>
      </w:r>
      <w:r>
        <w:rPr>
          <w:rFonts w:eastAsiaTheme="minorEastAsia" w:hint="eastAsia"/>
          <w:lang w:val="en-GB" w:eastAsia="zh-CN"/>
        </w:rPr>
        <w:t>However, i</w:t>
      </w:r>
      <w:r w:rsidRPr="00917654">
        <w:rPr>
          <w:lang w:val="en-GB"/>
        </w:rPr>
        <w:t>n th</w:t>
      </w:r>
      <w:r>
        <w:rPr>
          <w:rFonts w:eastAsiaTheme="minorEastAsia" w:hint="eastAsia"/>
          <w:lang w:val="en-GB" w:eastAsia="zh-CN"/>
        </w:rPr>
        <w:t>ese</w:t>
      </w:r>
      <w:r w:rsidRPr="00917654">
        <w:rPr>
          <w:lang w:val="en-GB"/>
        </w:rPr>
        <w:t xml:space="preserve"> structure</w:t>
      </w:r>
      <w:r>
        <w:rPr>
          <w:rFonts w:eastAsiaTheme="minorEastAsia" w:hint="eastAsia"/>
          <w:lang w:val="en-GB" w:eastAsia="zh-CN"/>
        </w:rPr>
        <w:t>s</w:t>
      </w:r>
      <w:r w:rsidRPr="00917654">
        <w:rPr>
          <w:lang w:val="en-GB"/>
        </w:rPr>
        <w:t>, original data is firstly encrypted and then computed linearly. Th</w:t>
      </w:r>
      <w:r>
        <w:rPr>
          <w:rFonts w:eastAsiaTheme="minorEastAsia" w:hint="eastAsia"/>
          <w:lang w:val="en-GB" w:eastAsia="zh-CN"/>
        </w:rPr>
        <w:t xml:space="preserve">us, </w:t>
      </w:r>
      <w:r>
        <w:rPr>
          <w:rFonts w:eastAsiaTheme="minorEastAsia"/>
          <w:lang w:val="en-GB" w:eastAsia="zh-CN"/>
        </w:rPr>
        <w:t>constructing</w:t>
      </w:r>
      <w:r>
        <w:rPr>
          <w:rFonts w:eastAsiaTheme="minorEastAsia" w:hint="eastAsia"/>
          <w:lang w:val="en-GB" w:eastAsia="zh-CN"/>
        </w:rPr>
        <w:t xml:space="preserve"> a</w:t>
      </w:r>
      <w:r w:rsidRPr="00917654">
        <w:rPr>
          <w:lang w:val="en-GB"/>
        </w:rPr>
        <w:t xml:space="preserve"> privacy-protecting </w:t>
      </w:r>
      <w:r>
        <w:rPr>
          <w:rFonts w:eastAsiaTheme="minorEastAsia" w:hint="eastAsia"/>
          <w:lang w:val="en-GB" w:eastAsia="zh-CN"/>
        </w:rPr>
        <w:t>NPC-blockchain</w:t>
      </w:r>
      <w:r w:rsidRPr="00917654">
        <w:rPr>
          <w:lang w:val="en-GB"/>
        </w:rPr>
        <w:t xml:space="preserve"> require</w:t>
      </w:r>
      <w:r>
        <w:rPr>
          <w:rFonts w:eastAsiaTheme="minorEastAsia" w:hint="eastAsia"/>
          <w:lang w:val="en-GB" w:eastAsia="zh-CN"/>
        </w:rPr>
        <w:t>s</w:t>
      </w:r>
      <w:r w:rsidRPr="00917654">
        <w:rPr>
          <w:lang w:val="en-GB"/>
        </w:rPr>
        <w:t xml:space="preserve"> linearly processing the encrypted data so that the </w:t>
      </w:r>
      <w:r>
        <w:rPr>
          <w:rFonts w:eastAsiaTheme="minorEastAsia" w:hint="eastAsia"/>
          <w:lang w:val="en-GB" w:eastAsia="zh-CN"/>
        </w:rPr>
        <w:t xml:space="preserve">encrypted computation </w:t>
      </w:r>
      <w:r w:rsidRPr="00917654">
        <w:rPr>
          <w:lang w:val="en-GB"/>
        </w:rPr>
        <w:t xml:space="preserve">result </w:t>
      </w:r>
      <w:r>
        <w:rPr>
          <w:rFonts w:eastAsiaTheme="minorEastAsia" w:hint="eastAsia"/>
          <w:lang w:val="en-GB" w:eastAsia="zh-CN"/>
        </w:rPr>
        <w:t>can still</w:t>
      </w:r>
      <w:r w:rsidRPr="00917654">
        <w:rPr>
          <w:lang w:val="en-GB"/>
        </w:rPr>
        <w:t xml:space="preserve"> fulfill constraints in the distributed computation problem and thus serve as proof in the no proof consensus mechanism.</w:t>
      </w:r>
    </w:p>
    <w:p w14:paraId="2D3AAAC3" w14:textId="08267DED" w:rsidR="00687A67" w:rsidRPr="007153CB" w:rsidRDefault="00687A67" w:rsidP="00687A67">
      <w:pPr>
        <w:rPr>
          <w:rFonts w:eastAsiaTheme="minorEastAsia"/>
          <w:lang w:val="en-GB" w:eastAsia="zh-CN"/>
        </w:rPr>
      </w:pPr>
      <w:r w:rsidRPr="00917654">
        <w:rPr>
          <w:lang w:val="en-GB"/>
        </w:rPr>
        <w:t xml:space="preserve">Viewing in contrast, in </w:t>
      </w:r>
      <w:r>
        <w:rPr>
          <w:rFonts w:eastAsiaTheme="minorEastAsia" w:hint="eastAsia"/>
          <w:lang w:val="en-GB" w:eastAsia="zh-CN"/>
        </w:rPr>
        <w:t xml:space="preserve">some distributed computation </w:t>
      </w:r>
      <w:r w:rsidR="00E76ADB">
        <w:rPr>
          <w:rFonts w:eastAsiaTheme="minorEastAsia"/>
          <w:lang w:val="en-GB" w:eastAsia="zh-CN"/>
        </w:rPr>
        <w:t>problems</w:t>
      </w:r>
      <w:r w:rsidR="00E76ADB">
        <w:rPr>
          <w:rFonts w:eastAsiaTheme="minorEastAsia" w:hint="eastAsia"/>
          <w:lang w:val="en-GB" w:eastAsia="zh-CN"/>
        </w:rPr>
        <w:t xml:space="preserve"> </w:t>
      </w:r>
      <w:r w:rsidR="00E76ADB">
        <w:rPr>
          <w:rFonts w:eastAsiaTheme="minorEastAsia"/>
          <w:lang w:val="en-GB" w:eastAsia="zh-CN"/>
        </w:rPr>
        <w:t>(e.g.</w:t>
      </w:r>
      <w:r>
        <w:rPr>
          <w:rFonts w:eastAsiaTheme="minorEastAsia" w:hint="eastAsia"/>
          <w:lang w:val="en-GB" w:eastAsia="zh-CN"/>
        </w:rPr>
        <w:t xml:space="preserve"> </w:t>
      </w:r>
      <w:r w:rsidRPr="00917654">
        <w:rPr>
          <w:lang w:val="en-GB"/>
        </w:rPr>
        <w:t>the distributed optimization problem which is used as an example in this paper</w:t>
      </w:r>
      <w:r>
        <w:rPr>
          <w:rFonts w:eastAsiaTheme="minorEastAsia" w:hint="eastAsia"/>
          <w:lang w:val="en-GB" w:eastAsia="zh-CN"/>
        </w:rPr>
        <w:t>)</w:t>
      </w:r>
      <w:r w:rsidRPr="00917654">
        <w:rPr>
          <w:lang w:val="en-GB"/>
        </w:rPr>
        <w:t xml:space="preserve">, the lattice-like blockchain structure can’t work properly because the computation process contains non-linear steps, </w:t>
      </w:r>
      <w:r w:rsidR="00E76ADB">
        <w:rPr>
          <w:rFonts w:hint="eastAsia"/>
          <w:lang w:val="en-GB" w:eastAsia="zh-CN"/>
        </w:rPr>
        <w:t>as</w:t>
      </w:r>
      <w:r w:rsidRPr="00917654">
        <w:rPr>
          <w:lang w:val="en-GB"/>
        </w:rPr>
        <w:t xml:space="preserve"> the minimum value of the objective function is needed. If privacy protection is to be involved in </w:t>
      </w:r>
      <w:r>
        <w:rPr>
          <w:rFonts w:eastAsiaTheme="minorEastAsia" w:hint="eastAsia"/>
          <w:lang w:val="en-GB" w:eastAsia="zh-CN"/>
        </w:rPr>
        <w:t>NPC-blockchain</w:t>
      </w:r>
      <w:r w:rsidRPr="00917654">
        <w:rPr>
          <w:lang w:val="en-GB"/>
        </w:rPr>
        <w:t xml:space="preserve">, an encryption method that can ensure the result to </w:t>
      </w:r>
      <w:r w:rsidR="00E76ADB" w:rsidRPr="00917654">
        <w:rPr>
          <w:lang w:val="en-GB"/>
        </w:rPr>
        <w:t>fulfil</w:t>
      </w:r>
      <w:r w:rsidR="00E76ADB">
        <w:rPr>
          <w:rFonts w:hint="eastAsia"/>
          <w:lang w:val="en-GB" w:eastAsia="zh-CN"/>
        </w:rPr>
        <w:t>l</w:t>
      </w:r>
      <w:r w:rsidRPr="00917654">
        <w:rPr>
          <w:lang w:val="en-GB"/>
        </w:rPr>
        <w:t xml:space="preserve"> constraints after encryption</w:t>
      </w:r>
      <w:r>
        <w:rPr>
          <w:rFonts w:eastAsiaTheme="minorEastAsia" w:hint="eastAsia"/>
          <w:lang w:val="en-GB" w:eastAsia="zh-CN"/>
        </w:rPr>
        <w:t xml:space="preserve"> should be found</w:t>
      </w:r>
      <w:r w:rsidRPr="00917654">
        <w:rPr>
          <w:lang w:val="en-GB"/>
        </w:rPr>
        <w:t xml:space="preserve">, and </w:t>
      </w:r>
      <w:r>
        <w:rPr>
          <w:rFonts w:eastAsiaTheme="minorEastAsia" w:hint="eastAsia"/>
          <w:lang w:val="en-GB" w:eastAsia="zh-CN"/>
        </w:rPr>
        <w:t xml:space="preserve">in which </w:t>
      </w:r>
      <w:r w:rsidRPr="00917654">
        <w:rPr>
          <w:lang w:val="en-GB"/>
        </w:rPr>
        <w:t xml:space="preserve">participants cannot obtain data from others. Regretfully, current studies have not shown that such an </w:t>
      </w:r>
      <w:r w:rsidRPr="00917654">
        <w:rPr>
          <w:lang w:val="en-GB"/>
        </w:rPr>
        <w:t>approach exists, which means that privacy protection is not yet feasible for th</w:t>
      </w:r>
      <w:r>
        <w:rPr>
          <w:rFonts w:eastAsiaTheme="minorEastAsia" w:hint="eastAsia"/>
          <w:lang w:val="en-GB" w:eastAsia="zh-CN"/>
        </w:rPr>
        <w:t>ese</w:t>
      </w:r>
      <w:r w:rsidRPr="00917654">
        <w:rPr>
          <w:lang w:val="en-GB"/>
        </w:rPr>
        <w:t xml:space="preserve"> specific distributed </w:t>
      </w:r>
      <w:r>
        <w:rPr>
          <w:rFonts w:eastAsiaTheme="minorEastAsia" w:hint="eastAsia"/>
          <w:lang w:val="en-GB" w:eastAsia="zh-CN"/>
        </w:rPr>
        <w:t xml:space="preserve">computation </w:t>
      </w:r>
      <w:r w:rsidRPr="00917654">
        <w:rPr>
          <w:lang w:val="en-GB"/>
        </w:rPr>
        <w:t>problem</w:t>
      </w:r>
      <w:r>
        <w:rPr>
          <w:rFonts w:eastAsiaTheme="minorEastAsia" w:hint="eastAsia"/>
          <w:lang w:val="en-GB" w:eastAsia="zh-CN"/>
        </w:rPr>
        <w:t xml:space="preserve">s while </w:t>
      </w:r>
      <w:r w:rsidR="00E76ADB">
        <w:rPr>
          <w:rFonts w:eastAsiaTheme="minorEastAsia"/>
          <w:lang w:val="en-GB" w:eastAsia="zh-CN"/>
        </w:rPr>
        <w:t>applying</w:t>
      </w:r>
      <w:r>
        <w:rPr>
          <w:rFonts w:eastAsiaTheme="minorEastAsia" w:hint="eastAsia"/>
          <w:lang w:val="en-GB" w:eastAsia="zh-CN"/>
        </w:rPr>
        <w:t xml:space="preserve"> NPC-blockchain</w:t>
      </w:r>
      <w:r w:rsidRPr="00917654">
        <w:rPr>
          <w:lang w:val="en-GB"/>
        </w:rPr>
        <w:t>.</w:t>
      </w:r>
    </w:p>
    <w:p w14:paraId="40CD0C43" w14:textId="77777777" w:rsidR="003F096A" w:rsidRPr="00687A67" w:rsidRDefault="003F096A" w:rsidP="003F096A">
      <w:pPr>
        <w:pStyle w:val="1"/>
        <w:ind w:firstLine="0"/>
        <w:rPr>
          <w:lang w:eastAsia="zh-CN"/>
        </w:rPr>
      </w:pPr>
      <w:r w:rsidRPr="00687A67">
        <w:rPr>
          <w:lang w:eastAsia="zh-CN"/>
        </w:rPr>
        <w:t>Conclusion</w:t>
      </w:r>
    </w:p>
    <w:p w14:paraId="2F6E6A88" w14:textId="1603876D" w:rsidR="00C47364" w:rsidRPr="00687A67" w:rsidRDefault="003F096A" w:rsidP="00485E43">
      <w:pPr>
        <w:rPr>
          <w:lang w:eastAsia="zh-CN"/>
        </w:rPr>
      </w:pPr>
      <w:r w:rsidRPr="00687A67">
        <w:rPr>
          <w:lang w:eastAsia="zh-CN"/>
        </w:rPr>
        <w:t xml:space="preserve">In this paper, a </w:t>
      </w:r>
      <w:r w:rsidR="00485E43" w:rsidRPr="00687A67">
        <w:rPr>
          <w:lang w:eastAsia="zh-CN"/>
        </w:rPr>
        <w:t>blockchain</w:t>
      </w:r>
      <w:r w:rsidRPr="00687A67">
        <w:rPr>
          <w:rFonts w:hint="eastAsia"/>
          <w:lang w:eastAsia="zh-CN"/>
        </w:rPr>
        <w:t xml:space="preserve"> structure is proposed for </w:t>
      </w:r>
      <w:r w:rsidR="00485E43" w:rsidRPr="00687A67">
        <w:rPr>
          <w:lang w:eastAsia="zh-CN"/>
        </w:rPr>
        <w:t xml:space="preserve">the </w:t>
      </w:r>
      <w:r w:rsidR="00403600" w:rsidRPr="00687A67">
        <w:rPr>
          <w:rFonts w:hint="eastAsia"/>
          <w:lang w:eastAsia="zh-CN"/>
        </w:rPr>
        <w:t>distributed computing</w:t>
      </w:r>
      <w:r w:rsidRPr="00687A67">
        <w:rPr>
          <w:rFonts w:hint="eastAsia"/>
          <w:lang w:eastAsia="zh-CN"/>
        </w:rPr>
        <w:t xml:space="preserve"> problem. </w:t>
      </w:r>
      <w:r w:rsidR="006A05A2" w:rsidRPr="00687A67">
        <w:rPr>
          <w:rFonts w:hint="eastAsia"/>
          <w:lang w:eastAsia="zh-CN"/>
        </w:rPr>
        <w:t>In the</w:t>
      </w:r>
      <w:r w:rsidR="00485E43" w:rsidRPr="00687A67">
        <w:rPr>
          <w:rFonts w:hint="eastAsia"/>
          <w:lang w:eastAsia="zh-CN"/>
        </w:rPr>
        <w:t xml:space="preserve"> blockchain </w:t>
      </w:r>
      <w:r w:rsidR="00485E43" w:rsidRPr="00687A67">
        <w:rPr>
          <w:lang w:eastAsia="zh-CN"/>
        </w:rPr>
        <w:t>structure</w:t>
      </w:r>
      <w:r w:rsidR="006A05A2" w:rsidRPr="00687A67">
        <w:rPr>
          <w:lang w:eastAsia="zh-CN"/>
        </w:rPr>
        <w:t>,</w:t>
      </w:r>
      <w:r w:rsidR="00485E43" w:rsidRPr="00687A67">
        <w:rPr>
          <w:rFonts w:hint="eastAsia"/>
          <w:lang w:eastAsia="zh-CN"/>
        </w:rPr>
        <w:t xml:space="preserve"> </w:t>
      </w:r>
      <w:r w:rsidRPr="00687A67">
        <w:rPr>
          <w:rFonts w:hint="eastAsia"/>
          <w:lang w:eastAsia="zh-CN"/>
        </w:rPr>
        <w:t xml:space="preserve">a consensus mechanism </w:t>
      </w:r>
      <w:r w:rsidR="006A05A2" w:rsidRPr="00687A67">
        <w:rPr>
          <w:rFonts w:hint="eastAsia"/>
          <w:lang w:eastAsia="zh-CN"/>
        </w:rPr>
        <w:t xml:space="preserve">is </w:t>
      </w:r>
      <w:r w:rsidRPr="00687A67">
        <w:rPr>
          <w:rFonts w:hint="eastAsia"/>
          <w:lang w:eastAsia="zh-CN"/>
        </w:rPr>
        <w:t>specially constructed</w:t>
      </w:r>
      <w:r w:rsidR="00C47364" w:rsidRPr="00687A67">
        <w:rPr>
          <w:rFonts w:hint="eastAsia"/>
          <w:lang w:eastAsia="zh-CN"/>
        </w:rPr>
        <w:t xml:space="preserve"> </w:t>
      </w:r>
      <w:r w:rsidR="00485E43" w:rsidRPr="00687A67">
        <w:rPr>
          <w:rFonts w:hint="eastAsia"/>
          <w:lang w:eastAsia="zh-CN"/>
        </w:rPr>
        <w:t>without extra</w:t>
      </w:r>
      <w:r w:rsidR="0010671A" w:rsidRPr="00687A67">
        <w:rPr>
          <w:rFonts w:hint="eastAsia"/>
          <w:lang w:eastAsia="zh-CN"/>
        </w:rPr>
        <w:t xml:space="preserve"> proof</w:t>
      </w:r>
      <w:r w:rsidR="00485E43" w:rsidRPr="00687A67">
        <w:rPr>
          <w:rFonts w:hint="eastAsia"/>
          <w:lang w:eastAsia="zh-CN"/>
        </w:rPr>
        <w:t xml:space="preserve"> </w:t>
      </w:r>
      <w:r w:rsidR="006A05A2" w:rsidRPr="00687A67">
        <w:rPr>
          <w:rFonts w:hint="eastAsia"/>
          <w:lang w:eastAsia="zh-CN"/>
        </w:rPr>
        <w:t>added</w:t>
      </w:r>
      <w:r w:rsidR="00485E43" w:rsidRPr="00687A67">
        <w:rPr>
          <w:rFonts w:hint="eastAsia"/>
          <w:lang w:eastAsia="zh-CN"/>
        </w:rPr>
        <w:t xml:space="preserve">, and </w:t>
      </w:r>
      <w:r w:rsidR="00485E43" w:rsidRPr="00687A67">
        <w:rPr>
          <w:lang w:eastAsia="zh-CN"/>
        </w:rPr>
        <w:t>an</w:t>
      </w:r>
      <w:r w:rsidR="00485E43" w:rsidRPr="00687A67">
        <w:rPr>
          <w:rFonts w:hint="eastAsia"/>
          <w:lang w:eastAsia="zh-CN"/>
        </w:rPr>
        <w:t xml:space="preserve"> oracle</w:t>
      </w:r>
      <w:r w:rsidR="008D1F41" w:rsidRPr="00687A67">
        <w:rPr>
          <w:rFonts w:hint="eastAsia"/>
          <w:lang w:eastAsia="zh-CN"/>
        </w:rPr>
        <w:t xml:space="preserve"> </w:t>
      </w:r>
      <w:r w:rsidR="006A05A2" w:rsidRPr="00687A67">
        <w:rPr>
          <w:lang w:eastAsia="zh-CN"/>
        </w:rPr>
        <w:t xml:space="preserve">is </w:t>
      </w:r>
      <w:r w:rsidR="008D1F41" w:rsidRPr="00687A67">
        <w:rPr>
          <w:rFonts w:hint="eastAsia"/>
          <w:lang w:eastAsia="zh-CN"/>
        </w:rPr>
        <w:t>designed</w:t>
      </w:r>
      <w:r w:rsidR="00485E43" w:rsidRPr="00687A67">
        <w:rPr>
          <w:rFonts w:hint="eastAsia"/>
          <w:lang w:eastAsia="zh-CN"/>
        </w:rPr>
        <w:t xml:space="preserve"> </w:t>
      </w:r>
      <w:r w:rsidR="006A05A2" w:rsidRPr="00687A67">
        <w:rPr>
          <w:lang w:eastAsia="zh-CN"/>
        </w:rPr>
        <w:t>to obtain</w:t>
      </w:r>
      <w:r w:rsidR="00485E43" w:rsidRPr="00687A67">
        <w:rPr>
          <w:rFonts w:hint="eastAsia"/>
          <w:lang w:eastAsia="zh-CN"/>
        </w:rPr>
        <w:t xml:space="preserve"> data off-chain to reduce the time and energy burden of the blockchain. </w:t>
      </w:r>
      <w:r w:rsidR="00C47364" w:rsidRPr="00687A67">
        <w:rPr>
          <w:lang w:eastAsia="zh-CN"/>
        </w:rPr>
        <w:t>The case</w:t>
      </w:r>
      <w:r w:rsidR="00C47364" w:rsidRPr="00687A67">
        <w:rPr>
          <w:rFonts w:hint="eastAsia"/>
          <w:lang w:eastAsia="zh-CN"/>
        </w:rPr>
        <w:t xml:space="preserve"> study verifies that the proposed method can solve the </w:t>
      </w:r>
      <w:r w:rsidR="00403600" w:rsidRPr="00687A67">
        <w:rPr>
          <w:rFonts w:hint="eastAsia"/>
          <w:lang w:eastAsia="zh-CN"/>
        </w:rPr>
        <w:t>distributed computing</w:t>
      </w:r>
      <w:r w:rsidR="00C47364" w:rsidRPr="00687A67">
        <w:rPr>
          <w:rFonts w:hint="eastAsia"/>
          <w:lang w:eastAsia="zh-CN"/>
        </w:rPr>
        <w:t xml:space="preserve"> problem</w:t>
      </w:r>
      <w:r w:rsidR="00760B47" w:rsidRPr="00687A67">
        <w:rPr>
          <w:rFonts w:hint="eastAsia"/>
          <w:lang w:eastAsia="zh-CN"/>
        </w:rPr>
        <w:t xml:space="preserve"> reliably and credibly. The proposed blockchain structure can </w:t>
      </w:r>
      <w:r w:rsidR="00760B47" w:rsidRPr="00687A67">
        <w:rPr>
          <w:lang w:eastAsia="zh-CN"/>
        </w:rPr>
        <w:t>record</w:t>
      </w:r>
      <w:r w:rsidR="00760B47" w:rsidRPr="00687A67">
        <w:rPr>
          <w:rFonts w:hint="eastAsia"/>
          <w:lang w:eastAsia="zh-CN"/>
        </w:rPr>
        <w:t xml:space="preserve"> the </w:t>
      </w:r>
      <w:r w:rsidR="006A05A2" w:rsidRPr="00687A67">
        <w:rPr>
          <w:lang w:eastAsia="zh-CN"/>
        </w:rPr>
        <w:t>distributed</w:t>
      </w:r>
      <w:r w:rsidR="006A05A2" w:rsidRPr="00687A67">
        <w:rPr>
          <w:rFonts w:hint="eastAsia"/>
          <w:lang w:eastAsia="zh-CN"/>
        </w:rPr>
        <w:t xml:space="preserve"> computation</w:t>
      </w:r>
      <w:r w:rsidR="00760B47" w:rsidRPr="00687A67">
        <w:rPr>
          <w:rFonts w:hint="eastAsia"/>
          <w:lang w:eastAsia="zh-CN"/>
        </w:rPr>
        <w:t xml:space="preserve"> result on the blockchain successfully even with malicious attacks and unsteady </w:t>
      </w:r>
      <w:r w:rsidR="006A05A2" w:rsidRPr="00687A67">
        <w:rPr>
          <w:rFonts w:hint="eastAsia"/>
          <w:lang w:eastAsia="zh-CN"/>
        </w:rPr>
        <w:t>network</w:t>
      </w:r>
      <w:r w:rsidR="00760B47" w:rsidRPr="00687A67">
        <w:rPr>
          <w:rFonts w:hint="eastAsia"/>
          <w:lang w:eastAsia="zh-CN"/>
        </w:rPr>
        <w:t xml:space="preserve"> conditions.</w:t>
      </w:r>
      <w:r w:rsidR="008D1F41" w:rsidRPr="00687A67">
        <w:rPr>
          <w:rFonts w:hint="eastAsia"/>
          <w:lang w:eastAsia="zh-CN"/>
        </w:rPr>
        <w:t xml:space="preserve"> Also, the consensus </w:t>
      </w:r>
      <w:r w:rsidR="008D1F41" w:rsidRPr="00687A67">
        <w:rPr>
          <w:lang w:eastAsia="zh-CN"/>
        </w:rPr>
        <w:t>mechanism</w:t>
      </w:r>
      <w:r w:rsidR="008D1F41" w:rsidRPr="00687A67">
        <w:rPr>
          <w:rFonts w:hint="eastAsia"/>
          <w:lang w:eastAsia="zh-CN"/>
        </w:rPr>
        <w:t xml:space="preserve"> designed in the proposed blockchain shows priority </w:t>
      </w:r>
      <w:r w:rsidR="008D1F41" w:rsidRPr="00687A67">
        <w:rPr>
          <w:lang w:eastAsia="zh-CN"/>
        </w:rPr>
        <w:t>compared</w:t>
      </w:r>
      <w:r w:rsidR="008D1F41" w:rsidRPr="00687A67">
        <w:rPr>
          <w:rFonts w:hint="eastAsia"/>
          <w:lang w:eastAsia="zh-CN"/>
        </w:rPr>
        <w:t xml:space="preserve"> with existing consensus mechanisms being or can be used in </w:t>
      </w:r>
      <w:r w:rsidR="00473E77" w:rsidRPr="00687A67">
        <w:rPr>
          <w:lang w:eastAsia="zh-CN"/>
        </w:rPr>
        <w:t xml:space="preserve">the </w:t>
      </w:r>
      <w:r w:rsidR="006A05A2" w:rsidRPr="00687A67">
        <w:rPr>
          <w:rFonts w:hint="eastAsia"/>
          <w:lang w:eastAsia="zh-CN"/>
        </w:rPr>
        <w:t>distributed computation</w:t>
      </w:r>
      <w:r w:rsidR="008D1F41" w:rsidRPr="00687A67">
        <w:rPr>
          <w:rFonts w:hint="eastAsia"/>
          <w:lang w:eastAsia="zh-CN"/>
        </w:rPr>
        <w:t xml:space="preserve"> field</w:t>
      </w:r>
      <w:r w:rsidR="00473E77" w:rsidRPr="00687A67">
        <w:rPr>
          <w:rFonts w:hint="eastAsia"/>
          <w:lang w:eastAsia="zh-CN"/>
        </w:rPr>
        <w:t xml:space="preserve">. However, </w:t>
      </w:r>
      <w:r w:rsidR="00473E77" w:rsidRPr="00687A67">
        <w:rPr>
          <w:lang w:eastAsia="zh-CN"/>
        </w:rPr>
        <w:t xml:space="preserve">the current method cannot guarantee the privacy of participants' data in the optimization process. The </w:t>
      </w:r>
      <w:r w:rsidR="0010671A" w:rsidRPr="00687A67">
        <w:rPr>
          <w:rFonts w:hint="eastAsia"/>
          <w:lang w:eastAsia="zh-CN"/>
        </w:rPr>
        <w:t>no-proof</w:t>
      </w:r>
      <w:r w:rsidR="00473E77" w:rsidRPr="00687A67">
        <w:rPr>
          <w:lang w:eastAsia="zh-CN"/>
        </w:rPr>
        <w:t xml:space="preserve"> blockchain</w:t>
      </w:r>
      <w:r w:rsidR="0010671A" w:rsidRPr="00687A67">
        <w:rPr>
          <w:rFonts w:hint="eastAsia"/>
          <w:lang w:eastAsia="zh-CN"/>
        </w:rPr>
        <w:t xml:space="preserve"> proposed</w:t>
      </w:r>
      <w:r w:rsidR="00473E77" w:rsidRPr="00687A67">
        <w:rPr>
          <w:lang w:eastAsia="zh-CN"/>
        </w:rPr>
        <w:t xml:space="preserve"> is versatile and portable, </w:t>
      </w:r>
      <w:r w:rsidR="00473E77" w:rsidRPr="00687A67">
        <w:rPr>
          <w:rFonts w:hint="eastAsia"/>
          <w:lang w:eastAsia="zh-CN"/>
        </w:rPr>
        <w:t xml:space="preserve">its method of </w:t>
      </w:r>
      <w:r w:rsidR="00473E77" w:rsidRPr="00687A67">
        <w:rPr>
          <w:lang w:eastAsia="zh-CN"/>
        </w:rPr>
        <w:t>constructing</w:t>
      </w:r>
      <w:r w:rsidR="00473E77" w:rsidRPr="00687A67">
        <w:rPr>
          <w:rFonts w:hint="eastAsia"/>
          <w:lang w:eastAsia="zh-CN"/>
        </w:rPr>
        <w:t xml:space="preserve"> </w:t>
      </w:r>
      <w:r w:rsidR="006A05A2" w:rsidRPr="00687A67">
        <w:rPr>
          <w:lang w:eastAsia="zh-CN"/>
        </w:rPr>
        <w:t xml:space="preserve">a </w:t>
      </w:r>
      <w:r w:rsidR="00473E77" w:rsidRPr="00687A67">
        <w:rPr>
          <w:rFonts w:hint="eastAsia"/>
          <w:lang w:eastAsia="zh-CN"/>
        </w:rPr>
        <w:t>consensus mechanism</w:t>
      </w:r>
      <w:r w:rsidR="00473E77" w:rsidRPr="00687A67">
        <w:rPr>
          <w:lang w:eastAsia="zh-CN"/>
        </w:rPr>
        <w:t xml:space="preserve"> can be </w:t>
      </w:r>
      <w:r w:rsidR="00473E77" w:rsidRPr="00687A67">
        <w:rPr>
          <w:rFonts w:hint="eastAsia"/>
          <w:lang w:eastAsia="zh-CN"/>
        </w:rPr>
        <w:t xml:space="preserve">applied </w:t>
      </w:r>
      <w:r w:rsidR="002375FC" w:rsidRPr="00687A67">
        <w:rPr>
          <w:lang w:eastAsia="zh-CN"/>
        </w:rPr>
        <w:t>to</w:t>
      </w:r>
      <w:r w:rsidR="00473E77" w:rsidRPr="00687A67">
        <w:rPr>
          <w:rFonts w:hint="eastAsia"/>
          <w:lang w:eastAsia="zh-CN"/>
        </w:rPr>
        <w:t xml:space="preserve"> solving other verifiable </w:t>
      </w:r>
      <w:r w:rsidR="00473E77" w:rsidRPr="00687A67">
        <w:rPr>
          <w:lang w:eastAsia="zh-CN"/>
        </w:rPr>
        <w:t>problems</w:t>
      </w:r>
      <w:r w:rsidR="00473E77" w:rsidRPr="00687A67">
        <w:rPr>
          <w:rFonts w:hint="eastAsia"/>
          <w:lang w:eastAsia="zh-CN"/>
        </w:rPr>
        <w:t>.</w:t>
      </w:r>
      <w:r w:rsidR="00473E77" w:rsidRPr="00687A67">
        <w:rPr>
          <w:lang w:eastAsia="zh-CN"/>
        </w:rPr>
        <w:t xml:space="preserve"> </w:t>
      </w:r>
    </w:p>
    <w:p w14:paraId="7F3C6CFF" w14:textId="3BCF1111" w:rsidR="00A74D83" w:rsidRPr="0062765B" w:rsidRDefault="005E0DFD" w:rsidP="005E0DFD">
      <w:pPr>
        <w:pStyle w:val="ReferenceHead"/>
        <w:spacing w:after="120"/>
      </w:pPr>
      <w:r w:rsidRPr="0062765B">
        <w:t>Reference</w:t>
      </w:r>
    </w:p>
    <w:p w14:paraId="71B7361F" w14:textId="53B2EB59" w:rsidR="008E1C9F" w:rsidRPr="008E1C9F" w:rsidRDefault="00A12ECF" w:rsidP="00BD0943">
      <w:pPr>
        <w:pStyle w:val="aff3"/>
        <w:numPr>
          <w:ilvl w:val="0"/>
          <w:numId w:val="14"/>
        </w:numPr>
        <w:jc w:val="both"/>
        <w:rPr>
          <w:sz w:val="16"/>
          <w:szCs w:val="16"/>
          <w:lang w:eastAsia="zh-CN"/>
        </w:rPr>
      </w:pPr>
      <w:bookmarkStart w:id="17" w:name="_Ref174842800"/>
      <w:bookmarkStart w:id="18" w:name="_Ref173090633"/>
      <w:bookmarkStart w:id="19" w:name="_Ref183705636"/>
      <w:r w:rsidRPr="00A12ECF">
        <w:rPr>
          <w:sz w:val="16"/>
          <w:szCs w:val="16"/>
          <w:lang w:eastAsia="zh-CN"/>
        </w:rPr>
        <w:t xml:space="preserve">Y. Wang, S. Wang, and L. Wu, “Distributed optimization approaches for emerging power systems operation: A review,” </w:t>
      </w:r>
      <w:r w:rsidRPr="00A12ECF">
        <w:rPr>
          <w:i/>
          <w:iCs/>
          <w:sz w:val="16"/>
          <w:szCs w:val="16"/>
          <w:lang w:eastAsia="zh-CN"/>
        </w:rPr>
        <w:t>Electric Power Systems Research,</w:t>
      </w:r>
      <w:r w:rsidRPr="00A12ECF">
        <w:rPr>
          <w:sz w:val="16"/>
          <w:szCs w:val="16"/>
          <w:lang w:eastAsia="zh-CN"/>
        </w:rPr>
        <w:t xml:space="preserve"> vol. 144, pp. 127-135, 2017</w:t>
      </w:r>
      <w:r w:rsidR="008E1C9F" w:rsidRPr="008E1C9F">
        <w:rPr>
          <w:sz w:val="16"/>
          <w:szCs w:val="16"/>
          <w:lang w:eastAsia="zh-CN"/>
        </w:rPr>
        <w:t>.</w:t>
      </w:r>
      <w:bookmarkEnd w:id="19"/>
    </w:p>
    <w:p w14:paraId="1CA4469D" w14:textId="73680B06" w:rsidR="008E1C9F" w:rsidRPr="008E1C9F" w:rsidRDefault="00A12ECF" w:rsidP="00BD0943">
      <w:pPr>
        <w:pStyle w:val="aff3"/>
        <w:numPr>
          <w:ilvl w:val="0"/>
          <w:numId w:val="14"/>
        </w:numPr>
        <w:jc w:val="both"/>
        <w:rPr>
          <w:sz w:val="16"/>
          <w:szCs w:val="16"/>
          <w:lang w:eastAsia="zh-CN"/>
        </w:rPr>
      </w:pPr>
      <w:bookmarkStart w:id="20" w:name="_Ref183705638"/>
      <w:r w:rsidRPr="00A12ECF">
        <w:rPr>
          <w:sz w:val="16"/>
          <w:szCs w:val="16"/>
          <w:lang w:eastAsia="zh-CN"/>
        </w:rPr>
        <w:t xml:space="preserve">Y. Zheng, and Q. Liu, “A review of distributed optimization: Problems, models and algorithms,” </w:t>
      </w:r>
      <w:r w:rsidRPr="00A12ECF">
        <w:rPr>
          <w:i/>
          <w:iCs/>
          <w:sz w:val="16"/>
          <w:szCs w:val="16"/>
          <w:lang w:eastAsia="zh-CN"/>
        </w:rPr>
        <w:t>Neurocomputing,</w:t>
      </w:r>
      <w:r w:rsidRPr="00A12ECF">
        <w:rPr>
          <w:sz w:val="16"/>
          <w:szCs w:val="16"/>
          <w:lang w:eastAsia="zh-CN"/>
        </w:rPr>
        <w:t xml:space="preserve"> vol. 483, pp. 446-459, 2022</w:t>
      </w:r>
      <w:r w:rsidR="008E1C9F" w:rsidRPr="008E1C9F">
        <w:rPr>
          <w:sz w:val="16"/>
          <w:szCs w:val="16"/>
          <w:lang w:eastAsia="zh-CN"/>
        </w:rPr>
        <w:t>.</w:t>
      </w:r>
      <w:bookmarkEnd w:id="20"/>
    </w:p>
    <w:p w14:paraId="6535B88B" w14:textId="4F31C5A4" w:rsidR="008E1C9F" w:rsidRPr="008E1C9F" w:rsidRDefault="00A12ECF" w:rsidP="00BD0943">
      <w:pPr>
        <w:pStyle w:val="aff3"/>
        <w:numPr>
          <w:ilvl w:val="0"/>
          <w:numId w:val="14"/>
        </w:numPr>
        <w:jc w:val="both"/>
        <w:rPr>
          <w:sz w:val="16"/>
          <w:szCs w:val="16"/>
          <w:lang w:eastAsia="zh-CN"/>
        </w:rPr>
      </w:pPr>
      <w:bookmarkStart w:id="21" w:name="_Ref183705640"/>
      <w:r w:rsidRPr="00A12ECF">
        <w:rPr>
          <w:sz w:val="16"/>
          <w:szCs w:val="16"/>
          <w:lang w:eastAsia="zh-CN"/>
        </w:rPr>
        <w:t xml:space="preserve">C. Ma, A. Li, Y. Du, H. Dong, and Y. Yang, “Efficient and scalable reinforcement learning for large-scale network control,” </w:t>
      </w:r>
      <w:r w:rsidRPr="00A12ECF">
        <w:rPr>
          <w:i/>
          <w:iCs/>
          <w:sz w:val="16"/>
          <w:szCs w:val="16"/>
          <w:lang w:eastAsia="zh-CN"/>
        </w:rPr>
        <w:t>Nature Machine Intelligence,</w:t>
      </w:r>
      <w:r w:rsidRPr="00A12ECF">
        <w:rPr>
          <w:sz w:val="16"/>
          <w:szCs w:val="16"/>
          <w:lang w:eastAsia="zh-CN"/>
        </w:rPr>
        <w:t xml:space="preserve"> vol. 6, no. 9, pp. 1006-1020, 2024</w:t>
      </w:r>
      <w:r w:rsidR="008E1C9F" w:rsidRPr="008E1C9F">
        <w:rPr>
          <w:sz w:val="16"/>
          <w:szCs w:val="16"/>
          <w:lang w:eastAsia="zh-CN"/>
        </w:rPr>
        <w:t>.</w:t>
      </w:r>
      <w:bookmarkEnd w:id="21"/>
    </w:p>
    <w:p w14:paraId="58F59F96" w14:textId="1348178F" w:rsidR="008E1C9F" w:rsidRPr="008E1C9F" w:rsidRDefault="00A12ECF" w:rsidP="00BD0943">
      <w:pPr>
        <w:pStyle w:val="aff3"/>
        <w:numPr>
          <w:ilvl w:val="0"/>
          <w:numId w:val="14"/>
        </w:numPr>
        <w:jc w:val="both"/>
        <w:rPr>
          <w:sz w:val="16"/>
          <w:szCs w:val="16"/>
          <w:lang w:eastAsia="zh-CN"/>
        </w:rPr>
      </w:pPr>
      <w:bookmarkStart w:id="22" w:name="_Ref183705642"/>
      <w:r w:rsidRPr="00A12ECF">
        <w:rPr>
          <w:sz w:val="16"/>
          <w:szCs w:val="16"/>
          <w:lang w:eastAsia="zh-CN"/>
        </w:rPr>
        <w:t xml:space="preserve">Q. Sun, H. Ma, T. Zhao, Y. Xin, and Q. Chen, “Break down the decentralization-security-privacy trilemma in management of </w:t>
      </w:r>
      <w:r w:rsidRPr="00A12ECF">
        <w:rPr>
          <w:sz w:val="16"/>
          <w:szCs w:val="16"/>
          <w:lang w:eastAsia="zh-CN"/>
        </w:rPr>
        <w:lastRenderedPageBreak/>
        <w:t xml:space="preserve">distributed energy systems,” </w:t>
      </w:r>
      <w:r w:rsidRPr="00A12ECF">
        <w:rPr>
          <w:i/>
          <w:iCs/>
          <w:sz w:val="16"/>
          <w:szCs w:val="16"/>
          <w:lang w:eastAsia="zh-CN"/>
        </w:rPr>
        <w:t>Nature Communications,</w:t>
      </w:r>
      <w:r w:rsidRPr="00A12ECF">
        <w:rPr>
          <w:sz w:val="16"/>
          <w:szCs w:val="16"/>
          <w:lang w:eastAsia="zh-CN"/>
        </w:rPr>
        <w:t xml:space="preserve"> vol. 15, no. 1, pp. 4508, 2024</w:t>
      </w:r>
      <w:r w:rsidR="008E1C9F" w:rsidRPr="008E1C9F">
        <w:rPr>
          <w:sz w:val="16"/>
          <w:szCs w:val="16"/>
          <w:lang w:eastAsia="zh-CN"/>
        </w:rPr>
        <w:t>.</w:t>
      </w:r>
      <w:bookmarkEnd w:id="22"/>
    </w:p>
    <w:p w14:paraId="61F81754" w14:textId="0E0CF180" w:rsidR="008E1C9F" w:rsidRPr="008E1C9F" w:rsidRDefault="00A12ECF" w:rsidP="00BD0943">
      <w:pPr>
        <w:pStyle w:val="aff3"/>
        <w:numPr>
          <w:ilvl w:val="0"/>
          <w:numId w:val="14"/>
        </w:numPr>
        <w:jc w:val="both"/>
        <w:rPr>
          <w:sz w:val="16"/>
          <w:szCs w:val="16"/>
          <w:lang w:eastAsia="zh-CN"/>
        </w:rPr>
      </w:pPr>
      <w:bookmarkStart w:id="23" w:name="_Ref183705644"/>
      <w:r w:rsidRPr="00A12ECF">
        <w:rPr>
          <w:sz w:val="16"/>
          <w:szCs w:val="16"/>
          <w:lang w:eastAsia="zh-CN"/>
        </w:rPr>
        <w:t xml:space="preserve">C. Zhao, J. He, and Q.-G. Wang, “Resilient distributed optimization algorithm against adversarial attacks,” </w:t>
      </w:r>
      <w:r w:rsidRPr="00A12ECF">
        <w:rPr>
          <w:i/>
          <w:iCs/>
          <w:sz w:val="16"/>
          <w:szCs w:val="16"/>
          <w:lang w:eastAsia="zh-CN"/>
        </w:rPr>
        <w:t>IEEE Transactions on Automatic Control,</w:t>
      </w:r>
      <w:r w:rsidRPr="00A12ECF">
        <w:rPr>
          <w:sz w:val="16"/>
          <w:szCs w:val="16"/>
          <w:lang w:eastAsia="zh-CN"/>
        </w:rPr>
        <w:t xml:space="preserve"> vol. 65, no. 10, pp. 4308-4315, 2019</w:t>
      </w:r>
      <w:r w:rsidR="008E1C9F" w:rsidRPr="008E1C9F">
        <w:rPr>
          <w:sz w:val="16"/>
          <w:szCs w:val="16"/>
          <w:lang w:eastAsia="zh-CN"/>
        </w:rPr>
        <w:t>.</w:t>
      </w:r>
      <w:bookmarkEnd w:id="23"/>
    </w:p>
    <w:p w14:paraId="05A3E98E" w14:textId="785B5734" w:rsidR="008E1C9F" w:rsidRPr="008E1C9F" w:rsidRDefault="00A12ECF" w:rsidP="00BD0943">
      <w:pPr>
        <w:pStyle w:val="aff3"/>
        <w:numPr>
          <w:ilvl w:val="0"/>
          <w:numId w:val="14"/>
        </w:numPr>
        <w:jc w:val="both"/>
        <w:rPr>
          <w:sz w:val="16"/>
          <w:szCs w:val="16"/>
          <w:lang w:eastAsia="zh-CN"/>
        </w:rPr>
      </w:pPr>
      <w:bookmarkStart w:id="24" w:name="_Ref183705646"/>
      <w:r w:rsidRPr="00A12ECF">
        <w:rPr>
          <w:sz w:val="16"/>
          <w:szCs w:val="16"/>
          <w:lang w:eastAsia="zh-CN"/>
        </w:rPr>
        <w:t xml:space="preserve">N. Ravi, A. Scaglione, and A. Nedić, "A case of distributed optimization in adversarial environment." </w:t>
      </w:r>
      <w:r w:rsidR="008E1C9F" w:rsidRPr="00A12ECF">
        <w:rPr>
          <w:i/>
          <w:iCs/>
          <w:sz w:val="16"/>
          <w:szCs w:val="16"/>
          <w:lang w:eastAsia="zh-CN"/>
        </w:rPr>
        <w:t>ICASSP 2019</w:t>
      </w:r>
      <w:r w:rsidR="008E1C9F" w:rsidRPr="008E1C9F">
        <w:rPr>
          <w:sz w:val="16"/>
          <w:szCs w:val="16"/>
          <w:lang w:eastAsia="zh-CN"/>
        </w:rPr>
        <w:t xml:space="preserve">, </w:t>
      </w:r>
      <w:r>
        <w:rPr>
          <w:rFonts w:hint="eastAsia"/>
          <w:sz w:val="16"/>
          <w:szCs w:val="16"/>
          <w:lang w:eastAsia="zh-CN"/>
        </w:rPr>
        <w:t xml:space="preserve">pp. </w:t>
      </w:r>
      <w:r w:rsidR="008E1C9F" w:rsidRPr="008E1C9F">
        <w:rPr>
          <w:sz w:val="16"/>
          <w:szCs w:val="16"/>
          <w:lang w:eastAsia="zh-CN"/>
        </w:rPr>
        <w:t>5252-525</w:t>
      </w:r>
      <w:r>
        <w:rPr>
          <w:rFonts w:hint="eastAsia"/>
          <w:sz w:val="16"/>
          <w:szCs w:val="16"/>
          <w:lang w:eastAsia="zh-CN"/>
        </w:rPr>
        <w:t>6</w:t>
      </w:r>
      <w:r w:rsidR="008E1C9F" w:rsidRPr="008E1C9F">
        <w:rPr>
          <w:sz w:val="16"/>
          <w:szCs w:val="16"/>
          <w:lang w:eastAsia="zh-CN"/>
        </w:rPr>
        <w:t>.</w:t>
      </w:r>
      <w:bookmarkEnd w:id="24"/>
    </w:p>
    <w:p w14:paraId="7C439F9C" w14:textId="514177DC" w:rsidR="008E1C9F" w:rsidRPr="008E1C9F" w:rsidRDefault="00A12ECF" w:rsidP="00BD0943">
      <w:pPr>
        <w:pStyle w:val="aff3"/>
        <w:numPr>
          <w:ilvl w:val="0"/>
          <w:numId w:val="14"/>
        </w:numPr>
        <w:jc w:val="both"/>
        <w:rPr>
          <w:sz w:val="16"/>
          <w:szCs w:val="16"/>
          <w:lang w:eastAsia="zh-CN"/>
        </w:rPr>
      </w:pPr>
      <w:bookmarkStart w:id="25" w:name="_Ref183705650"/>
      <w:r w:rsidRPr="00A12ECF">
        <w:rPr>
          <w:sz w:val="16"/>
          <w:szCs w:val="16"/>
          <w:lang w:eastAsia="zh-CN"/>
        </w:rPr>
        <w:t xml:space="preserve">L. Thomas, Y. Zhou, C. Long, J. Wu, and N. Jenkins, “A general form of smart contract for decentralized energy systems management,” </w:t>
      </w:r>
      <w:r w:rsidRPr="00A12ECF">
        <w:rPr>
          <w:i/>
          <w:iCs/>
          <w:sz w:val="16"/>
          <w:szCs w:val="16"/>
          <w:lang w:eastAsia="zh-CN"/>
        </w:rPr>
        <w:t>Nature Energy,</w:t>
      </w:r>
      <w:r w:rsidRPr="00A12ECF">
        <w:rPr>
          <w:sz w:val="16"/>
          <w:szCs w:val="16"/>
          <w:lang w:eastAsia="zh-CN"/>
        </w:rPr>
        <w:t xml:space="preserve"> vol. 4, no. 2, pp. 140-149, 2019</w:t>
      </w:r>
      <w:r w:rsidR="008E1C9F" w:rsidRPr="008E1C9F">
        <w:rPr>
          <w:sz w:val="16"/>
          <w:szCs w:val="16"/>
          <w:lang w:eastAsia="zh-CN"/>
        </w:rPr>
        <w:t>.</w:t>
      </w:r>
      <w:bookmarkEnd w:id="25"/>
    </w:p>
    <w:p w14:paraId="494F1843" w14:textId="317F0326" w:rsidR="008E1C9F" w:rsidRPr="008E1C9F" w:rsidRDefault="00A12ECF" w:rsidP="00BD0943">
      <w:pPr>
        <w:pStyle w:val="aff3"/>
        <w:numPr>
          <w:ilvl w:val="0"/>
          <w:numId w:val="14"/>
        </w:numPr>
        <w:jc w:val="both"/>
        <w:rPr>
          <w:sz w:val="16"/>
          <w:szCs w:val="16"/>
          <w:lang w:eastAsia="zh-CN"/>
        </w:rPr>
      </w:pPr>
      <w:bookmarkStart w:id="26" w:name="_Ref183705653"/>
      <w:r w:rsidRPr="00A12ECF">
        <w:rPr>
          <w:sz w:val="16"/>
          <w:szCs w:val="16"/>
          <w:lang w:eastAsia="zh-CN"/>
        </w:rPr>
        <w:t xml:space="preserve">S. Chen, Z. Shen, L. Zhang, Z. Yan, C. Li, N. Zhang, and J. Wu, “A trusted energy trading framework by marrying blockchain and optimization,” </w:t>
      </w:r>
      <w:r w:rsidRPr="00A12ECF">
        <w:rPr>
          <w:i/>
          <w:iCs/>
          <w:sz w:val="16"/>
          <w:szCs w:val="16"/>
          <w:lang w:eastAsia="zh-CN"/>
        </w:rPr>
        <w:t>Advances in Applied Energy,</w:t>
      </w:r>
      <w:r w:rsidRPr="00A12ECF">
        <w:rPr>
          <w:sz w:val="16"/>
          <w:szCs w:val="16"/>
          <w:lang w:eastAsia="zh-CN"/>
        </w:rPr>
        <w:t xml:space="preserve"> vol. 2, pp. 100029, 2021</w:t>
      </w:r>
      <w:r w:rsidR="008E1C9F" w:rsidRPr="008E1C9F">
        <w:rPr>
          <w:sz w:val="16"/>
          <w:szCs w:val="16"/>
          <w:lang w:eastAsia="zh-CN"/>
        </w:rPr>
        <w:t>.</w:t>
      </w:r>
      <w:bookmarkEnd w:id="26"/>
    </w:p>
    <w:p w14:paraId="7A628E17" w14:textId="32F1674B" w:rsidR="008E1C9F" w:rsidRPr="008E1C9F" w:rsidRDefault="00A12ECF" w:rsidP="00BD0943">
      <w:pPr>
        <w:pStyle w:val="aff3"/>
        <w:numPr>
          <w:ilvl w:val="0"/>
          <w:numId w:val="14"/>
        </w:numPr>
        <w:jc w:val="both"/>
        <w:rPr>
          <w:sz w:val="16"/>
          <w:szCs w:val="16"/>
          <w:lang w:eastAsia="zh-CN"/>
        </w:rPr>
      </w:pPr>
      <w:bookmarkStart w:id="27" w:name="_Ref183705656"/>
      <w:r w:rsidRPr="00A12ECF">
        <w:rPr>
          <w:sz w:val="16"/>
          <w:szCs w:val="16"/>
          <w:lang w:eastAsia="zh-CN"/>
        </w:rPr>
        <w:t xml:space="preserve">A. A. Khan, A. A. Laghari, T. R. </w:t>
      </w:r>
      <w:proofErr w:type="spellStart"/>
      <w:r w:rsidRPr="00A12ECF">
        <w:rPr>
          <w:sz w:val="16"/>
          <w:szCs w:val="16"/>
          <w:lang w:eastAsia="zh-CN"/>
        </w:rPr>
        <w:t>Gadekallu</w:t>
      </w:r>
      <w:proofErr w:type="spellEnd"/>
      <w:r w:rsidRPr="00A12ECF">
        <w:rPr>
          <w:sz w:val="16"/>
          <w:szCs w:val="16"/>
          <w:lang w:eastAsia="zh-CN"/>
        </w:rPr>
        <w:t xml:space="preserve">, Z. A. Shaikh, A. R. Javed, M. Rashid, V. V. Estrela, and A. Mikhaylov, “A drone-based data management and optimization using metaheuristic algorithms and blockchain smart contracts in a secure fog environment,” </w:t>
      </w:r>
      <w:r w:rsidRPr="00A12ECF">
        <w:rPr>
          <w:i/>
          <w:iCs/>
          <w:sz w:val="16"/>
          <w:szCs w:val="16"/>
          <w:lang w:eastAsia="zh-CN"/>
        </w:rPr>
        <w:t>Computers and Electrical Engineering,</w:t>
      </w:r>
      <w:r w:rsidRPr="00A12ECF">
        <w:rPr>
          <w:sz w:val="16"/>
          <w:szCs w:val="16"/>
          <w:lang w:eastAsia="zh-CN"/>
        </w:rPr>
        <w:t xml:space="preserve"> vol. 102, pp. 108234, 2022</w:t>
      </w:r>
      <w:r w:rsidR="008E1C9F" w:rsidRPr="008E1C9F">
        <w:rPr>
          <w:sz w:val="16"/>
          <w:szCs w:val="16"/>
          <w:lang w:eastAsia="zh-CN"/>
        </w:rPr>
        <w:t>.</w:t>
      </w:r>
      <w:bookmarkEnd w:id="27"/>
    </w:p>
    <w:p w14:paraId="31F1FAB2" w14:textId="19D818C4" w:rsidR="008E1C9F" w:rsidRPr="008E1C9F" w:rsidRDefault="00A12ECF" w:rsidP="00BD0943">
      <w:pPr>
        <w:pStyle w:val="aff3"/>
        <w:numPr>
          <w:ilvl w:val="0"/>
          <w:numId w:val="14"/>
        </w:numPr>
        <w:jc w:val="both"/>
        <w:rPr>
          <w:sz w:val="16"/>
          <w:szCs w:val="16"/>
          <w:lang w:eastAsia="zh-CN"/>
        </w:rPr>
      </w:pPr>
      <w:bookmarkStart w:id="28" w:name="_Ref183705658"/>
      <w:r w:rsidRPr="00A12ECF">
        <w:rPr>
          <w:sz w:val="16"/>
          <w:szCs w:val="16"/>
          <w:lang w:eastAsia="zh-CN"/>
        </w:rPr>
        <w:t xml:space="preserve">P. Zheng, Q. Xu, X. Luo, Z. Zheng, W. Zheng, X. Chen, Z. Zhou, Y. Yan, and H. Zhang, “Aeolus: Distributed execution of permissioned blockchain transactions via state sharding,” </w:t>
      </w:r>
      <w:r w:rsidRPr="00A12ECF">
        <w:rPr>
          <w:i/>
          <w:iCs/>
          <w:sz w:val="16"/>
          <w:szCs w:val="16"/>
          <w:lang w:eastAsia="zh-CN"/>
        </w:rPr>
        <w:t>IEEE Transactions on Industrial Informatics,</w:t>
      </w:r>
      <w:r w:rsidRPr="00A12ECF">
        <w:rPr>
          <w:sz w:val="16"/>
          <w:szCs w:val="16"/>
          <w:lang w:eastAsia="zh-CN"/>
        </w:rPr>
        <w:t xml:space="preserve"> vol. 18, no. 12, pp. 9227-9238, 2022</w:t>
      </w:r>
      <w:r w:rsidR="008E1C9F" w:rsidRPr="008E1C9F">
        <w:rPr>
          <w:sz w:val="16"/>
          <w:szCs w:val="16"/>
          <w:lang w:eastAsia="zh-CN"/>
        </w:rPr>
        <w:t>.</w:t>
      </w:r>
      <w:bookmarkEnd w:id="28"/>
    </w:p>
    <w:p w14:paraId="2B2B5FB3" w14:textId="2C093AFA" w:rsidR="008E1C9F" w:rsidRPr="008E1C9F" w:rsidRDefault="00A12ECF" w:rsidP="00BD0943">
      <w:pPr>
        <w:pStyle w:val="aff3"/>
        <w:numPr>
          <w:ilvl w:val="0"/>
          <w:numId w:val="14"/>
        </w:numPr>
        <w:jc w:val="both"/>
        <w:rPr>
          <w:sz w:val="16"/>
          <w:szCs w:val="16"/>
          <w:lang w:eastAsia="zh-CN"/>
        </w:rPr>
      </w:pPr>
      <w:bookmarkStart w:id="29" w:name="_Ref183705660"/>
      <w:r w:rsidRPr="00A12ECF">
        <w:rPr>
          <w:sz w:val="16"/>
          <w:szCs w:val="16"/>
          <w:lang w:eastAsia="zh-CN"/>
        </w:rPr>
        <w:t>C. Xu, C. Zhang, J. Xu, and J. Pei, “</w:t>
      </w:r>
      <w:proofErr w:type="spellStart"/>
      <w:r w:rsidRPr="00A12ECF">
        <w:rPr>
          <w:sz w:val="16"/>
          <w:szCs w:val="16"/>
          <w:lang w:eastAsia="zh-CN"/>
        </w:rPr>
        <w:t>SlimChain</w:t>
      </w:r>
      <w:proofErr w:type="spellEnd"/>
      <w:r w:rsidRPr="00A12ECF">
        <w:rPr>
          <w:sz w:val="16"/>
          <w:szCs w:val="16"/>
          <w:lang w:eastAsia="zh-CN"/>
        </w:rPr>
        <w:t xml:space="preserve">: Scaling blockchain transactions through off-chain storage and parallel processing,” </w:t>
      </w:r>
      <w:r w:rsidRPr="00A12ECF">
        <w:rPr>
          <w:i/>
          <w:iCs/>
          <w:sz w:val="16"/>
          <w:szCs w:val="16"/>
          <w:lang w:eastAsia="zh-CN"/>
        </w:rPr>
        <w:t>Proceedings of the VLDB Endowment,</w:t>
      </w:r>
      <w:r w:rsidRPr="00A12ECF">
        <w:rPr>
          <w:sz w:val="16"/>
          <w:szCs w:val="16"/>
          <w:lang w:eastAsia="zh-CN"/>
        </w:rPr>
        <w:t xml:space="preserve"> vol. 14, no. 11, pp. 2314-2326, 2021.</w:t>
      </w:r>
      <w:bookmarkEnd w:id="29"/>
    </w:p>
    <w:p w14:paraId="22DAFCAA" w14:textId="540989E9" w:rsidR="008E1C9F" w:rsidRPr="008E1C9F" w:rsidRDefault="00BD0943" w:rsidP="00BD0943">
      <w:pPr>
        <w:pStyle w:val="aff3"/>
        <w:numPr>
          <w:ilvl w:val="0"/>
          <w:numId w:val="14"/>
        </w:numPr>
        <w:jc w:val="both"/>
        <w:rPr>
          <w:sz w:val="16"/>
          <w:szCs w:val="16"/>
          <w:lang w:eastAsia="zh-CN"/>
        </w:rPr>
      </w:pPr>
      <w:bookmarkStart w:id="30" w:name="_Ref183706173"/>
      <w:r w:rsidRPr="00BD0943">
        <w:rPr>
          <w:sz w:val="16"/>
          <w:szCs w:val="16"/>
          <w:lang w:eastAsia="zh-CN"/>
        </w:rPr>
        <w:t xml:space="preserve">J. Liu, and J. Wu, “A Comprehensive Survey on Blockchain Technology and Its Applications,” </w:t>
      </w:r>
      <w:r w:rsidRPr="00BD0943">
        <w:rPr>
          <w:i/>
          <w:iCs/>
          <w:sz w:val="16"/>
          <w:szCs w:val="16"/>
          <w:lang w:eastAsia="zh-CN"/>
        </w:rPr>
        <w:t>Highlights in Science, Engineering and Technology,</w:t>
      </w:r>
      <w:r w:rsidRPr="00BD0943">
        <w:rPr>
          <w:sz w:val="16"/>
          <w:szCs w:val="16"/>
          <w:lang w:eastAsia="zh-CN"/>
        </w:rPr>
        <w:t xml:space="preserve"> vol. 85, pp. 128-138, 2024</w:t>
      </w:r>
      <w:r w:rsidR="008E1C9F" w:rsidRPr="008E1C9F">
        <w:rPr>
          <w:sz w:val="16"/>
          <w:szCs w:val="16"/>
          <w:lang w:eastAsia="zh-CN"/>
        </w:rPr>
        <w:t>.</w:t>
      </w:r>
      <w:bookmarkEnd w:id="30"/>
    </w:p>
    <w:p w14:paraId="461BD196" w14:textId="424E134E" w:rsidR="008E1C9F" w:rsidRDefault="00BD0943" w:rsidP="00BD0943">
      <w:pPr>
        <w:pStyle w:val="aff3"/>
        <w:numPr>
          <w:ilvl w:val="0"/>
          <w:numId w:val="14"/>
        </w:numPr>
        <w:jc w:val="both"/>
        <w:rPr>
          <w:sz w:val="16"/>
          <w:szCs w:val="16"/>
          <w:lang w:eastAsia="zh-CN"/>
        </w:rPr>
      </w:pPr>
      <w:bookmarkStart w:id="31" w:name="_Ref183706175"/>
      <w:r w:rsidRPr="00BD0943">
        <w:rPr>
          <w:sz w:val="16"/>
          <w:szCs w:val="16"/>
          <w:lang w:eastAsia="zh-CN"/>
        </w:rPr>
        <w:t>S.</w:t>
      </w:r>
      <w:r w:rsidRPr="00BD0943">
        <w:rPr>
          <w:rFonts w:hint="eastAsia"/>
          <w:sz w:val="16"/>
          <w:szCs w:val="16"/>
          <w:lang w:eastAsia="zh-CN"/>
        </w:rPr>
        <w:t xml:space="preserve"> </w:t>
      </w:r>
      <w:r w:rsidRPr="00BD0943">
        <w:rPr>
          <w:sz w:val="16"/>
          <w:szCs w:val="16"/>
          <w:lang w:eastAsia="zh-CN"/>
        </w:rPr>
        <w:t>Nakamoto, “Bitcoin: A Peer-to-Peer Electronic Cash System,” 2008</w:t>
      </w:r>
      <w:r w:rsidR="008E1C9F" w:rsidRPr="00BD0943">
        <w:rPr>
          <w:sz w:val="16"/>
          <w:szCs w:val="16"/>
          <w:lang w:eastAsia="zh-CN"/>
        </w:rPr>
        <w:t>.</w:t>
      </w:r>
      <w:bookmarkEnd w:id="31"/>
    </w:p>
    <w:p w14:paraId="189E48A8" w14:textId="77777777" w:rsidR="00BD0943" w:rsidRPr="00BD0943" w:rsidRDefault="00BD0943" w:rsidP="00BD0943">
      <w:pPr>
        <w:pStyle w:val="aff3"/>
        <w:numPr>
          <w:ilvl w:val="0"/>
          <w:numId w:val="14"/>
        </w:numPr>
        <w:jc w:val="both"/>
        <w:rPr>
          <w:sz w:val="16"/>
          <w:szCs w:val="16"/>
          <w:lang w:eastAsia="zh-CN"/>
        </w:rPr>
      </w:pPr>
      <w:bookmarkStart w:id="32" w:name="_Ref173365653"/>
      <w:r w:rsidRPr="00BD0943">
        <w:rPr>
          <w:sz w:val="16"/>
          <w:szCs w:val="16"/>
          <w:lang w:eastAsia="zh-CN"/>
        </w:rPr>
        <w:t xml:space="preserve">F. Saleh, “Blockchain without waste: Proof-of-stake,” </w:t>
      </w:r>
      <w:r w:rsidRPr="00BD0943">
        <w:rPr>
          <w:i/>
          <w:iCs/>
          <w:sz w:val="16"/>
          <w:szCs w:val="16"/>
          <w:lang w:eastAsia="zh-CN"/>
        </w:rPr>
        <w:t>The Review of financial studies,</w:t>
      </w:r>
      <w:r w:rsidRPr="00BD0943">
        <w:rPr>
          <w:sz w:val="16"/>
          <w:szCs w:val="16"/>
          <w:lang w:eastAsia="zh-CN"/>
        </w:rPr>
        <w:t xml:space="preserve"> vol. 34, no. 3, pp. 1156-1190, 2021.</w:t>
      </w:r>
      <w:bookmarkEnd w:id="32"/>
    </w:p>
    <w:p w14:paraId="0B5603B7" w14:textId="77777777" w:rsidR="00BD0943" w:rsidRPr="00BD0943" w:rsidRDefault="00BD0943" w:rsidP="00BD0943">
      <w:pPr>
        <w:pStyle w:val="aff3"/>
        <w:numPr>
          <w:ilvl w:val="0"/>
          <w:numId w:val="14"/>
        </w:numPr>
        <w:jc w:val="both"/>
        <w:rPr>
          <w:sz w:val="16"/>
          <w:szCs w:val="16"/>
          <w:lang w:eastAsia="zh-CN"/>
        </w:rPr>
      </w:pPr>
      <w:bookmarkStart w:id="33" w:name="_Ref173365655"/>
      <w:r w:rsidRPr="00BD0943">
        <w:rPr>
          <w:sz w:val="16"/>
          <w:szCs w:val="16"/>
          <w:lang w:eastAsia="zh-CN"/>
        </w:rPr>
        <w:t>S. M. S. Saad, and R. Z. R. M. Radzi, “Comparative review of the blockchain consensus algorithm between proof of stake (pos) and delegated proof of stake (</w:t>
      </w:r>
      <w:proofErr w:type="spellStart"/>
      <w:r w:rsidRPr="00BD0943">
        <w:rPr>
          <w:sz w:val="16"/>
          <w:szCs w:val="16"/>
          <w:lang w:eastAsia="zh-CN"/>
        </w:rPr>
        <w:t>dpos</w:t>
      </w:r>
      <w:proofErr w:type="spellEnd"/>
      <w:r w:rsidRPr="00BD0943">
        <w:rPr>
          <w:sz w:val="16"/>
          <w:szCs w:val="16"/>
          <w:lang w:eastAsia="zh-CN"/>
        </w:rPr>
        <w:t xml:space="preserve">),” </w:t>
      </w:r>
      <w:r w:rsidRPr="00BD0943">
        <w:rPr>
          <w:i/>
          <w:iCs/>
          <w:sz w:val="16"/>
          <w:szCs w:val="16"/>
          <w:lang w:eastAsia="zh-CN"/>
        </w:rPr>
        <w:t>International Journal of Innovative Computing,</w:t>
      </w:r>
      <w:r w:rsidRPr="00BD0943">
        <w:rPr>
          <w:sz w:val="16"/>
          <w:szCs w:val="16"/>
          <w:lang w:eastAsia="zh-CN"/>
        </w:rPr>
        <w:t xml:space="preserve"> vol. 10, no. 2, 2020.</w:t>
      </w:r>
      <w:bookmarkEnd w:id="33"/>
    </w:p>
    <w:p w14:paraId="75B41533" w14:textId="126B096B" w:rsidR="00BD0943" w:rsidRDefault="00BD0943" w:rsidP="00BD0943">
      <w:pPr>
        <w:pStyle w:val="aff3"/>
        <w:numPr>
          <w:ilvl w:val="0"/>
          <w:numId w:val="14"/>
        </w:numPr>
        <w:jc w:val="both"/>
        <w:rPr>
          <w:sz w:val="16"/>
          <w:szCs w:val="16"/>
          <w:lang w:eastAsia="zh-CN"/>
        </w:rPr>
      </w:pPr>
      <w:bookmarkStart w:id="34" w:name="_Ref173365942"/>
      <w:r w:rsidRPr="00BD0943">
        <w:rPr>
          <w:sz w:val="16"/>
          <w:szCs w:val="16"/>
          <w:lang w:eastAsia="zh-CN"/>
        </w:rPr>
        <w:t>E. Buchman, “</w:t>
      </w:r>
      <w:proofErr w:type="spellStart"/>
      <w:r w:rsidRPr="00BD0943">
        <w:rPr>
          <w:sz w:val="16"/>
          <w:szCs w:val="16"/>
          <w:lang w:eastAsia="zh-CN"/>
        </w:rPr>
        <w:t>Tendermint</w:t>
      </w:r>
      <w:proofErr w:type="spellEnd"/>
      <w:r w:rsidRPr="00BD0943">
        <w:rPr>
          <w:sz w:val="16"/>
          <w:szCs w:val="16"/>
          <w:lang w:eastAsia="zh-CN"/>
        </w:rPr>
        <w:t>: Byzantine fault tolerance in the age of blockchains,” University of Guelph, 2016.</w:t>
      </w:r>
      <w:bookmarkEnd w:id="34"/>
    </w:p>
    <w:p w14:paraId="744EAE65" w14:textId="7A1AF16A" w:rsidR="00BD0943" w:rsidRPr="00BD0943" w:rsidRDefault="00BD0943" w:rsidP="00BD0943">
      <w:pPr>
        <w:pStyle w:val="aff3"/>
        <w:widowControl w:val="0"/>
        <w:numPr>
          <w:ilvl w:val="0"/>
          <w:numId w:val="14"/>
        </w:numPr>
        <w:ind w:left="442" w:hanging="442"/>
        <w:jc w:val="both"/>
        <w:rPr>
          <w:rFonts w:hint="eastAsia"/>
          <w:sz w:val="16"/>
          <w:szCs w:val="16"/>
          <w:lang w:eastAsia="zh-CN"/>
        </w:rPr>
      </w:pPr>
      <w:bookmarkStart w:id="35" w:name="_Ref173365944"/>
      <w:r w:rsidRPr="00BD0943">
        <w:rPr>
          <w:sz w:val="16"/>
          <w:szCs w:val="16"/>
          <w:lang w:eastAsia="zh-CN"/>
        </w:rPr>
        <w:t xml:space="preserve">J. Mišić, V. B. Mišić, and X. Chang, “Design of proof-of-stake PBFT algorithm for IoT environments,” </w:t>
      </w:r>
      <w:r w:rsidRPr="00BD0943">
        <w:rPr>
          <w:i/>
          <w:iCs/>
          <w:sz w:val="16"/>
          <w:szCs w:val="16"/>
          <w:lang w:eastAsia="zh-CN"/>
        </w:rPr>
        <w:t>IEEE Transactions on Vehicular Technology,</w:t>
      </w:r>
      <w:r w:rsidRPr="00BD0943">
        <w:rPr>
          <w:sz w:val="16"/>
          <w:szCs w:val="16"/>
          <w:lang w:eastAsia="zh-CN"/>
        </w:rPr>
        <w:t xml:space="preserve"> vol. 72, no. 2, pp. 2497-2510, 2022.</w:t>
      </w:r>
      <w:bookmarkEnd w:id="35"/>
    </w:p>
    <w:p w14:paraId="2DA97225" w14:textId="60F44602" w:rsidR="008E1C9F" w:rsidRPr="008E1C9F" w:rsidRDefault="00BD0943" w:rsidP="00BD0943">
      <w:pPr>
        <w:pStyle w:val="aff3"/>
        <w:numPr>
          <w:ilvl w:val="0"/>
          <w:numId w:val="14"/>
        </w:numPr>
        <w:jc w:val="both"/>
        <w:rPr>
          <w:sz w:val="16"/>
          <w:szCs w:val="16"/>
          <w:lang w:eastAsia="zh-CN"/>
        </w:rPr>
      </w:pPr>
      <w:bookmarkStart w:id="36" w:name="_Ref183706186"/>
      <w:r w:rsidRPr="00BD0943">
        <w:rPr>
          <w:sz w:val="16"/>
          <w:szCs w:val="16"/>
          <w:lang w:eastAsia="zh-CN"/>
        </w:rPr>
        <w:t xml:space="preserve">H. Qin, Y. Cheng, X. Ma, F. Li, and J. </w:t>
      </w:r>
      <w:proofErr w:type="spellStart"/>
      <w:r w:rsidRPr="00BD0943">
        <w:rPr>
          <w:sz w:val="16"/>
          <w:szCs w:val="16"/>
          <w:lang w:eastAsia="zh-CN"/>
        </w:rPr>
        <w:t>Abawajy</w:t>
      </w:r>
      <w:proofErr w:type="spellEnd"/>
      <w:r w:rsidRPr="00BD0943">
        <w:rPr>
          <w:sz w:val="16"/>
          <w:szCs w:val="16"/>
          <w:lang w:eastAsia="zh-CN"/>
        </w:rPr>
        <w:t xml:space="preserve">, “Weighted Byzantine Fault Tolerance consensus algorithm for enhancing consortium blockchain efficiency and security,” </w:t>
      </w:r>
      <w:r w:rsidRPr="00BD0943">
        <w:rPr>
          <w:i/>
          <w:iCs/>
          <w:sz w:val="16"/>
          <w:szCs w:val="16"/>
          <w:lang w:eastAsia="zh-CN"/>
        </w:rPr>
        <w:t>Journal of King Saud University-Computer and Information Sciences,</w:t>
      </w:r>
      <w:r w:rsidRPr="00BD0943">
        <w:rPr>
          <w:sz w:val="16"/>
          <w:szCs w:val="16"/>
          <w:lang w:eastAsia="zh-CN"/>
        </w:rPr>
        <w:t xml:space="preserve"> vol. 34, no. 10, pp. 8370-8379, 2022</w:t>
      </w:r>
      <w:r w:rsidR="008E1C9F" w:rsidRPr="008E1C9F">
        <w:rPr>
          <w:sz w:val="16"/>
          <w:szCs w:val="16"/>
          <w:lang w:eastAsia="zh-CN"/>
        </w:rPr>
        <w:t>.</w:t>
      </w:r>
      <w:bookmarkEnd w:id="36"/>
    </w:p>
    <w:p w14:paraId="588CD14D" w14:textId="71493DD3" w:rsidR="008E1C9F" w:rsidRPr="008E1C9F" w:rsidRDefault="00BD0943" w:rsidP="00BD0943">
      <w:pPr>
        <w:pStyle w:val="aff3"/>
        <w:numPr>
          <w:ilvl w:val="0"/>
          <w:numId w:val="14"/>
        </w:numPr>
        <w:jc w:val="both"/>
        <w:rPr>
          <w:sz w:val="16"/>
          <w:szCs w:val="16"/>
          <w:lang w:eastAsia="zh-CN"/>
        </w:rPr>
      </w:pPr>
      <w:bookmarkStart w:id="37" w:name="_Ref183706187"/>
      <w:r w:rsidRPr="00BD0943">
        <w:rPr>
          <w:sz w:val="16"/>
          <w:szCs w:val="16"/>
          <w:lang w:eastAsia="zh-CN"/>
        </w:rPr>
        <w:t xml:space="preserve">C. Yang, T. Wang, and K. Wang, “A consensus mechanism based on an improved genetic algorithm,” </w:t>
      </w:r>
      <w:r w:rsidRPr="00BD0943">
        <w:rPr>
          <w:i/>
          <w:iCs/>
          <w:sz w:val="16"/>
          <w:szCs w:val="16"/>
          <w:lang w:eastAsia="zh-CN"/>
        </w:rPr>
        <w:t>Open Access Library Journal,</w:t>
      </w:r>
      <w:r w:rsidRPr="00BD0943">
        <w:rPr>
          <w:sz w:val="16"/>
          <w:szCs w:val="16"/>
          <w:lang w:eastAsia="zh-CN"/>
        </w:rPr>
        <w:t xml:space="preserve"> vol. 7, no. 9, pp. 1-6, 2020</w:t>
      </w:r>
      <w:r w:rsidR="008E1C9F" w:rsidRPr="008E1C9F">
        <w:rPr>
          <w:sz w:val="16"/>
          <w:szCs w:val="16"/>
          <w:lang w:eastAsia="zh-CN"/>
        </w:rPr>
        <w:t>.</w:t>
      </w:r>
      <w:bookmarkEnd w:id="37"/>
    </w:p>
    <w:p w14:paraId="2D466B56" w14:textId="1B8BFADE" w:rsidR="008E1C9F" w:rsidRDefault="00BD0943" w:rsidP="00BD0943">
      <w:pPr>
        <w:pStyle w:val="aff3"/>
        <w:numPr>
          <w:ilvl w:val="0"/>
          <w:numId w:val="14"/>
        </w:numPr>
        <w:jc w:val="both"/>
        <w:rPr>
          <w:sz w:val="16"/>
          <w:szCs w:val="16"/>
          <w:lang w:eastAsia="zh-CN"/>
        </w:rPr>
      </w:pPr>
      <w:bookmarkStart w:id="38" w:name="_Ref183706189"/>
      <w:r w:rsidRPr="00BD0943">
        <w:rPr>
          <w:sz w:val="16"/>
          <w:szCs w:val="16"/>
          <w:lang w:eastAsia="zh-CN"/>
        </w:rPr>
        <w:t xml:space="preserve">X. Yuan, F. Luo, M. Z. Haider, Z. Chen, and Y. Li, “Efficient Byzantine consensus mechanism based on reputation in IoT blockchain,” </w:t>
      </w:r>
      <w:r w:rsidRPr="00BD0943">
        <w:rPr>
          <w:i/>
          <w:iCs/>
          <w:sz w:val="16"/>
          <w:szCs w:val="16"/>
          <w:lang w:eastAsia="zh-CN"/>
        </w:rPr>
        <w:t>Wireless Communications and Mobile Computing,</w:t>
      </w:r>
      <w:r w:rsidRPr="00BD0943">
        <w:rPr>
          <w:sz w:val="16"/>
          <w:szCs w:val="16"/>
          <w:lang w:eastAsia="zh-CN"/>
        </w:rPr>
        <w:t xml:space="preserve"> vol. 2021, no. 1, pp. 9952218, 2021</w:t>
      </w:r>
      <w:r w:rsidR="008E1C9F" w:rsidRPr="008E1C9F">
        <w:rPr>
          <w:sz w:val="16"/>
          <w:szCs w:val="16"/>
          <w:lang w:eastAsia="zh-CN"/>
        </w:rPr>
        <w:t>.</w:t>
      </w:r>
      <w:bookmarkEnd w:id="38"/>
    </w:p>
    <w:p w14:paraId="2035BCB2" w14:textId="6F6A073D" w:rsidR="00A12ECF" w:rsidRPr="004E1F0C" w:rsidRDefault="00BD0943" w:rsidP="004E1F0C">
      <w:pPr>
        <w:pStyle w:val="aff3"/>
        <w:numPr>
          <w:ilvl w:val="0"/>
          <w:numId w:val="14"/>
        </w:numPr>
        <w:jc w:val="both"/>
        <w:rPr>
          <w:rFonts w:hint="eastAsia"/>
          <w:sz w:val="16"/>
          <w:szCs w:val="16"/>
          <w:lang w:eastAsia="zh-CN"/>
        </w:rPr>
      </w:pPr>
      <w:bookmarkStart w:id="39" w:name="_Ref173521025"/>
      <w:r w:rsidRPr="00BD0943">
        <w:rPr>
          <w:sz w:val="16"/>
          <w:szCs w:val="16"/>
          <w:lang w:eastAsia="zh-CN"/>
        </w:rPr>
        <w:t xml:space="preserve">Z. Han, T. Ding, C. Mu, X. Shen, J. Li, and M. </w:t>
      </w:r>
      <w:proofErr w:type="spellStart"/>
      <w:r w:rsidRPr="00BD0943">
        <w:rPr>
          <w:sz w:val="16"/>
          <w:szCs w:val="16"/>
          <w:lang w:eastAsia="zh-CN"/>
        </w:rPr>
        <w:t>Shahidehpour</w:t>
      </w:r>
      <w:proofErr w:type="spellEnd"/>
      <w:r w:rsidRPr="00BD0943">
        <w:rPr>
          <w:sz w:val="16"/>
          <w:szCs w:val="16"/>
          <w:lang w:eastAsia="zh-CN"/>
        </w:rPr>
        <w:t xml:space="preserve">, “Lattice-Like Blockchain System for Maintaining the Data Privacy in the Distributed Computation of Carbon Emission,” </w:t>
      </w:r>
      <w:r w:rsidRPr="00BD0943">
        <w:rPr>
          <w:i/>
          <w:iCs/>
          <w:sz w:val="16"/>
          <w:szCs w:val="16"/>
          <w:lang w:eastAsia="zh-CN"/>
        </w:rPr>
        <w:t>IEEE Transactions on Smart Grid</w:t>
      </w:r>
      <w:r w:rsidRPr="00BD0943">
        <w:rPr>
          <w:sz w:val="16"/>
          <w:szCs w:val="16"/>
          <w:lang w:eastAsia="zh-CN"/>
        </w:rPr>
        <w:t>, 2024.</w:t>
      </w:r>
      <w:bookmarkEnd w:id="39"/>
    </w:p>
    <w:p w14:paraId="2441FD7C" w14:textId="4C8644E0" w:rsidR="008E1C9F" w:rsidRDefault="004E1F0C" w:rsidP="00BD0943">
      <w:pPr>
        <w:pStyle w:val="aff3"/>
        <w:numPr>
          <w:ilvl w:val="0"/>
          <w:numId w:val="14"/>
        </w:numPr>
        <w:jc w:val="both"/>
        <w:rPr>
          <w:sz w:val="16"/>
          <w:szCs w:val="16"/>
          <w:lang w:eastAsia="zh-CN"/>
        </w:rPr>
      </w:pPr>
      <w:bookmarkStart w:id="40" w:name="_Ref183707346"/>
      <w:r w:rsidRPr="004E1F0C">
        <w:rPr>
          <w:sz w:val="16"/>
          <w:szCs w:val="16"/>
          <w:lang w:eastAsia="zh-CN"/>
        </w:rPr>
        <w:t xml:space="preserve">S. Chen, H. Mi, J. Ping, Z. Yan, Z. Shen, X. Liu, N. Zhang, Q. Xia, and C. Kang, “A blockchain consensus mechanism that uses Proof of Solution to optimize energy dispatch and trading,” </w:t>
      </w:r>
      <w:r w:rsidRPr="004E1F0C">
        <w:rPr>
          <w:i/>
          <w:iCs/>
          <w:sz w:val="16"/>
          <w:szCs w:val="16"/>
          <w:lang w:eastAsia="zh-CN"/>
        </w:rPr>
        <w:t>Nature Energy,</w:t>
      </w:r>
      <w:r w:rsidRPr="004E1F0C">
        <w:rPr>
          <w:sz w:val="16"/>
          <w:szCs w:val="16"/>
          <w:lang w:eastAsia="zh-CN"/>
        </w:rPr>
        <w:t xml:space="preserve"> vol. 7, no. 6, pp. 495-502, 2022</w:t>
      </w:r>
      <w:r w:rsidR="008E1C9F" w:rsidRPr="008E1C9F">
        <w:rPr>
          <w:sz w:val="16"/>
          <w:szCs w:val="16"/>
          <w:lang w:eastAsia="zh-CN"/>
        </w:rPr>
        <w:t>.</w:t>
      </w:r>
      <w:bookmarkEnd w:id="40"/>
    </w:p>
    <w:p w14:paraId="64E845E7" w14:textId="77777777" w:rsidR="004E1F0C" w:rsidRPr="004E1F0C" w:rsidRDefault="004E1F0C" w:rsidP="004E1F0C">
      <w:pPr>
        <w:pStyle w:val="aff3"/>
        <w:numPr>
          <w:ilvl w:val="0"/>
          <w:numId w:val="14"/>
        </w:numPr>
        <w:jc w:val="both"/>
        <w:rPr>
          <w:sz w:val="16"/>
          <w:szCs w:val="16"/>
          <w:lang w:eastAsia="zh-CN"/>
        </w:rPr>
      </w:pPr>
      <w:bookmarkStart w:id="41" w:name="_Ref174795785"/>
      <w:r w:rsidRPr="004E1F0C">
        <w:rPr>
          <w:sz w:val="16"/>
          <w:szCs w:val="16"/>
          <w:lang w:eastAsia="zh-CN"/>
        </w:rPr>
        <w:t>J. Wang, and N. Elia, "A control perspective for centralized and distributed convex optimization</w:t>
      </w:r>
      <w:r w:rsidRPr="004E1F0C">
        <w:rPr>
          <w:rFonts w:hint="eastAsia"/>
          <w:sz w:val="16"/>
          <w:szCs w:val="16"/>
          <w:lang w:eastAsia="zh-CN"/>
        </w:rPr>
        <w:t>,</w:t>
      </w:r>
      <w:r w:rsidRPr="004E1F0C">
        <w:rPr>
          <w:sz w:val="16"/>
          <w:szCs w:val="16"/>
          <w:lang w:eastAsia="zh-CN"/>
        </w:rPr>
        <w:t>"</w:t>
      </w:r>
      <w:r w:rsidRPr="004E1F0C">
        <w:rPr>
          <w:rFonts w:hint="eastAsia"/>
          <w:sz w:val="16"/>
          <w:szCs w:val="16"/>
          <w:lang w:eastAsia="zh-CN"/>
        </w:rPr>
        <w:t xml:space="preserve"> </w:t>
      </w:r>
      <w:r w:rsidRPr="004E1F0C">
        <w:rPr>
          <w:i/>
          <w:iCs/>
          <w:sz w:val="16"/>
          <w:szCs w:val="16"/>
          <w:lang w:eastAsia="zh-CN"/>
        </w:rPr>
        <w:t>2011 50th IEEE conference on decision and control and European control conference</w:t>
      </w:r>
      <w:r w:rsidRPr="004E1F0C">
        <w:rPr>
          <w:rFonts w:hint="eastAsia"/>
          <w:sz w:val="16"/>
          <w:szCs w:val="16"/>
          <w:lang w:eastAsia="zh-CN"/>
        </w:rPr>
        <w:t>,</w:t>
      </w:r>
      <w:r w:rsidRPr="004E1F0C">
        <w:rPr>
          <w:sz w:val="16"/>
          <w:szCs w:val="16"/>
          <w:lang w:eastAsia="zh-CN"/>
        </w:rPr>
        <w:t xml:space="preserve"> pp. 3800-3805</w:t>
      </w:r>
      <w:r w:rsidRPr="004E1F0C">
        <w:rPr>
          <w:rFonts w:hint="eastAsia"/>
          <w:sz w:val="16"/>
          <w:szCs w:val="16"/>
          <w:lang w:eastAsia="zh-CN"/>
        </w:rPr>
        <w:t>, 2011</w:t>
      </w:r>
      <w:r w:rsidRPr="004E1F0C">
        <w:rPr>
          <w:sz w:val="16"/>
          <w:szCs w:val="16"/>
          <w:lang w:eastAsia="zh-CN"/>
        </w:rPr>
        <w:t>.</w:t>
      </w:r>
      <w:bookmarkEnd w:id="41"/>
    </w:p>
    <w:p w14:paraId="3DCEA322" w14:textId="77777777" w:rsidR="004E1F0C" w:rsidRPr="004E1F0C" w:rsidRDefault="004E1F0C" w:rsidP="004E1F0C">
      <w:pPr>
        <w:pStyle w:val="aff3"/>
        <w:numPr>
          <w:ilvl w:val="0"/>
          <w:numId w:val="14"/>
        </w:numPr>
        <w:jc w:val="both"/>
        <w:rPr>
          <w:sz w:val="16"/>
          <w:szCs w:val="16"/>
          <w:lang w:eastAsia="zh-CN"/>
        </w:rPr>
      </w:pPr>
      <w:bookmarkStart w:id="42" w:name="_Ref174795788"/>
      <w:r w:rsidRPr="004E1F0C">
        <w:rPr>
          <w:sz w:val="16"/>
          <w:szCs w:val="16"/>
          <w:lang w:eastAsia="zh-CN"/>
        </w:rPr>
        <w:t xml:space="preserve">B. </w:t>
      </w:r>
      <w:proofErr w:type="spellStart"/>
      <w:r w:rsidRPr="004E1F0C">
        <w:rPr>
          <w:sz w:val="16"/>
          <w:szCs w:val="16"/>
          <w:lang w:eastAsia="zh-CN"/>
        </w:rPr>
        <w:t>Okardi</w:t>
      </w:r>
      <w:proofErr w:type="spellEnd"/>
      <w:r w:rsidRPr="004E1F0C">
        <w:rPr>
          <w:sz w:val="16"/>
          <w:szCs w:val="16"/>
          <w:lang w:eastAsia="zh-CN"/>
        </w:rPr>
        <w:t xml:space="preserve">, and O. </w:t>
      </w:r>
      <w:proofErr w:type="spellStart"/>
      <w:r w:rsidRPr="004E1F0C">
        <w:rPr>
          <w:sz w:val="16"/>
          <w:szCs w:val="16"/>
          <w:lang w:eastAsia="zh-CN"/>
        </w:rPr>
        <w:t>Asagba</w:t>
      </w:r>
      <w:proofErr w:type="spellEnd"/>
      <w:r w:rsidRPr="004E1F0C">
        <w:rPr>
          <w:sz w:val="16"/>
          <w:szCs w:val="16"/>
          <w:lang w:eastAsia="zh-CN"/>
        </w:rPr>
        <w:t xml:space="preserve">, “Overview of distributed database system,” </w:t>
      </w:r>
      <w:r w:rsidRPr="004E1F0C">
        <w:rPr>
          <w:i/>
          <w:iCs/>
          <w:sz w:val="16"/>
          <w:szCs w:val="16"/>
          <w:lang w:eastAsia="zh-CN"/>
        </w:rPr>
        <w:t>International Journal of Computer Techniques,</w:t>
      </w:r>
      <w:r w:rsidRPr="004E1F0C">
        <w:rPr>
          <w:sz w:val="16"/>
          <w:szCs w:val="16"/>
          <w:lang w:eastAsia="zh-CN"/>
        </w:rPr>
        <w:t xml:space="preserve"> vol. 8, no. 1, pp. 83-100, 2021.</w:t>
      </w:r>
      <w:bookmarkEnd w:id="42"/>
    </w:p>
    <w:p w14:paraId="3B551EA0" w14:textId="77777777" w:rsidR="004E1F0C" w:rsidRPr="004E1F0C" w:rsidRDefault="004E1F0C" w:rsidP="004E1F0C">
      <w:pPr>
        <w:pStyle w:val="aff3"/>
        <w:numPr>
          <w:ilvl w:val="0"/>
          <w:numId w:val="14"/>
        </w:numPr>
        <w:jc w:val="both"/>
        <w:rPr>
          <w:sz w:val="16"/>
          <w:szCs w:val="16"/>
          <w:lang w:eastAsia="zh-CN"/>
        </w:rPr>
      </w:pPr>
      <w:bookmarkStart w:id="43" w:name="_Ref174796247"/>
      <w:r w:rsidRPr="004E1F0C">
        <w:rPr>
          <w:sz w:val="16"/>
          <w:szCs w:val="16"/>
          <w:lang w:eastAsia="zh-CN"/>
        </w:rPr>
        <w:t xml:space="preserve">J.-P. Vergne, “Decentralized vs. distributed organization: Blockchain, machine learning and the future of the digital platform,” </w:t>
      </w:r>
      <w:r w:rsidRPr="004E1F0C">
        <w:rPr>
          <w:i/>
          <w:iCs/>
          <w:sz w:val="16"/>
          <w:szCs w:val="16"/>
          <w:lang w:eastAsia="zh-CN"/>
        </w:rPr>
        <w:t>Organization Theory,</w:t>
      </w:r>
      <w:r w:rsidRPr="004E1F0C">
        <w:rPr>
          <w:sz w:val="16"/>
          <w:szCs w:val="16"/>
          <w:lang w:eastAsia="zh-CN"/>
        </w:rPr>
        <w:t xml:space="preserve"> vol. 1, no. 4, pp. 2631787720977052, 2020.</w:t>
      </w:r>
      <w:bookmarkEnd w:id="43"/>
    </w:p>
    <w:p w14:paraId="4B84C0B5" w14:textId="77777777" w:rsidR="004E1F0C" w:rsidRPr="004E1F0C" w:rsidRDefault="004E1F0C" w:rsidP="004E1F0C">
      <w:pPr>
        <w:pStyle w:val="aff3"/>
        <w:numPr>
          <w:ilvl w:val="0"/>
          <w:numId w:val="14"/>
        </w:numPr>
        <w:jc w:val="both"/>
        <w:rPr>
          <w:sz w:val="16"/>
          <w:szCs w:val="16"/>
          <w:lang w:eastAsia="zh-CN"/>
        </w:rPr>
      </w:pPr>
      <w:bookmarkStart w:id="44" w:name="_Ref174799530"/>
      <w:r w:rsidRPr="004E1F0C">
        <w:rPr>
          <w:sz w:val="16"/>
          <w:szCs w:val="16"/>
          <w:lang w:eastAsia="zh-CN"/>
        </w:rPr>
        <w:t xml:space="preserve">Y. Kang, J. Cho, and Y. B. Park, “An empirical study of a trustworthy cloud common data model using decentralized identifiers,” </w:t>
      </w:r>
      <w:r w:rsidRPr="004E1F0C">
        <w:rPr>
          <w:i/>
          <w:iCs/>
          <w:sz w:val="16"/>
          <w:szCs w:val="16"/>
          <w:lang w:eastAsia="zh-CN"/>
        </w:rPr>
        <w:t>Applied Sciences,</w:t>
      </w:r>
      <w:r w:rsidRPr="004E1F0C">
        <w:rPr>
          <w:sz w:val="16"/>
          <w:szCs w:val="16"/>
          <w:lang w:eastAsia="zh-CN"/>
        </w:rPr>
        <w:t xml:space="preserve"> vol. 11, no. 19, pp. 8984, 2021</w:t>
      </w:r>
      <w:bookmarkEnd w:id="44"/>
    </w:p>
    <w:p w14:paraId="3EE1BEC3" w14:textId="77777777" w:rsidR="004E1F0C" w:rsidRPr="004E1F0C" w:rsidRDefault="004E1F0C" w:rsidP="004E1F0C">
      <w:pPr>
        <w:pStyle w:val="aff3"/>
        <w:numPr>
          <w:ilvl w:val="0"/>
          <w:numId w:val="14"/>
        </w:numPr>
        <w:jc w:val="both"/>
        <w:rPr>
          <w:sz w:val="16"/>
          <w:szCs w:val="16"/>
          <w:lang w:eastAsia="zh-CN"/>
        </w:rPr>
      </w:pPr>
      <w:bookmarkStart w:id="45" w:name="_Ref174806630"/>
      <w:r w:rsidRPr="004E1F0C">
        <w:rPr>
          <w:sz w:val="16"/>
          <w:szCs w:val="16"/>
          <w:lang w:eastAsia="zh-CN"/>
        </w:rPr>
        <w:t xml:space="preserve">S. M. H. </w:t>
      </w:r>
      <w:proofErr w:type="spellStart"/>
      <w:r w:rsidRPr="004E1F0C">
        <w:rPr>
          <w:sz w:val="16"/>
          <w:szCs w:val="16"/>
          <w:lang w:eastAsia="zh-CN"/>
        </w:rPr>
        <w:t>Bamakan</w:t>
      </w:r>
      <w:proofErr w:type="spellEnd"/>
      <w:r w:rsidRPr="004E1F0C">
        <w:rPr>
          <w:sz w:val="16"/>
          <w:szCs w:val="16"/>
          <w:lang w:eastAsia="zh-CN"/>
        </w:rPr>
        <w:t xml:space="preserve">, A. </w:t>
      </w:r>
      <w:proofErr w:type="spellStart"/>
      <w:r w:rsidRPr="004E1F0C">
        <w:rPr>
          <w:sz w:val="16"/>
          <w:szCs w:val="16"/>
          <w:lang w:eastAsia="zh-CN"/>
        </w:rPr>
        <w:t>Motavali</w:t>
      </w:r>
      <w:proofErr w:type="spellEnd"/>
      <w:r w:rsidRPr="004E1F0C">
        <w:rPr>
          <w:sz w:val="16"/>
          <w:szCs w:val="16"/>
          <w:lang w:eastAsia="zh-CN"/>
        </w:rPr>
        <w:t xml:space="preserve">, and A. B. </w:t>
      </w:r>
      <w:proofErr w:type="spellStart"/>
      <w:r w:rsidRPr="004E1F0C">
        <w:rPr>
          <w:sz w:val="16"/>
          <w:szCs w:val="16"/>
          <w:lang w:eastAsia="zh-CN"/>
        </w:rPr>
        <w:t>Bondarti</w:t>
      </w:r>
      <w:proofErr w:type="spellEnd"/>
      <w:r w:rsidRPr="004E1F0C">
        <w:rPr>
          <w:sz w:val="16"/>
          <w:szCs w:val="16"/>
          <w:lang w:eastAsia="zh-CN"/>
        </w:rPr>
        <w:t xml:space="preserve">, “A survey of blockchain consensus algorithms performance evaluation criteria,” </w:t>
      </w:r>
      <w:r w:rsidRPr="004E1F0C">
        <w:rPr>
          <w:i/>
          <w:iCs/>
          <w:sz w:val="16"/>
          <w:szCs w:val="16"/>
          <w:lang w:eastAsia="zh-CN"/>
        </w:rPr>
        <w:t>Expert Systems with Applications,</w:t>
      </w:r>
      <w:r w:rsidRPr="004E1F0C">
        <w:rPr>
          <w:sz w:val="16"/>
          <w:szCs w:val="16"/>
          <w:lang w:eastAsia="zh-CN"/>
        </w:rPr>
        <w:t xml:space="preserve"> vol. 154, pp. 113385, 2020.</w:t>
      </w:r>
      <w:bookmarkEnd w:id="45"/>
    </w:p>
    <w:p w14:paraId="047707AD" w14:textId="77777777" w:rsidR="004E1F0C" w:rsidRPr="004E1F0C" w:rsidRDefault="004E1F0C" w:rsidP="004E1F0C">
      <w:pPr>
        <w:pStyle w:val="aff3"/>
        <w:numPr>
          <w:ilvl w:val="0"/>
          <w:numId w:val="14"/>
        </w:numPr>
        <w:jc w:val="both"/>
        <w:rPr>
          <w:sz w:val="16"/>
          <w:szCs w:val="16"/>
          <w:lang w:eastAsia="zh-CN"/>
        </w:rPr>
      </w:pPr>
      <w:bookmarkStart w:id="46" w:name="_Ref174265794"/>
      <w:r w:rsidRPr="004E1F0C">
        <w:rPr>
          <w:sz w:val="16"/>
          <w:szCs w:val="16"/>
          <w:lang w:eastAsia="zh-CN"/>
        </w:rPr>
        <w:t xml:space="preserve">M. Nasar, and M. A. Kausar, “Suitability of </w:t>
      </w:r>
      <w:proofErr w:type="spellStart"/>
      <w:r w:rsidRPr="004E1F0C">
        <w:rPr>
          <w:sz w:val="16"/>
          <w:szCs w:val="16"/>
          <w:lang w:eastAsia="zh-CN"/>
        </w:rPr>
        <w:t>influxdb</w:t>
      </w:r>
      <w:proofErr w:type="spellEnd"/>
      <w:r w:rsidRPr="004E1F0C">
        <w:rPr>
          <w:sz w:val="16"/>
          <w:szCs w:val="16"/>
          <w:lang w:eastAsia="zh-CN"/>
        </w:rPr>
        <w:t xml:space="preserve"> database for </w:t>
      </w:r>
      <w:proofErr w:type="spellStart"/>
      <w:r w:rsidRPr="004E1F0C">
        <w:rPr>
          <w:sz w:val="16"/>
          <w:szCs w:val="16"/>
          <w:lang w:eastAsia="zh-CN"/>
        </w:rPr>
        <w:t>iot</w:t>
      </w:r>
      <w:proofErr w:type="spellEnd"/>
      <w:r w:rsidRPr="004E1F0C">
        <w:rPr>
          <w:sz w:val="16"/>
          <w:szCs w:val="16"/>
          <w:lang w:eastAsia="zh-CN"/>
        </w:rPr>
        <w:t xml:space="preserve"> applications,” </w:t>
      </w:r>
      <w:r w:rsidRPr="004E1F0C">
        <w:rPr>
          <w:i/>
          <w:iCs/>
          <w:sz w:val="16"/>
          <w:szCs w:val="16"/>
          <w:lang w:eastAsia="zh-CN"/>
        </w:rPr>
        <w:t>International Journal of Innovative Technology and Exploring Engineering,</w:t>
      </w:r>
      <w:r w:rsidRPr="004E1F0C">
        <w:rPr>
          <w:sz w:val="16"/>
          <w:szCs w:val="16"/>
          <w:lang w:eastAsia="zh-CN"/>
        </w:rPr>
        <w:t xml:space="preserve"> vol. 8, no. 10, pp. 1850-1857, 2019.</w:t>
      </w:r>
      <w:bookmarkEnd w:id="46"/>
    </w:p>
    <w:p w14:paraId="2DCEEA73" w14:textId="656E39B5" w:rsidR="004E1F0C" w:rsidRDefault="004E1F0C" w:rsidP="004E1F0C">
      <w:pPr>
        <w:pStyle w:val="aff3"/>
        <w:numPr>
          <w:ilvl w:val="0"/>
          <w:numId w:val="14"/>
        </w:numPr>
        <w:jc w:val="both"/>
        <w:rPr>
          <w:sz w:val="16"/>
          <w:szCs w:val="16"/>
          <w:lang w:eastAsia="zh-CN"/>
        </w:rPr>
      </w:pPr>
      <w:bookmarkStart w:id="47" w:name="_Ref174265797"/>
      <w:r w:rsidRPr="004E1F0C">
        <w:rPr>
          <w:sz w:val="16"/>
          <w:szCs w:val="16"/>
          <w:lang w:eastAsia="zh-CN"/>
        </w:rPr>
        <w:t xml:space="preserve">T. </w:t>
      </w:r>
      <w:proofErr w:type="spellStart"/>
      <w:r w:rsidRPr="004E1F0C">
        <w:rPr>
          <w:sz w:val="16"/>
          <w:szCs w:val="16"/>
          <w:lang w:eastAsia="zh-CN"/>
        </w:rPr>
        <w:t>Gkamas</w:t>
      </w:r>
      <w:proofErr w:type="spellEnd"/>
      <w:r w:rsidRPr="004E1F0C">
        <w:rPr>
          <w:sz w:val="16"/>
          <w:szCs w:val="16"/>
          <w:lang w:eastAsia="zh-CN"/>
        </w:rPr>
        <w:t xml:space="preserve">, V. Karaiskos, and S. Kontogiannis, “Performance evaluation of distributed database strategies using docker as a service for industrial </w:t>
      </w:r>
      <w:proofErr w:type="spellStart"/>
      <w:r w:rsidRPr="004E1F0C">
        <w:rPr>
          <w:sz w:val="16"/>
          <w:szCs w:val="16"/>
          <w:lang w:eastAsia="zh-CN"/>
        </w:rPr>
        <w:t>iot</w:t>
      </w:r>
      <w:proofErr w:type="spellEnd"/>
      <w:r w:rsidRPr="004E1F0C">
        <w:rPr>
          <w:sz w:val="16"/>
          <w:szCs w:val="16"/>
          <w:lang w:eastAsia="zh-CN"/>
        </w:rPr>
        <w:t xml:space="preserve"> data: Application to industry 4.0,” </w:t>
      </w:r>
      <w:r w:rsidRPr="004E1F0C">
        <w:rPr>
          <w:i/>
          <w:iCs/>
          <w:sz w:val="16"/>
          <w:szCs w:val="16"/>
          <w:lang w:eastAsia="zh-CN"/>
        </w:rPr>
        <w:t>Information,</w:t>
      </w:r>
      <w:r w:rsidRPr="004E1F0C">
        <w:rPr>
          <w:sz w:val="16"/>
          <w:szCs w:val="16"/>
          <w:lang w:eastAsia="zh-CN"/>
        </w:rPr>
        <w:t xml:space="preserve"> vol. 13, no. 4, pp. 190, 2022.</w:t>
      </w:r>
      <w:bookmarkEnd w:id="47"/>
    </w:p>
    <w:p w14:paraId="61766212" w14:textId="77777777" w:rsidR="004E1F0C" w:rsidRPr="004E1F0C" w:rsidRDefault="004E1F0C" w:rsidP="004E1F0C">
      <w:pPr>
        <w:pStyle w:val="aff3"/>
        <w:numPr>
          <w:ilvl w:val="0"/>
          <w:numId w:val="14"/>
        </w:numPr>
        <w:jc w:val="both"/>
        <w:rPr>
          <w:sz w:val="16"/>
          <w:szCs w:val="16"/>
          <w:lang w:eastAsia="zh-CN"/>
        </w:rPr>
      </w:pPr>
      <w:bookmarkStart w:id="48" w:name="_Ref174265944"/>
      <w:r w:rsidRPr="004E1F0C">
        <w:rPr>
          <w:sz w:val="16"/>
          <w:szCs w:val="16"/>
          <w:lang w:eastAsia="zh-CN"/>
        </w:rPr>
        <w:t>L. Qi, J. Tian, M. Chai, and H. Cai, “</w:t>
      </w:r>
      <w:proofErr w:type="spellStart"/>
      <w:r w:rsidRPr="004E1F0C">
        <w:rPr>
          <w:sz w:val="16"/>
          <w:szCs w:val="16"/>
          <w:lang w:eastAsia="zh-CN"/>
        </w:rPr>
        <w:t>LightPoW</w:t>
      </w:r>
      <w:proofErr w:type="spellEnd"/>
      <w:r w:rsidRPr="004E1F0C">
        <w:rPr>
          <w:sz w:val="16"/>
          <w:szCs w:val="16"/>
          <w:lang w:eastAsia="zh-CN"/>
        </w:rPr>
        <w:t xml:space="preserve">: A trust based time-constrained PoW for blockchain in internet of things,” </w:t>
      </w:r>
      <w:r w:rsidRPr="004E1F0C">
        <w:rPr>
          <w:i/>
          <w:iCs/>
          <w:sz w:val="16"/>
          <w:szCs w:val="16"/>
          <w:lang w:eastAsia="zh-CN"/>
        </w:rPr>
        <w:t>Computer Networks,</w:t>
      </w:r>
      <w:r w:rsidRPr="004E1F0C">
        <w:rPr>
          <w:sz w:val="16"/>
          <w:szCs w:val="16"/>
          <w:lang w:eastAsia="zh-CN"/>
        </w:rPr>
        <w:t xml:space="preserve"> vol. 220, pp. 109480, 2023.</w:t>
      </w:r>
      <w:bookmarkEnd w:id="48"/>
    </w:p>
    <w:p w14:paraId="159D355E" w14:textId="77777777" w:rsidR="004E1F0C" w:rsidRPr="004E1F0C" w:rsidRDefault="004E1F0C" w:rsidP="004E1F0C">
      <w:pPr>
        <w:pStyle w:val="aff3"/>
        <w:numPr>
          <w:ilvl w:val="0"/>
          <w:numId w:val="14"/>
        </w:numPr>
        <w:jc w:val="both"/>
        <w:rPr>
          <w:sz w:val="16"/>
          <w:szCs w:val="16"/>
          <w:lang w:eastAsia="zh-CN"/>
        </w:rPr>
      </w:pPr>
      <w:bookmarkStart w:id="49" w:name="_Ref174265803"/>
      <w:r w:rsidRPr="004E1F0C">
        <w:rPr>
          <w:sz w:val="16"/>
          <w:szCs w:val="16"/>
          <w:lang w:eastAsia="zh-CN"/>
        </w:rPr>
        <w:t xml:space="preserve">F. Yang, W. Zhou, Q. Wu, R. Long, N. N. Xiong, and M. Zhou, “Delegated proof of stake with downgrade: A secure and efficient blockchain consensus algorithm with downgrade mechanism,” </w:t>
      </w:r>
      <w:r w:rsidRPr="004E1F0C">
        <w:rPr>
          <w:i/>
          <w:iCs/>
          <w:sz w:val="16"/>
          <w:szCs w:val="16"/>
          <w:lang w:eastAsia="zh-CN"/>
        </w:rPr>
        <w:t>IEEE Access</w:t>
      </w:r>
      <w:r w:rsidRPr="004E1F0C">
        <w:rPr>
          <w:sz w:val="16"/>
          <w:szCs w:val="16"/>
          <w:lang w:eastAsia="zh-CN"/>
        </w:rPr>
        <w:t>, vol. 7, pp. 118541-118555, 2019.</w:t>
      </w:r>
      <w:bookmarkEnd w:id="49"/>
    </w:p>
    <w:p w14:paraId="4B150F0B" w14:textId="77777777" w:rsidR="004E1F0C" w:rsidRPr="004E1F0C" w:rsidRDefault="004E1F0C" w:rsidP="004E1F0C">
      <w:pPr>
        <w:pStyle w:val="aff3"/>
        <w:numPr>
          <w:ilvl w:val="0"/>
          <w:numId w:val="14"/>
        </w:numPr>
        <w:jc w:val="both"/>
        <w:rPr>
          <w:sz w:val="16"/>
          <w:szCs w:val="16"/>
          <w:lang w:eastAsia="zh-CN"/>
        </w:rPr>
      </w:pPr>
      <w:bookmarkStart w:id="50" w:name="_Ref174267248"/>
      <w:r w:rsidRPr="004E1F0C">
        <w:rPr>
          <w:sz w:val="16"/>
          <w:szCs w:val="16"/>
          <w:lang w:eastAsia="zh-CN"/>
        </w:rPr>
        <w:t xml:space="preserve">Y. Zhang, W. Wang, and F. Shi, “Reputation-based Raft-Poa layered consensus protocol converging UAV network,” </w:t>
      </w:r>
      <w:r w:rsidRPr="004E1F0C">
        <w:rPr>
          <w:i/>
          <w:iCs/>
          <w:sz w:val="16"/>
          <w:szCs w:val="16"/>
          <w:lang w:eastAsia="zh-CN"/>
        </w:rPr>
        <w:t>Computer Networks,</w:t>
      </w:r>
      <w:r w:rsidRPr="004E1F0C">
        <w:rPr>
          <w:sz w:val="16"/>
          <w:szCs w:val="16"/>
          <w:lang w:eastAsia="zh-CN"/>
        </w:rPr>
        <w:t xml:space="preserve"> vol. 240, pp. 110170, 2024.</w:t>
      </w:r>
      <w:bookmarkEnd w:id="50"/>
    </w:p>
    <w:p w14:paraId="4C335B16" w14:textId="77777777" w:rsidR="004E1F0C" w:rsidRPr="004E1F0C" w:rsidRDefault="004E1F0C" w:rsidP="004E1F0C">
      <w:pPr>
        <w:pStyle w:val="aff3"/>
        <w:numPr>
          <w:ilvl w:val="0"/>
          <w:numId w:val="14"/>
        </w:numPr>
        <w:jc w:val="both"/>
        <w:rPr>
          <w:sz w:val="16"/>
          <w:szCs w:val="16"/>
          <w:lang w:eastAsia="zh-CN"/>
        </w:rPr>
      </w:pPr>
      <w:bookmarkStart w:id="51" w:name="_Ref174267250"/>
      <w:r w:rsidRPr="004E1F0C">
        <w:rPr>
          <w:sz w:val="16"/>
          <w:szCs w:val="16"/>
          <w:lang w:eastAsia="zh-CN"/>
        </w:rPr>
        <w:t>E. Sakic, and W. Kellerer, “Response time and availability study of RAFT consensus in distributed SDN control plane,”</w:t>
      </w:r>
      <w:r w:rsidRPr="004E1F0C">
        <w:rPr>
          <w:i/>
          <w:iCs/>
          <w:sz w:val="16"/>
          <w:szCs w:val="16"/>
          <w:lang w:eastAsia="zh-CN"/>
        </w:rPr>
        <w:t xml:space="preserve"> IEEE Transactions on Network and Service Managemen</w:t>
      </w:r>
      <w:r w:rsidRPr="004E1F0C">
        <w:rPr>
          <w:sz w:val="16"/>
          <w:szCs w:val="16"/>
          <w:lang w:eastAsia="zh-CN"/>
        </w:rPr>
        <w:t>t, vol. 15, no. 1, pp. 304-318, 2017.</w:t>
      </w:r>
      <w:bookmarkEnd w:id="51"/>
    </w:p>
    <w:p w14:paraId="7F6A887E" w14:textId="52C1950D" w:rsidR="004E1F0C" w:rsidRPr="004E1F0C" w:rsidRDefault="004E1F0C" w:rsidP="004E1F0C">
      <w:pPr>
        <w:pStyle w:val="aff3"/>
        <w:numPr>
          <w:ilvl w:val="0"/>
          <w:numId w:val="14"/>
        </w:numPr>
        <w:jc w:val="both"/>
        <w:rPr>
          <w:sz w:val="16"/>
          <w:szCs w:val="16"/>
          <w:lang w:eastAsia="zh-CN"/>
        </w:rPr>
      </w:pPr>
      <w:bookmarkStart w:id="52" w:name="_Ref183707402"/>
      <w:r w:rsidRPr="004E1F0C">
        <w:rPr>
          <w:sz w:val="16"/>
          <w:szCs w:val="16"/>
          <w:lang w:eastAsia="zh-CN"/>
        </w:rPr>
        <w:t xml:space="preserve">W. Li, C. Feng, L. Zhang, H. Xu, B. Cao, and M. A. Imran, “A scalable multi-layer PBFT consensus for blockchain,” </w:t>
      </w:r>
      <w:r w:rsidRPr="004E1F0C">
        <w:rPr>
          <w:i/>
          <w:iCs/>
          <w:sz w:val="16"/>
          <w:szCs w:val="16"/>
          <w:lang w:eastAsia="zh-CN"/>
        </w:rPr>
        <w:t>IEEE Transactions on Parallel and Distributed Systems,</w:t>
      </w:r>
      <w:r w:rsidRPr="004E1F0C">
        <w:rPr>
          <w:sz w:val="16"/>
          <w:szCs w:val="16"/>
          <w:lang w:eastAsia="zh-CN"/>
        </w:rPr>
        <w:t xml:space="preserve"> vol. 32, no. 5, pp. 1146-1160, 2020.</w:t>
      </w:r>
      <w:bookmarkEnd w:id="52"/>
    </w:p>
    <w:p w14:paraId="6CA4D9D3" w14:textId="72C6D872" w:rsidR="004E1F0C" w:rsidRDefault="004E1F0C" w:rsidP="00BD0943">
      <w:pPr>
        <w:pStyle w:val="aff3"/>
        <w:numPr>
          <w:ilvl w:val="0"/>
          <w:numId w:val="14"/>
        </w:numPr>
        <w:jc w:val="both"/>
        <w:rPr>
          <w:sz w:val="16"/>
          <w:szCs w:val="16"/>
          <w:lang w:eastAsia="zh-CN"/>
        </w:rPr>
      </w:pPr>
      <w:bookmarkStart w:id="53" w:name="_Ref183707572"/>
      <w:r w:rsidRPr="004E1F0C">
        <w:rPr>
          <w:sz w:val="16"/>
          <w:szCs w:val="16"/>
          <w:lang w:eastAsia="zh-CN"/>
        </w:rPr>
        <w:t xml:space="preserve">F. Zerka, V. </w:t>
      </w:r>
      <w:proofErr w:type="spellStart"/>
      <w:r w:rsidRPr="004E1F0C">
        <w:rPr>
          <w:sz w:val="16"/>
          <w:szCs w:val="16"/>
          <w:lang w:eastAsia="zh-CN"/>
        </w:rPr>
        <w:t>Urovi</w:t>
      </w:r>
      <w:proofErr w:type="spellEnd"/>
      <w:r w:rsidRPr="004E1F0C">
        <w:rPr>
          <w:sz w:val="16"/>
          <w:szCs w:val="16"/>
          <w:lang w:eastAsia="zh-CN"/>
        </w:rPr>
        <w:t xml:space="preserve">, A. Vaidyanathan, S. Barakat, R. T. </w:t>
      </w:r>
      <w:proofErr w:type="spellStart"/>
      <w:r w:rsidRPr="004E1F0C">
        <w:rPr>
          <w:sz w:val="16"/>
          <w:szCs w:val="16"/>
          <w:lang w:eastAsia="zh-CN"/>
        </w:rPr>
        <w:t>Leijenaar</w:t>
      </w:r>
      <w:proofErr w:type="spellEnd"/>
      <w:r w:rsidRPr="004E1F0C">
        <w:rPr>
          <w:sz w:val="16"/>
          <w:szCs w:val="16"/>
          <w:lang w:eastAsia="zh-CN"/>
        </w:rPr>
        <w:t xml:space="preserve">, S. Walsh, H. </w:t>
      </w:r>
      <w:proofErr w:type="spellStart"/>
      <w:r w:rsidRPr="004E1F0C">
        <w:rPr>
          <w:sz w:val="16"/>
          <w:szCs w:val="16"/>
          <w:lang w:eastAsia="zh-CN"/>
        </w:rPr>
        <w:t>Gabrani</w:t>
      </w:r>
      <w:proofErr w:type="spellEnd"/>
      <w:r w:rsidRPr="004E1F0C">
        <w:rPr>
          <w:sz w:val="16"/>
          <w:szCs w:val="16"/>
          <w:lang w:eastAsia="zh-CN"/>
        </w:rPr>
        <w:t xml:space="preserve">-Juma, B. </w:t>
      </w:r>
      <w:proofErr w:type="spellStart"/>
      <w:r w:rsidRPr="004E1F0C">
        <w:rPr>
          <w:sz w:val="16"/>
          <w:szCs w:val="16"/>
          <w:lang w:eastAsia="zh-CN"/>
        </w:rPr>
        <w:t>Miraglio</w:t>
      </w:r>
      <w:proofErr w:type="spellEnd"/>
      <w:r w:rsidRPr="004E1F0C">
        <w:rPr>
          <w:sz w:val="16"/>
          <w:szCs w:val="16"/>
          <w:lang w:eastAsia="zh-CN"/>
        </w:rPr>
        <w:t>, H. C. Woodruff, and M. Dumontier, “Blockchain for privacy preserving and trustworthy distributed machine learning in multicentric medical imaging (C-</w:t>
      </w:r>
      <w:proofErr w:type="spellStart"/>
      <w:r w:rsidRPr="004E1F0C">
        <w:rPr>
          <w:sz w:val="16"/>
          <w:szCs w:val="16"/>
          <w:lang w:eastAsia="zh-CN"/>
        </w:rPr>
        <w:t>DistriM</w:t>
      </w:r>
      <w:proofErr w:type="spellEnd"/>
      <w:r w:rsidRPr="004E1F0C">
        <w:rPr>
          <w:sz w:val="16"/>
          <w:szCs w:val="16"/>
          <w:lang w:eastAsia="zh-CN"/>
        </w:rPr>
        <w:t xml:space="preserve">),” </w:t>
      </w:r>
      <w:proofErr w:type="spellStart"/>
      <w:r w:rsidRPr="004E1F0C">
        <w:rPr>
          <w:i/>
          <w:iCs/>
          <w:sz w:val="16"/>
          <w:szCs w:val="16"/>
          <w:lang w:eastAsia="zh-CN"/>
        </w:rPr>
        <w:t>Ieee</w:t>
      </w:r>
      <w:proofErr w:type="spellEnd"/>
      <w:r w:rsidRPr="004E1F0C">
        <w:rPr>
          <w:i/>
          <w:iCs/>
          <w:sz w:val="16"/>
          <w:szCs w:val="16"/>
          <w:lang w:eastAsia="zh-CN"/>
        </w:rPr>
        <w:t xml:space="preserve"> Access,</w:t>
      </w:r>
      <w:r w:rsidRPr="004E1F0C">
        <w:rPr>
          <w:sz w:val="16"/>
          <w:szCs w:val="16"/>
          <w:lang w:eastAsia="zh-CN"/>
        </w:rPr>
        <w:t xml:space="preserve"> vol. 8, pp. 183939-183951, 2020.</w:t>
      </w:r>
      <w:bookmarkEnd w:id="53"/>
    </w:p>
    <w:p w14:paraId="4EA8DE6D" w14:textId="0DA43754" w:rsidR="004E1F0C" w:rsidRDefault="004E1F0C" w:rsidP="00BD0943">
      <w:pPr>
        <w:pStyle w:val="aff3"/>
        <w:numPr>
          <w:ilvl w:val="0"/>
          <w:numId w:val="14"/>
        </w:numPr>
        <w:jc w:val="both"/>
        <w:rPr>
          <w:sz w:val="16"/>
          <w:szCs w:val="16"/>
          <w:lang w:eastAsia="zh-CN"/>
        </w:rPr>
      </w:pPr>
      <w:bookmarkStart w:id="54" w:name="_Ref183707577"/>
      <w:r w:rsidRPr="004E1F0C">
        <w:rPr>
          <w:sz w:val="16"/>
          <w:szCs w:val="16"/>
          <w:lang w:eastAsia="zh-CN"/>
        </w:rPr>
        <w:t xml:space="preserve">D. Li, D. Han, T.-H. Weng, Z. Zheng, H. Li, H. Liu, A. Castiglione, and K.-C. Li, “Blockchain for federated learning toward secure distributed machine learning systems: a systemic survey,” </w:t>
      </w:r>
      <w:r w:rsidRPr="004E1F0C">
        <w:rPr>
          <w:i/>
          <w:iCs/>
          <w:sz w:val="16"/>
          <w:szCs w:val="16"/>
          <w:lang w:eastAsia="zh-CN"/>
        </w:rPr>
        <w:t>Soft Computing,</w:t>
      </w:r>
      <w:r w:rsidRPr="004E1F0C">
        <w:rPr>
          <w:sz w:val="16"/>
          <w:szCs w:val="16"/>
          <w:lang w:eastAsia="zh-CN"/>
        </w:rPr>
        <w:t xml:space="preserve"> vol. 26, no. 9, pp. 4423-4440, 2022.</w:t>
      </w:r>
      <w:bookmarkEnd w:id="54"/>
    </w:p>
    <w:p w14:paraId="19D00763" w14:textId="7EAF714A" w:rsidR="004E1F0C" w:rsidRDefault="004E1F0C" w:rsidP="00BD0943">
      <w:pPr>
        <w:pStyle w:val="aff3"/>
        <w:numPr>
          <w:ilvl w:val="0"/>
          <w:numId w:val="14"/>
        </w:numPr>
        <w:jc w:val="both"/>
        <w:rPr>
          <w:sz w:val="16"/>
          <w:szCs w:val="16"/>
          <w:lang w:eastAsia="zh-CN"/>
        </w:rPr>
      </w:pPr>
      <w:bookmarkStart w:id="55" w:name="_Ref183707579"/>
      <w:r w:rsidRPr="004E1F0C">
        <w:rPr>
          <w:sz w:val="16"/>
          <w:szCs w:val="16"/>
          <w:lang w:eastAsia="zh-CN"/>
        </w:rPr>
        <w:t xml:space="preserve">S. Yu, C. Yeom, and Y. Won, “Implementation of search engine to minimize traffic using blockchain-based web usage history management system,” </w:t>
      </w:r>
      <w:r w:rsidRPr="004E1F0C">
        <w:rPr>
          <w:i/>
          <w:iCs/>
          <w:sz w:val="16"/>
          <w:szCs w:val="16"/>
          <w:lang w:eastAsia="zh-CN"/>
        </w:rPr>
        <w:t>Journal of Information Processing Systems,</w:t>
      </w:r>
      <w:r w:rsidRPr="004E1F0C">
        <w:rPr>
          <w:sz w:val="16"/>
          <w:szCs w:val="16"/>
          <w:lang w:eastAsia="zh-CN"/>
        </w:rPr>
        <w:t xml:space="preserve"> vol. 17, no. 5, pp. 989-1003, 2021.</w:t>
      </w:r>
      <w:bookmarkEnd w:id="55"/>
    </w:p>
    <w:p w14:paraId="584265F2" w14:textId="26A06314" w:rsidR="0062765B" w:rsidRDefault="0062765B" w:rsidP="00BD0943">
      <w:pPr>
        <w:pStyle w:val="aff3"/>
        <w:numPr>
          <w:ilvl w:val="0"/>
          <w:numId w:val="14"/>
        </w:numPr>
        <w:jc w:val="both"/>
        <w:rPr>
          <w:sz w:val="16"/>
          <w:szCs w:val="16"/>
          <w:lang w:eastAsia="zh-CN"/>
        </w:rPr>
      </w:pPr>
      <w:bookmarkStart w:id="56" w:name="_Ref183707581"/>
      <w:r w:rsidRPr="0062765B">
        <w:rPr>
          <w:sz w:val="16"/>
          <w:szCs w:val="16"/>
          <w:lang w:eastAsia="zh-CN"/>
        </w:rPr>
        <w:t xml:space="preserve">C. Mu, T. Ding, M. </w:t>
      </w:r>
      <w:proofErr w:type="spellStart"/>
      <w:r w:rsidRPr="0062765B">
        <w:rPr>
          <w:sz w:val="16"/>
          <w:szCs w:val="16"/>
          <w:lang w:eastAsia="zh-CN"/>
        </w:rPr>
        <w:t>Shahidehpour</w:t>
      </w:r>
      <w:proofErr w:type="spellEnd"/>
      <w:r w:rsidRPr="0062765B">
        <w:rPr>
          <w:sz w:val="16"/>
          <w:szCs w:val="16"/>
          <w:lang w:eastAsia="zh-CN"/>
        </w:rPr>
        <w:t>, S. Liu, B. Chen, W. Jia, H. Ying, and Y. Huang, “A Light Blockchain for Behind-the-Meter Peer-to-Peer Energy Transactions in Cyber-Physical Power Systems,” IEEE Transactions on Smart Grid, vol. 15, no. 1, pp. 1063-1074, 2023.</w:t>
      </w:r>
      <w:bookmarkEnd w:id="56"/>
    </w:p>
    <w:p w14:paraId="614D2D2A" w14:textId="2F43E067" w:rsidR="0062765B" w:rsidRDefault="0062765B" w:rsidP="00BD0943">
      <w:pPr>
        <w:pStyle w:val="aff3"/>
        <w:numPr>
          <w:ilvl w:val="0"/>
          <w:numId w:val="14"/>
        </w:numPr>
        <w:jc w:val="both"/>
        <w:rPr>
          <w:sz w:val="16"/>
          <w:szCs w:val="16"/>
          <w:lang w:eastAsia="zh-CN"/>
        </w:rPr>
      </w:pPr>
      <w:bookmarkStart w:id="57" w:name="_Ref183707582"/>
      <w:r w:rsidRPr="0062765B">
        <w:rPr>
          <w:sz w:val="16"/>
          <w:szCs w:val="16"/>
          <w:lang w:eastAsia="zh-CN"/>
        </w:rPr>
        <w:t xml:space="preserve">M. Foti, and M. </w:t>
      </w:r>
      <w:proofErr w:type="spellStart"/>
      <w:r w:rsidRPr="0062765B">
        <w:rPr>
          <w:sz w:val="16"/>
          <w:szCs w:val="16"/>
          <w:lang w:eastAsia="zh-CN"/>
        </w:rPr>
        <w:t>Vavalis</w:t>
      </w:r>
      <w:proofErr w:type="spellEnd"/>
      <w:r w:rsidRPr="0062765B">
        <w:rPr>
          <w:sz w:val="16"/>
          <w:szCs w:val="16"/>
          <w:lang w:eastAsia="zh-CN"/>
        </w:rPr>
        <w:t xml:space="preserve">, “Blockchain based uniform price double auctions for energy markets,” </w:t>
      </w:r>
      <w:r w:rsidRPr="0062765B">
        <w:rPr>
          <w:i/>
          <w:iCs/>
          <w:sz w:val="16"/>
          <w:szCs w:val="16"/>
          <w:lang w:eastAsia="zh-CN"/>
        </w:rPr>
        <w:t>Applied Energy,</w:t>
      </w:r>
      <w:r w:rsidRPr="0062765B">
        <w:rPr>
          <w:sz w:val="16"/>
          <w:szCs w:val="16"/>
          <w:lang w:eastAsia="zh-CN"/>
        </w:rPr>
        <w:t xml:space="preserve"> vol. 254, pp. 113604, 2019.</w:t>
      </w:r>
      <w:bookmarkEnd w:id="57"/>
    </w:p>
    <w:p w14:paraId="048CED88" w14:textId="26767B60" w:rsidR="0062765B" w:rsidRDefault="0062765B" w:rsidP="00BD0943">
      <w:pPr>
        <w:pStyle w:val="aff3"/>
        <w:numPr>
          <w:ilvl w:val="0"/>
          <w:numId w:val="14"/>
        </w:numPr>
        <w:jc w:val="both"/>
        <w:rPr>
          <w:sz w:val="16"/>
          <w:szCs w:val="16"/>
          <w:lang w:eastAsia="zh-CN"/>
        </w:rPr>
      </w:pPr>
      <w:bookmarkStart w:id="58" w:name="_Ref183707584"/>
      <w:r w:rsidRPr="0062765B">
        <w:rPr>
          <w:sz w:val="16"/>
          <w:szCs w:val="16"/>
          <w:lang w:eastAsia="zh-CN"/>
        </w:rPr>
        <w:t xml:space="preserve">S. Jiang, Y. Li, Q. Lu, Y. Hong, D. Guan, Y. Xiong, and S. Wang, “Policy assessments for the carbon emission flows and sustainability of Bitcoin blockchain operation in China,” </w:t>
      </w:r>
      <w:r w:rsidRPr="0062765B">
        <w:rPr>
          <w:i/>
          <w:iCs/>
          <w:sz w:val="16"/>
          <w:szCs w:val="16"/>
          <w:lang w:eastAsia="zh-CN"/>
        </w:rPr>
        <w:t>Nature communications,</w:t>
      </w:r>
      <w:r w:rsidRPr="0062765B">
        <w:rPr>
          <w:sz w:val="16"/>
          <w:szCs w:val="16"/>
          <w:lang w:eastAsia="zh-CN"/>
        </w:rPr>
        <w:t xml:space="preserve"> vol. 12, no. 1, pp. 1-10, 2021.</w:t>
      </w:r>
      <w:bookmarkEnd w:id="58"/>
    </w:p>
    <w:p w14:paraId="06242FD4" w14:textId="04048B92" w:rsidR="0062765B" w:rsidRDefault="0062765B" w:rsidP="00BD0943">
      <w:pPr>
        <w:pStyle w:val="aff3"/>
        <w:numPr>
          <w:ilvl w:val="0"/>
          <w:numId w:val="14"/>
        </w:numPr>
        <w:jc w:val="both"/>
        <w:rPr>
          <w:sz w:val="16"/>
          <w:szCs w:val="16"/>
          <w:lang w:eastAsia="zh-CN"/>
        </w:rPr>
      </w:pPr>
      <w:bookmarkStart w:id="59" w:name="_Ref183707586"/>
      <w:r w:rsidRPr="0062765B">
        <w:rPr>
          <w:sz w:val="16"/>
          <w:szCs w:val="16"/>
          <w:lang w:eastAsia="zh-CN"/>
        </w:rPr>
        <w:t xml:space="preserve">Y. Pan, X. Zhang, Y. Wang, J. Yan, S. Zhou, G. Li, and J. Bao, “Application of blockchain in carbon trading,” </w:t>
      </w:r>
      <w:r w:rsidRPr="0062765B">
        <w:rPr>
          <w:i/>
          <w:iCs/>
          <w:sz w:val="16"/>
          <w:szCs w:val="16"/>
          <w:lang w:eastAsia="zh-CN"/>
        </w:rPr>
        <w:t>Energy Procedia,</w:t>
      </w:r>
      <w:r w:rsidRPr="0062765B">
        <w:rPr>
          <w:sz w:val="16"/>
          <w:szCs w:val="16"/>
          <w:lang w:eastAsia="zh-CN"/>
        </w:rPr>
        <w:t xml:space="preserve"> vol. 158, pp. 4286-4291, 2019.</w:t>
      </w:r>
      <w:bookmarkEnd w:id="59"/>
    </w:p>
    <w:p w14:paraId="7BC48572" w14:textId="338A4774" w:rsidR="0062765B" w:rsidRDefault="0062765B" w:rsidP="00BD0943">
      <w:pPr>
        <w:pStyle w:val="aff3"/>
        <w:numPr>
          <w:ilvl w:val="0"/>
          <w:numId w:val="14"/>
        </w:numPr>
        <w:jc w:val="both"/>
        <w:rPr>
          <w:sz w:val="16"/>
          <w:szCs w:val="16"/>
          <w:lang w:eastAsia="zh-CN"/>
        </w:rPr>
      </w:pPr>
      <w:bookmarkStart w:id="60" w:name="_Ref183707591"/>
      <w:r w:rsidRPr="0062765B">
        <w:rPr>
          <w:sz w:val="16"/>
          <w:szCs w:val="16"/>
          <w:lang w:eastAsia="zh-CN"/>
        </w:rPr>
        <w:t xml:space="preserve">M. Haouari, M. </w:t>
      </w:r>
      <w:proofErr w:type="spellStart"/>
      <w:r w:rsidRPr="0062765B">
        <w:rPr>
          <w:sz w:val="16"/>
          <w:szCs w:val="16"/>
          <w:lang w:eastAsia="zh-CN"/>
        </w:rPr>
        <w:t>Mhiri</w:t>
      </w:r>
      <w:proofErr w:type="spellEnd"/>
      <w:r w:rsidRPr="0062765B">
        <w:rPr>
          <w:sz w:val="16"/>
          <w:szCs w:val="16"/>
          <w:lang w:eastAsia="zh-CN"/>
        </w:rPr>
        <w:t xml:space="preserve">, M. El-Masri, and K. Al-Yafi, “A novel proof of useful work for a blockchain storing transportation transactions,” </w:t>
      </w:r>
      <w:r w:rsidRPr="0062765B">
        <w:rPr>
          <w:i/>
          <w:iCs/>
          <w:sz w:val="16"/>
          <w:szCs w:val="16"/>
          <w:lang w:eastAsia="zh-CN"/>
        </w:rPr>
        <w:t>Information Processing &amp; Management,</w:t>
      </w:r>
      <w:r w:rsidRPr="0062765B">
        <w:rPr>
          <w:sz w:val="16"/>
          <w:szCs w:val="16"/>
          <w:lang w:eastAsia="zh-CN"/>
        </w:rPr>
        <w:t xml:space="preserve"> vol. 59, no. 1, pp. 102749, 2022.</w:t>
      </w:r>
      <w:bookmarkEnd w:id="60"/>
    </w:p>
    <w:p w14:paraId="77026FDC" w14:textId="21004CB3" w:rsidR="0062765B" w:rsidRDefault="0062765B" w:rsidP="00BD0943">
      <w:pPr>
        <w:pStyle w:val="aff3"/>
        <w:numPr>
          <w:ilvl w:val="0"/>
          <w:numId w:val="14"/>
        </w:numPr>
        <w:jc w:val="both"/>
        <w:rPr>
          <w:sz w:val="16"/>
          <w:szCs w:val="16"/>
          <w:lang w:eastAsia="zh-CN"/>
        </w:rPr>
      </w:pPr>
      <w:bookmarkStart w:id="61" w:name="_Ref183707593"/>
      <w:r w:rsidRPr="0062765B">
        <w:rPr>
          <w:sz w:val="16"/>
          <w:szCs w:val="16"/>
          <w:lang w:eastAsia="zh-CN"/>
        </w:rPr>
        <w:t xml:space="preserve">Y.-T. Yang, L.-D. Chou, C.-W. Tseng, F.-H. Tseng, and C.-C. Liu, “Blockchain-based traffic event validation and trust verification for VANETs,” </w:t>
      </w:r>
      <w:r w:rsidRPr="0062765B">
        <w:rPr>
          <w:i/>
          <w:iCs/>
          <w:sz w:val="16"/>
          <w:szCs w:val="16"/>
          <w:lang w:eastAsia="zh-CN"/>
        </w:rPr>
        <w:t>IEEE Access,</w:t>
      </w:r>
      <w:r w:rsidRPr="0062765B">
        <w:rPr>
          <w:sz w:val="16"/>
          <w:szCs w:val="16"/>
          <w:lang w:eastAsia="zh-CN"/>
        </w:rPr>
        <w:t xml:space="preserve"> vol. 7, pp. 30868-30877, 2019.</w:t>
      </w:r>
      <w:bookmarkEnd w:id="61"/>
    </w:p>
    <w:p w14:paraId="0093E13D" w14:textId="12965A1E" w:rsidR="0062765B" w:rsidRDefault="0062765B" w:rsidP="00BD0943">
      <w:pPr>
        <w:pStyle w:val="aff3"/>
        <w:numPr>
          <w:ilvl w:val="0"/>
          <w:numId w:val="14"/>
        </w:numPr>
        <w:jc w:val="both"/>
        <w:rPr>
          <w:sz w:val="16"/>
          <w:szCs w:val="16"/>
          <w:lang w:eastAsia="zh-CN"/>
        </w:rPr>
      </w:pPr>
      <w:bookmarkStart w:id="62" w:name="_Ref183707595"/>
      <w:r w:rsidRPr="0062765B">
        <w:rPr>
          <w:sz w:val="16"/>
          <w:szCs w:val="16"/>
          <w:lang w:eastAsia="zh-CN"/>
        </w:rPr>
        <w:t xml:space="preserve">A. Arora, and M. Arora, “Digital-information tracking framework using blockchain,” </w:t>
      </w:r>
      <w:r w:rsidRPr="0062765B">
        <w:rPr>
          <w:i/>
          <w:iCs/>
          <w:sz w:val="16"/>
          <w:szCs w:val="16"/>
          <w:lang w:eastAsia="zh-CN"/>
        </w:rPr>
        <w:t>Supply Chain Manag. Syst,</w:t>
      </w:r>
      <w:r w:rsidRPr="0062765B">
        <w:rPr>
          <w:sz w:val="16"/>
          <w:szCs w:val="16"/>
          <w:lang w:eastAsia="zh-CN"/>
        </w:rPr>
        <w:t xml:space="preserve"> vol. 7, pp. 1-7, 2018.</w:t>
      </w:r>
      <w:bookmarkEnd w:id="62"/>
    </w:p>
    <w:p w14:paraId="57120DDD" w14:textId="5C1FFD6A" w:rsidR="0062765B" w:rsidRPr="00E76ADB" w:rsidRDefault="0062765B" w:rsidP="00BD0943">
      <w:pPr>
        <w:pStyle w:val="aff3"/>
        <w:numPr>
          <w:ilvl w:val="0"/>
          <w:numId w:val="14"/>
        </w:numPr>
        <w:jc w:val="both"/>
        <w:rPr>
          <w:sz w:val="16"/>
          <w:szCs w:val="16"/>
          <w:lang w:eastAsia="zh-CN"/>
        </w:rPr>
      </w:pPr>
      <w:bookmarkStart w:id="63" w:name="_Ref183707725"/>
      <w:r w:rsidRPr="00E76ADB">
        <w:rPr>
          <w:sz w:val="16"/>
          <w:szCs w:val="16"/>
          <w:lang w:eastAsia="zh-CN"/>
        </w:rPr>
        <w:t xml:space="preserve">H. P. </w:t>
      </w:r>
      <w:proofErr w:type="spellStart"/>
      <w:r w:rsidRPr="00E76ADB">
        <w:rPr>
          <w:sz w:val="16"/>
          <w:szCs w:val="16"/>
          <w:lang w:eastAsia="zh-CN"/>
        </w:rPr>
        <w:t>Wouda</w:t>
      </w:r>
      <w:proofErr w:type="spellEnd"/>
      <w:r w:rsidRPr="00E76ADB">
        <w:rPr>
          <w:sz w:val="16"/>
          <w:szCs w:val="16"/>
          <w:lang w:eastAsia="zh-CN"/>
        </w:rPr>
        <w:t xml:space="preserve">, and R. </w:t>
      </w:r>
      <w:proofErr w:type="spellStart"/>
      <w:r w:rsidRPr="00E76ADB">
        <w:rPr>
          <w:sz w:val="16"/>
          <w:szCs w:val="16"/>
          <w:lang w:eastAsia="zh-CN"/>
        </w:rPr>
        <w:t>Opdenakker</w:t>
      </w:r>
      <w:proofErr w:type="spellEnd"/>
      <w:r w:rsidRPr="00E76ADB">
        <w:rPr>
          <w:sz w:val="16"/>
          <w:szCs w:val="16"/>
          <w:lang w:eastAsia="zh-CN"/>
        </w:rPr>
        <w:t xml:space="preserve">, “Blockchain technology in commercial real estate transactions,” </w:t>
      </w:r>
      <w:r w:rsidRPr="00E76ADB">
        <w:rPr>
          <w:i/>
          <w:iCs/>
          <w:sz w:val="16"/>
          <w:szCs w:val="16"/>
          <w:lang w:eastAsia="zh-CN"/>
        </w:rPr>
        <w:t>Journal of property investment &amp; Finance,</w:t>
      </w:r>
      <w:r w:rsidRPr="00E76ADB">
        <w:rPr>
          <w:sz w:val="16"/>
          <w:szCs w:val="16"/>
          <w:lang w:eastAsia="zh-CN"/>
        </w:rPr>
        <w:t xml:space="preserve"> vol. 37, no. 6, pp. 570-579, 2019.</w:t>
      </w:r>
      <w:bookmarkEnd w:id="63"/>
    </w:p>
    <w:p w14:paraId="71561BFF" w14:textId="457A9B24" w:rsidR="0062765B" w:rsidRDefault="0062765B" w:rsidP="00BD0943">
      <w:pPr>
        <w:pStyle w:val="aff3"/>
        <w:numPr>
          <w:ilvl w:val="0"/>
          <w:numId w:val="14"/>
        </w:numPr>
        <w:jc w:val="both"/>
        <w:rPr>
          <w:sz w:val="16"/>
          <w:szCs w:val="16"/>
          <w:lang w:eastAsia="zh-CN"/>
        </w:rPr>
      </w:pPr>
      <w:bookmarkStart w:id="64" w:name="_Ref183707790"/>
      <w:r w:rsidRPr="0062765B">
        <w:rPr>
          <w:sz w:val="16"/>
          <w:szCs w:val="16"/>
          <w:lang w:eastAsia="zh-CN"/>
        </w:rPr>
        <w:t xml:space="preserve">Q. Feng, D. He, S. </w:t>
      </w:r>
      <w:proofErr w:type="spellStart"/>
      <w:r w:rsidRPr="0062765B">
        <w:rPr>
          <w:sz w:val="16"/>
          <w:szCs w:val="16"/>
          <w:lang w:eastAsia="zh-CN"/>
        </w:rPr>
        <w:t>Zeadally</w:t>
      </w:r>
      <w:proofErr w:type="spellEnd"/>
      <w:r w:rsidRPr="0062765B">
        <w:rPr>
          <w:sz w:val="16"/>
          <w:szCs w:val="16"/>
          <w:lang w:eastAsia="zh-CN"/>
        </w:rPr>
        <w:t xml:space="preserve">, M. K. Khan, and N. Kumar, “A survey on privacy protection in blockchain system,” </w:t>
      </w:r>
      <w:r w:rsidRPr="0062765B">
        <w:rPr>
          <w:i/>
          <w:iCs/>
          <w:sz w:val="16"/>
          <w:szCs w:val="16"/>
          <w:lang w:eastAsia="zh-CN"/>
        </w:rPr>
        <w:t>Journal of network and computer applications,</w:t>
      </w:r>
      <w:r w:rsidRPr="0062765B">
        <w:rPr>
          <w:sz w:val="16"/>
          <w:szCs w:val="16"/>
          <w:lang w:eastAsia="zh-CN"/>
        </w:rPr>
        <w:t xml:space="preserve"> vol. 126, pp. 45-58, 2019.</w:t>
      </w:r>
      <w:bookmarkEnd w:id="64"/>
    </w:p>
    <w:p w14:paraId="5C9EE4AB" w14:textId="55F939EE" w:rsidR="00A74D83" w:rsidRPr="0062765B" w:rsidRDefault="0062765B" w:rsidP="0062765B">
      <w:pPr>
        <w:pStyle w:val="aff3"/>
        <w:numPr>
          <w:ilvl w:val="0"/>
          <w:numId w:val="14"/>
        </w:numPr>
        <w:jc w:val="both"/>
        <w:rPr>
          <w:rFonts w:hint="eastAsia"/>
          <w:sz w:val="16"/>
          <w:szCs w:val="16"/>
          <w:lang w:eastAsia="zh-CN"/>
        </w:rPr>
      </w:pPr>
      <w:bookmarkStart w:id="65" w:name="_Ref183707597"/>
      <w:r w:rsidRPr="0062765B">
        <w:rPr>
          <w:sz w:val="16"/>
          <w:szCs w:val="16"/>
          <w:lang w:eastAsia="zh-CN"/>
        </w:rPr>
        <w:t xml:space="preserve">Q. Wang, B. Qin, J. Hu, and F. Xiao, “Preserving transaction privacy in bitcoin,” </w:t>
      </w:r>
      <w:r w:rsidRPr="0062765B">
        <w:rPr>
          <w:i/>
          <w:iCs/>
          <w:sz w:val="16"/>
          <w:szCs w:val="16"/>
          <w:lang w:eastAsia="zh-CN"/>
        </w:rPr>
        <w:t>Future Generation Computer Systems,</w:t>
      </w:r>
      <w:r w:rsidRPr="0062765B">
        <w:rPr>
          <w:sz w:val="16"/>
          <w:szCs w:val="16"/>
          <w:lang w:eastAsia="zh-CN"/>
        </w:rPr>
        <w:t xml:space="preserve"> vol. 107, pp. 793-804, 2020</w:t>
      </w:r>
      <w:r w:rsidR="008E1C9F" w:rsidRPr="008E1C9F">
        <w:rPr>
          <w:sz w:val="16"/>
          <w:szCs w:val="16"/>
          <w:lang w:eastAsia="zh-CN"/>
        </w:rPr>
        <w:t>.</w:t>
      </w:r>
      <w:bookmarkEnd w:id="17"/>
      <w:bookmarkEnd w:id="18"/>
      <w:bookmarkEnd w:id="65"/>
    </w:p>
    <w:sectPr w:rsidR="00A74D83" w:rsidRPr="0062765B">
      <w:type w:val="continuous"/>
      <w:pgSz w:w="12240" w:h="15840"/>
      <w:pgMar w:top="1009" w:right="936" w:bottom="1009" w:left="936" w:header="851" w:footer="992" w:gutter="0"/>
      <w:cols w:num="2" w:space="288"/>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5865A" w14:textId="77777777" w:rsidR="008337F6" w:rsidRDefault="008337F6">
      <w:r>
        <w:separator/>
      </w:r>
    </w:p>
  </w:endnote>
  <w:endnote w:type="continuationSeparator" w:id="0">
    <w:p w14:paraId="08FD66D9" w14:textId="77777777" w:rsidR="008337F6" w:rsidRDefault="00833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RMTMI">
    <w:altName w:val="Cambria"/>
    <w:charset w:val="00"/>
    <w:family w:val="roman"/>
    <w:pitch w:val="default"/>
  </w:font>
  <w:font w:name="Times-Italic">
    <w:altName w:val="Times New Roman"/>
    <w:panose1 w:val="00000000000000000000"/>
    <w:charset w:val="00"/>
    <w:family w:val="roman"/>
    <w:notTrueType/>
    <w:pitch w:val="default"/>
  </w:font>
  <w:font w:name="FZSSK--GBK1-00+ZKYMDG-15">
    <w:altName w:val="Cambria"/>
    <w:charset w:val="00"/>
    <w:family w:val="roman"/>
    <w:pitch w:val="default"/>
  </w:font>
  <w:font w:name="DY1+ZKYMDF-2">
    <w:altName w:val="Cambria"/>
    <w:charset w:val="00"/>
    <w:family w:val="roman"/>
    <w:pitch w:val="default"/>
  </w:font>
  <w:font w:name="FZSSK--GBK1-00+ZKYMDH-25">
    <w:altName w:val="Cambria"/>
    <w:charset w:val="00"/>
    <w:family w:val="roman"/>
    <w:pitch w:val="default"/>
  </w:font>
  <w:font w:name="FZSSK--GBK1-00+ZKYMDW-182">
    <w:altName w:val="Cambria"/>
    <w:charset w:val="00"/>
    <w:family w:val="roman"/>
    <w:pitch w:val="default"/>
  </w:font>
  <w:font w:name="FZSSK--GBK1-00+ZKYMDG-14">
    <w:altName w:val="Cambria"/>
    <w:charset w:val="00"/>
    <w:family w:val="roman"/>
    <w:pitch w:val="default"/>
  </w:font>
  <w:font w:name="FZSSK--GBK1-00+ZKYMDK-52">
    <w:altName w:val="Cambria"/>
    <w:charset w:val="00"/>
    <w:family w:val="roman"/>
    <w:pitch w:val="default"/>
  </w:font>
  <w:font w:name="FZSSK--GBK1-00+ZKYMDG-13">
    <w:altName w:val="Cambria"/>
    <w:charset w:val="00"/>
    <w:family w:val="roman"/>
    <w:pitch w:val="default"/>
  </w:font>
  <w:font w:name="DY187+ZKYMDZ-215">
    <w:altName w:val="Cambria"/>
    <w:charset w:val="00"/>
    <w:family w:val="roman"/>
    <w:pitch w:val="default"/>
  </w:font>
  <w:font w:name="FZSSK--GBK1-00+ZKYMDH-20">
    <w:altName w:val="Cambria"/>
    <w:charset w:val="00"/>
    <w:family w:val="roman"/>
    <w:pitch w:val="default"/>
  </w:font>
  <w:font w:name="SSJ4+ZKYMDF-1">
    <w:altName w:val="Cambria"/>
    <w:charset w:val="00"/>
    <w:family w:val="roman"/>
    <w:pitch w:val="default"/>
  </w:font>
  <w:font w:name="Baskerville">
    <w:altName w:val="Arial"/>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Math TeX Gyre">
    <w:altName w:val="Calibri"/>
    <w:panose1 w:val="02000503000000000000"/>
    <w:charset w:val="00"/>
    <w:family w:val="auto"/>
    <w:pitch w:val="variable"/>
    <w:sig w:usb0="A10000EF" w:usb1="4201F9EE" w:usb2="02000000" w:usb3="00000000" w:csb0="00000193"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40564" w14:textId="77777777" w:rsidR="008337F6" w:rsidRDefault="008337F6">
      <w:r>
        <w:separator/>
      </w:r>
    </w:p>
  </w:footnote>
  <w:footnote w:type="continuationSeparator" w:id="0">
    <w:p w14:paraId="7E5237CE" w14:textId="77777777" w:rsidR="008337F6" w:rsidRDefault="00833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16DFA" w14:textId="77777777" w:rsidR="00DA26EF" w:rsidRDefault="006B4A67">
    <w:pPr>
      <w:framePr w:wrap="around" w:vAnchor="text" w:hAnchor="margin" w:xAlign="right" w:y="1"/>
      <w:ind w:firstLine="400"/>
    </w:pPr>
    <w:r>
      <w:fldChar w:fldCharType="begin"/>
    </w:r>
    <w:r>
      <w:instrText xml:space="preserve">PAGE  </w:instrText>
    </w:r>
    <w:r>
      <w:fldChar w:fldCharType="separate"/>
    </w:r>
    <w:r>
      <w:t>1</w:t>
    </w:r>
    <w:r>
      <w:fldChar w:fldCharType="end"/>
    </w:r>
  </w:p>
  <w:p w14:paraId="1A650097" w14:textId="77777777" w:rsidR="00DA26EF" w:rsidRDefault="00DA26EF">
    <w:pPr>
      <w:ind w:right="360" w:firstLine="400"/>
    </w:pPr>
  </w:p>
  <w:p w14:paraId="2FD4627E" w14:textId="77777777" w:rsidR="00DA26EF" w:rsidRDefault="00DA26EF">
    <w:pPr>
      <w:ind w:firstLine="400"/>
    </w:pPr>
  </w:p>
  <w:p w14:paraId="01D35A1D" w14:textId="77777777" w:rsidR="00DA26EF" w:rsidRDefault="00DA26EF">
    <w:pPr>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75AD2" w14:textId="77777777" w:rsidR="00DA26EF" w:rsidRDefault="006B4A67" w:rsidP="006A05A2">
    <w:pPr>
      <w:framePr w:wrap="around" w:vAnchor="text" w:hAnchor="page" w:x="10681" w:y="-90"/>
      <w:ind w:firstLine="400"/>
    </w:pPr>
    <w:r>
      <w:fldChar w:fldCharType="begin"/>
    </w:r>
    <w:r>
      <w:instrText xml:space="preserve">PAGE  </w:instrText>
    </w:r>
    <w:r>
      <w:fldChar w:fldCharType="separate"/>
    </w:r>
    <w:r>
      <w:t>9</w:t>
    </w:r>
    <w:r>
      <w:fldChar w:fldCharType="end"/>
    </w:r>
  </w:p>
  <w:p w14:paraId="5B241B34" w14:textId="77777777" w:rsidR="00DA26EF" w:rsidRDefault="00DA26EF">
    <w:pP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upperRoman"/>
      <w:pStyle w:val="1"/>
      <w:lvlText w:val="%1."/>
      <w:legacy w:legacy="1" w:legacySpace="144" w:legacyIndent="144"/>
      <w:lvlJc w:val="left"/>
      <w:rPr>
        <w:rFonts w:cs="Times New Roman"/>
      </w:rPr>
    </w:lvl>
    <w:lvl w:ilvl="1">
      <w:start w:val="1"/>
      <w:numFmt w:val="upperLetter"/>
      <w:pStyle w:val="2"/>
      <w:lvlText w:val="%2."/>
      <w:legacy w:legacy="1" w:legacySpace="144" w:legacyIndent="144"/>
      <w:lvlJc w:val="left"/>
      <w:rPr>
        <w:rFonts w:cs="Times New Roman"/>
      </w:rPr>
    </w:lvl>
    <w:lvl w:ilvl="2">
      <w:start w:val="1"/>
      <w:numFmt w:val="decimal"/>
      <w:pStyle w:val="3"/>
      <w:lvlText w:val="%3)"/>
      <w:legacy w:legacy="1" w:legacySpace="144" w:legacyIndent="144"/>
      <w:lvlJc w:val="left"/>
      <w:rPr>
        <w:rFonts w:cs="Times New Roman"/>
      </w:rPr>
    </w:lvl>
    <w:lvl w:ilvl="3">
      <w:start w:val="1"/>
      <w:numFmt w:val="lowerLetter"/>
      <w:pStyle w:val="4"/>
      <w:lvlText w:val="%4)"/>
      <w:legacy w:legacy="1" w:legacySpace="0" w:legacyIndent="720"/>
      <w:lvlJc w:val="left"/>
      <w:pPr>
        <w:ind w:left="1152" w:hanging="720"/>
      </w:pPr>
      <w:rPr>
        <w:rFonts w:cs="Times New Roman"/>
        <w:vertAlign w:val="baseline"/>
      </w:rPr>
    </w:lvl>
    <w:lvl w:ilvl="4">
      <w:start w:val="1"/>
      <w:numFmt w:val="decimal"/>
      <w:pStyle w:val="5"/>
      <w:lvlText w:val="(%5)"/>
      <w:legacy w:legacy="1" w:legacySpace="0" w:legacyIndent="720"/>
      <w:lvlJc w:val="left"/>
      <w:pPr>
        <w:ind w:left="1872" w:hanging="720"/>
      </w:pPr>
      <w:rPr>
        <w:rFonts w:cs="Times New Roman"/>
      </w:rPr>
    </w:lvl>
    <w:lvl w:ilvl="5">
      <w:start w:val="1"/>
      <w:numFmt w:val="lowerLetter"/>
      <w:pStyle w:val="6"/>
      <w:lvlText w:val="(%6)"/>
      <w:legacy w:legacy="1" w:legacySpace="0" w:legacyIndent="720"/>
      <w:lvlJc w:val="left"/>
      <w:pPr>
        <w:ind w:left="2592" w:hanging="720"/>
      </w:pPr>
      <w:rPr>
        <w:rFonts w:cs="Times New Roman"/>
      </w:rPr>
    </w:lvl>
    <w:lvl w:ilvl="6">
      <w:start w:val="1"/>
      <w:numFmt w:val="lowerRoman"/>
      <w:pStyle w:val="7"/>
      <w:lvlText w:val="(%7)"/>
      <w:legacy w:legacy="1" w:legacySpace="0" w:legacyIndent="720"/>
      <w:lvlJc w:val="left"/>
      <w:pPr>
        <w:ind w:left="3312" w:hanging="720"/>
      </w:pPr>
      <w:rPr>
        <w:rFonts w:cs="Times New Roman"/>
      </w:rPr>
    </w:lvl>
    <w:lvl w:ilvl="7">
      <w:start w:val="1"/>
      <w:numFmt w:val="lowerLetter"/>
      <w:pStyle w:val="8"/>
      <w:lvlText w:val="(%8)"/>
      <w:legacy w:legacy="1" w:legacySpace="0" w:legacyIndent="720"/>
      <w:lvlJc w:val="left"/>
      <w:pPr>
        <w:ind w:left="4032" w:hanging="720"/>
      </w:pPr>
      <w:rPr>
        <w:rFonts w:cs="Times New Roman"/>
      </w:rPr>
    </w:lvl>
    <w:lvl w:ilvl="8">
      <w:start w:val="1"/>
      <w:numFmt w:val="lowerRoman"/>
      <w:pStyle w:val="9"/>
      <w:lvlText w:val="(%9)"/>
      <w:legacy w:legacy="1" w:legacySpace="0" w:legacyIndent="720"/>
      <w:lvlJc w:val="left"/>
      <w:pPr>
        <w:ind w:left="4752" w:hanging="720"/>
      </w:pPr>
      <w:rPr>
        <w:rFonts w:cs="Times New Roman"/>
      </w:rPr>
    </w:lvl>
  </w:abstractNum>
  <w:abstractNum w:abstractNumId="1" w15:restartNumberingAfterBreak="0">
    <w:nsid w:val="320358E9"/>
    <w:multiLevelType w:val="hybridMultilevel"/>
    <w:tmpl w:val="D562906A"/>
    <w:lvl w:ilvl="0" w:tplc="A498D442">
      <w:start w:val="1"/>
      <w:numFmt w:val="decimal"/>
      <w:lvlText w:val="[%1]"/>
      <w:lvlJc w:val="left"/>
      <w:pPr>
        <w:ind w:left="440" w:hanging="440"/>
      </w:pPr>
      <w:rPr>
        <w:rFonts w:hint="eastAsia"/>
        <w:u w:color="0000FF"/>
        <w:lang w:val="en-G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A877D64"/>
    <w:multiLevelType w:val="singleLevel"/>
    <w:tmpl w:val="3A877D64"/>
    <w:lvl w:ilvl="0">
      <w:start w:val="1"/>
      <w:numFmt w:val="decimal"/>
      <w:pStyle w:val="References"/>
      <w:lvlText w:val="[%1]"/>
      <w:lvlJc w:val="left"/>
      <w:pPr>
        <w:tabs>
          <w:tab w:val="left" w:pos="360"/>
        </w:tabs>
        <w:ind w:left="0" w:firstLine="0"/>
      </w:pPr>
      <w:rPr>
        <w:rFonts w:cs="Times New Roman" w:hint="eastAsia"/>
      </w:rPr>
    </w:lvl>
  </w:abstractNum>
  <w:abstractNum w:abstractNumId="3" w15:restartNumberingAfterBreak="0">
    <w:nsid w:val="43C94807"/>
    <w:multiLevelType w:val="multilevel"/>
    <w:tmpl w:val="43C94807"/>
    <w:lvl w:ilvl="0">
      <w:start w:val="5"/>
      <w:numFmt w:val="upperLetter"/>
      <w:lvlText w:val="%1."/>
      <w:lvlJc w:val="left"/>
      <w:pPr>
        <w:ind w:left="1080" w:hanging="360"/>
      </w:pPr>
      <w:rPr>
        <w:rFonts w:hint="default"/>
      </w:rPr>
    </w:lvl>
    <w:lvl w:ilvl="1">
      <w:start w:val="1"/>
      <w:numFmt w:val="lowerLetter"/>
      <w:lvlText w:val="%2)"/>
      <w:lvlJc w:val="left"/>
      <w:pPr>
        <w:ind w:left="1600" w:hanging="440"/>
      </w:pPr>
    </w:lvl>
    <w:lvl w:ilvl="2">
      <w:start w:val="1"/>
      <w:numFmt w:val="lowerRoman"/>
      <w:lvlText w:val="%3."/>
      <w:lvlJc w:val="right"/>
      <w:pPr>
        <w:ind w:left="2040" w:hanging="440"/>
      </w:pPr>
    </w:lvl>
    <w:lvl w:ilvl="3">
      <w:start w:val="1"/>
      <w:numFmt w:val="decimal"/>
      <w:lvlText w:val="%4."/>
      <w:lvlJc w:val="left"/>
      <w:pPr>
        <w:ind w:left="2480" w:hanging="440"/>
      </w:pPr>
    </w:lvl>
    <w:lvl w:ilvl="4">
      <w:start w:val="1"/>
      <w:numFmt w:val="lowerLetter"/>
      <w:lvlText w:val="%5)"/>
      <w:lvlJc w:val="left"/>
      <w:pPr>
        <w:ind w:left="2920" w:hanging="440"/>
      </w:pPr>
    </w:lvl>
    <w:lvl w:ilvl="5">
      <w:start w:val="1"/>
      <w:numFmt w:val="lowerRoman"/>
      <w:lvlText w:val="%6."/>
      <w:lvlJc w:val="right"/>
      <w:pPr>
        <w:ind w:left="3360" w:hanging="440"/>
      </w:pPr>
    </w:lvl>
    <w:lvl w:ilvl="6">
      <w:start w:val="1"/>
      <w:numFmt w:val="decimal"/>
      <w:lvlText w:val="%7."/>
      <w:lvlJc w:val="left"/>
      <w:pPr>
        <w:ind w:left="3800" w:hanging="440"/>
      </w:pPr>
    </w:lvl>
    <w:lvl w:ilvl="7">
      <w:start w:val="1"/>
      <w:numFmt w:val="lowerLetter"/>
      <w:lvlText w:val="%8)"/>
      <w:lvlJc w:val="left"/>
      <w:pPr>
        <w:ind w:left="4240" w:hanging="440"/>
      </w:pPr>
    </w:lvl>
    <w:lvl w:ilvl="8">
      <w:start w:val="1"/>
      <w:numFmt w:val="lowerRoman"/>
      <w:lvlText w:val="%9."/>
      <w:lvlJc w:val="right"/>
      <w:pPr>
        <w:ind w:left="4680" w:hanging="440"/>
      </w:pPr>
    </w:lvl>
  </w:abstractNum>
  <w:abstractNum w:abstractNumId="4" w15:restartNumberingAfterBreak="0">
    <w:nsid w:val="718007BA"/>
    <w:multiLevelType w:val="hybridMultilevel"/>
    <w:tmpl w:val="380E015A"/>
    <w:lvl w:ilvl="0" w:tplc="F20A1C86">
      <w:start w:val="34"/>
      <w:numFmt w:val="decimal"/>
      <w:lvlText w:val="[%1]"/>
      <w:lvlJc w:val="left"/>
      <w:pPr>
        <w:ind w:left="440" w:hanging="440"/>
      </w:pPr>
      <w:rPr>
        <w:rFonts w:hint="eastAsia"/>
        <w:u w:color="0000FF"/>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1277097">
    <w:abstractNumId w:val="0"/>
  </w:num>
  <w:num w:numId="2" w16cid:durableId="420294623">
    <w:abstractNumId w:val="2"/>
  </w:num>
  <w:num w:numId="3" w16cid:durableId="1721663249">
    <w:abstractNumId w:val="3"/>
  </w:num>
  <w:num w:numId="4" w16cid:durableId="1262375454">
    <w:abstractNumId w:val="0"/>
  </w:num>
  <w:num w:numId="5" w16cid:durableId="8546610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0701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2054987">
    <w:abstractNumId w:val="0"/>
  </w:num>
  <w:num w:numId="8" w16cid:durableId="1734501620">
    <w:abstractNumId w:val="0"/>
  </w:num>
  <w:num w:numId="9" w16cid:durableId="1058238477">
    <w:abstractNumId w:val="0"/>
  </w:num>
  <w:num w:numId="10" w16cid:durableId="1149131665">
    <w:abstractNumId w:val="0"/>
  </w:num>
  <w:num w:numId="11" w16cid:durableId="1449079993">
    <w:abstractNumId w:val="0"/>
  </w:num>
  <w:num w:numId="12" w16cid:durableId="808862019">
    <w:abstractNumId w:val="0"/>
  </w:num>
  <w:num w:numId="13" w16cid:durableId="866794113">
    <w:abstractNumId w:val="4"/>
  </w:num>
  <w:num w:numId="14" w16cid:durableId="1900899870">
    <w:abstractNumId w:val="1"/>
  </w:num>
  <w:num w:numId="15" w16cid:durableId="781996012">
    <w:abstractNumId w:val="0"/>
  </w:num>
  <w:num w:numId="16" w16cid:durableId="1919484548">
    <w:abstractNumId w:val="0"/>
  </w:num>
  <w:num w:numId="17" w16cid:durableId="1379890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88348463">
    <w:abstractNumId w:val="0"/>
  </w:num>
  <w:num w:numId="19" w16cid:durableId="472990557">
    <w:abstractNumId w:val="0"/>
  </w:num>
  <w:num w:numId="20" w16cid:durableId="1751195036">
    <w:abstractNumId w:val="0"/>
  </w:num>
  <w:num w:numId="21" w16cid:durableId="2012289170">
    <w:abstractNumId w:val="0"/>
  </w:num>
  <w:num w:numId="22" w16cid:durableId="135923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0MDE1NzI2NzWyMDRS0lEKTi0uzszPAykwqgUAkw6gkiwAAAA="/>
  </w:docVars>
  <w:rsids>
    <w:rsidRoot w:val="002754A2"/>
    <w:rsid w:val="00002A00"/>
    <w:rsid w:val="00007795"/>
    <w:rsid w:val="00007886"/>
    <w:rsid w:val="00010978"/>
    <w:rsid w:val="000124A4"/>
    <w:rsid w:val="000157D7"/>
    <w:rsid w:val="000172E9"/>
    <w:rsid w:val="00025CA2"/>
    <w:rsid w:val="0003123E"/>
    <w:rsid w:val="00033A95"/>
    <w:rsid w:val="00033FF2"/>
    <w:rsid w:val="00044D7C"/>
    <w:rsid w:val="0005351E"/>
    <w:rsid w:val="0005511E"/>
    <w:rsid w:val="000569ED"/>
    <w:rsid w:val="00056B8F"/>
    <w:rsid w:val="00061C0B"/>
    <w:rsid w:val="00062CB8"/>
    <w:rsid w:val="00062E6E"/>
    <w:rsid w:val="0006391B"/>
    <w:rsid w:val="00064C53"/>
    <w:rsid w:val="00073F28"/>
    <w:rsid w:val="00076C9B"/>
    <w:rsid w:val="00083207"/>
    <w:rsid w:val="00086B0C"/>
    <w:rsid w:val="0008735C"/>
    <w:rsid w:val="00092437"/>
    <w:rsid w:val="0009330C"/>
    <w:rsid w:val="00094014"/>
    <w:rsid w:val="000973B8"/>
    <w:rsid w:val="000A437B"/>
    <w:rsid w:val="000A48B7"/>
    <w:rsid w:val="000A4B51"/>
    <w:rsid w:val="000B09CD"/>
    <w:rsid w:val="000B0A5F"/>
    <w:rsid w:val="000B60B3"/>
    <w:rsid w:val="000B6DFC"/>
    <w:rsid w:val="000C0115"/>
    <w:rsid w:val="000C1345"/>
    <w:rsid w:val="000D146D"/>
    <w:rsid w:val="000D20A6"/>
    <w:rsid w:val="000D7E63"/>
    <w:rsid w:val="000E1B42"/>
    <w:rsid w:val="000E6605"/>
    <w:rsid w:val="000E67E1"/>
    <w:rsid w:val="000F3967"/>
    <w:rsid w:val="000F4B90"/>
    <w:rsid w:val="000F6F28"/>
    <w:rsid w:val="0010671A"/>
    <w:rsid w:val="001125DF"/>
    <w:rsid w:val="00121D36"/>
    <w:rsid w:val="001258E5"/>
    <w:rsid w:val="001302CA"/>
    <w:rsid w:val="00133B7A"/>
    <w:rsid w:val="0013546F"/>
    <w:rsid w:val="001360A0"/>
    <w:rsid w:val="001467ED"/>
    <w:rsid w:val="00150CFC"/>
    <w:rsid w:val="00156BAC"/>
    <w:rsid w:val="00157E77"/>
    <w:rsid w:val="00157FCE"/>
    <w:rsid w:val="0016215D"/>
    <w:rsid w:val="001664CF"/>
    <w:rsid w:val="00180A3C"/>
    <w:rsid w:val="0018193C"/>
    <w:rsid w:val="001839FD"/>
    <w:rsid w:val="00190999"/>
    <w:rsid w:val="00192864"/>
    <w:rsid w:val="00193225"/>
    <w:rsid w:val="00194888"/>
    <w:rsid w:val="00196E27"/>
    <w:rsid w:val="001A71F2"/>
    <w:rsid w:val="001A7F4F"/>
    <w:rsid w:val="001B1532"/>
    <w:rsid w:val="001B329E"/>
    <w:rsid w:val="001B373F"/>
    <w:rsid w:val="001B5F46"/>
    <w:rsid w:val="001C041C"/>
    <w:rsid w:val="001C11A0"/>
    <w:rsid w:val="001C29CB"/>
    <w:rsid w:val="001C6E5F"/>
    <w:rsid w:val="001D0E8C"/>
    <w:rsid w:val="001D3F53"/>
    <w:rsid w:val="001D4D4D"/>
    <w:rsid w:val="001E44E5"/>
    <w:rsid w:val="001E57D3"/>
    <w:rsid w:val="001E6BA8"/>
    <w:rsid w:val="001F388D"/>
    <w:rsid w:val="001F3D84"/>
    <w:rsid w:val="001F4870"/>
    <w:rsid w:val="001F72A5"/>
    <w:rsid w:val="00200A24"/>
    <w:rsid w:val="002041E9"/>
    <w:rsid w:val="0020479E"/>
    <w:rsid w:val="00204BD5"/>
    <w:rsid w:val="002050DC"/>
    <w:rsid w:val="00206CC5"/>
    <w:rsid w:val="002125CA"/>
    <w:rsid w:val="002174E7"/>
    <w:rsid w:val="00220496"/>
    <w:rsid w:val="00223ADC"/>
    <w:rsid w:val="00224E41"/>
    <w:rsid w:val="00224F23"/>
    <w:rsid w:val="00227079"/>
    <w:rsid w:val="00231E7C"/>
    <w:rsid w:val="0023296F"/>
    <w:rsid w:val="00235D25"/>
    <w:rsid w:val="002375FC"/>
    <w:rsid w:val="0024357D"/>
    <w:rsid w:val="002442A8"/>
    <w:rsid w:val="00247A43"/>
    <w:rsid w:val="00252DF4"/>
    <w:rsid w:val="00253283"/>
    <w:rsid w:val="002553E5"/>
    <w:rsid w:val="00256FF7"/>
    <w:rsid w:val="00267F09"/>
    <w:rsid w:val="00274437"/>
    <w:rsid w:val="002754A2"/>
    <w:rsid w:val="00276CAA"/>
    <w:rsid w:val="002811CE"/>
    <w:rsid w:val="00284229"/>
    <w:rsid w:val="00284694"/>
    <w:rsid w:val="00294D93"/>
    <w:rsid w:val="002A0159"/>
    <w:rsid w:val="002A112A"/>
    <w:rsid w:val="002A1D03"/>
    <w:rsid w:val="002A1F3F"/>
    <w:rsid w:val="002A42D9"/>
    <w:rsid w:val="002A557C"/>
    <w:rsid w:val="002A7014"/>
    <w:rsid w:val="002B1B2C"/>
    <w:rsid w:val="002B1D42"/>
    <w:rsid w:val="002B5B5B"/>
    <w:rsid w:val="002B642E"/>
    <w:rsid w:val="002B6DDF"/>
    <w:rsid w:val="002C3606"/>
    <w:rsid w:val="002C3912"/>
    <w:rsid w:val="002C4A27"/>
    <w:rsid w:val="002C5568"/>
    <w:rsid w:val="002D0B3A"/>
    <w:rsid w:val="002D4076"/>
    <w:rsid w:val="002D5AC2"/>
    <w:rsid w:val="002E4E4F"/>
    <w:rsid w:val="002E678A"/>
    <w:rsid w:val="002F05AB"/>
    <w:rsid w:val="002F3392"/>
    <w:rsid w:val="002F567F"/>
    <w:rsid w:val="002F7214"/>
    <w:rsid w:val="002F7BC2"/>
    <w:rsid w:val="00300B76"/>
    <w:rsid w:val="003042A2"/>
    <w:rsid w:val="003112E3"/>
    <w:rsid w:val="00317467"/>
    <w:rsid w:val="003179A1"/>
    <w:rsid w:val="00320A06"/>
    <w:rsid w:val="00330481"/>
    <w:rsid w:val="00332435"/>
    <w:rsid w:val="0034080E"/>
    <w:rsid w:val="003503C2"/>
    <w:rsid w:val="00354117"/>
    <w:rsid w:val="00355557"/>
    <w:rsid w:val="00357283"/>
    <w:rsid w:val="00363B53"/>
    <w:rsid w:val="003653D9"/>
    <w:rsid w:val="0036691B"/>
    <w:rsid w:val="0037252D"/>
    <w:rsid w:val="00374540"/>
    <w:rsid w:val="00376E31"/>
    <w:rsid w:val="00385EF8"/>
    <w:rsid w:val="00386D54"/>
    <w:rsid w:val="00391028"/>
    <w:rsid w:val="003A25BE"/>
    <w:rsid w:val="003B05B4"/>
    <w:rsid w:val="003B0831"/>
    <w:rsid w:val="003B1286"/>
    <w:rsid w:val="003B13ED"/>
    <w:rsid w:val="003B5CEA"/>
    <w:rsid w:val="003C00BA"/>
    <w:rsid w:val="003C5242"/>
    <w:rsid w:val="003D1FFA"/>
    <w:rsid w:val="003D3D7D"/>
    <w:rsid w:val="003D46FB"/>
    <w:rsid w:val="003E3061"/>
    <w:rsid w:val="003E6E0E"/>
    <w:rsid w:val="003E7851"/>
    <w:rsid w:val="003E7923"/>
    <w:rsid w:val="003F096A"/>
    <w:rsid w:val="003F2308"/>
    <w:rsid w:val="003F32A2"/>
    <w:rsid w:val="003F533A"/>
    <w:rsid w:val="00403600"/>
    <w:rsid w:val="00403EC6"/>
    <w:rsid w:val="004121A9"/>
    <w:rsid w:val="00412582"/>
    <w:rsid w:val="00412978"/>
    <w:rsid w:val="00412B7A"/>
    <w:rsid w:val="004205DD"/>
    <w:rsid w:val="00423E6C"/>
    <w:rsid w:val="00425CB7"/>
    <w:rsid w:val="004327E7"/>
    <w:rsid w:val="004342A8"/>
    <w:rsid w:val="00434E85"/>
    <w:rsid w:val="00440904"/>
    <w:rsid w:val="00443396"/>
    <w:rsid w:val="00445FAD"/>
    <w:rsid w:val="004478F9"/>
    <w:rsid w:val="00452307"/>
    <w:rsid w:val="004544C0"/>
    <w:rsid w:val="00455734"/>
    <w:rsid w:val="00457029"/>
    <w:rsid w:val="004576E6"/>
    <w:rsid w:val="00460755"/>
    <w:rsid w:val="00463AA3"/>
    <w:rsid w:val="0046735A"/>
    <w:rsid w:val="0047228D"/>
    <w:rsid w:val="00472BDD"/>
    <w:rsid w:val="00473E77"/>
    <w:rsid w:val="00477B9A"/>
    <w:rsid w:val="00480310"/>
    <w:rsid w:val="00485E43"/>
    <w:rsid w:val="0048649C"/>
    <w:rsid w:val="00487AB4"/>
    <w:rsid w:val="00491942"/>
    <w:rsid w:val="00494135"/>
    <w:rsid w:val="004A1A43"/>
    <w:rsid w:val="004A2749"/>
    <w:rsid w:val="004A6B44"/>
    <w:rsid w:val="004B4066"/>
    <w:rsid w:val="004B46D5"/>
    <w:rsid w:val="004B51BA"/>
    <w:rsid w:val="004B6DA3"/>
    <w:rsid w:val="004C53D6"/>
    <w:rsid w:val="004C6955"/>
    <w:rsid w:val="004D0870"/>
    <w:rsid w:val="004D3306"/>
    <w:rsid w:val="004D4458"/>
    <w:rsid w:val="004D6256"/>
    <w:rsid w:val="004D74B1"/>
    <w:rsid w:val="004D7C03"/>
    <w:rsid w:val="004E1F0C"/>
    <w:rsid w:val="004E5E5C"/>
    <w:rsid w:val="004E6F3A"/>
    <w:rsid w:val="004F2944"/>
    <w:rsid w:val="004F2CDD"/>
    <w:rsid w:val="004F36C1"/>
    <w:rsid w:val="004F508D"/>
    <w:rsid w:val="004F7062"/>
    <w:rsid w:val="005024CD"/>
    <w:rsid w:val="0050567B"/>
    <w:rsid w:val="005112AB"/>
    <w:rsid w:val="00511571"/>
    <w:rsid w:val="00511652"/>
    <w:rsid w:val="00516A93"/>
    <w:rsid w:val="005222B9"/>
    <w:rsid w:val="005272A9"/>
    <w:rsid w:val="00527662"/>
    <w:rsid w:val="005306A9"/>
    <w:rsid w:val="00531522"/>
    <w:rsid w:val="00533E2C"/>
    <w:rsid w:val="00534F55"/>
    <w:rsid w:val="005353EF"/>
    <w:rsid w:val="00547253"/>
    <w:rsid w:val="00547C7E"/>
    <w:rsid w:val="00552057"/>
    <w:rsid w:val="00553C26"/>
    <w:rsid w:val="00554AEA"/>
    <w:rsid w:val="00556528"/>
    <w:rsid w:val="00556900"/>
    <w:rsid w:val="00561A29"/>
    <w:rsid w:val="0056282D"/>
    <w:rsid w:val="005637F3"/>
    <w:rsid w:val="00567B85"/>
    <w:rsid w:val="00570AE8"/>
    <w:rsid w:val="00572E4A"/>
    <w:rsid w:val="00574FE2"/>
    <w:rsid w:val="0057537D"/>
    <w:rsid w:val="00576380"/>
    <w:rsid w:val="00577590"/>
    <w:rsid w:val="00581316"/>
    <w:rsid w:val="00581A1E"/>
    <w:rsid w:val="005836C8"/>
    <w:rsid w:val="00584148"/>
    <w:rsid w:val="0058733F"/>
    <w:rsid w:val="00587A2A"/>
    <w:rsid w:val="00592056"/>
    <w:rsid w:val="0059342A"/>
    <w:rsid w:val="00594C7E"/>
    <w:rsid w:val="00595238"/>
    <w:rsid w:val="005A42DC"/>
    <w:rsid w:val="005A5FFC"/>
    <w:rsid w:val="005B0B52"/>
    <w:rsid w:val="005B14C2"/>
    <w:rsid w:val="005B2D22"/>
    <w:rsid w:val="005B4F3F"/>
    <w:rsid w:val="005B73F3"/>
    <w:rsid w:val="005D3194"/>
    <w:rsid w:val="005D48EC"/>
    <w:rsid w:val="005E052C"/>
    <w:rsid w:val="005E0C87"/>
    <w:rsid w:val="005E0DFD"/>
    <w:rsid w:val="005E5979"/>
    <w:rsid w:val="005F1D77"/>
    <w:rsid w:val="005F211A"/>
    <w:rsid w:val="005F25DB"/>
    <w:rsid w:val="005F445D"/>
    <w:rsid w:val="00600EBC"/>
    <w:rsid w:val="00603151"/>
    <w:rsid w:val="00613F42"/>
    <w:rsid w:val="00615525"/>
    <w:rsid w:val="006202AA"/>
    <w:rsid w:val="006244F3"/>
    <w:rsid w:val="0062765B"/>
    <w:rsid w:val="00627763"/>
    <w:rsid w:val="00635D76"/>
    <w:rsid w:val="00650E08"/>
    <w:rsid w:val="00663FDC"/>
    <w:rsid w:val="00667581"/>
    <w:rsid w:val="00671A53"/>
    <w:rsid w:val="006756E6"/>
    <w:rsid w:val="00675929"/>
    <w:rsid w:val="00676878"/>
    <w:rsid w:val="006820A2"/>
    <w:rsid w:val="00684873"/>
    <w:rsid w:val="00687A67"/>
    <w:rsid w:val="00694E40"/>
    <w:rsid w:val="00695098"/>
    <w:rsid w:val="0069621C"/>
    <w:rsid w:val="006971D9"/>
    <w:rsid w:val="006A05A2"/>
    <w:rsid w:val="006A2B47"/>
    <w:rsid w:val="006A2FEF"/>
    <w:rsid w:val="006A3820"/>
    <w:rsid w:val="006A4395"/>
    <w:rsid w:val="006B1EC5"/>
    <w:rsid w:val="006B473D"/>
    <w:rsid w:val="006B4A67"/>
    <w:rsid w:val="006B6375"/>
    <w:rsid w:val="006B6637"/>
    <w:rsid w:val="006C1151"/>
    <w:rsid w:val="006C1BB2"/>
    <w:rsid w:val="006C61E0"/>
    <w:rsid w:val="006C72CA"/>
    <w:rsid w:val="006E098B"/>
    <w:rsid w:val="006E1439"/>
    <w:rsid w:val="006E2783"/>
    <w:rsid w:val="006E615C"/>
    <w:rsid w:val="006E7E01"/>
    <w:rsid w:val="006E7ED7"/>
    <w:rsid w:val="006F2AD3"/>
    <w:rsid w:val="006F36AC"/>
    <w:rsid w:val="007106AD"/>
    <w:rsid w:val="00714F52"/>
    <w:rsid w:val="00720735"/>
    <w:rsid w:val="007213F0"/>
    <w:rsid w:val="00723909"/>
    <w:rsid w:val="0072460C"/>
    <w:rsid w:val="00732FA5"/>
    <w:rsid w:val="00733810"/>
    <w:rsid w:val="00733B9D"/>
    <w:rsid w:val="00733CA0"/>
    <w:rsid w:val="00734369"/>
    <w:rsid w:val="0073497F"/>
    <w:rsid w:val="00735C53"/>
    <w:rsid w:val="00740B5C"/>
    <w:rsid w:val="007433F2"/>
    <w:rsid w:val="00744B74"/>
    <w:rsid w:val="007450F9"/>
    <w:rsid w:val="00746198"/>
    <w:rsid w:val="00750BA5"/>
    <w:rsid w:val="00752EC8"/>
    <w:rsid w:val="007563F5"/>
    <w:rsid w:val="00760B47"/>
    <w:rsid w:val="00762DA7"/>
    <w:rsid w:val="00770404"/>
    <w:rsid w:val="00774200"/>
    <w:rsid w:val="00775988"/>
    <w:rsid w:val="00776F68"/>
    <w:rsid w:val="00777A10"/>
    <w:rsid w:val="00792334"/>
    <w:rsid w:val="00795DC0"/>
    <w:rsid w:val="007A19E4"/>
    <w:rsid w:val="007A1EEF"/>
    <w:rsid w:val="007B1D6D"/>
    <w:rsid w:val="007B47A6"/>
    <w:rsid w:val="007B7014"/>
    <w:rsid w:val="007B7B3C"/>
    <w:rsid w:val="007C067F"/>
    <w:rsid w:val="007C4A7C"/>
    <w:rsid w:val="007D2B81"/>
    <w:rsid w:val="007D52C0"/>
    <w:rsid w:val="007D5D3E"/>
    <w:rsid w:val="007F1560"/>
    <w:rsid w:val="007F2B90"/>
    <w:rsid w:val="007F62EB"/>
    <w:rsid w:val="008018D4"/>
    <w:rsid w:val="008054B2"/>
    <w:rsid w:val="00805A04"/>
    <w:rsid w:val="008212DC"/>
    <w:rsid w:val="00823996"/>
    <w:rsid w:val="00830E2E"/>
    <w:rsid w:val="00833483"/>
    <w:rsid w:val="008337F6"/>
    <w:rsid w:val="0084469F"/>
    <w:rsid w:val="008516FF"/>
    <w:rsid w:val="00854170"/>
    <w:rsid w:val="00855ACC"/>
    <w:rsid w:val="00861595"/>
    <w:rsid w:val="00862D66"/>
    <w:rsid w:val="008655DD"/>
    <w:rsid w:val="00875A77"/>
    <w:rsid w:val="00876063"/>
    <w:rsid w:val="008810F6"/>
    <w:rsid w:val="00884A2F"/>
    <w:rsid w:val="00887118"/>
    <w:rsid w:val="008902E7"/>
    <w:rsid w:val="008936CB"/>
    <w:rsid w:val="00894ABA"/>
    <w:rsid w:val="0089527C"/>
    <w:rsid w:val="008965E7"/>
    <w:rsid w:val="008A2460"/>
    <w:rsid w:val="008A716B"/>
    <w:rsid w:val="008B0EEF"/>
    <w:rsid w:val="008B48B4"/>
    <w:rsid w:val="008B55B0"/>
    <w:rsid w:val="008B7C8C"/>
    <w:rsid w:val="008C1E3E"/>
    <w:rsid w:val="008C5B6C"/>
    <w:rsid w:val="008D1F41"/>
    <w:rsid w:val="008D2F9D"/>
    <w:rsid w:val="008D4279"/>
    <w:rsid w:val="008E14E5"/>
    <w:rsid w:val="008E1C9F"/>
    <w:rsid w:val="008E1FA2"/>
    <w:rsid w:val="008E2321"/>
    <w:rsid w:val="008E4FE3"/>
    <w:rsid w:val="008E7DC0"/>
    <w:rsid w:val="008F058E"/>
    <w:rsid w:val="008F3848"/>
    <w:rsid w:val="008F4B67"/>
    <w:rsid w:val="00902991"/>
    <w:rsid w:val="0090531B"/>
    <w:rsid w:val="00910A09"/>
    <w:rsid w:val="009110CC"/>
    <w:rsid w:val="0091513E"/>
    <w:rsid w:val="00917FB7"/>
    <w:rsid w:val="0092269B"/>
    <w:rsid w:val="009234E1"/>
    <w:rsid w:val="00925040"/>
    <w:rsid w:val="00931F2F"/>
    <w:rsid w:val="00937E78"/>
    <w:rsid w:val="00944C9B"/>
    <w:rsid w:val="009475A9"/>
    <w:rsid w:val="009501F7"/>
    <w:rsid w:val="00952678"/>
    <w:rsid w:val="009541EB"/>
    <w:rsid w:val="00956F49"/>
    <w:rsid w:val="00957D31"/>
    <w:rsid w:val="00957E39"/>
    <w:rsid w:val="00960C07"/>
    <w:rsid w:val="00961078"/>
    <w:rsid w:val="009625DB"/>
    <w:rsid w:val="00963750"/>
    <w:rsid w:val="00966749"/>
    <w:rsid w:val="00973AA4"/>
    <w:rsid w:val="009777DD"/>
    <w:rsid w:val="00981F14"/>
    <w:rsid w:val="0098370E"/>
    <w:rsid w:val="0098411D"/>
    <w:rsid w:val="00985EDC"/>
    <w:rsid w:val="009872C1"/>
    <w:rsid w:val="00990404"/>
    <w:rsid w:val="00991D90"/>
    <w:rsid w:val="00992C33"/>
    <w:rsid w:val="0099574F"/>
    <w:rsid w:val="009A3ACA"/>
    <w:rsid w:val="009A5E63"/>
    <w:rsid w:val="009B0872"/>
    <w:rsid w:val="009C1BB6"/>
    <w:rsid w:val="009C2555"/>
    <w:rsid w:val="009C5327"/>
    <w:rsid w:val="009D057B"/>
    <w:rsid w:val="009D2EAA"/>
    <w:rsid w:val="009E0CF6"/>
    <w:rsid w:val="009E1FD9"/>
    <w:rsid w:val="009E3607"/>
    <w:rsid w:val="009E583A"/>
    <w:rsid w:val="009F0BCB"/>
    <w:rsid w:val="00A0007D"/>
    <w:rsid w:val="00A00781"/>
    <w:rsid w:val="00A023A9"/>
    <w:rsid w:val="00A03EF7"/>
    <w:rsid w:val="00A06493"/>
    <w:rsid w:val="00A10283"/>
    <w:rsid w:val="00A12ECF"/>
    <w:rsid w:val="00A1474D"/>
    <w:rsid w:val="00A23B80"/>
    <w:rsid w:val="00A3084B"/>
    <w:rsid w:val="00A30C50"/>
    <w:rsid w:val="00A31DE2"/>
    <w:rsid w:val="00A367A1"/>
    <w:rsid w:val="00A42870"/>
    <w:rsid w:val="00A447D4"/>
    <w:rsid w:val="00A44F13"/>
    <w:rsid w:val="00A476BB"/>
    <w:rsid w:val="00A50F0F"/>
    <w:rsid w:val="00A52390"/>
    <w:rsid w:val="00A53EC4"/>
    <w:rsid w:val="00A56AAA"/>
    <w:rsid w:val="00A6063E"/>
    <w:rsid w:val="00A61684"/>
    <w:rsid w:val="00A6259E"/>
    <w:rsid w:val="00A63B8B"/>
    <w:rsid w:val="00A7384A"/>
    <w:rsid w:val="00A73975"/>
    <w:rsid w:val="00A74D83"/>
    <w:rsid w:val="00A760FA"/>
    <w:rsid w:val="00A81167"/>
    <w:rsid w:val="00A81EED"/>
    <w:rsid w:val="00A822DD"/>
    <w:rsid w:val="00A83885"/>
    <w:rsid w:val="00A9013E"/>
    <w:rsid w:val="00A9069E"/>
    <w:rsid w:val="00A96015"/>
    <w:rsid w:val="00A97AB2"/>
    <w:rsid w:val="00AA212E"/>
    <w:rsid w:val="00AA2650"/>
    <w:rsid w:val="00AA3252"/>
    <w:rsid w:val="00AA7D00"/>
    <w:rsid w:val="00AB10AC"/>
    <w:rsid w:val="00AB35ED"/>
    <w:rsid w:val="00AB56E1"/>
    <w:rsid w:val="00AC4286"/>
    <w:rsid w:val="00AD2EF6"/>
    <w:rsid w:val="00AE0326"/>
    <w:rsid w:val="00AE2344"/>
    <w:rsid w:val="00AE44C6"/>
    <w:rsid w:val="00AF1083"/>
    <w:rsid w:val="00AF1703"/>
    <w:rsid w:val="00B001BA"/>
    <w:rsid w:val="00B007BA"/>
    <w:rsid w:val="00B01BE3"/>
    <w:rsid w:val="00B109AD"/>
    <w:rsid w:val="00B2324A"/>
    <w:rsid w:val="00B2639D"/>
    <w:rsid w:val="00B31AFE"/>
    <w:rsid w:val="00B33623"/>
    <w:rsid w:val="00B33B59"/>
    <w:rsid w:val="00B34C30"/>
    <w:rsid w:val="00B34D41"/>
    <w:rsid w:val="00B36B8B"/>
    <w:rsid w:val="00B41224"/>
    <w:rsid w:val="00B41C5A"/>
    <w:rsid w:val="00B41D51"/>
    <w:rsid w:val="00B538F8"/>
    <w:rsid w:val="00B5570A"/>
    <w:rsid w:val="00B57933"/>
    <w:rsid w:val="00B62149"/>
    <w:rsid w:val="00B626F3"/>
    <w:rsid w:val="00B62C89"/>
    <w:rsid w:val="00B6390C"/>
    <w:rsid w:val="00B65A8B"/>
    <w:rsid w:val="00B735E4"/>
    <w:rsid w:val="00B7405F"/>
    <w:rsid w:val="00B77D32"/>
    <w:rsid w:val="00B82129"/>
    <w:rsid w:val="00B832C1"/>
    <w:rsid w:val="00B8372A"/>
    <w:rsid w:val="00B85506"/>
    <w:rsid w:val="00B86726"/>
    <w:rsid w:val="00B91540"/>
    <w:rsid w:val="00B93887"/>
    <w:rsid w:val="00BA02F2"/>
    <w:rsid w:val="00BA2D11"/>
    <w:rsid w:val="00BB31E2"/>
    <w:rsid w:val="00BB3A47"/>
    <w:rsid w:val="00BB7744"/>
    <w:rsid w:val="00BC03C8"/>
    <w:rsid w:val="00BC3AE3"/>
    <w:rsid w:val="00BC3AE4"/>
    <w:rsid w:val="00BC4A45"/>
    <w:rsid w:val="00BC62E8"/>
    <w:rsid w:val="00BD0548"/>
    <w:rsid w:val="00BD0943"/>
    <w:rsid w:val="00BD579E"/>
    <w:rsid w:val="00BE2FAC"/>
    <w:rsid w:val="00BE3588"/>
    <w:rsid w:val="00BE40B4"/>
    <w:rsid w:val="00BE7BCF"/>
    <w:rsid w:val="00BF05D3"/>
    <w:rsid w:val="00BF21CC"/>
    <w:rsid w:val="00BF364B"/>
    <w:rsid w:val="00BF6CCD"/>
    <w:rsid w:val="00BF6F8F"/>
    <w:rsid w:val="00C02B7E"/>
    <w:rsid w:val="00C148C2"/>
    <w:rsid w:val="00C15910"/>
    <w:rsid w:val="00C26339"/>
    <w:rsid w:val="00C26D33"/>
    <w:rsid w:val="00C27269"/>
    <w:rsid w:val="00C349BB"/>
    <w:rsid w:val="00C349BC"/>
    <w:rsid w:val="00C357D7"/>
    <w:rsid w:val="00C43A04"/>
    <w:rsid w:val="00C447CC"/>
    <w:rsid w:val="00C45339"/>
    <w:rsid w:val="00C4676B"/>
    <w:rsid w:val="00C470F9"/>
    <w:rsid w:val="00C47364"/>
    <w:rsid w:val="00C539A9"/>
    <w:rsid w:val="00C5409C"/>
    <w:rsid w:val="00C561FF"/>
    <w:rsid w:val="00C62AC3"/>
    <w:rsid w:val="00C6476D"/>
    <w:rsid w:val="00C764E8"/>
    <w:rsid w:val="00C811C1"/>
    <w:rsid w:val="00C82D3F"/>
    <w:rsid w:val="00C8418E"/>
    <w:rsid w:val="00C856B5"/>
    <w:rsid w:val="00C922F4"/>
    <w:rsid w:val="00CA5ABB"/>
    <w:rsid w:val="00CA7820"/>
    <w:rsid w:val="00CB0C12"/>
    <w:rsid w:val="00CB5D75"/>
    <w:rsid w:val="00CC467F"/>
    <w:rsid w:val="00CC4F86"/>
    <w:rsid w:val="00CD3998"/>
    <w:rsid w:val="00CD4719"/>
    <w:rsid w:val="00CD52E8"/>
    <w:rsid w:val="00CE0055"/>
    <w:rsid w:val="00CE323F"/>
    <w:rsid w:val="00CE527C"/>
    <w:rsid w:val="00CE6B2F"/>
    <w:rsid w:val="00CF7177"/>
    <w:rsid w:val="00CF7557"/>
    <w:rsid w:val="00D070F7"/>
    <w:rsid w:val="00D106D0"/>
    <w:rsid w:val="00D170A8"/>
    <w:rsid w:val="00D34C50"/>
    <w:rsid w:val="00D376FF"/>
    <w:rsid w:val="00D443E1"/>
    <w:rsid w:val="00D657D0"/>
    <w:rsid w:val="00D65AD8"/>
    <w:rsid w:val="00D74D25"/>
    <w:rsid w:val="00D751B6"/>
    <w:rsid w:val="00D75279"/>
    <w:rsid w:val="00D7785B"/>
    <w:rsid w:val="00D839F8"/>
    <w:rsid w:val="00D84EA2"/>
    <w:rsid w:val="00D867D4"/>
    <w:rsid w:val="00D87625"/>
    <w:rsid w:val="00D8769A"/>
    <w:rsid w:val="00D87897"/>
    <w:rsid w:val="00D92627"/>
    <w:rsid w:val="00D9410B"/>
    <w:rsid w:val="00D9504A"/>
    <w:rsid w:val="00DA21BC"/>
    <w:rsid w:val="00DA26D0"/>
    <w:rsid w:val="00DA26EF"/>
    <w:rsid w:val="00DA5824"/>
    <w:rsid w:val="00DA5EB5"/>
    <w:rsid w:val="00DA7D4C"/>
    <w:rsid w:val="00DB3B33"/>
    <w:rsid w:val="00DB76E9"/>
    <w:rsid w:val="00DC584F"/>
    <w:rsid w:val="00DC5B86"/>
    <w:rsid w:val="00DC64B4"/>
    <w:rsid w:val="00DC6944"/>
    <w:rsid w:val="00DC79D5"/>
    <w:rsid w:val="00DC7FA4"/>
    <w:rsid w:val="00DD1857"/>
    <w:rsid w:val="00DD2B8A"/>
    <w:rsid w:val="00DD5C9E"/>
    <w:rsid w:val="00DE14E5"/>
    <w:rsid w:val="00DE2067"/>
    <w:rsid w:val="00DE4D3C"/>
    <w:rsid w:val="00DE4EA3"/>
    <w:rsid w:val="00DE518A"/>
    <w:rsid w:val="00DE5C97"/>
    <w:rsid w:val="00DE6E7F"/>
    <w:rsid w:val="00DE7D1B"/>
    <w:rsid w:val="00E00CD0"/>
    <w:rsid w:val="00E0545E"/>
    <w:rsid w:val="00E059B8"/>
    <w:rsid w:val="00E131A8"/>
    <w:rsid w:val="00E13B17"/>
    <w:rsid w:val="00E3215A"/>
    <w:rsid w:val="00E32BF0"/>
    <w:rsid w:val="00E37A28"/>
    <w:rsid w:val="00E4030B"/>
    <w:rsid w:val="00E408A6"/>
    <w:rsid w:val="00E42611"/>
    <w:rsid w:val="00E44C1D"/>
    <w:rsid w:val="00E47BC3"/>
    <w:rsid w:val="00E523CB"/>
    <w:rsid w:val="00E527B8"/>
    <w:rsid w:val="00E5303D"/>
    <w:rsid w:val="00E57024"/>
    <w:rsid w:val="00E609DF"/>
    <w:rsid w:val="00E60B4D"/>
    <w:rsid w:val="00E63E31"/>
    <w:rsid w:val="00E650B0"/>
    <w:rsid w:val="00E66519"/>
    <w:rsid w:val="00E72991"/>
    <w:rsid w:val="00E73EF9"/>
    <w:rsid w:val="00E74132"/>
    <w:rsid w:val="00E76ADB"/>
    <w:rsid w:val="00E845B3"/>
    <w:rsid w:val="00E86CC9"/>
    <w:rsid w:val="00E8789D"/>
    <w:rsid w:val="00E9240B"/>
    <w:rsid w:val="00E926B8"/>
    <w:rsid w:val="00E931C1"/>
    <w:rsid w:val="00E94987"/>
    <w:rsid w:val="00E96CC3"/>
    <w:rsid w:val="00E97317"/>
    <w:rsid w:val="00E9752D"/>
    <w:rsid w:val="00EA163D"/>
    <w:rsid w:val="00EB3F05"/>
    <w:rsid w:val="00EB49C0"/>
    <w:rsid w:val="00EB579E"/>
    <w:rsid w:val="00EC3A1B"/>
    <w:rsid w:val="00EC77F4"/>
    <w:rsid w:val="00ED3B92"/>
    <w:rsid w:val="00ED3FB7"/>
    <w:rsid w:val="00EE354B"/>
    <w:rsid w:val="00EE3FAC"/>
    <w:rsid w:val="00EE54BD"/>
    <w:rsid w:val="00EE778E"/>
    <w:rsid w:val="00EF1A39"/>
    <w:rsid w:val="00EF1B77"/>
    <w:rsid w:val="00EF3A1E"/>
    <w:rsid w:val="00F019C9"/>
    <w:rsid w:val="00F01A2E"/>
    <w:rsid w:val="00F06786"/>
    <w:rsid w:val="00F10FA2"/>
    <w:rsid w:val="00F12B26"/>
    <w:rsid w:val="00F200B1"/>
    <w:rsid w:val="00F257DD"/>
    <w:rsid w:val="00F26FE4"/>
    <w:rsid w:val="00F33422"/>
    <w:rsid w:val="00F337B9"/>
    <w:rsid w:val="00F34B06"/>
    <w:rsid w:val="00F3612F"/>
    <w:rsid w:val="00F36E1B"/>
    <w:rsid w:val="00F42500"/>
    <w:rsid w:val="00F42667"/>
    <w:rsid w:val="00F42BAB"/>
    <w:rsid w:val="00F4407D"/>
    <w:rsid w:val="00F44FEE"/>
    <w:rsid w:val="00F51474"/>
    <w:rsid w:val="00F52006"/>
    <w:rsid w:val="00F523EE"/>
    <w:rsid w:val="00F57DF9"/>
    <w:rsid w:val="00F60A35"/>
    <w:rsid w:val="00F619B1"/>
    <w:rsid w:val="00F61C53"/>
    <w:rsid w:val="00F62817"/>
    <w:rsid w:val="00F62F81"/>
    <w:rsid w:val="00F65883"/>
    <w:rsid w:val="00F70003"/>
    <w:rsid w:val="00F757A5"/>
    <w:rsid w:val="00F765FC"/>
    <w:rsid w:val="00F77ABE"/>
    <w:rsid w:val="00F804F8"/>
    <w:rsid w:val="00F82E0B"/>
    <w:rsid w:val="00F93DB4"/>
    <w:rsid w:val="00F94758"/>
    <w:rsid w:val="00FA3D02"/>
    <w:rsid w:val="00FA56C5"/>
    <w:rsid w:val="00FA7625"/>
    <w:rsid w:val="00FB0857"/>
    <w:rsid w:val="00FB3727"/>
    <w:rsid w:val="00FC2DCB"/>
    <w:rsid w:val="00FC3D1F"/>
    <w:rsid w:val="00FC6543"/>
    <w:rsid w:val="00FD0ECC"/>
    <w:rsid w:val="00FD4691"/>
    <w:rsid w:val="00FD7798"/>
    <w:rsid w:val="00FE0178"/>
    <w:rsid w:val="00FE0E57"/>
    <w:rsid w:val="00FE7B87"/>
    <w:rsid w:val="00FF233B"/>
    <w:rsid w:val="00FF5D7C"/>
    <w:rsid w:val="00FF7153"/>
    <w:rsid w:val="00FF77E9"/>
    <w:rsid w:val="43AA2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C492C7"/>
  <w15:docId w15:val="{EBBB80F3-A2EE-423B-AB2D-CF4912D8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59"/>
    <w:pPr>
      <w:ind w:firstLine="204"/>
      <w:jc w:val="both"/>
    </w:pPr>
    <w:rPr>
      <w:rFonts w:ascii="Times New Roman" w:eastAsia="宋体" w:hAnsi="Times New Roman" w:cs="Times New Roman"/>
      <w:lang w:eastAsia="en-US"/>
    </w:rPr>
  </w:style>
  <w:style w:type="paragraph" w:styleId="1">
    <w:name w:val="heading 1"/>
    <w:basedOn w:val="a"/>
    <w:next w:val="a"/>
    <w:link w:val="10"/>
    <w:uiPriority w:val="9"/>
    <w:qFormat/>
    <w:pPr>
      <w:keepNext/>
      <w:numPr>
        <w:numId w:val="1"/>
      </w:numPr>
      <w:spacing w:before="12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link w:val="30"/>
    <w:uiPriority w:val="9"/>
    <w:qFormat/>
    <w:pPr>
      <w:keepNext/>
      <w:numPr>
        <w:ilvl w:val="2"/>
        <w:numId w:val="1"/>
      </w:numPr>
      <w:outlineLvl w:val="2"/>
    </w:pPr>
    <w:rPr>
      <w:i/>
      <w:iCs/>
    </w:rPr>
  </w:style>
  <w:style w:type="paragraph" w:styleId="4">
    <w:name w:val="heading 4"/>
    <w:basedOn w:val="a"/>
    <w:next w:val="a"/>
    <w:link w:val="40"/>
    <w:uiPriority w:val="9"/>
    <w:qFormat/>
    <w:pPr>
      <w:keepNext/>
      <w:numPr>
        <w:ilvl w:val="3"/>
        <w:numId w:val="1"/>
      </w:numPr>
      <w:outlineLvl w:val="3"/>
    </w:pPr>
    <w:rPr>
      <w:i/>
      <w:iCs/>
      <w:sz w:val="18"/>
      <w:szCs w:val="18"/>
    </w:rPr>
  </w:style>
  <w:style w:type="paragraph" w:styleId="5">
    <w:name w:val="heading 5"/>
    <w:basedOn w:val="a"/>
    <w:next w:val="a"/>
    <w:link w:val="50"/>
    <w:uiPriority w:val="9"/>
    <w:qFormat/>
    <w:pPr>
      <w:numPr>
        <w:ilvl w:val="4"/>
        <w:numId w:val="1"/>
      </w:numPr>
      <w:spacing w:before="240" w:after="60"/>
      <w:outlineLvl w:val="4"/>
    </w:pPr>
    <w:rPr>
      <w:sz w:val="18"/>
      <w:szCs w:val="18"/>
    </w:rPr>
  </w:style>
  <w:style w:type="paragraph" w:styleId="6">
    <w:name w:val="heading 6"/>
    <w:basedOn w:val="a"/>
    <w:next w:val="a"/>
    <w:link w:val="60"/>
    <w:uiPriority w:val="9"/>
    <w:qFormat/>
    <w:pPr>
      <w:numPr>
        <w:ilvl w:val="5"/>
        <w:numId w:val="1"/>
      </w:numPr>
      <w:spacing w:before="240" w:after="60"/>
      <w:outlineLvl w:val="5"/>
    </w:pPr>
    <w:rPr>
      <w:i/>
      <w:iCs/>
      <w:sz w:val="16"/>
      <w:szCs w:val="16"/>
    </w:rPr>
  </w:style>
  <w:style w:type="paragraph" w:styleId="7">
    <w:name w:val="heading 7"/>
    <w:basedOn w:val="a"/>
    <w:next w:val="a"/>
    <w:link w:val="70"/>
    <w:uiPriority w:val="9"/>
    <w:qFormat/>
    <w:pPr>
      <w:numPr>
        <w:ilvl w:val="6"/>
        <w:numId w:val="1"/>
      </w:numPr>
      <w:spacing w:before="240" w:after="60"/>
      <w:outlineLvl w:val="6"/>
    </w:pPr>
    <w:rPr>
      <w:sz w:val="16"/>
      <w:szCs w:val="16"/>
    </w:rPr>
  </w:style>
  <w:style w:type="paragraph" w:styleId="8">
    <w:name w:val="heading 8"/>
    <w:basedOn w:val="a"/>
    <w:next w:val="a"/>
    <w:link w:val="80"/>
    <w:uiPriority w:val="9"/>
    <w:qFormat/>
    <w:pPr>
      <w:numPr>
        <w:ilvl w:val="7"/>
        <w:numId w:val="1"/>
      </w:numPr>
      <w:spacing w:before="240" w:after="60"/>
      <w:outlineLvl w:val="7"/>
    </w:pPr>
    <w:rPr>
      <w:i/>
      <w:iCs/>
      <w:sz w:val="16"/>
      <w:szCs w:val="16"/>
    </w:rPr>
  </w:style>
  <w:style w:type="paragraph" w:styleId="9">
    <w:name w:val="heading 9"/>
    <w:basedOn w:val="a"/>
    <w:next w:val="a"/>
    <w:link w:val="90"/>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00EBC"/>
    <w:pPr>
      <w:spacing w:line="360" w:lineRule="auto"/>
      <w:ind w:firstLine="0"/>
      <w:jc w:val="center"/>
    </w:pPr>
    <w:rPr>
      <w:rFonts w:eastAsia="Times New Roman" w:cstheme="majorBidi"/>
    </w:rPr>
  </w:style>
  <w:style w:type="paragraph" w:styleId="a4">
    <w:name w:val="Document Map"/>
    <w:basedOn w:val="a"/>
    <w:link w:val="a5"/>
    <w:unhideWhenUsed/>
    <w:qFormat/>
    <w:pPr>
      <w:shd w:val="clear" w:color="auto" w:fill="000080"/>
      <w:jc w:val="left"/>
    </w:pPr>
    <w:rPr>
      <w:rFonts w:ascii="Tahoma" w:eastAsiaTheme="minorEastAsia" w:hAnsi="Tahoma" w:cs="Tahoma"/>
    </w:rPr>
  </w:style>
  <w:style w:type="paragraph" w:styleId="a6">
    <w:name w:val="annotation text"/>
    <w:basedOn w:val="a"/>
    <w:link w:val="a7"/>
    <w:qFormat/>
  </w:style>
  <w:style w:type="paragraph" w:styleId="a8">
    <w:name w:val="Body Text Indent"/>
    <w:basedOn w:val="a"/>
    <w:link w:val="a9"/>
    <w:unhideWhenUsed/>
    <w:qFormat/>
    <w:pPr>
      <w:ind w:left="630" w:hanging="630"/>
      <w:jc w:val="left"/>
    </w:pPr>
    <w:rPr>
      <w:rFonts w:eastAsiaTheme="minorEastAsia"/>
      <w:szCs w:val="24"/>
    </w:rPr>
  </w:style>
  <w:style w:type="paragraph" w:styleId="21">
    <w:name w:val="Body Text Indent 2"/>
    <w:basedOn w:val="a"/>
    <w:link w:val="22"/>
    <w:qFormat/>
    <w:pPr>
      <w:widowControl w:val="0"/>
      <w:ind w:rightChars="12" w:right="25" w:firstLineChars="200" w:firstLine="420"/>
    </w:pPr>
    <w:rPr>
      <w:kern w:val="2"/>
      <w:sz w:val="21"/>
      <w:szCs w:val="21"/>
      <w:lang w:eastAsia="zh-CN"/>
    </w:rPr>
  </w:style>
  <w:style w:type="paragraph" w:styleId="aa">
    <w:name w:val="Balloon Text"/>
    <w:basedOn w:val="a"/>
    <w:link w:val="ab"/>
    <w:qFormat/>
    <w:rPr>
      <w:rFonts w:ascii="Tahoma" w:hAnsi="Tahoma" w:cs="Tahoma"/>
      <w:sz w:val="16"/>
      <w:szCs w:val="16"/>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nhideWhenUsed/>
    <w:qFormat/>
    <w:pPr>
      <w:tabs>
        <w:tab w:val="center" w:pos="4153"/>
        <w:tab w:val="right" w:pos="8306"/>
      </w:tabs>
      <w:snapToGrid w:val="0"/>
      <w:jc w:val="center"/>
    </w:pPr>
    <w:rPr>
      <w:sz w:val="18"/>
      <w:szCs w:val="18"/>
    </w:rPr>
  </w:style>
  <w:style w:type="paragraph" w:styleId="af0">
    <w:name w:val="Subtitle"/>
    <w:basedOn w:val="a"/>
    <w:next w:val="a"/>
    <w:link w:val="af1"/>
    <w:uiPriority w:val="11"/>
    <w:qFormat/>
    <w:pPr>
      <w:keepNext/>
      <w:keepLines/>
      <w:spacing w:before="360" w:after="80"/>
      <w:jc w:val="left"/>
    </w:pPr>
    <w:rPr>
      <w:rFonts w:ascii="Georgia" w:eastAsia="Georgia" w:hAnsi="Georgia" w:cs="Georgia"/>
      <w:i/>
      <w:color w:val="666666"/>
      <w:sz w:val="48"/>
      <w:szCs w:val="48"/>
    </w:rPr>
  </w:style>
  <w:style w:type="paragraph" w:styleId="af2">
    <w:name w:val="footnote text"/>
    <w:basedOn w:val="a"/>
    <w:link w:val="af3"/>
    <w:semiHidden/>
    <w:qFormat/>
    <w:pPr>
      <w:ind w:firstLine="202"/>
    </w:pPr>
    <w:rPr>
      <w:sz w:val="16"/>
      <w:szCs w:val="16"/>
    </w:rPr>
  </w:style>
  <w:style w:type="paragraph" w:styleId="af4">
    <w:name w:val="Normal (Web)"/>
    <w:basedOn w:val="a"/>
    <w:qFormat/>
    <w:pPr>
      <w:spacing w:beforeAutospacing="1" w:afterAutospacing="1"/>
      <w:jc w:val="left"/>
    </w:pPr>
    <w:rPr>
      <w:sz w:val="24"/>
      <w:lang w:eastAsia="zh-CN"/>
    </w:rPr>
  </w:style>
  <w:style w:type="paragraph" w:styleId="af5">
    <w:name w:val="Title"/>
    <w:basedOn w:val="a"/>
    <w:next w:val="a"/>
    <w:link w:val="af6"/>
    <w:uiPriority w:val="10"/>
    <w:qFormat/>
    <w:pPr>
      <w:jc w:val="center"/>
    </w:pPr>
    <w:rPr>
      <w:b/>
      <w:bCs/>
      <w:kern w:val="28"/>
      <w:sz w:val="34"/>
      <w:szCs w:val="34"/>
    </w:rPr>
  </w:style>
  <w:style w:type="paragraph" w:styleId="af7">
    <w:name w:val="annotation subject"/>
    <w:basedOn w:val="a6"/>
    <w:next w:val="a6"/>
    <w:link w:val="af8"/>
    <w:uiPriority w:val="99"/>
    <w:qFormat/>
    <w:rPr>
      <w:b/>
      <w:bCs/>
    </w:rPr>
  </w:style>
  <w:style w:type="table" w:styleId="af9">
    <w:name w:val="Table Grid"/>
    <w:basedOn w:val="a1"/>
    <w:qFormat/>
    <w:rPr>
      <w:rFonts w:ascii="Times New Roman" w:eastAsia="宋体" w:hAnsi="Times New Roman" w:cs="Times New Roman"/>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FollowedHyperlink"/>
    <w:qFormat/>
    <w:rPr>
      <w:color w:val="800080"/>
      <w:u w:val="single"/>
    </w:rPr>
  </w:style>
  <w:style w:type="character" w:styleId="afb">
    <w:name w:val="Hyperlink"/>
    <w:qFormat/>
    <w:rPr>
      <w:color w:val="0000FF"/>
      <w:u w:val="single"/>
    </w:rPr>
  </w:style>
  <w:style w:type="character" w:styleId="afc">
    <w:name w:val="annotation reference"/>
    <w:qFormat/>
    <w:rPr>
      <w:sz w:val="21"/>
      <w:szCs w:val="21"/>
    </w:rPr>
  </w:style>
  <w:style w:type="character" w:styleId="afd">
    <w:name w:val="footnote reference"/>
    <w:semiHidden/>
    <w:qFormat/>
    <w:rPr>
      <w:rFonts w:cs="Times New Roman"/>
      <w:vertAlign w:val="superscript"/>
    </w:rPr>
  </w:style>
  <w:style w:type="character" w:customStyle="1" w:styleId="af">
    <w:name w:val="页眉 字符"/>
    <w:basedOn w:val="a0"/>
    <w:link w:val="ae"/>
    <w:qFormat/>
    <w:rPr>
      <w:sz w:val="18"/>
      <w:szCs w:val="18"/>
    </w:rPr>
  </w:style>
  <w:style w:type="character" w:customStyle="1" w:styleId="ad">
    <w:name w:val="页脚 字符"/>
    <w:basedOn w:val="a0"/>
    <w:link w:val="ac"/>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smallCaps/>
      <w:kern w:val="28"/>
      <w:sz w:val="20"/>
      <w:szCs w:val="20"/>
      <w:lang w:eastAsia="en-US"/>
      <w14:ligatures w14:val="none"/>
    </w:rPr>
  </w:style>
  <w:style w:type="character" w:customStyle="1" w:styleId="20">
    <w:name w:val="标题 2 字符"/>
    <w:basedOn w:val="a0"/>
    <w:link w:val="2"/>
    <w:uiPriority w:val="9"/>
    <w:qFormat/>
    <w:rPr>
      <w:rFonts w:ascii="Times New Roman" w:eastAsia="宋体" w:hAnsi="Times New Roman" w:cs="Times New Roman"/>
      <w:i/>
      <w:iCs/>
      <w:kern w:val="0"/>
      <w:sz w:val="20"/>
      <w:szCs w:val="20"/>
      <w:lang w:eastAsia="en-US"/>
      <w14:ligatures w14:val="none"/>
    </w:rPr>
  </w:style>
  <w:style w:type="character" w:customStyle="1" w:styleId="30">
    <w:name w:val="标题 3 字符"/>
    <w:basedOn w:val="a0"/>
    <w:link w:val="3"/>
    <w:uiPriority w:val="9"/>
    <w:qFormat/>
    <w:rPr>
      <w:rFonts w:ascii="Times New Roman" w:eastAsia="宋体" w:hAnsi="Times New Roman" w:cs="Times New Roman"/>
      <w:i/>
      <w:iCs/>
      <w:kern w:val="0"/>
      <w:sz w:val="20"/>
      <w:szCs w:val="20"/>
      <w:lang w:eastAsia="en-US"/>
      <w14:ligatures w14:val="none"/>
    </w:rPr>
  </w:style>
  <w:style w:type="character" w:customStyle="1" w:styleId="40">
    <w:name w:val="标题 4 字符"/>
    <w:basedOn w:val="a0"/>
    <w:link w:val="4"/>
    <w:uiPriority w:val="9"/>
    <w:qFormat/>
    <w:rPr>
      <w:rFonts w:ascii="Times New Roman" w:eastAsia="宋体" w:hAnsi="Times New Roman" w:cs="Times New Roman"/>
      <w:i/>
      <w:iCs/>
      <w:kern w:val="0"/>
      <w:sz w:val="18"/>
      <w:szCs w:val="18"/>
      <w:lang w:eastAsia="en-US"/>
      <w14:ligatures w14:val="none"/>
    </w:rPr>
  </w:style>
  <w:style w:type="character" w:customStyle="1" w:styleId="50">
    <w:name w:val="标题 5 字符"/>
    <w:basedOn w:val="a0"/>
    <w:link w:val="5"/>
    <w:uiPriority w:val="9"/>
    <w:qFormat/>
    <w:rPr>
      <w:rFonts w:ascii="Times New Roman" w:eastAsia="宋体" w:hAnsi="Times New Roman" w:cs="Times New Roman"/>
      <w:kern w:val="0"/>
      <w:sz w:val="18"/>
      <w:szCs w:val="18"/>
      <w:lang w:eastAsia="en-US"/>
      <w14:ligatures w14:val="none"/>
    </w:rPr>
  </w:style>
  <w:style w:type="character" w:customStyle="1" w:styleId="60">
    <w:name w:val="标题 6 字符"/>
    <w:basedOn w:val="a0"/>
    <w:link w:val="6"/>
    <w:uiPriority w:val="9"/>
    <w:qFormat/>
    <w:rPr>
      <w:rFonts w:ascii="Times New Roman" w:eastAsia="宋体" w:hAnsi="Times New Roman" w:cs="Times New Roman"/>
      <w:i/>
      <w:iCs/>
      <w:kern w:val="0"/>
      <w:sz w:val="16"/>
      <w:szCs w:val="16"/>
      <w:lang w:eastAsia="en-US"/>
      <w14:ligatures w14:val="none"/>
    </w:rPr>
  </w:style>
  <w:style w:type="character" w:customStyle="1" w:styleId="70">
    <w:name w:val="标题 7 字符"/>
    <w:basedOn w:val="a0"/>
    <w:link w:val="7"/>
    <w:uiPriority w:val="9"/>
    <w:qFormat/>
    <w:rPr>
      <w:rFonts w:ascii="Times New Roman" w:eastAsia="宋体" w:hAnsi="Times New Roman" w:cs="Times New Roman"/>
      <w:kern w:val="0"/>
      <w:sz w:val="16"/>
      <w:szCs w:val="16"/>
      <w:lang w:eastAsia="en-US"/>
      <w14:ligatures w14:val="none"/>
    </w:rPr>
  </w:style>
  <w:style w:type="character" w:customStyle="1" w:styleId="80">
    <w:name w:val="标题 8 字符"/>
    <w:basedOn w:val="a0"/>
    <w:link w:val="8"/>
    <w:uiPriority w:val="9"/>
    <w:qFormat/>
    <w:rPr>
      <w:rFonts w:ascii="Times New Roman" w:eastAsia="宋体" w:hAnsi="Times New Roman" w:cs="Times New Roman"/>
      <w:i/>
      <w:iCs/>
      <w:kern w:val="0"/>
      <w:sz w:val="16"/>
      <w:szCs w:val="16"/>
      <w:lang w:eastAsia="en-US"/>
      <w14:ligatures w14:val="none"/>
    </w:rPr>
  </w:style>
  <w:style w:type="character" w:customStyle="1" w:styleId="90">
    <w:name w:val="标题 9 字符"/>
    <w:basedOn w:val="a0"/>
    <w:link w:val="9"/>
    <w:uiPriority w:val="9"/>
    <w:qFormat/>
    <w:rPr>
      <w:rFonts w:ascii="Times New Roman" w:eastAsia="宋体" w:hAnsi="Times New Roman" w:cs="Times New Roman"/>
      <w:kern w:val="0"/>
      <w:sz w:val="16"/>
      <w:szCs w:val="16"/>
      <w:lang w:eastAsia="en-US"/>
      <w14:ligatures w14:val="none"/>
    </w:rPr>
  </w:style>
  <w:style w:type="character" w:customStyle="1" w:styleId="a5">
    <w:name w:val="文档结构图 字符"/>
    <w:basedOn w:val="a0"/>
    <w:link w:val="a4"/>
    <w:qFormat/>
    <w:rPr>
      <w:rFonts w:ascii="Tahoma" w:hAnsi="Tahoma" w:cs="Tahoma"/>
      <w:kern w:val="0"/>
      <w:sz w:val="20"/>
      <w:szCs w:val="20"/>
      <w:shd w:val="clear" w:color="auto" w:fill="000080"/>
      <w:lang w:eastAsia="en-US"/>
      <w14:ligatures w14:val="none"/>
    </w:rPr>
  </w:style>
  <w:style w:type="character" w:customStyle="1" w:styleId="a7">
    <w:name w:val="批注文字 字符"/>
    <w:basedOn w:val="a0"/>
    <w:link w:val="a6"/>
    <w:qFormat/>
    <w:rPr>
      <w:rFonts w:ascii="Times New Roman" w:eastAsia="宋体" w:hAnsi="Times New Roman" w:cs="Times New Roman"/>
      <w:kern w:val="0"/>
      <w:sz w:val="20"/>
      <w:szCs w:val="20"/>
      <w:lang w:eastAsia="en-US"/>
      <w14:ligatures w14:val="none"/>
    </w:rPr>
  </w:style>
  <w:style w:type="character" w:customStyle="1" w:styleId="a9">
    <w:name w:val="正文文本缩进 字符"/>
    <w:basedOn w:val="a0"/>
    <w:link w:val="a8"/>
    <w:qFormat/>
    <w:rPr>
      <w:rFonts w:ascii="Times New Roman" w:hAnsi="Times New Roman" w:cs="Times New Roman"/>
      <w:kern w:val="0"/>
      <w:sz w:val="20"/>
      <w:szCs w:val="24"/>
      <w:lang w:eastAsia="en-US"/>
      <w14:ligatures w14:val="none"/>
    </w:rPr>
  </w:style>
  <w:style w:type="character" w:customStyle="1" w:styleId="22">
    <w:name w:val="正文文本缩进 2 字符"/>
    <w:basedOn w:val="a0"/>
    <w:link w:val="21"/>
    <w:qFormat/>
    <w:rPr>
      <w:rFonts w:ascii="Times New Roman" w:eastAsia="宋体" w:hAnsi="Times New Roman" w:cs="Times New Roman"/>
      <w:szCs w:val="21"/>
      <w14:ligatures w14:val="none"/>
    </w:rPr>
  </w:style>
  <w:style w:type="character" w:customStyle="1" w:styleId="ab">
    <w:name w:val="批注框文本 字符"/>
    <w:basedOn w:val="a0"/>
    <w:link w:val="aa"/>
    <w:qFormat/>
    <w:rPr>
      <w:rFonts w:ascii="Tahoma" w:eastAsia="宋体" w:hAnsi="Tahoma" w:cs="Tahoma"/>
      <w:kern w:val="0"/>
      <w:sz w:val="16"/>
      <w:szCs w:val="16"/>
      <w:lang w:eastAsia="en-US"/>
      <w14:ligatures w14:val="none"/>
    </w:rPr>
  </w:style>
  <w:style w:type="character" w:customStyle="1" w:styleId="af1">
    <w:name w:val="副标题 字符"/>
    <w:basedOn w:val="a0"/>
    <w:link w:val="af0"/>
    <w:uiPriority w:val="11"/>
    <w:qFormat/>
    <w:rPr>
      <w:rFonts w:ascii="Georgia" w:eastAsia="Georgia" w:hAnsi="Georgia" w:cs="Georgia"/>
      <w:i/>
      <w:color w:val="666666"/>
      <w:kern w:val="0"/>
      <w:sz w:val="48"/>
      <w:szCs w:val="48"/>
      <w:lang w:eastAsia="en-US"/>
      <w14:ligatures w14:val="none"/>
    </w:rPr>
  </w:style>
  <w:style w:type="character" w:customStyle="1" w:styleId="af3">
    <w:name w:val="脚注文本 字符"/>
    <w:basedOn w:val="a0"/>
    <w:link w:val="af2"/>
    <w:semiHidden/>
    <w:qFormat/>
    <w:rPr>
      <w:rFonts w:ascii="Times New Roman" w:eastAsia="宋体" w:hAnsi="Times New Roman" w:cs="Times New Roman"/>
      <w:kern w:val="0"/>
      <w:sz w:val="16"/>
      <w:szCs w:val="16"/>
      <w:lang w:eastAsia="en-US"/>
      <w14:ligatures w14:val="none"/>
    </w:rPr>
  </w:style>
  <w:style w:type="character" w:customStyle="1" w:styleId="af6">
    <w:name w:val="标题 字符"/>
    <w:basedOn w:val="a0"/>
    <w:link w:val="af5"/>
    <w:uiPriority w:val="10"/>
    <w:qFormat/>
    <w:rPr>
      <w:rFonts w:ascii="Times New Roman" w:eastAsia="宋体" w:hAnsi="Times New Roman" w:cs="Times New Roman"/>
      <w:b/>
      <w:bCs/>
      <w:kern w:val="28"/>
      <w:sz w:val="34"/>
      <w:szCs w:val="34"/>
      <w:lang w:eastAsia="en-US"/>
      <w14:ligatures w14:val="none"/>
    </w:rPr>
  </w:style>
  <w:style w:type="character" w:customStyle="1" w:styleId="af8">
    <w:name w:val="批注主题 字符"/>
    <w:basedOn w:val="a7"/>
    <w:link w:val="af7"/>
    <w:uiPriority w:val="99"/>
    <w:qFormat/>
    <w:rPr>
      <w:rFonts w:ascii="Times New Roman" w:eastAsia="宋体" w:hAnsi="Times New Roman" w:cs="Times New Roman"/>
      <w:b/>
      <w:bCs/>
      <w:kern w:val="0"/>
      <w:sz w:val="20"/>
      <w:szCs w:val="20"/>
      <w:lang w:eastAsia="en-US"/>
      <w14:ligatures w14:val="none"/>
    </w:rPr>
  </w:style>
  <w:style w:type="character" w:customStyle="1" w:styleId="CarCar11">
    <w:name w:val="Car Car11"/>
    <w:qFormat/>
    <w:rPr>
      <w:smallCaps/>
      <w:kern w:val="28"/>
    </w:rPr>
  </w:style>
  <w:style w:type="character" w:customStyle="1" w:styleId="CarCar10">
    <w:name w:val="Car Car10"/>
    <w:qFormat/>
    <w:rPr>
      <w:i/>
      <w:iCs/>
    </w:rPr>
  </w:style>
  <w:style w:type="character" w:customStyle="1" w:styleId="CarCar9">
    <w:name w:val="Car Car9"/>
    <w:qFormat/>
    <w:rPr>
      <w:i/>
      <w:iCs/>
    </w:rPr>
  </w:style>
  <w:style w:type="character" w:customStyle="1" w:styleId="CarCar8">
    <w:name w:val="Car Car8"/>
    <w:qFormat/>
    <w:rPr>
      <w:i/>
      <w:iCs/>
      <w:sz w:val="18"/>
      <w:szCs w:val="18"/>
    </w:rPr>
  </w:style>
  <w:style w:type="character" w:customStyle="1" w:styleId="CarCar7">
    <w:name w:val="Car Car7"/>
    <w:qFormat/>
    <w:rPr>
      <w:sz w:val="18"/>
      <w:szCs w:val="18"/>
    </w:rPr>
  </w:style>
  <w:style w:type="character" w:customStyle="1" w:styleId="CarCar6">
    <w:name w:val="Car Car6"/>
    <w:qFormat/>
    <w:rPr>
      <w:i/>
      <w:iCs/>
      <w:sz w:val="16"/>
      <w:szCs w:val="16"/>
    </w:rPr>
  </w:style>
  <w:style w:type="character" w:customStyle="1" w:styleId="CarCar5">
    <w:name w:val="Car Car5"/>
    <w:qFormat/>
    <w:rPr>
      <w:sz w:val="16"/>
      <w:szCs w:val="16"/>
    </w:rPr>
  </w:style>
  <w:style w:type="character" w:customStyle="1" w:styleId="CarCar4">
    <w:name w:val="Car Car4"/>
    <w:qFormat/>
    <w:rPr>
      <w:i/>
      <w:iCs/>
      <w:sz w:val="16"/>
      <w:szCs w:val="16"/>
    </w:rPr>
  </w:style>
  <w:style w:type="character" w:customStyle="1" w:styleId="CarCar3">
    <w:name w:val="Car Car3"/>
    <w:qFormat/>
    <w:rPr>
      <w:sz w:val="16"/>
      <w:szCs w:val="16"/>
    </w:rPr>
  </w:style>
  <w:style w:type="paragraph" w:customStyle="1" w:styleId="Abstract">
    <w:name w:val="Abstract"/>
    <w:basedOn w:val="a"/>
    <w:next w:val="a"/>
    <w:qFormat/>
    <w:pPr>
      <w:spacing w:before="20"/>
      <w:ind w:firstLine="202"/>
    </w:pPr>
    <w:rPr>
      <w:b/>
      <w:bCs/>
      <w:sz w:val="18"/>
      <w:szCs w:val="18"/>
    </w:rPr>
  </w:style>
  <w:style w:type="paragraph" w:customStyle="1" w:styleId="Authors">
    <w:name w:val="Authors"/>
    <w:basedOn w:val="a"/>
    <w:next w:val="a"/>
    <w:qFormat/>
    <w:pPr>
      <w:jc w:val="center"/>
    </w:pPr>
    <w:rPr>
      <w:sz w:val="22"/>
      <w:szCs w:val="22"/>
    </w:rPr>
  </w:style>
  <w:style w:type="character" w:customStyle="1" w:styleId="CarCar2">
    <w:name w:val="Car Car2"/>
    <w:qFormat/>
    <w:rPr>
      <w:b/>
      <w:bCs/>
      <w:kern w:val="28"/>
      <w:sz w:val="34"/>
      <w:szCs w:val="34"/>
    </w:rPr>
  </w:style>
  <w:style w:type="character" w:customStyle="1" w:styleId="CarCar1">
    <w:name w:val="Car Car1"/>
    <w:qFormat/>
    <w:rPr>
      <w:sz w:val="16"/>
      <w:szCs w:val="16"/>
    </w:rPr>
  </w:style>
  <w:style w:type="paragraph" w:customStyle="1" w:styleId="References">
    <w:name w:val="References"/>
    <w:basedOn w:val="a"/>
    <w:qFormat/>
    <w:pPr>
      <w:numPr>
        <w:numId w:val="2"/>
      </w:numPr>
    </w:pPr>
    <w:rPr>
      <w:sz w:val="16"/>
      <w:szCs w:val="16"/>
    </w:rPr>
  </w:style>
  <w:style w:type="paragraph" w:customStyle="1" w:styleId="IndexTerms">
    <w:name w:val="IndexTerms"/>
    <w:basedOn w:val="a"/>
    <w:next w:val="a"/>
    <w:qFormat/>
    <w:pPr>
      <w:ind w:firstLine="202"/>
    </w:pPr>
    <w:rPr>
      <w:b/>
      <w:bCs/>
      <w:sz w:val="18"/>
      <w:szCs w:val="18"/>
    </w:rPr>
  </w:style>
  <w:style w:type="paragraph" w:customStyle="1" w:styleId="Text">
    <w:name w:val="Text"/>
    <w:basedOn w:val="a"/>
    <w:link w:val="Text0"/>
    <w:qFormat/>
    <w:pPr>
      <w:widowControl w:val="0"/>
      <w:spacing w:line="252" w:lineRule="auto"/>
      <w:ind w:firstLine="202"/>
    </w:pPr>
  </w:style>
  <w:style w:type="paragraph" w:customStyle="1" w:styleId="FigureCaption">
    <w:name w:val="Figure Caption"/>
    <w:basedOn w:val="a"/>
    <w:qFormat/>
    <w:rPr>
      <w:sz w:val="16"/>
      <w:szCs w:val="16"/>
    </w:rPr>
  </w:style>
  <w:style w:type="paragraph" w:customStyle="1" w:styleId="TableTitle">
    <w:name w:val="Table Title"/>
    <w:basedOn w:val="a"/>
    <w:qFormat/>
    <w:pPr>
      <w:jc w:val="center"/>
    </w:pPr>
    <w:rPr>
      <w:smallCaps/>
      <w:sz w:val="16"/>
      <w:szCs w:val="16"/>
    </w:rPr>
  </w:style>
  <w:style w:type="paragraph" w:customStyle="1" w:styleId="ReferenceHead">
    <w:name w:val="Reference Head"/>
    <w:basedOn w:val="1"/>
    <w:link w:val="ReferenceHeadChar"/>
    <w:qFormat/>
    <w:pPr>
      <w:numPr>
        <w:numId w:val="0"/>
      </w:numPr>
    </w:pPr>
  </w:style>
  <w:style w:type="character" w:customStyle="1" w:styleId="ReferenceHeadChar">
    <w:name w:val="Reference Head Char"/>
    <w:link w:val="ReferenceHead"/>
    <w:qFormat/>
    <w:locked/>
    <w:rPr>
      <w:rFonts w:ascii="Times New Roman" w:eastAsia="宋体" w:hAnsi="Times New Roman" w:cs="Times New Roman"/>
      <w:smallCaps/>
      <w:kern w:val="28"/>
      <w:sz w:val="20"/>
      <w:szCs w:val="20"/>
      <w:lang w:eastAsia="en-US"/>
      <w14:ligatures w14:val="none"/>
    </w:rPr>
  </w:style>
  <w:style w:type="paragraph" w:customStyle="1" w:styleId="Equation">
    <w:name w:val="Equation"/>
    <w:basedOn w:val="a"/>
    <w:next w:val="a"/>
    <w:qFormat/>
    <w:pPr>
      <w:widowControl w:val="0"/>
      <w:tabs>
        <w:tab w:val="right" w:pos="5040"/>
      </w:tabs>
      <w:spacing w:line="252" w:lineRule="auto"/>
    </w:pPr>
  </w:style>
  <w:style w:type="paragraph" w:customStyle="1" w:styleId="Affiliations">
    <w:name w:val="Affiliations"/>
    <w:basedOn w:val="a"/>
    <w:qFormat/>
    <w:pPr>
      <w:jc w:val="center"/>
    </w:pPr>
  </w:style>
  <w:style w:type="character" w:customStyle="1" w:styleId="CarCar">
    <w:name w:val="Car Car"/>
    <w:qFormat/>
    <w:rPr>
      <w:rFonts w:ascii="Tahoma" w:hAnsi="Tahoma" w:cs="Tahoma"/>
      <w:sz w:val="16"/>
      <w:szCs w:val="16"/>
    </w:rPr>
  </w:style>
  <w:style w:type="character" w:customStyle="1" w:styleId="MemberType">
    <w:name w:val="MemberType"/>
    <w:qFormat/>
    <w:rPr>
      <w:rFonts w:ascii="Times New Roman" w:hAnsi="Times New Roman"/>
      <w:i/>
      <w:sz w:val="22"/>
    </w:rPr>
  </w:style>
  <w:style w:type="paragraph" w:customStyle="1" w:styleId="Author">
    <w:name w:val="Author"/>
    <w:qFormat/>
    <w:pPr>
      <w:spacing w:before="360" w:after="40"/>
      <w:jc w:val="center"/>
    </w:pPr>
    <w:rPr>
      <w:rFonts w:ascii="Times New Roman" w:eastAsia="宋体" w:hAnsi="Times New Roman" w:cs="Times New Roman"/>
      <w:sz w:val="22"/>
      <w:szCs w:val="22"/>
      <w:lang w:eastAsia="en-US"/>
    </w:rPr>
  </w:style>
  <w:style w:type="character" w:customStyle="1" w:styleId="11">
    <w:name w:val="未处理的提及1"/>
    <w:uiPriority w:val="99"/>
    <w:semiHidden/>
    <w:unhideWhenUsed/>
    <w:qFormat/>
    <w:rPr>
      <w:color w:val="605E5C"/>
      <w:shd w:val="clear" w:color="auto" w:fill="E1DFDD"/>
    </w:rPr>
  </w:style>
  <w:style w:type="paragraph" w:customStyle="1" w:styleId="MTDisplayEquation">
    <w:name w:val="MTDisplayEquation"/>
    <w:basedOn w:val="a"/>
    <w:next w:val="a"/>
    <w:link w:val="MTDisplayEquation0"/>
    <w:qFormat/>
    <w:pPr>
      <w:tabs>
        <w:tab w:val="center" w:pos="2520"/>
        <w:tab w:val="right" w:pos="5040"/>
      </w:tabs>
      <w:spacing w:after="120" w:line="228" w:lineRule="auto"/>
    </w:pPr>
    <w:rPr>
      <w:lang w:val="en-GB"/>
    </w:rPr>
  </w:style>
  <w:style w:type="character" w:customStyle="1" w:styleId="MTDisplayEquation0">
    <w:name w:val="MTDisplayEquation 字符"/>
    <w:link w:val="MTDisplayEquation"/>
    <w:qFormat/>
    <w:rPr>
      <w:rFonts w:ascii="Times New Roman" w:eastAsia="宋体" w:hAnsi="Times New Roman" w:cs="Times New Roman"/>
      <w:kern w:val="0"/>
      <w:sz w:val="20"/>
      <w:szCs w:val="20"/>
      <w:lang w:val="en-GB" w:eastAsia="en-US"/>
      <w14:ligatures w14:val="none"/>
    </w:rPr>
  </w:style>
  <w:style w:type="table" w:customStyle="1" w:styleId="afe">
    <w:name w:val="学术专用"/>
    <w:basedOn w:val="a1"/>
    <w:uiPriority w:val="99"/>
    <w:qFormat/>
    <w:pPr>
      <w:jc w:val="center"/>
    </w:pPr>
    <w:rPr>
      <w:rFonts w:ascii="Calibri" w:eastAsia="宋体" w:hAnsi="Calibri" w:cs="Times New Roman"/>
      <w:lang w:val="it-IT" w:eastAsia="it-IT"/>
    </w:rPr>
    <w:tblPr/>
    <w:tcPr>
      <w:vAlign w:val="center"/>
    </w:tcPr>
    <w:tblStylePr w:type="firstRow">
      <w:pPr>
        <w:jc w:val="center"/>
      </w:pPr>
      <w:rPr>
        <w:rFonts w:ascii="Times New Roman" w:eastAsia="宋体" w:hAnsi="Times New Roman"/>
        <w:b w:val="0"/>
        <w:sz w:val="18"/>
      </w:rPr>
      <w:tblPr/>
      <w:tcPr>
        <w:tcBorders>
          <w:top w:val="single" w:sz="12" w:space="0" w:color="auto"/>
          <w:left w:val="nil"/>
          <w:bottom w:val="single" w:sz="12" w:space="0" w:color="auto"/>
          <w:right w:val="nil"/>
          <w:insideH w:val="nil"/>
          <w:insideV w:val="nil"/>
        </w:tcBorders>
      </w:tcPr>
    </w:tblStylePr>
    <w:tblStylePr w:type="lastRow">
      <w:tblPr/>
      <w:tcPr>
        <w:tcBorders>
          <w:top w:val="nil"/>
          <w:left w:val="nil"/>
          <w:bottom w:val="single" w:sz="18" w:space="0" w:color="auto"/>
          <w:right w:val="nil"/>
          <w:insideH w:val="nil"/>
          <w:insideV w:val="nil"/>
        </w:tcBorders>
      </w:tcPr>
    </w:tblStylePr>
  </w:style>
  <w:style w:type="table" w:customStyle="1" w:styleId="TableGrid">
    <w:name w:val="TableGrid"/>
    <w:qFormat/>
    <w:rPr>
      <w:rFonts w:ascii="等线" w:eastAsia="等线" w:hAnsi="等线" w:cs="Times New Roman"/>
    </w:rPr>
    <w:tblPr>
      <w:tblCellMar>
        <w:top w:w="0" w:type="dxa"/>
        <w:left w:w="0" w:type="dxa"/>
        <w:bottom w:w="0" w:type="dxa"/>
        <w:right w:w="0" w:type="dxa"/>
      </w:tblCellMar>
    </w:tblPr>
  </w:style>
  <w:style w:type="paragraph" w:customStyle="1" w:styleId="12">
    <w:name w:val="修订1"/>
    <w:hidden/>
    <w:uiPriority w:val="71"/>
    <w:qFormat/>
    <w:rPr>
      <w:rFonts w:ascii="Times New Roman" w:eastAsia="宋体" w:hAnsi="Times New Roman" w:cs="Times New Roman"/>
      <w:lang w:eastAsia="en-US"/>
    </w:rPr>
  </w:style>
  <w:style w:type="paragraph" w:customStyle="1" w:styleId="aff">
    <w:name w:val="★正文"/>
    <w:qFormat/>
    <w:pPr>
      <w:widowControl w:val="0"/>
      <w:overflowPunct w:val="0"/>
      <w:adjustRightInd w:val="0"/>
      <w:ind w:firstLine="284"/>
      <w:jc w:val="both"/>
    </w:pPr>
    <w:rPr>
      <w:rFonts w:ascii="Times New Roman" w:eastAsia="宋体" w:hAnsi="Times New Roman" w:cs="Times New Roman"/>
      <w:kern w:val="2"/>
      <w:sz w:val="21"/>
      <w:szCs w:val="24"/>
    </w:rPr>
  </w:style>
  <w:style w:type="character" w:customStyle="1" w:styleId="MTEquationSection">
    <w:name w:val="MTEquationSection"/>
    <w:qFormat/>
    <w:rPr>
      <w:bCs/>
      <w:vanish/>
      <w:color w:val="FF0000"/>
      <w:kern w:val="28"/>
      <w:sz w:val="48"/>
      <w:szCs w:val="48"/>
    </w:rPr>
  </w:style>
  <w:style w:type="character" w:customStyle="1" w:styleId="fontstyle01">
    <w:name w:val="fontstyle01"/>
    <w:qFormat/>
    <w:rPr>
      <w:rFonts w:ascii="Times-Roman" w:hAnsi="Times-Roman" w:hint="default"/>
      <w:color w:val="000000"/>
      <w:sz w:val="20"/>
      <w:szCs w:val="20"/>
    </w:rPr>
  </w:style>
  <w:style w:type="character" w:customStyle="1" w:styleId="fontstyle21">
    <w:name w:val="fontstyle21"/>
    <w:qFormat/>
    <w:rPr>
      <w:rFonts w:ascii="RMTMI" w:hAnsi="RMTMI" w:hint="default"/>
      <w:i/>
      <w:iCs/>
      <w:color w:val="000000"/>
      <w:sz w:val="20"/>
      <w:szCs w:val="20"/>
    </w:rPr>
  </w:style>
  <w:style w:type="character" w:customStyle="1" w:styleId="fontstyle31">
    <w:name w:val="fontstyle31"/>
    <w:qFormat/>
    <w:rPr>
      <w:rFonts w:ascii="Times-Italic" w:hAnsi="Times-Italic" w:hint="default"/>
      <w:i/>
      <w:iCs/>
      <w:color w:val="000000"/>
      <w:sz w:val="16"/>
      <w:szCs w:val="16"/>
    </w:rPr>
  </w:style>
  <w:style w:type="character" w:customStyle="1" w:styleId="fontstyle12">
    <w:name w:val="fontstyle12"/>
    <w:qFormat/>
    <w:rPr>
      <w:rFonts w:ascii="FZSSK--GBK1-00+ZKYMDG-15" w:hAnsi="FZSSK--GBK1-00+ZKYMDG-15" w:hint="default"/>
      <w:color w:val="000000"/>
      <w:sz w:val="20"/>
      <w:szCs w:val="20"/>
    </w:rPr>
  </w:style>
  <w:style w:type="character" w:customStyle="1" w:styleId="fontstyle41">
    <w:name w:val="fontstyle41"/>
    <w:qFormat/>
    <w:rPr>
      <w:rFonts w:ascii="DY1+ZKYMDF-2" w:hAnsi="DY1+ZKYMDF-2" w:hint="default"/>
      <w:color w:val="000000"/>
      <w:sz w:val="20"/>
      <w:szCs w:val="20"/>
    </w:rPr>
  </w:style>
  <w:style w:type="character" w:customStyle="1" w:styleId="fontstyle51">
    <w:name w:val="fontstyle51"/>
    <w:qFormat/>
    <w:rPr>
      <w:rFonts w:ascii="FZSSK--GBK1-00+ZKYMDH-25" w:hAnsi="FZSSK--GBK1-00+ZKYMDH-25" w:hint="default"/>
      <w:color w:val="000000"/>
      <w:sz w:val="20"/>
      <w:szCs w:val="20"/>
    </w:rPr>
  </w:style>
  <w:style w:type="character" w:customStyle="1" w:styleId="fontstyle61">
    <w:name w:val="fontstyle61"/>
    <w:qFormat/>
    <w:rPr>
      <w:rFonts w:ascii="FZSSK--GBK1-00+ZKYMDW-182" w:hAnsi="FZSSK--GBK1-00+ZKYMDW-182" w:hint="default"/>
      <w:color w:val="000000"/>
      <w:sz w:val="20"/>
      <w:szCs w:val="20"/>
    </w:rPr>
  </w:style>
  <w:style w:type="character" w:customStyle="1" w:styleId="fontstyle71">
    <w:name w:val="fontstyle71"/>
    <w:qFormat/>
    <w:rPr>
      <w:rFonts w:ascii="FZSSK--GBK1-00+ZKYMDG-14" w:hAnsi="FZSSK--GBK1-00+ZKYMDG-14" w:hint="default"/>
      <w:color w:val="000000"/>
      <w:sz w:val="20"/>
      <w:szCs w:val="20"/>
    </w:rPr>
  </w:style>
  <w:style w:type="character" w:customStyle="1" w:styleId="fontstyle81">
    <w:name w:val="fontstyle81"/>
    <w:qFormat/>
    <w:rPr>
      <w:rFonts w:ascii="FZSSK--GBK1-00+ZKYMDK-52" w:hAnsi="FZSSK--GBK1-00+ZKYMDK-52" w:hint="default"/>
      <w:color w:val="000000"/>
      <w:sz w:val="20"/>
      <w:szCs w:val="20"/>
    </w:rPr>
  </w:style>
  <w:style w:type="character" w:customStyle="1" w:styleId="fontstyle91">
    <w:name w:val="fontstyle91"/>
    <w:qFormat/>
    <w:rPr>
      <w:rFonts w:ascii="FZSSK--GBK1-00+ZKYMDG-13" w:hAnsi="FZSSK--GBK1-00+ZKYMDG-13" w:hint="default"/>
      <w:color w:val="000000"/>
      <w:sz w:val="20"/>
      <w:szCs w:val="20"/>
    </w:rPr>
  </w:style>
  <w:style w:type="character" w:customStyle="1" w:styleId="fontstyle101">
    <w:name w:val="fontstyle101"/>
    <w:qFormat/>
    <w:rPr>
      <w:rFonts w:ascii="DY187+ZKYMDZ-215" w:hAnsi="DY187+ZKYMDZ-215" w:hint="default"/>
      <w:color w:val="000000"/>
      <w:sz w:val="20"/>
      <w:szCs w:val="20"/>
    </w:rPr>
  </w:style>
  <w:style w:type="character" w:customStyle="1" w:styleId="fontstyle111">
    <w:name w:val="fontstyle111"/>
    <w:qFormat/>
    <w:rPr>
      <w:rFonts w:ascii="FZSSK--GBK1-00+ZKYMDH-20" w:hAnsi="FZSSK--GBK1-00+ZKYMDH-20" w:hint="default"/>
      <w:color w:val="000000"/>
      <w:sz w:val="20"/>
      <w:szCs w:val="20"/>
    </w:rPr>
  </w:style>
  <w:style w:type="character" w:customStyle="1" w:styleId="fontstyle11">
    <w:name w:val="fontstyle11"/>
    <w:qFormat/>
    <w:rPr>
      <w:rFonts w:ascii="SSJ4+ZKYMDF-1" w:hAnsi="SSJ4+ZKYMDF-1" w:hint="default"/>
      <w:color w:val="000000"/>
      <w:sz w:val="20"/>
      <w:szCs w:val="20"/>
    </w:rPr>
  </w:style>
  <w:style w:type="paragraph" w:customStyle="1" w:styleId="aff0">
    <w:name w:val="图表标题"/>
    <w:basedOn w:val="a"/>
    <w:link w:val="aff1"/>
    <w:qFormat/>
    <w:pPr>
      <w:jc w:val="center"/>
    </w:pPr>
    <w:rPr>
      <w:rFonts w:eastAsia="Times New Roman"/>
      <w:iCs/>
      <w:sz w:val="16"/>
      <w:lang w:eastAsia="zh-CN"/>
    </w:rPr>
  </w:style>
  <w:style w:type="character" w:customStyle="1" w:styleId="aff1">
    <w:name w:val="图表标题 字符"/>
    <w:basedOn w:val="a0"/>
    <w:link w:val="aff0"/>
    <w:qFormat/>
    <w:rPr>
      <w:rFonts w:ascii="Times New Roman" w:eastAsia="Times New Roman" w:hAnsi="Times New Roman" w:cs="Times New Roman"/>
      <w:iCs/>
      <w:kern w:val="0"/>
      <w:sz w:val="16"/>
      <w:szCs w:val="20"/>
      <w14:ligatures w14:val="none"/>
    </w:rPr>
  </w:style>
  <w:style w:type="paragraph" w:customStyle="1" w:styleId="msonormal0">
    <w:name w:val="msonormal"/>
    <w:basedOn w:val="a"/>
    <w:qFormat/>
    <w:pPr>
      <w:spacing w:before="100" w:beforeAutospacing="1" w:after="100" w:afterAutospacing="1"/>
      <w:jc w:val="left"/>
    </w:pPr>
    <w:rPr>
      <w:rFonts w:ascii="宋体" w:hAnsi="宋体" w:cs="宋体"/>
      <w:sz w:val="24"/>
      <w:szCs w:val="24"/>
      <w:lang w:eastAsia="zh-CN"/>
    </w:rPr>
  </w:style>
  <w:style w:type="paragraph" w:styleId="aff2">
    <w:name w:val="No Spacing"/>
    <w:uiPriority w:val="1"/>
    <w:qFormat/>
    <w:rPr>
      <w:rFonts w:ascii="Times New Roman" w:hAnsi="Times New Roman" w:cs="Times New Roman"/>
      <w:lang w:eastAsia="en-US"/>
    </w:rPr>
  </w:style>
  <w:style w:type="paragraph" w:styleId="aff3">
    <w:name w:val="List Paragraph"/>
    <w:basedOn w:val="a"/>
    <w:uiPriority w:val="34"/>
    <w:qFormat/>
    <w:pPr>
      <w:ind w:left="720"/>
      <w:contextualSpacing/>
      <w:jc w:val="left"/>
    </w:pPr>
    <w:rPr>
      <w:rFonts w:eastAsiaTheme="minorEastAsia"/>
    </w:rPr>
  </w:style>
  <w:style w:type="paragraph" w:customStyle="1" w:styleId="Pa0">
    <w:name w:val="Pa0"/>
    <w:basedOn w:val="a"/>
    <w:next w:val="a"/>
    <w:qFormat/>
    <w:pPr>
      <w:widowControl w:val="0"/>
      <w:adjustRightInd w:val="0"/>
      <w:spacing w:line="241" w:lineRule="atLeast"/>
      <w:jc w:val="left"/>
    </w:pPr>
    <w:rPr>
      <w:rFonts w:ascii="Baskerville" w:eastAsiaTheme="minorEastAsia" w:hAnsi="Baskerville"/>
      <w:sz w:val="24"/>
      <w:szCs w:val="24"/>
    </w:rPr>
  </w:style>
  <w:style w:type="paragraph" w:customStyle="1" w:styleId="ParagraphStyle1">
    <w:name w:val="Paragraph Style 1"/>
    <w:basedOn w:val="a"/>
    <w:uiPriority w:val="99"/>
    <w:qFormat/>
    <w:pPr>
      <w:widowControl w:val="0"/>
      <w:tabs>
        <w:tab w:val="left" w:pos="480"/>
      </w:tabs>
      <w:adjustRightInd w:val="0"/>
      <w:spacing w:before="100" w:line="280" w:lineRule="atLeast"/>
      <w:jc w:val="left"/>
    </w:pPr>
    <w:rPr>
      <w:rFonts w:ascii="Formata-Regular" w:eastAsia="MS Mincho" w:hAnsi="Formata-Regular" w:cs="Formata-Regular"/>
      <w:color w:val="000000"/>
      <w:sz w:val="22"/>
      <w:szCs w:val="22"/>
      <w:lang w:eastAsia="ja-JP"/>
    </w:rPr>
  </w:style>
  <w:style w:type="character" w:customStyle="1" w:styleId="Style1Char">
    <w:name w:val="Style1 Char"/>
    <w:link w:val="Style1"/>
    <w:qFormat/>
    <w:locked/>
    <w:rPr>
      <w:smallCaps/>
      <w:kern w:val="28"/>
    </w:rPr>
  </w:style>
  <w:style w:type="paragraph" w:customStyle="1" w:styleId="Style1">
    <w:name w:val="Style1"/>
    <w:basedOn w:val="ReferenceHead"/>
    <w:link w:val="Style1Char"/>
    <w:qFormat/>
    <w:pPr>
      <w:spacing w:before="240"/>
    </w:pPr>
    <w:rPr>
      <w:rFonts w:asciiTheme="minorHAnsi" w:eastAsiaTheme="minorEastAsia" w:hAnsiTheme="minorHAnsi" w:cstheme="minorBidi"/>
      <w:sz w:val="21"/>
      <w:szCs w:val="22"/>
      <w:lang w:eastAsia="zh-CN"/>
      <w14:ligatures w14:val="standardContextual"/>
    </w:rPr>
  </w:style>
  <w:style w:type="character" w:customStyle="1" w:styleId="TextL-MAGChar">
    <w:name w:val="Text L-MAG Char"/>
    <w:link w:val="TextL-MAG"/>
    <w:qFormat/>
    <w:locked/>
    <w:rPr>
      <w:rFonts w:ascii="Arial" w:eastAsia="MS Mincho" w:hAnsi="Arial" w:cs="Arial"/>
      <w:sz w:val="18"/>
      <w:lang w:eastAsia="ja-JP"/>
    </w:rPr>
  </w:style>
  <w:style w:type="paragraph" w:customStyle="1" w:styleId="TextL-MAG">
    <w:name w:val="Text L-MAG"/>
    <w:basedOn w:val="a"/>
    <w:link w:val="TextL-MAGChar"/>
    <w:qFormat/>
    <w:pPr>
      <w:widowControl w:val="0"/>
      <w:tabs>
        <w:tab w:val="left" w:pos="360"/>
      </w:tabs>
      <w:spacing w:line="276" w:lineRule="auto"/>
      <w:ind w:firstLine="360"/>
    </w:pPr>
    <w:rPr>
      <w:rFonts w:ascii="Arial" w:eastAsia="MS Mincho" w:hAnsi="Arial" w:cs="Arial"/>
      <w:kern w:val="2"/>
      <w:sz w:val="18"/>
      <w:szCs w:val="22"/>
      <w:lang w:eastAsia="ja-JP"/>
      <w14:ligatures w14:val="standardContextual"/>
    </w:rPr>
  </w:style>
  <w:style w:type="paragraph" w:customStyle="1" w:styleId="ColorfulList-Accent11">
    <w:name w:val="Colorful List - Accent 11"/>
    <w:basedOn w:val="a"/>
    <w:uiPriority w:val="34"/>
    <w:qFormat/>
    <w:pPr>
      <w:ind w:left="720"/>
      <w:contextualSpacing/>
      <w:jc w:val="left"/>
    </w:pPr>
    <w:rPr>
      <w:rFonts w:eastAsiaTheme="minorEastAsia"/>
    </w:rPr>
  </w:style>
  <w:style w:type="character" w:customStyle="1" w:styleId="A50">
    <w:name w:val="A5"/>
    <w:qFormat/>
    <w:rPr>
      <w:color w:val="00529F"/>
      <w:sz w:val="20"/>
      <w:szCs w:val="20"/>
    </w:rPr>
  </w:style>
  <w:style w:type="character" w:customStyle="1" w:styleId="BodyText1">
    <w:name w:val="Body Text1"/>
    <w:uiPriority w:val="99"/>
    <w:qFormat/>
    <w:rPr>
      <w:rFonts w:ascii="Verdana" w:hAnsi="Verdana" w:cs="Verdana" w:hint="default"/>
      <w:color w:val="000000"/>
      <w:sz w:val="22"/>
      <w:szCs w:val="22"/>
    </w:rPr>
  </w:style>
  <w:style w:type="character" w:customStyle="1" w:styleId="bodytype">
    <w:name w:val="body type"/>
    <w:uiPriority w:val="99"/>
    <w:qFormat/>
    <w:rPr>
      <w:rFonts w:ascii="Formata-Regular" w:hAnsi="Formata-Regular" w:cs="Formata-Regular" w:hint="default"/>
      <w:color w:val="000000"/>
      <w:sz w:val="22"/>
      <w:szCs w:val="22"/>
    </w:rPr>
  </w:style>
  <w:style w:type="character" w:customStyle="1" w:styleId="BodyText2">
    <w:name w:val="Body Text2"/>
    <w:uiPriority w:val="99"/>
    <w:qFormat/>
    <w:rPr>
      <w:rFonts w:ascii="Verdana" w:hAnsi="Verdana" w:cs="Verdana" w:hint="default"/>
      <w:color w:val="000000"/>
      <w:sz w:val="22"/>
      <w:szCs w:val="22"/>
    </w:rPr>
  </w:style>
  <w:style w:type="character" w:customStyle="1" w:styleId="m5113501246024331607m-6864882937387638336gmail-il">
    <w:name w:val="m_5113501246024331607m_-6864882937387638336gmail-il"/>
    <w:basedOn w:val="a0"/>
    <w:qFormat/>
  </w:style>
  <w:style w:type="character" w:customStyle="1" w:styleId="apple-converted-space">
    <w:name w:val="apple-converted-space"/>
    <w:basedOn w:val="a0"/>
    <w:qFormat/>
  </w:style>
  <w:style w:type="character" w:customStyle="1" w:styleId="Text0">
    <w:name w:val="Text 字符"/>
    <w:basedOn w:val="a0"/>
    <w:link w:val="Text"/>
    <w:qFormat/>
    <w:rPr>
      <w:rFonts w:ascii="Times New Roman" w:eastAsia="宋体" w:hAnsi="Times New Roman" w:cs="Times New Roman"/>
      <w:kern w:val="0"/>
      <w:sz w:val="20"/>
      <w:szCs w:val="20"/>
      <w:lang w:eastAsia="en-US"/>
      <w14:ligatures w14:val="none"/>
    </w:rPr>
  </w:style>
  <w:style w:type="paragraph" w:customStyle="1" w:styleId="EndNoteBibliographyTitle">
    <w:name w:val="EndNote Bibliography Title"/>
    <w:basedOn w:val="a"/>
    <w:link w:val="EndNoteBibliographyTitle0"/>
    <w:qFormat/>
    <w:pPr>
      <w:jc w:val="center"/>
    </w:pPr>
    <w:rPr>
      <w:sz w:val="16"/>
    </w:rPr>
  </w:style>
  <w:style w:type="character" w:customStyle="1" w:styleId="EndNoteBibliographyTitle0">
    <w:name w:val="EndNote Bibliography Title 字符"/>
    <w:basedOn w:val="a0"/>
    <w:link w:val="EndNoteBibliographyTitle"/>
    <w:qFormat/>
    <w:rPr>
      <w:rFonts w:ascii="Times New Roman" w:eastAsia="宋体" w:hAnsi="Times New Roman" w:cs="Times New Roman"/>
      <w:kern w:val="0"/>
      <w:sz w:val="16"/>
      <w:szCs w:val="20"/>
      <w:lang w:eastAsia="en-US"/>
      <w14:ligatures w14:val="none"/>
    </w:rPr>
  </w:style>
  <w:style w:type="paragraph" w:customStyle="1" w:styleId="EndNoteBibliography">
    <w:name w:val="EndNote Bibliography"/>
    <w:basedOn w:val="a"/>
    <w:link w:val="EndNoteBibliography0"/>
    <w:qFormat/>
    <w:rPr>
      <w:sz w:val="16"/>
    </w:rPr>
  </w:style>
  <w:style w:type="character" w:customStyle="1" w:styleId="EndNoteBibliography0">
    <w:name w:val="EndNote Bibliography 字符"/>
    <w:basedOn w:val="a0"/>
    <w:link w:val="EndNoteBibliography"/>
    <w:qFormat/>
    <w:rPr>
      <w:rFonts w:ascii="Times New Roman" w:eastAsia="宋体" w:hAnsi="Times New Roman" w:cs="Times New Roman"/>
      <w:kern w:val="0"/>
      <w:sz w:val="16"/>
      <w:szCs w:val="20"/>
      <w:lang w:eastAsia="en-US"/>
      <w14:ligatures w14:val="none"/>
    </w:rPr>
  </w:style>
  <w:style w:type="character" w:styleId="aff4">
    <w:name w:val="Placeholder Text"/>
    <w:basedOn w:val="a0"/>
    <w:uiPriority w:val="99"/>
    <w:semiHidden/>
    <w:qFormat/>
    <w:rPr>
      <w:color w:val="808080"/>
    </w:rPr>
  </w:style>
  <w:style w:type="paragraph" w:customStyle="1" w:styleId="23">
    <w:name w:val="修订2"/>
    <w:hidden/>
    <w:uiPriority w:val="99"/>
    <w:semiHidden/>
    <w:qFormat/>
    <w:rPr>
      <w:rFonts w:ascii="Times New Roman" w:eastAsia="宋体" w:hAnsi="Times New Roman" w:cs="Times New Roman"/>
      <w:lang w:eastAsia="en-US"/>
    </w:rPr>
  </w:style>
  <w:style w:type="paragraph" w:customStyle="1" w:styleId="31">
    <w:name w:val="修订3"/>
    <w:hidden/>
    <w:uiPriority w:val="99"/>
    <w:unhideWhenUsed/>
    <w:rPr>
      <w:rFonts w:ascii="Times New Roman" w:eastAsia="宋体" w:hAnsi="Times New Roman" w:cs="Times New Roman"/>
      <w:lang w:eastAsia="en-US"/>
    </w:rPr>
  </w:style>
  <w:style w:type="character" w:customStyle="1" w:styleId="24">
    <w:name w:val="未处理的提及2"/>
    <w:basedOn w:val="a0"/>
    <w:uiPriority w:val="99"/>
    <w:semiHidden/>
    <w:unhideWhenUsed/>
    <w:rPr>
      <w:color w:val="605E5C"/>
      <w:shd w:val="clear" w:color="auto" w:fill="E1DFDD"/>
    </w:rPr>
  </w:style>
  <w:style w:type="character" w:styleId="aff5">
    <w:name w:val="Unresolved Mention"/>
    <w:basedOn w:val="a0"/>
    <w:uiPriority w:val="99"/>
    <w:semiHidden/>
    <w:unhideWhenUsed/>
    <w:rsid w:val="00A53EC4"/>
    <w:rPr>
      <w:color w:val="605E5C"/>
      <w:shd w:val="clear" w:color="auto" w:fill="E1DFDD"/>
    </w:rPr>
  </w:style>
  <w:style w:type="paragraph" w:styleId="aff6">
    <w:name w:val="Revision"/>
    <w:hidden/>
    <w:uiPriority w:val="99"/>
    <w:unhideWhenUsed/>
    <w:rsid w:val="00547253"/>
    <w:rPr>
      <w:rFonts w:ascii="Times New Roman" w:eastAsia="宋体" w:hAnsi="Times New Roman" w:cs="Times New Roman"/>
      <w:lang w:eastAsia="en-US"/>
    </w:rPr>
  </w:style>
  <w:style w:type="character" w:styleId="aff7">
    <w:name w:val="Strong"/>
    <w:basedOn w:val="a0"/>
    <w:uiPriority w:val="22"/>
    <w:qFormat/>
    <w:rsid w:val="00412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904107">
      <w:bodyDiv w:val="1"/>
      <w:marLeft w:val="0"/>
      <w:marRight w:val="0"/>
      <w:marTop w:val="0"/>
      <w:marBottom w:val="0"/>
      <w:divBdr>
        <w:top w:val="none" w:sz="0" w:space="0" w:color="auto"/>
        <w:left w:val="none" w:sz="0" w:space="0" w:color="auto"/>
        <w:bottom w:val="none" w:sz="0" w:space="0" w:color="auto"/>
        <w:right w:val="none" w:sz="0" w:space="0" w:color="auto"/>
      </w:divBdr>
    </w:div>
    <w:div w:id="525217108">
      <w:bodyDiv w:val="1"/>
      <w:marLeft w:val="0"/>
      <w:marRight w:val="0"/>
      <w:marTop w:val="0"/>
      <w:marBottom w:val="0"/>
      <w:divBdr>
        <w:top w:val="none" w:sz="0" w:space="0" w:color="auto"/>
        <w:left w:val="none" w:sz="0" w:space="0" w:color="auto"/>
        <w:bottom w:val="none" w:sz="0" w:space="0" w:color="auto"/>
        <w:right w:val="none" w:sz="0" w:space="0" w:color="auto"/>
      </w:divBdr>
    </w:div>
    <w:div w:id="1128016012">
      <w:bodyDiv w:val="1"/>
      <w:marLeft w:val="0"/>
      <w:marRight w:val="0"/>
      <w:marTop w:val="0"/>
      <w:marBottom w:val="0"/>
      <w:divBdr>
        <w:top w:val="none" w:sz="0" w:space="0" w:color="auto"/>
        <w:left w:val="none" w:sz="0" w:space="0" w:color="auto"/>
        <w:bottom w:val="none" w:sz="0" w:space="0" w:color="auto"/>
        <w:right w:val="none" w:sz="0" w:space="0" w:color="auto"/>
      </w:divBdr>
      <w:divsChild>
        <w:div w:id="242688544">
          <w:marLeft w:val="0"/>
          <w:marRight w:val="0"/>
          <w:marTop w:val="0"/>
          <w:marBottom w:val="0"/>
          <w:divBdr>
            <w:top w:val="none" w:sz="0" w:space="0" w:color="auto"/>
            <w:left w:val="none" w:sz="0" w:space="0" w:color="auto"/>
            <w:bottom w:val="none" w:sz="0" w:space="0" w:color="auto"/>
            <w:right w:val="none" w:sz="0" w:space="0" w:color="auto"/>
          </w:divBdr>
          <w:divsChild>
            <w:div w:id="1327903221">
              <w:marLeft w:val="0"/>
              <w:marRight w:val="0"/>
              <w:marTop w:val="0"/>
              <w:marBottom w:val="0"/>
              <w:divBdr>
                <w:top w:val="none" w:sz="0" w:space="0" w:color="auto"/>
                <w:left w:val="none" w:sz="0" w:space="0" w:color="auto"/>
                <w:bottom w:val="none" w:sz="0" w:space="0" w:color="auto"/>
                <w:right w:val="none" w:sz="0" w:space="0" w:color="auto"/>
              </w:divBdr>
              <w:divsChild>
                <w:div w:id="1316449403">
                  <w:marLeft w:val="0"/>
                  <w:marRight w:val="0"/>
                  <w:marTop w:val="0"/>
                  <w:marBottom w:val="0"/>
                  <w:divBdr>
                    <w:top w:val="none" w:sz="0" w:space="0" w:color="auto"/>
                    <w:left w:val="none" w:sz="0" w:space="0" w:color="auto"/>
                    <w:bottom w:val="none" w:sz="0" w:space="0" w:color="auto"/>
                    <w:right w:val="none" w:sz="0" w:space="0" w:color="auto"/>
                  </w:divBdr>
                  <w:divsChild>
                    <w:div w:id="2134514622">
                      <w:marLeft w:val="0"/>
                      <w:marRight w:val="0"/>
                      <w:marTop w:val="0"/>
                      <w:marBottom w:val="0"/>
                      <w:divBdr>
                        <w:top w:val="none" w:sz="0" w:space="0" w:color="auto"/>
                        <w:left w:val="none" w:sz="0" w:space="0" w:color="auto"/>
                        <w:bottom w:val="none" w:sz="0" w:space="0" w:color="auto"/>
                        <w:right w:val="none" w:sz="0" w:space="0" w:color="auto"/>
                      </w:divBdr>
                      <w:divsChild>
                        <w:div w:id="8995861">
                          <w:marLeft w:val="0"/>
                          <w:marRight w:val="0"/>
                          <w:marTop w:val="0"/>
                          <w:marBottom w:val="0"/>
                          <w:divBdr>
                            <w:top w:val="none" w:sz="0" w:space="0" w:color="auto"/>
                            <w:left w:val="none" w:sz="0" w:space="0" w:color="auto"/>
                            <w:bottom w:val="none" w:sz="0" w:space="0" w:color="auto"/>
                            <w:right w:val="none" w:sz="0" w:space="0" w:color="auto"/>
                          </w:divBdr>
                          <w:divsChild>
                            <w:div w:id="8948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9698">
              <w:marLeft w:val="0"/>
              <w:marRight w:val="0"/>
              <w:marTop w:val="0"/>
              <w:marBottom w:val="0"/>
              <w:divBdr>
                <w:top w:val="none" w:sz="0" w:space="0" w:color="auto"/>
                <w:left w:val="none" w:sz="0" w:space="0" w:color="auto"/>
                <w:bottom w:val="none" w:sz="0" w:space="0" w:color="auto"/>
                <w:right w:val="none" w:sz="0" w:space="0" w:color="auto"/>
              </w:divBdr>
              <w:divsChild>
                <w:div w:id="1737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2255">
          <w:marLeft w:val="0"/>
          <w:marRight w:val="0"/>
          <w:marTop w:val="0"/>
          <w:marBottom w:val="0"/>
          <w:divBdr>
            <w:top w:val="none" w:sz="0" w:space="0" w:color="auto"/>
            <w:left w:val="none" w:sz="0" w:space="0" w:color="auto"/>
            <w:bottom w:val="none" w:sz="0" w:space="0" w:color="auto"/>
            <w:right w:val="none" w:sz="0" w:space="0" w:color="auto"/>
          </w:divBdr>
          <w:divsChild>
            <w:div w:id="1866941540">
              <w:marLeft w:val="0"/>
              <w:marRight w:val="0"/>
              <w:marTop w:val="0"/>
              <w:marBottom w:val="0"/>
              <w:divBdr>
                <w:top w:val="none" w:sz="0" w:space="0" w:color="auto"/>
                <w:left w:val="none" w:sz="0" w:space="0" w:color="auto"/>
                <w:bottom w:val="none" w:sz="0" w:space="0" w:color="auto"/>
                <w:right w:val="none" w:sz="0" w:space="0" w:color="auto"/>
              </w:divBdr>
              <w:divsChild>
                <w:div w:id="1098137214">
                  <w:marLeft w:val="0"/>
                  <w:marRight w:val="0"/>
                  <w:marTop w:val="0"/>
                  <w:marBottom w:val="0"/>
                  <w:divBdr>
                    <w:top w:val="none" w:sz="0" w:space="0" w:color="auto"/>
                    <w:left w:val="none" w:sz="0" w:space="0" w:color="auto"/>
                    <w:bottom w:val="none" w:sz="0" w:space="0" w:color="auto"/>
                    <w:right w:val="none" w:sz="0" w:space="0" w:color="auto"/>
                  </w:divBdr>
                  <w:divsChild>
                    <w:div w:id="1879927650">
                      <w:marLeft w:val="0"/>
                      <w:marRight w:val="0"/>
                      <w:marTop w:val="0"/>
                      <w:marBottom w:val="0"/>
                      <w:divBdr>
                        <w:top w:val="none" w:sz="0" w:space="0" w:color="auto"/>
                        <w:left w:val="none" w:sz="0" w:space="0" w:color="auto"/>
                        <w:bottom w:val="none" w:sz="0" w:space="0" w:color="auto"/>
                        <w:right w:val="none" w:sz="0" w:space="0" w:color="auto"/>
                      </w:divBdr>
                      <w:divsChild>
                        <w:div w:id="11962314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32186">
      <w:bodyDiv w:val="1"/>
      <w:marLeft w:val="0"/>
      <w:marRight w:val="0"/>
      <w:marTop w:val="0"/>
      <w:marBottom w:val="0"/>
      <w:divBdr>
        <w:top w:val="none" w:sz="0" w:space="0" w:color="auto"/>
        <w:left w:val="none" w:sz="0" w:space="0" w:color="auto"/>
        <w:bottom w:val="none" w:sz="0" w:space="0" w:color="auto"/>
        <w:right w:val="none" w:sz="0" w:space="0" w:color="auto"/>
      </w:divBdr>
    </w:div>
    <w:div w:id="1893878953">
      <w:bodyDiv w:val="1"/>
      <w:marLeft w:val="0"/>
      <w:marRight w:val="0"/>
      <w:marTop w:val="0"/>
      <w:marBottom w:val="0"/>
      <w:divBdr>
        <w:top w:val="none" w:sz="0" w:space="0" w:color="auto"/>
        <w:left w:val="none" w:sz="0" w:space="0" w:color="auto"/>
        <w:bottom w:val="none" w:sz="0" w:space="0" w:color="auto"/>
        <w:right w:val="none" w:sz="0" w:space="0" w:color="auto"/>
      </w:divBdr>
    </w:div>
    <w:div w:id="1925185894">
      <w:bodyDiv w:val="1"/>
      <w:marLeft w:val="0"/>
      <w:marRight w:val="0"/>
      <w:marTop w:val="0"/>
      <w:marBottom w:val="0"/>
      <w:divBdr>
        <w:top w:val="none" w:sz="0" w:space="0" w:color="auto"/>
        <w:left w:val="none" w:sz="0" w:space="0" w:color="auto"/>
        <w:bottom w:val="none" w:sz="0" w:space="0" w:color="auto"/>
        <w:right w:val="none" w:sz="0" w:space="0" w:color="auto"/>
      </w:divBdr>
    </w:div>
    <w:div w:id="2047607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cademia.edu/download/60719565/120190927-101867-17o7qp.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FE192-C1A6-4325-B7F6-84D14397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8725</Words>
  <Characters>49737</Characters>
  <Application>Microsoft Office Word</Application>
  <DocSecurity>0</DocSecurity>
  <Lines>414</Lines>
  <Paragraphs>116</Paragraphs>
  <ScaleCrop>false</ScaleCrop>
  <Company/>
  <LinksUpToDate>false</LinksUpToDate>
  <CharactersWithSpaces>58346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baobao</dc:creator>
  <cp:keywords/>
  <dc:description/>
  <cp:lastModifiedBy>han baobao</cp:lastModifiedBy>
  <cp:revision>3</cp:revision>
  <dcterms:created xsi:type="dcterms:W3CDTF">2024-11-28T04:44:00Z</dcterms:created>
  <dcterms:modified xsi:type="dcterms:W3CDTF">2024-11-28T12:46:00Z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GrammarlyDocumentId">
    <vt:lpwstr>5aee7e59be6396beb190df98994cf955f27a693473d9728a259c7ea909b190ff</vt:lpwstr>
  </property>
  <property fmtid="{D5CDD505-2E9C-101B-9397-08002B2CF9AE}" pid="6" name="KSOProductBuildVer">
    <vt:lpwstr>2052-11.8.2.11978</vt:lpwstr>
  </property>
  <property fmtid="{D5CDD505-2E9C-101B-9397-08002B2CF9AE}" pid="7" name="ICV">
    <vt:lpwstr>68DD973CB013483AAEFFD6EECDCC688C</vt:lpwstr>
  </property>
</Properties>
</file>