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A3B" w:rsidRDefault="00765A3B" w:rsidP="00765A3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一</w:t>
      </w:r>
      <w:r>
        <w:rPr>
          <w:rStyle w:val="a4"/>
          <w:rFonts w:ascii="Arial" w:hAnsi="Arial" w:cs="Arial"/>
          <w:color w:val="333333"/>
          <w:sz w:val="21"/>
          <w:szCs w:val="21"/>
        </w:rPr>
        <w:t>.Namespace</w:t>
      </w:r>
      <w:r>
        <w:rPr>
          <w:rStyle w:val="a4"/>
          <w:rFonts w:ascii="Arial" w:hAnsi="Arial" w:cs="Arial"/>
          <w:color w:val="333333"/>
          <w:sz w:val="21"/>
          <w:szCs w:val="21"/>
        </w:rPr>
        <w:t>：</w:t>
      </w:r>
      <w:r>
        <w:rPr>
          <w:rStyle w:val="a4"/>
          <w:rFonts w:ascii="Arial" w:hAnsi="Arial" w:cs="Arial"/>
          <w:color w:val="333333"/>
          <w:sz w:val="21"/>
          <w:szCs w:val="21"/>
        </w:rPr>
        <w:t>#namespace</w:t>
      </w:r>
      <w:r>
        <w:rPr>
          <w:rStyle w:val="a4"/>
          <w:rFonts w:ascii="Arial" w:hAnsi="Arial" w:cs="Arial"/>
          <w:color w:val="333333"/>
          <w:sz w:val="21"/>
          <w:szCs w:val="21"/>
        </w:rPr>
        <w:t>是不是嵌套，如何嵌套，通过程序演示</w:t>
      </w:r>
    </w:p>
    <w:p w:rsidR="00765A3B" w:rsidRDefault="00765A3B" w:rsidP="00765A3B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Linux Namespaces</w:t>
      </w:r>
      <w:r>
        <w:rPr>
          <w:rFonts w:ascii="Arial" w:hAnsi="Arial" w:cs="Arial"/>
          <w:color w:val="333333"/>
          <w:sz w:val="21"/>
          <w:szCs w:val="21"/>
        </w:rPr>
        <w:t>机制提供一种资源隔离方案。</w:t>
      </w:r>
      <w:r>
        <w:rPr>
          <w:rFonts w:ascii="Arial" w:hAnsi="Arial" w:cs="Arial"/>
          <w:color w:val="333333"/>
          <w:sz w:val="21"/>
          <w:szCs w:val="21"/>
        </w:rPr>
        <w:t>PID,IPC,Network</w:t>
      </w:r>
      <w:r>
        <w:rPr>
          <w:rFonts w:ascii="Arial" w:hAnsi="Arial" w:cs="Arial"/>
          <w:color w:val="333333"/>
          <w:sz w:val="21"/>
          <w:szCs w:val="21"/>
        </w:rPr>
        <w:t>等系统资源不再是全局性的，而是属于特定的</w:t>
      </w:r>
      <w:r>
        <w:rPr>
          <w:rFonts w:ascii="Arial" w:hAnsi="Arial" w:cs="Arial"/>
          <w:color w:val="333333"/>
          <w:sz w:val="21"/>
          <w:szCs w:val="21"/>
        </w:rPr>
        <w:t>Namespace</w:t>
      </w:r>
      <w:r>
        <w:rPr>
          <w:rFonts w:ascii="Arial" w:hAnsi="Arial" w:cs="Arial"/>
          <w:color w:val="333333"/>
          <w:sz w:val="21"/>
          <w:szCs w:val="21"/>
        </w:rPr>
        <w:t>。每个</w:t>
      </w:r>
    </w:p>
    <w:p w:rsidR="00765A3B" w:rsidRDefault="00765A3B" w:rsidP="00765A3B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Namespace</w:t>
      </w:r>
      <w:r>
        <w:rPr>
          <w:rFonts w:ascii="Arial" w:hAnsi="Arial" w:cs="Arial"/>
          <w:color w:val="333333"/>
          <w:sz w:val="21"/>
          <w:szCs w:val="21"/>
        </w:rPr>
        <w:t>里面的资源对其他</w:t>
      </w:r>
      <w:r>
        <w:rPr>
          <w:rFonts w:ascii="Arial" w:hAnsi="Arial" w:cs="Arial"/>
          <w:color w:val="333333"/>
          <w:sz w:val="21"/>
          <w:szCs w:val="21"/>
        </w:rPr>
        <w:t>Namespace</w:t>
      </w:r>
      <w:r>
        <w:rPr>
          <w:rFonts w:ascii="Arial" w:hAnsi="Arial" w:cs="Arial"/>
          <w:color w:val="333333"/>
          <w:sz w:val="21"/>
          <w:szCs w:val="21"/>
        </w:rPr>
        <w:t>都是不可见的。要创建新的</w:t>
      </w:r>
      <w:r>
        <w:rPr>
          <w:rFonts w:ascii="Arial" w:hAnsi="Arial" w:cs="Arial"/>
          <w:color w:val="333333"/>
          <w:sz w:val="21"/>
          <w:szCs w:val="21"/>
        </w:rPr>
        <w:t>Namespace</w:t>
      </w:r>
      <w:r>
        <w:rPr>
          <w:rFonts w:ascii="Arial" w:hAnsi="Arial" w:cs="Arial"/>
          <w:color w:val="333333"/>
          <w:sz w:val="21"/>
          <w:szCs w:val="21"/>
        </w:rPr>
        <w:t>，只需要在调用</w:t>
      </w:r>
      <w:r>
        <w:rPr>
          <w:rFonts w:ascii="Arial" w:hAnsi="Arial" w:cs="Arial"/>
          <w:color w:val="333333"/>
          <w:sz w:val="21"/>
          <w:szCs w:val="21"/>
        </w:rPr>
        <w:t>clone</w:t>
      </w:r>
      <w:r>
        <w:rPr>
          <w:rFonts w:ascii="Arial" w:hAnsi="Arial" w:cs="Arial"/>
          <w:color w:val="333333"/>
          <w:sz w:val="21"/>
          <w:szCs w:val="21"/>
        </w:rPr>
        <w:t>时指定相应的</w:t>
      </w:r>
      <w:r>
        <w:rPr>
          <w:rFonts w:ascii="Arial" w:hAnsi="Arial" w:cs="Arial"/>
          <w:color w:val="333333"/>
          <w:sz w:val="21"/>
          <w:szCs w:val="21"/>
        </w:rPr>
        <w:t>flag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Linux</w:t>
      </w:r>
    </w:p>
    <w:p w:rsidR="00765A3B" w:rsidRDefault="00765A3B" w:rsidP="00765A3B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Namespaces</w:t>
      </w:r>
      <w:r>
        <w:rPr>
          <w:rFonts w:ascii="Arial" w:hAnsi="Arial" w:cs="Arial"/>
          <w:color w:val="333333"/>
          <w:sz w:val="21"/>
          <w:szCs w:val="21"/>
        </w:rPr>
        <w:t>机制为实现基于容器的虚拟化技术提供了很好的基础，容器正是利用这一特性实现了资源的隔离。不同</w:t>
      </w:r>
      <w:r>
        <w:rPr>
          <w:rFonts w:ascii="Arial" w:hAnsi="Arial" w:cs="Arial"/>
          <w:color w:val="333333"/>
          <w:sz w:val="21"/>
          <w:szCs w:val="21"/>
        </w:rPr>
        <w:t>container</w:t>
      </w:r>
      <w:r>
        <w:rPr>
          <w:rFonts w:ascii="Arial" w:hAnsi="Arial" w:cs="Arial"/>
          <w:color w:val="333333"/>
          <w:sz w:val="21"/>
          <w:szCs w:val="21"/>
        </w:rPr>
        <w:t>内的</w:t>
      </w:r>
    </w:p>
    <w:p w:rsidR="00765A3B" w:rsidRDefault="00765A3B" w:rsidP="00765A3B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进程属于不同的</w:t>
      </w:r>
      <w:r>
        <w:rPr>
          <w:rFonts w:ascii="Arial" w:hAnsi="Arial" w:cs="Arial"/>
          <w:color w:val="333333"/>
          <w:sz w:val="21"/>
          <w:szCs w:val="21"/>
        </w:rPr>
        <w:t>Namespace</w:t>
      </w:r>
      <w:r>
        <w:rPr>
          <w:rFonts w:ascii="Arial" w:hAnsi="Arial" w:cs="Arial"/>
          <w:color w:val="333333"/>
          <w:sz w:val="21"/>
          <w:szCs w:val="21"/>
        </w:rPr>
        <w:t>，彼此透明，互不干扰。</w:t>
      </w:r>
    </w:p>
    <w:p w:rsidR="00765A3B" w:rsidRDefault="00765A3B" w:rsidP="00765A3B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Linux</w:t>
      </w:r>
      <w:r>
        <w:rPr>
          <w:rFonts w:ascii="Arial" w:hAnsi="Arial" w:cs="Arial"/>
          <w:color w:val="333333"/>
          <w:sz w:val="21"/>
          <w:szCs w:val="21"/>
        </w:rPr>
        <w:t>很早就实现了一个系统调用</w:t>
      </w:r>
      <w:r>
        <w:rPr>
          <w:rFonts w:ascii="Arial" w:hAnsi="Arial" w:cs="Arial"/>
          <w:color w:val="333333"/>
          <w:sz w:val="21"/>
          <w:szCs w:val="21"/>
        </w:rPr>
        <w:t>chroot</w:t>
      </w:r>
      <w:r>
        <w:rPr>
          <w:rFonts w:ascii="Arial" w:hAnsi="Arial" w:cs="Arial"/>
          <w:color w:val="333333"/>
          <w:sz w:val="21"/>
          <w:szCs w:val="21"/>
        </w:rPr>
        <w:t>，该系统调用能够为进程提供一个限制的文件系统。</w:t>
      </w:r>
      <w:r>
        <w:rPr>
          <w:rFonts w:ascii="Arial" w:hAnsi="Arial" w:cs="Arial"/>
          <w:color w:val="333333"/>
          <w:sz w:val="21"/>
          <w:szCs w:val="21"/>
        </w:rPr>
        <w:t>chroot</w:t>
      </w:r>
      <w:r>
        <w:rPr>
          <w:rFonts w:ascii="Arial" w:hAnsi="Arial" w:cs="Arial"/>
          <w:color w:val="333333"/>
          <w:sz w:val="21"/>
          <w:szCs w:val="21"/>
        </w:rPr>
        <w:t>提供了一种简单的隔离模式：</w:t>
      </w:r>
      <w:r>
        <w:rPr>
          <w:rFonts w:ascii="Arial" w:hAnsi="Arial" w:cs="Arial"/>
          <w:color w:val="333333"/>
          <w:sz w:val="21"/>
          <w:szCs w:val="21"/>
        </w:rPr>
        <w:t>chroot</w:t>
      </w:r>
    </w:p>
    <w:p w:rsidR="00765A3B" w:rsidRDefault="00765A3B" w:rsidP="00765A3B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内部的文件系统无法访问外部的内容。</w:t>
      </w:r>
      <w:r>
        <w:rPr>
          <w:rFonts w:ascii="Arial" w:hAnsi="Arial" w:cs="Arial"/>
          <w:color w:val="333333"/>
          <w:sz w:val="21"/>
          <w:szCs w:val="21"/>
        </w:rPr>
        <w:t>Linux Namespace</w:t>
      </w:r>
      <w:r>
        <w:rPr>
          <w:rFonts w:ascii="Arial" w:hAnsi="Arial" w:cs="Arial"/>
          <w:color w:val="333333"/>
          <w:sz w:val="21"/>
          <w:szCs w:val="21"/>
        </w:rPr>
        <w:t>在此基础上，提供了对</w:t>
      </w:r>
      <w:r>
        <w:rPr>
          <w:rFonts w:ascii="Arial" w:hAnsi="Arial" w:cs="Arial"/>
          <w:color w:val="333333"/>
          <w:sz w:val="21"/>
          <w:szCs w:val="21"/>
        </w:rPr>
        <w:t>UTS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IPC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mount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PID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network</w:t>
      </w:r>
      <w:r>
        <w:rPr>
          <w:rFonts w:ascii="Arial" w:hAnsi="Arial" w:cs="Arial"/>
          <w:color w:val="333333"/>
          <w:sz w:val="21"/>
          <w:szCs w:val="21"/>
        </w:rPr>
        <w:t>的隔离机制＃</w:t>
      </w:r>
      <w:r>
        <w:rPr>
          <w:rFonts w:ascii="Arial" w:hAnsi="Arial" w:cs="Arial"/>
          <w:color w:val="333333"/>
          <w:sz w:val="21"/>
          <w:szCs w:val="21"/>
        </w:rPr>
        <w:t>document</w:t>
      </w:r>
      <w:r>
        <w:rPr>
          <w:rFonts w:ascii="Arial" w:hAnsi="Arial" w:cs="Arial"/>
          <w:color w:val="333333"/>
          <w:sz w:val="21"/>
          <w:szCs w:val="21"/>
        </w:rPr>
        <w:t>／</w:t>
      </w:r>
      <w:r>
        <w:rPr>
          <w:rFonts w:ascii="Arial" w:hAnsi="Arial" w:cs="Arial"/>
          <w:color w:val="333333"/>
          <w:sz w:val="21"/>
          <w:szCs w:val="21"/>
        </w:rPr>
        <w:t>namespace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txt</w:t>
      </w:r>
    </w:p>
    <w:p w:rsidR="00765A3B" w:rsidRDefault="00765A3B" w:rsidP="00765A3B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UTS: </w:t>
      </w:r>
      <w:r>
        <w:rPr>
          <w:rFonts w:ascii="Arial" w:hAnsi="Arial" w:cs="Arial"/>
          <w:color w:val="333333"/>
          <w:sz w:val="21"/>
          <w:szCs w:val="21"/>
        </w:rPr>
        <w:t>包含了运行内核的名称，版本，底层体系结构的信息</w:t>
      </w:r>
    </w:p>
    <w:p w:rsidR="00765A3B" w:rsidRDefault="00765A3B" w:rsidP="00765A3B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IPC: </w:t>
      </w:r>
      <w:r>
        <w:rPr>
          <w:rFonts w:ascii="Arial" w:hAnsi="Arial" w:cs="Arial"/>
          <w:color w:val="333333"/>
          <w:sz w:val="21"/>
          <w:szCs w:val="21"/>
        </w:rPr>
        <w:t>包含了所有与进程间通信有关的信息</w:t>
      </w:r>
    </w:p>
    <w:p w:rsidR="00765A3B" w:rsidRDefault="00765A3B" w:rsidP="00765A3B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PID: </w:t>
      </w:r>
      <w:r>
        <w:rPr>
          <w:rFonts w:ascii="Arial" w:hAnsi="Arial" w:cs="Arial"/>
          <w:color w:val="333333"/>
          <w:sz w:val="21"/>
          <w:szCs w:val="21"/>
        </w:rPr>
        <w:t>就是进程</w:t>
      </w:r>
      <w:r>
        <w:rPr>
          <w:rFonts w:ascii="Arial" w:hAnsi="Arial" w:cs="Arial"/>
          <w:color w:val="333333"/>
          <w:sz w:val="21"/>
          <w:szCs w:val="21"/>
        </w:rPr>
        <w:t>ID</w:t>
      </w:r>
    </w:p>
    <w:p w:rsidR="00765A3B" w:rsidRDefault="00765A3B" w:rsidP="00765A3B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mount: </w:t>
      </w:r>
      <w:r>
        <w:rPr>
          <w:rFonts w:ascii="Arial" w:hAnsi="Arial" w:cs="Arial"/>
          <w:color w:val="333333"/>
          <w:sz w:val="21"/>
          <w:szCs w:val="21"/>
        </w:rPr>
        <w:t>包含了文件系统的视图</w:t>
      </w:r>
    </w:p>
    <w:p w:rsidR="00765A3B" w:rsidRDefault="00765A3B" w:rsidP="00765A3B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NET: </w:t>
      </w:r>
      <w:r>
        <w:rPr>
          <w:rFonts w:ascii="Arial" w:hAnsi="Arial" w:cs="Arial"/>
          <w:color w:val="333333"/>
          <w:sz w:val="21"/>
          <w:szCs w:val="21"/>
        </w:rPr>
        <w:t>网络访问</w:t>
      </w:r>
    </w:p>
    <w:p w:rsidR="00765A3B" w:rsidRDefault="00765A3B" w:rsidP="00765A3B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  1.task_struct</w:t>
      </w:r>
      <w:r>
        <w:rPr>
          <w:rStyle w:val="a4"/>
          <w:rFonts w:ascii="Arial" w:hAnsi="Arial" w:cs="Arial"/>
          <w:color w:val="333333"/>
          <w:sz w:val="21"/>
          <w:szCs w:val="21"/>
        </w:rPr>
        <w:t>中的结构：</w:t>
      </w:r>
      <w:r>
        <w:rPr>
          <w:rFonts w:ascii="Arial" w:hAnsi="Arial" w:cs="Arial"/>
          <w:color w:val="333333"/>
          <w:sz w:val="21"/>
          <w:szCs w:val="21"/>
        </w:rPr>
        <w:br/>
        <w:t>struct task_struct {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...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struct nsproxy *nsproxy;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...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};</w:t>
      </w:r>
    </w:p>
    <w:p w:rsidR="00765A3B" w:rsidRDefault="00765A3B" w:rsidP="00765A3B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将给定进程关联到所属的各个命名空间</w:t>
      </w:r>
      <w:r>
        <w:rPr>
          <w:rFonts w:ascii="Arial" w:hAnsi="Arial" w:cs="Arial"/>
          <w:color w:val="333333"/>
          <w:sz w:val="21"/>
          <w:szCs w:val="21"/>
        </w:rPr>
        <w:br/>
        <w:t>———————————————</w:t>
      </w:r>
      <w:r>
        <w:rPr>
          <w:rFonts w:ascii="Arial" w:hAnsi="Arial" w:cs="Arial"/>
          <w:color w:val="333333"/>
          <w:sz w:val="21"/>
          <w:szCs w:val="21"/>
        </w:rPr>
        <w:br/>
        <w:t>struct nsproxy {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atomic_t count;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struct uts_namespace *uts_ns;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struct ipc_namespace *ipc_ns;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struct mnt_namespace *mnt_ns;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struct pid_namespace *pid_ns;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struct net *net_ns;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};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extern struct nsproxy init_nsproxy;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a4"/>
          <w:rFonts w:ascii="Arial" w:hAnsi="Arial" w:cs="Arial"/>
          <w:color w:val="333333"/>
          <w:sz w:val="21"/>
          <w:szCs w:val="21"/>
        </w:rPr>
        <w:t xml:space="preserve">2. </w:t>
      </w:r>
      <w:r>
        <w:rPr>
          <w:rStyle w:val="a4"/>
          <w:rFonts w:ascii="Arial" w:hAnsi="Arial" w:cs="Arial"/>
          <w:color w:val="333333"/>
          <w:sz w:val="21"/>
          <w:szCs w:val="21"/>
        </w:rPr>
        <w:t>创建命名空间的方式</w:t>
      </w:r>
    </w:p>
    <w:p w:rsidR="00765A3B" w:rsidRDefault="00765A3B" w:rsidP="00765A3B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2.1. clone</w:t>
      </w:r>
      <w:r>
        <w:rPr>
          <w:rFonts w:ascii="Arial" w:hAnsi="Arial" w:cs="Arial"/>
          <w:color w:val="333333"/>
          <w:sz w:val="21"/>
          <w:szCs w:val="21"/>
        </w:rPr>
        <w:t>创建新进程时，可以设置选项，使新进程与父进程共享命名空间，还是新进程创建一个独立的命名空间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765A3B" w:rsidRDefault="00765A3B" w:rsidP="00765A3B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2.2. unshare</w:t>
      </w:r>
      <w:r>
        <w:rPr>
          <w:rFonts w:ascii="Arial" w:hAnsi="Arial" w:cs="Arial"/>
          <w:color w:val="333333"/>
          <w:sz w:val="21"/>
          <w:szCs w:val="21"/>
        </w:rPr>
        <w:t>系统调用，可以将进程的某些部分从父进程分离，其中也包括命名空间。</w:t>
      </w:r>
    </w:p>
    <w:p w:rsidR="00765A3B" w:rsidRDefault="00765A3B" w:rsidP="00765A3B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3.PID</w:t>
      </w:r>
    </w:p>
    <w:p w:rsidR="00765A3B" w:rsidRDefault="00765A3B" w:rsidP="00765A3B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 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PID</w:t>
      </w:r>
      <w:r>
        <w:rPr>
          <w:rFonts w:ascii="Arial" w:hAnsi="Arial" w:cs="Arial"/>
          <w:color w:val="333333"/>
          <w:sz w:val="21"/>
          <w:szCs w:val="21"/>
        </w:rPr>
        <w:t>命名空间按层次组织，在创建一个新的</w:t>
      </w:r>
      <w:r>
        <w:rPr>
          <w:rFonts w:ascii="Arial" w:hAnsi="Arial" w:cs="Arial"/>
          <w:color w:val="333333"/>
          <w:sz w:val="21"/>
          <w:szCs w:val="21"/>
        </w:rPr>
        <w:t>pid namespace</w:t>
      </w:r>
      <w:r>
        <w:rPr>
          <w:rFonts w:ascii="Arial" w:hAnsi="Arial" w:cs="Arial"/>
          <w:color w:val="333333"/>
          <w:sz w:val="21"/>
          <w:szCs w:val="21"/>
        </w:rPr>
        <w:t>，该命名空间中所有的</w:t>
      </w:r>
      <w:r>
        <w:rPr>
          <w:rFonts w:ascii="Arial" w:hAnsi="Arial" w:cs="Arial"/>
          <w:color w:val="333333"/>
          <w:sz w:val="21"/>
          <w:szCs w:val="21"/>
        </w:rPr>
        <w:t>pid</w:t>
      </w:r>
      <w:r>
        <w:rPr>
          <w:rFonts w:ascii="Arial" w:hAnsi="Arial" w:cs="Arial"/>
          <w:color w:val="333333"/>
          <w:sz w:val="21"/>
          <w:szCs w:val="21"/>
        </w:rPr>
        <w:t>都对父命名空间可见，但是子命名空间</w:t>
      </w:r>
    </w:p>
    <w:p w:rsidR="00765A3B" w:rsidRDefault="00765A3B" w:rsidP="00765A3B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看不到父命名空间的</w:t>
      </w:r>
      <w:r>
        <w:rPr>
          <w:rFonts w:ascii="Arial" w:hAnsi="Arial" w:cs="Arial"/>
          <w:color w:val="333333"/>
          <w:sz w:val="21"/>
          <w:szCs w:val="21"/>
        </w:rPr>
        <w:t>pid</w:t>
      </w:r>
      <w:r>
        <w:rPr>
          <w:rFonts w:ascii="Arial" w:hAnsi="Arial" w:cs="Arial"/>
          <w:color w:val="333333"/>
          <w:sz w:val="21"/>
          <w:szCs w:val="21"/>
        </w:rPr>
        <w:t>，因此进程在不同的</w:t>
      </w:r>
      <w:r>
        <w:rPr>
          <w:rFonts w:ascii="Arial" w:hAnsi="Arial" w:cs="Arial"/>
          <w:color w:val="333333"/>
          <w:sz w:val="21"/>
          <w:szCs w:val="21"/>
        </w:rPr>
        <w:t>pid namespace</w:t>
      </w:r>
      <w:r>
        <w:rPr>
          <w:rFonts w:ascii="Arial" w:hAnsi="Arial" w:cs="Arial"/>
          <w:color w:val="333333"/>
          <w:sz w:val="21"/>
          <w:szCs w:val="21"/>
        </w:rPr>
        <w:t>中具有不同的</w:t>
      </w:r>
      <w:r>
        <w:rPr>
          <w:rFonts w:ascii="Arial" w:hAnsi="Arial" w:cs="Arial"/>
          <w:color w:val="333333"/>
          <w:sz w:val="21"/>
          <w:szCs w:val="21"/>
        </w:rPr>
        <w:t>pid</w:t>
      </w:r>
      <w:r>
        <w:rPr>
          <w:rFonts w:ascii="Arial" w:hAnsi="Arial" w:cs="Arial"/>
          <w:color w:val="333333"/>
          <w:sz w:val="21"/>
          <w:szCs w:val="21"/>
        </w:rPr>
        <w:t>，只要能看到该进程的</w:t>
      </w:r>
      <w:r>
        <w:rPr>
          <w:rFonts w:ascii="Arial" w:hAnsi="Arial" w:cs="Arial"/>
          <w:color w:val="333333"/>
          <w:sz w:val="21"/>
          <w:szCs w:val="21"/>
        </w:rPr>
        <w:t>namespace</w:t>
      </w:r>
      <w:r>
        <w:rPr>
          <w:rFonts w:ascii="Arial" w:hAnsi="Arial" w:cs="Arial"/>
          <w:color w:val="333333"/>
          <w:sz w:val="21"/>
          <w:szCs w:val="21"/>
        </w:rPr>
        <w:t>都有一个</w:t>
      </w:r>
      <w:r>
        <w:rPr>
          <w:rFonts w:ascii="Arial" w:hAnsi="Arial" w:cs="Arial"/>
          <w:color w:val="333333"/>
          <w:sz w:val="21"/>
          <w:szCs w:val="21"/>
        </w:rPr>
        <w:t>PID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765A3B" w:rsidRDefault="00765A3B" w:rsidP="00765A3B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</w:t>
      </w:r>
      <w:r>
        <w:rPr>
          <w:rFonts w:ascii="Arial" w:hAnsi="Arial" w:cs="Arial"/>
          <w:color w:val="333333"/>
          <w:sz w:val="21"/>
          <w:szCs w:val="21"/>
        </w:rPr>
        <w:t>对于所有的进程来说，都有两种</w:t>
      </w:r>
      <w:r>
        <w:rPr>
          <w:rFonts w:ascii="Arial" w:hAnsi="Arial" w:cs="Arial"/>
          <w:color w:val="333333"/>
          <w:sz w:val="21"/>
          <w:szCs w:val="21"/>
        </w:rPr>
        <w:t>ID</w:t>
      </w:r>
      <w:r>
        <w:rPr>
          <w:rFonts w:ascii="Arial" w:hAnsi="Arial" w:cs="Arial"/>
          <w:color w:val="333333"/>
          <w:sz w:val="21"/>
          <w:szCs w:val="21"/>
        </w:rPr>
        <w:t>：一个是全局的</w:t>
      </w:r>
      <w:r>
        <w:rPr>
          <w:rFonts w:ascii="Arial" w:hAnsi="Arial" w:cs="Arial"/>
          <w:color w:val="333333"/>
          <w:sz w:val="21"/>
          <w:szCs w:val="21"/>
        </w:rPr>
        <w:t>ID</w:t>
      </w:r>
      <w:r>
        <w:rPr>
          <w:rFonts w:ascii="Arial" w:hAnsi="Arial" w:cs="Arial"/>
          <w:color w:val="333333"/>
          <w:sz w:val="21"/>
          <w:szCs w:val="21"/>
        </w:rPr>
        <w:t>（包含</w:t>
      </w:r>
      <w:r>
        <w:rPr>
          <w:rFonts w:ascii="Arial" w:hAnsi="Arial" w:cs="Arial"/>
          <w:color w:val="333333"/>
          <w:sz w:val="21"/>
          <w:szCs w:val="21"/>
        </w:rPr>
        <w:t>PID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TGID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PGRP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SID</w:t>
      </w:r>
      <w:r>
        <w:rPr>
          <w:rFonts w:ascii="Arial" w:hAnsi="Arial" w:cs="Arial"/>
          <w:color w:val="333333"/>
          <w:sz w:val="21"/>
          <w:szCs w:val="21"/>
        </w:rPr>
        <w:t>），保存在</w:t>
      </w:r>
      <w:r>
        <w:rPr>
          <w:rFonts w:ascii="Arial" w:hAnsi="Arial" w:cs="Arial"/>
          <w:color w:val="333333"/>
          <w:sz w:val="21"/>
          <w:szCs w:val="21"/>
        </w:rPr>
        <w:t>task_struct-&gt;pid</w:t>
      </w:r>
      <w:r>
        <w:rPr>
          <w:rFonts w:ascii="Arial" w:hAnsi="Arial" w:cs="Arial"/>
          <w:color w:val="333333"/>
          <w:sz w:val="21"/>
          <w:szCs w:val="21"/>
        </w:rPr>
        <w:t>中；</w:t>
      </w:r>
    </w:p>
    <w:p w:rsidR="00765A3B" w:rsidRDefault="00765A3B" w:rsidP="00765A3B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一个是另局部的</w:t>
      </w:r>
      <w:r>
        <w:rPr>
          <w:rFonts w:ascii="Arial" w:hAnsi="Arial" w:cs="Arial"/>
          <w:color w:val="333333"/>
          <w:sz w:val="21"/>
          <w:szCs w:val="21"/>
        </w:rPr>
        <w:t>ID</w:t>
      </w:r>
      <w:r>
        <w:rPr>
          <w:rFonts w:ascii="Arial" w:hAnsi="Arial" w:cs="Arial"/>
          <w:color w:val="333333"/>
          <w:sz w:val="21"/>
          <w:szCs w:val="21"/>
        </w:rPr>
        <w:t>，即属于某个特定的命名空间的</w:t>
      </w:r>
      <w:r>
        <w:rPr>
          <w:rFonts w:ascii="Arial" w:hAnsi="Arial" w:cs="Arial"/>
          <w:color w:val="333333"/>
          <w:sz w:val="21"/>
          <w:szCs w:val="21"/>
        </w:rPr>
        <w:t>ID,</w:t>
      </w:r>
      <w:r>
        <w:rPr>
          <w:rFonts w:ascii="Arial" w:hAnsi="Arial" w:cs="Arial"/>
          <w:color w:val="333333"/>
          <w:sz w:val="21"/>
          <w:szCs w:val="21"/>
        </w:rPr>
        <w:t>对应</w:t>
      </w:r>
      <w:r>
        <w:rPr>
          <w:rFonts w:ascii="Arial" w:hAnsi="Arial" w:cs="Arial"/>
          <w:color w:val="333333"/>
          <w:sz w:val="21"/>
          <w:szCs w:val="21"/>
        </w:rPr>
        <w:t>task_struct-&gt;pids</w:t>
      </w:r>
      <w:r>
        <w:rPr>
          <w:rFonts w:ascii="Arial" w:hAnsi="Arial" w:cs="Arial"/>
          <w:color w:val="333333"/>
          <w:sz w:val="21"/>
          <w:szCs w:val="21"/>
        </w:rPr>
        <w:t>数组，可以通过</w:t>
      </w:r>
      <w:r>
        <w:rPr>
          <w:rFonts w:ascii="Arial" w:hAnsi="Arial" w:cs="Arial"/>
          <w:color w:val="333333"/>
          <w:sz w:val="21"/>
          <w:szCs w:val="21"/>
        </w:rPr>
        <w:t>task_struct-&gt;pids[pid_type]-&gt;pid</w:t>
      </w:r>
    </w:p>
    <w:p w:rsidR="00765A3B" w:rsidRDefault="00765A3B" w:rsidP="00765A3B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来找到对应的</w:t>
      </w:r>
      <w:r>
        <w:rPr>
          <w:rFonts w:ascii="Arial" w:hAnsi="Arial" w:cs="Arial"/>
          <w:color w:val="333333"/>
          <w:sz w:val="21"/>
          <w:szCs w:val="21"/>
        </w:rPr>
        <w:t>pid</w:t>
      </w:r>
      <w:r>
        <w:rPr>
          <w:rFonts w:ascii="Arial" w:hAnsi="Arial" w:cs="Arial"/>
          <w:color w:val="333333"/>
          <w:sz w:val="21"/>
          <w:szCs w:val="21"/>
        </w:rPr>
        <w:t>结构。</w:t>
      </w:r>
      <w:r>
        <w:rPr>
          <w:rFonts w:ascii="Arial" w:hAnsi="Arial" w:cs="Arial"/>
          <w:color w:val="333333"/>
          <w:sz w:val="21"/>
          <w:szCs w:val="21"/>
        </w:rPr>
        <w:t>pid_type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Style w:val="n"/>
          <w:rFonts w:ascii="Arial" w:hAnsi="Arial" w:cs="Arial"/>
          <w:color w:val="333333"/>
          <w:sz w:val="21"/>
          <w:szCs w:val="21"/>
        </w:rPr>
        <w:t>PIDTYPE_PID</w:t>
      </w:r>
      <w:r>
        <w:rPr>
          <w:rStyle w:val="n"/>
          <w:rFonts w:ascii="Arial" w:hAnsi="Arial" w:cs="Arial"/>
          <w:color w:val="333333"/>
          <w:sz w:val="21"/>
          <w:szCs w:val="21"/>
        </w:rPr>
        <w:t>，</w:t>
      </w:r>
      <w:r>
        <w:rPr>
          <w:rStyle w:val="n"/>
          <w:rFonts w:ascii="Arial" w:hAnsi="Arial" w:cs="Arial"/>
          <w:color w:val="333333"/>
          <w:sz w:val="21"/>
          <w:szCs w:val="21"/>
        </w:rPr>
        <w:t>PIDTYPE_PGID</w:t>
      </w:r>
      <w:r>
        <w:rPr>
          <w:rStyle w:val="n"/>
          <w:rFonts w:ascii="Arial" w:hAnsi="Arial" w:cs="Arial"/>
          <w:color w:val="333333"/>
          <w:sz w:val="21"/>
          <w:szCs w:val="21"/>
        </w:rPr>
        <w:t>，</w:t>
      </w:r>
      <w:r>
        <w:rPr>
          <w:rStyle w:val="n"/>
          <w:rFonts w:ascii="Arial" w:hAnsi="Arial" w:cs="Arial"/>
          <w:color w:val="333333"/>
          <w:sz w:val="21"/>
          <w:szCs w:val="21"/>
        </w:rPr>
        <w:t>PIDTYPE_SID</w:t>
      </w:r>
      <w:r>
        <w:rPr>
          <w:rStyle w:val="n"/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PIDTYPE_MAX</w:t>
      </w:r>
    </w:p>
    <w:p w:rsidR="00765A3B" w:rsidRDefault="00765A3B" w:rsidP="00765A3B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struct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a4"/>
          <w:rFonts w:ascii="Arial" w:hAnsi="Arial" w:cs="Arial"/>
          <w:color w:val="333333"/>
          <w:sz w:val="21"/>
          <w:szCs w:val="21"/>
        </w:rPr>
        <w:t>pid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{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atomic_t count; //</w:t>
      </w:r>
      <w:r>
        <w:rPr>
          <w:rFonts w:ascii="Arial" w:hAnsi="Arial" w:cs="Arial"/>
          <w:color w:val="333333"/>
          <w:sz w:val="21"/>
          <w:szCs w:val="21"/>
        </w:rPr>
        <w:t>计数</w:t>
      </w:r>
      <w:r>
        <w:rPr>
          <w:rFonts w:ascii="Arial" w:hAnsi="Arial" w:cs="Arial"/>
          <w:color w:val="333333"/>
          <w:sz w:val="21"/>
          <w:szCs w:val="21"/>
        </w:rPr>
        <w:br/>
        <w:t>unsigned int level; //</w:t>
      </w:r>
      <w:r>
        <w:rPr>
          <w:rFonts w:ascii="Arial" w:hAnsi="Arial" w:cs="Arial"/>
          <w:color w:val="333333"/>
          <w:sz w:val="21"/>
          <w:szCs w:val="21"/>
        </w:rPr>
        <w:t>对应多少</w:t>
      </w:r>
      <w:r>
        <w:rPr>
          <w:rFonts w:ascii="Arial" w:hAnsi="Arial" w:cs="Arial"/>
          <w:color w:val="333333"/>
          <w:sz w:val="21"/>
          <w:szCs w:val="21"/>
        </w:rPr>
        <w:t>namespace</w:t>
      </w:r>
      <w:r>
        <w:rPr>
          <w:rFonts w:ascii="Arial" w:hAnsi="Arial" w:cs="Arial"/>
          <w:color w:val="333333"/>
          <w:sz w:val="21"/>
          <w:szCs w:val="21"/>
        </w:rPr>
        <w:br/>
        <w:t>struct hlist_head tasks[PIDTYPE_MAX]; //</w:t>
      </w:r>
      <w:r>
        <w:rPr>
          <w:rFonts w:ascii="Arial" w:hAnsi="Arial" w:cs="Arial"/>
          <w:color w:val="333333"/>
          <w:sz w:val="21"/>
          <w:szCs w:val="21"/>
        </w:rPr>
        <w:t>指回</w:t>
      </w:r>
      <w:r>
        <w:rPr>
          <w:rFonts w:ascii="Arial" w:hAnsi="Arial" w:cs="Arial"/>
          <w:color w:val="333333"/>
          <w:sz w:val="21"/>
          <w:szCs w:val="21"/>
        </w:rPr>
        <w:t>task_struct</w:t>
      </w:r>
      <w:r>
        <w:rPr>
          <w:rFonts w:ascii="Arial" w:hAnsi="Arial" w:cs="Arial"/>
          <w:color w:val="333333"/>
          <w:sz w:val="21"/>
          <w:szCs w:val="21"/>
        </w:rPr>
        <w:br/>
        <w:t>struct rcu_head rcu; //rcu</w:t>
      </w:r>
      <w:r>
        <w:rPr>
          <w:rFonts w:ascii="Arial" w:hAnsi="Arial" w:cs="Arial"/>
          <w:color w:val="333333"/>
          <w:sz w:val="21"/>
          <w:szCs w:val="21"/>
        </w:rPr>
        <w:t>是将所有</w:t>
      </w:r>
      <w:r>
        <w:rPr>
          <w:rFonts w:ascii="Arial" w:hAnsi="Arial" w:cs="Arial"/>
          <w:color w:val="333333"/>
          <w:sz w:val="21"/>
          <w:szCs w:val="21"/>
        </w:rPr>
        <w:t>struct pid</w:t>
      </w:r>
      <w:r>
        <w:rPr>
          <w:rFonts w:ascii="Arial" w:hAnsi="Arial" w:cs="Arial"/>
          <w:color w:val="333333"/>
          <w:sz w:val="21"/>
          <w:szCs w:val="21"/>
        </w:rPr>
        <w:t>组织起来的辅助结构</w:t>
      </w:r>
      <w:r>
        <w:rPr>
          <w:rFonts w:ascii="Arial" w:hAnsi="Arial" w:cs="Arial"/>
          <w:color w:val="333333"/>
          <w:sz w:val="21"/>
          <w:szCs w:val="21"/>
        </w:rPr>
        <w:br/>
        <w:t>struct upid numbers[1]; //numbers</w:t>
      </w:r>
      <w:r>
        <w:rPr>
          <w:rFonts w:ascii="Arial" w:hAnsi="Arial" w:cs="Arial"/>
          <w:color w:val="333333"/>
          <w:sz w:val="21"/>
          <w:szCs w:val="21"/>
        </w:rPr>
        <w:t>成员中存储的是</w:t>
      </w:r>
      <w:r>
        <w:rPr>
          <w:rFonts w:ascii="Arial" w:hAnsi="Arial" w:cs="Arial"/>
          <w:color w:val="333333"/>
          <w:sz w:val="21"/>
          <w:szCs w:val="21"/>
        </w:rPr>
        <w:t>struct upid</w:t>
      </w:r>
      <w:r>
        <w:rPr>
          <w:rFonts w:ascii="Arial" w:hAnsi="Arial" w:cs="Arial"/>
          <w:color w:val="333333"/>
          <w:sz w:val="21"/>
          <w:szCs w:val="21"/>
        </w:rPr>
        <w:t>结构，该结构是</w:t>
      </w:r>
      <w:r>
        <w:rPr>
          <w:rFonts w:ascii="Arial" w:hAnsi="Arial" w:cs="Arial"/>
          <w:color w:val="333333"/>
          <w:sz w:val="21"/>
          <w:szCs w:val="21"/>
        </w:rPr>
        <w:t>pid</w:t>
      </w:r>
      <w:r>
        <w:rPr>
          <w:rFonts w:ascii="Arial" w:hAnsi="Arial" w:cs="Arial"/>
          <w:color w:val="333333"/>
          <w:sz w:val="21"/>
          <w:szCs w:val="21"/>
        </w:rPr>
        <w:t>与</w:t>
      </w:r>
      <w:r>
        <w:rPr>
          <w:rFonts w:ascii="Arial" w:hAnsi="Arial" w:cs="Arial"/>
          <w:color w:val="333333"/>
          <w:sz w:val="21"/>
          <w:szCs w:val="21"/>
        </w:rPr>
        <w:t>pid_namespace</w:t>
      </w:r>
      <w:r>
        <w:rPr>
          <w:rFonts w:ascii="Arial" w:hAnsi="Arial" w:cs="Arial"/>
          <w:color w:val="333333"/>
          <w:sz w:val="21"/>
          <w:szCs w:val="21"/>
        </w:rPr>
        <w:t>相关联的结构。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</w:p>
    <w:p w:rsidR="00765A3B" w:rsidRDefault="00765A3B" w:rsidP="00765A3B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upid</w:t>
      </w:r>
      <w:r>
        <w:rPr>
          <w:rFonts w:ascii="Arial" w:hAnsi="Arial" w:cs="Arial"/>
          <w:color w:val="333333"/>
          <w:sz w:val="21"/>
          <w:szCs w:val="21"/>
        </w:rPr>
        <w:br/>
        <w:t>struct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a4"/>
          <w:rFonts w:ascii="Arial" w:hAnsi="Arial" w:cs="Arial"/>
          <w:color w:val="333333"/>
          <w:sz w:val="21"/>
          <w:szCs w:val="21"/>
        </w:rPr>
        <w:t>upid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{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int nr;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struct pid_namespace *ns;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 xml:space="preserve">struct hlist_node pid_chain; </w:t>
      </w:r>
      <w:r>
        <w:rPr>
          <w:rFonts w:ascii="Arial" w:hAnsi="Arial" w:cs="Arial"/>
          <w:color w:val="333333"/>
          <w:sz w:val="21"/>
          <w:szCs w:val="21"/>
        </w:rPr>
        <w:t>＃内核链表</w:t>
      </w:r>
      <w:r>
        <w:rPr>
          <w:rFonts w:ascii="Arial" w:hAnsi="Arial" w:cs="Arial"/>
          <w:color w:val="333333"/>
          <w:sz w:val="21"/>
          <w:szCs w:val="21"/>
        </w:rPr>
        <w:br/>
        <w:t>};</w:t>
      </w:r>
    </w:p>
    <w:p w:rsidR="00765A3B" w:rsidRDefault="00765A3B" w:rsidP="00765A3B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所有的</w:t>
      </w:r>
      <w:r>
        <w:rPr>
          <w:rFonts w:ascii="Arial" w:hAnsi="Arial" w:cs="Arial"/>
          <w:color w:val="333333"/>
          <w:sz w:val="21"/>
          <w:szCs w:val="21"/>
        </w:rPr>
        <w:t>upid</w:t>
      </w:r>
      <w:r>
        <w:rPr>
          <w:rFonts w:ascii="Arial" w:hAnsi="Arial" w:cs="Arial"/>
          <w:color w:val="333333"/>
          <w:sz w:val="21"/>
          <w:szCs w:val="21"/>
        </w:rPr>
        <w:t>都保存在一个散列表中，通过</w:t>
      </w:r>
      <w:r>
        <w:rPr>
          <w:rFonts w:ascii="Arial" w:hAnsi="Arial" w:cs="Arial"/>
          <w:color w:val="333333"/>
          <w:sz w:val="21"/>
          <w:szCs w:val="21"/>
        </w:rPr>
        <w:t>upid-&gt;pid_chain</w:t>
      </w:r>
      <w:r>
        <w:rPr>
          <w:rFonts w:ascii="Arial" w:hAnsi="Arial" w:cs="Arial"/>
          <w:color w:val="333333"/>
          <w:sz w:val="21"/>
          <w:szCs w:val="21"/>
        </w:rPr>
        <w:t>组织。</w:t>
      </w:r>
    </w:p>
    <w:p w:rsidR="00765A3B" w:rsidRDefault="00765A3B" w:rsidP="00765A3B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static struct hlist_head *pidhash;</w:t>
      </w:r>
      <w:r>
        <w:rPr>
          <w:rFonts w:ascii="Arial" w:hAnsi="Arial" w:cs="Arial"/>
          <w:color w:val="333333"/>
          <w:sz w:val="21"/>
          <w:szCs w:val="21"/>
        </w:rPr>
        <w:br/>
        <w:t>};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a4"/>
          <w:rFonts w:ascii="Arial" w:hAnsi="Arial" w:cs="Arial"/>
          <w:color w:val="333333"/>
          <w:sz w:val="21"/>
          <w:szCs w:val="21"/>
        </w:rPr>
        <w:t>pid_namespace</w:t>
      </w:r>
      <w:r>
        <w:rPr>
          <w:rFonts w:ascii="Arial" w:hAnsi="Arial" w:cs="Arial"/>
          <w:color w:val="333333"/>
          <w:sz w:val="21"/>
          <w:szCs w:val="21"/>
        </w:rPr>
        <w:br/>
        <w:t>struct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a4"/>
          <w:rFonts w:ascii="Arial" w:hAnsi="Arial" w:cs="Arial"/>
          <w:color w:val="333333"/>
          <w:sz w:val="21"/>
          <w:szCs w:val="21"/>
        </w:rPr>
        <w:t>pid_namespace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{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struct kref kref;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struct pidmap pidmap[PIDMAP_ENTRIES]; //</w:t>
      </w:r>
      <w:r>
        <w:rPr>
          <w:rFonts w:ascii="Arial" w:hAnsi="Arial" w:cs="Arial"/>
          <w:color w:val="333333"/>
          <w:sz w:val="21"/>
          <w:szCs w:val="21"/>
        </w:rPr>
        <w:t>保存该</w:t>
      </w:r>
      <w:r>
        <w:rPr>
          <w:rFonts w:ascii="Arial" w:hAnsi="Arial" w:cs="Arial"/>
          <w:color w:val="333333"/>
          <w:sz w:val="21"/>
          <w:szCs w:val="21"/>
        </w:rPr>
        <w:t>namespace</w:t>
      </w:r>
      <w:r>
        <w:rPr>
          <w:rFonts w:ascii="Arial" w:hAnsi="Arial" w:cs="Arial"/>
          <w:color w:val="333333"/>
          <w:sz w:val="21"/>
          <w:szCs w:val="21"/>
        </w:rPr>
        <w:t>中</w:t>
      </w:r>
      <w:r>
        <w:rPr>
          <w:rFonts w:ascii="Arial" w:hAnsi="Arial" w:cs="Arial"/>
          <w:color w:val="333333"/>
          <w:sz w:val="21"/>
          <w:szCs w:val="21"/>
        </w:rPr>
        <w:t>pid</w:t>
      </w:r>
      <w:r>
        <w:rPr>
          <w:rFonts w:ascii="Arial" w:hAnsi="Arial" w:cs="Arial"/>
          <w:color w:val="333333"/>
          <w:sz w:val="21"/>
          <w:szCs w:val="21"/>
        </w:rPr>
        <w:t>的分配情况</w:t>
      </w:r>
      <w:r>
        <w:rPr>
          <w:rFonts w:ascii="Arial" w:hAnsi="Arial" w:cs="Arial"/>
          <w:color w:val="333333"/>
          <w:sz w:val="21"/>
          <w:szCs w:val="21"/>
        </w:rPr>
        <w:br/>
        <w:t>int last_pid; //</w:t>
      </w:r>
      <w:r>
        <w:rPr>
          <w:rFonts w:ascii="Arial" w:hAnsi="Arial" w:cs="Arial"/>
          <w:color w:val="333333"/>
          <w:sz w:val="21"/>
          <w:szCs w:val="21"/>
        </w:rPr>
        <w:t>保存上一个分配的</w:t>
      </w:r>
      <w:r>
        <w:rPr>
          <w:rFonts w:ascii="Arial" w:hAnsi="Arial" w:cs="Arial"/>
          <w:color w:val="333333"/>
          <w:sz w:val="21"/>
          <w:szCs w:val="21"/>
        </w:rPr>
        <w:t>pid</w:t>
      </w:r>
      <w:r>
        <w:rPr>
          <w:rFonts w:ascii="Arial" w:hAnsi="Arial" w:cs="Arial"/>
          <w:color w:val="333333"/>
          <w:sz w:val="21"/>
          <w:szCs w:val="21"/>
        </w:rPr>
        <w:br/>
        <w:t>struct task_struct *child_reaper; //</w:t>
      </w:r>
      <w:r>
        <w:rPr>
          <w:rFonts w:ascii="Arial" w:hAnsi="Arial" w:cs="Arial"/>
          <w:color w:val="333333"/>
          <w:sz w:val="21"/>
          <w:szCs w:val="21"/>
        </w:rPr>
        <w:t>每个</w:t>
      </w:r>
      <w:r>
        <w:rPr>
          <w:rFonts w:ascii="Arial" w:hAnsi="Arial" w:cs="Arial"/>
          <w:color w:val="333333"/>
          <w:sz w:val="21"/>
          <w:szCs w:val="21"/>
        </w:rPr>
        <w:t>namespace</w:t>
      </w:r>
      <w:r>
        <w:rPr>
          <w:rFonts w:ascii="Arial" w:hAnsi="Arial" w:cs="Arial"/>
          <w:color w:val="333333"/>
          <w:sz w:val="21"/>
          <w:szCs w:val="21"/>
        </w:rPr>
        <w:t>都有一个进程来扮演</w:t>
      </w:r>
      <w:r>
        <w:rPr>
          <w:rFonts w:ascii="Arial" w:hAnsi="Arial" w:cs="Arial"/>
          <w:color w:val="333333"/>
          <w:sz w:val="21"/>
          <w:szCs w:val="21"/>
        </w:rPr>
        <w:t>Linux</w:t>
      </w:r>
      <w:r>
        <w:rPr>
          <w:rFonts w:ascii="Arial" w:hAnsi="Arial" w:cs="Arial"/>
          <w:color w:val="333333"/>
          <w:sz w:val="21"/>
          <w:szCs w:val="21"/>
        </w:rPr>
        <w:t>中</w:t>
      </w:r>
      <w:r>
        <w:rPr>
          <w:rFonts w:ascii="Arial" w:hAnsi="Arial" w:cs="Arial"/>
          <w:color w:val="333333"/>
          <w:sz w:val="21"/>
          <w:szCs w:val="21"/>
        </w:rPr>
        <w:t>init</w:t>
      </w:r>
      <w:r>
        <w:rPr>
          <w:rFonts w:ascii="Arial" w:hAnsi="Arial" w:cs="Arial"/>
          <w:color w:val="333333"/>
          <w:sz w:val="21"/>
          <w:szCs w:val="21"/>
        </w:rPr>
        <w:t>进程的角色</w:t>
      </w:r>
      <w:r>
        <w:rPr>
          <w:rFonts w:ascii="Arial" w:hAnsi="Arial" w:cs="Arial"/>
          <w:color w:val="333333"/>
          <w:sz w:val="21"/>
          <w:szCs w:val="21"/>
        </w:rPr>
        <w:t>,child_reaper</w:t>
      </w:r>
      <w:r>
        <w:rPr>
          <w:rFonts w:ascii="Arial" w:hAnsi="Arial" w:cs="Arial"/>
          <w:color w:val="333333"/>
          <w:sz w:val="21"/>
          <w:szCs w:val="21"/>
        </w:rPr>
        <w:t>指向这个进程</w:t>
      </w:r>
      <w:r>
        <w:rPr>
          <w:rFonts w:ascii="Arial" w:hAnsi="Arial" w:cs="Arial"/>
          <w:color w:val="333333"/>
          <w:sz w:val="21"/>
          <w:szCs w:val="21"/>
        </w:rPr>
        <w:br/>
        <w:t>struct kmem_cache *pid_cachep;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unsigned int level; //</w:t>
      </w:r>
      <w:r>
        <w:rPr>
          <w:rFonts w:ascii="Arial" w:hAnsi="Arial" w:cs="Arial"/>
          <w:color w:val="333333"/>
          <w:sz w:val="21"/>
          <w:szCs w:val="21"/>
        </w:rPr>
        <w:t>表示该</w:t>
      </w:r>
      <w:r>
        <w:rPr>
          <w:rFonts w:ascii="Arial" w:hAnsi="Arial" w:cs="Arial"/>
          <w:color w:val="333333"/>
          <w:sz w:val="21"/>
          <w:szCs w:val="21"/>
        </w:rPr>
        <w:t>namespace</w:t>
      </w:r>
      <w:r>
        <w:rPr>
          <w:rFonts w:ascii="Arial" w:hAnsi="Arial" w:cs="Arial"/>
          <w:color w:val="333333"/>
          <w:sz w:val="21"/>
          <w:szCs w:val="21"/>
        </w:rPr>
        <w:t>在整个命名空间的层次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struct pid_namespace *parent; //</w:t>
      </w:r>
      <w:r>
        <w:rPr>
          <w:rFonts w:ascii="Arial" w:hAnsi="Arial" w:cs="Arial"/>
          <w:color w:val="333333"/>
          <w:sz w:val="21"/>
          <w:szCs w:val="21"/>
        </w:rPr>
        <w:t>父</w:t>
      </w:r>
      <w:r>
        <w:rPr>
          <w:rFonts w:ascii="Arial" w:hAnsi="Arial" w:cs="Arial"/>
          <w:color w:val="333333"/>
          <w:sz w:val="21"/>
          <w:szCs w:val="21"/>
        </w:rPr>
        <w:t>namespace</w:t>
      </w:r>
      <w:r>
        <w:rPr>
          <w:rFonts w:ascii="Arial" w:hAnsi="Arial" w:cs="Arial"/>
          <w:color w:val="333333"/>
          <w:sz w:val="21"/>
          <w:szCs w:val="21"/>
        </w:rPr>
        <w:br/>
        <w:t xml:space="preserve">struct vfsmount *proc_mnt; </w:t>
      </w:r>
      <w:r>
        <w:rPr>
          <w:rFonts w:ascii="Arial" w:hAnsi="Arial" w:cs="Arial"/>
          <w:color w:val="333333"/>
          <w:sz w:val="21"/>
          <w:szCs w:val="21"/>
        </w:rPr>
        <w:t>＃</w:t>
      </w:r>
      <w:r>
        <w:rPr>
          <w:rFonts w:ascii="Arial" w:hAnsi="Arial" w:cs="Arial"/>
          <w:color w:val="333333"/>
          <w:sz w:val="21"/>
          <w:szCs w:val="21"/>
        </w:rPr>
        <w:t>proc</w:t>
      </w:r>
      <w:r>
        <w:rPr>
          <w:rFonts w:ascii="Arial" w:hAnsi="Arial" w:cs="Arial"/>
          <w:color w:val="333333"/>
          <w:sz w:val="21"/>
          <w:szCs w:val="21"/>
        </w:rPr>
        <w:t>文件系统</w:t>
      </w:r>
      <w:r>
        <w:rPr>
          <w:rFonts w:ascii="Arial" w:hAnsi="Arial" w:cs="Arial"/>
          <w:color w:val="333333"/>
          <w:sz w:val="21"/>
          <w:szCs w:val="21"/>
        </w:rPr>
        <w:br/>
        <w:t xml:space="preserve">struct bsd_acct_struct *bacct; </w:t>
      </w:r>
      <w:r>
        <w:rPr>
          <w:rFonts w:ascii="Arial" w:hAnsi="Arial" w:cs="Arial"/>
          <w:color w:val="333333"/>
          <w:sz w:val="21"/>
          <w:szCs w:val="21"/>
        </w:rPr>
        <w:t>＃？</w:t>
      </w:r>
      <w:r>
        <w:rPr>
          <w:rFonts w:ascii="Arial" w:hAnsi="Arial" w:cs="Arial"/>
          <w:color w:val="333333"/>
          <w:sz w:val="21"/>
          <w:szCs w:val="21"/>
        </w:rPr>
        <w:br/>
        <w:t>};</w:t>
      </w:r>
    </w:p>
    <w:p w:rsidR="009A38EE" w:rsidRDefault="00765A3B">
      <w:r w:rsidRPr="00765A3B">
        <w:rPr>
          <w:noProof/>
        </w:rPr>
        <w:drawing>
          <wp:inline distT="0" distB="0" distL="0" distR="0">
            <wp:extent cx="5274310" cy="3974174"/>
            <wp:effectExtent l="0" t="0" r="2540" b="7620"/>
            <wp:docPr id="1" name="图片 1" descr="C:\Users\123\Desktop\Sna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C5F" w:rsidRPr="00874C5F" w:rsidRDefault="00874C5F">
      <w:pPr>
        <w:rPr>
          <w:b/>
        </w:rPr>
      </w:pPr>
      <w:r w:rsidRPr="00874C5F">
        <w:rPr>
          <w:rFonts w:hint="eastAsia"/>
          <w:b/>
        </w:rPr>
        <w:t>C</w:t>
      </w:r>
      <w:r w:rsidRPr="00874C5F">
        <w:rPr>
          <w:rFonts w:hint="eastAsia"/>
          <w:b/>
        </w:rPr>
        <w:t>代码实现</w:t>
      </w:r>
      <w:r w:rsidRPr="00874C5F">
        <w:rPr>
          <w:b/>
        </w:rPr>
        <w:t>：</w:t>
      </w:r>
    </w:p>
    <w:p w:rsidR="00874C5F" w:rsidRDefault="00874C5F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CC7832"/>
          <w:szCs w:val="21"/>
          <w:shd w:val="clear" w:color="auto" w:fill="FFFFFF"/>
        </w:rPr>
        <w:t>Pid namespace</w:t>
      </w:r>
      <w:r>
        <w:rPr>
          <w:rFonts w:ascii="Arial" w:hAnsi="Arial" w:cs="Arial"/>
          <w:color w:val="CC7832"/>
          <w:szCs w:val="21"/>
          <w:shd w:val="clear" w:color="auto" w:fill="FFFFFF"/>
        </w:rPr>
        <w:t>代码</w:t>
      </w:r>
      <w:r>
        <w:rPr>
          <w:rFonts w:ascii="Arial" w:hAnsi="Arial" w:cs="Arial"/>
          <w:color w:val="CC7832"/>
          <w:szCs w:val="21"/>
          <w:shd w:val="clear" w:color="auto" w:fill="FFFFFF"/>
        </w:rPr>
        <w:br/>
        <w:t>#define</w:t>
      </w:r>
      <w:r>
        <w:rPr>
          <w:rStyle w:val="apple-converted-space"/>
          <w:rFonts w:ascii="Arial" w:hAnsi="Arial" w:cs="Arial"/>
          <w:color w:val="CC7832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_GNU_SOURCE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CC7832"/>
          <w:szCs w:val="21"/>
          <w:shd w:val="clear" w:color="auto" w:fill="FFFFFF"/>
        </w:rPr>
        <w:t>#include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&lt;sched.h&gt;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CC7832"/>
          <w:szCs w:val="21"/>
          <w:shd w:val="clear" w:color="auto" w:fill="FFFFFF"/>
        </w:rPr>
        <w:t>#include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&lt;unistd.h&gt;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CC7832"/>
          <w:szCs w:val="21"/>
          <w:shd w:val="clear" w:color="auto" w:fill="FFFFFF"/>
        </w:rPr>
        <w:t>#include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&lt;stdlib.h&gt;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CC7832"/>
          <w:szCs w:val="21"/>
          <w:shd w:val="clear" w:color="auto" w:fill="FFFFFF"/>
        </w:rPr>
        <w:t>#include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&lt;sys/wait.h&gt;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CC7832"/>
          <w:szCs w:val="21"/>
          <w:shd w:val="clear" w:color="auto" w:fill="FFFFFF"/>
        </w:rPr>
        <w:t>#include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&lt;string.h&gt;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CC7832"/>
          <w:szCs w:val="21"/>
          <w:shd w:val="clear" w:color="auto" w:fill="FFFFFF"/>
        </w:rPr>
        <w:t>#include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&lt;signal.h&gt;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CC7832"/>
          <w:szCs w:val="21"/>
          <w:shd w:val="clear" w:color="auto" w:fill="FFFFFF"/>
        </w:rPr>
        <w:t>#include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&lt;stdio.h&gt;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CC7832"/>
          <w:szCs w:val="21"/>
          <w:shd w:val="clear" w:color="auto" w:fill="FFFFFF"/>
        </w:rPr>
        <w:t>#include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&lt;limits.h&gt;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CC7832"/>
          <w:szCs w:val="21"/>
          <w:shd w:val="clear" w:color="auto" w:fill="FFFFFF"/>
        </w:rPr>
        <w:t>#include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&lt;sys/mount.h&gt;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CC7832"/>
          <w:szCs w:val="21"/>
          <w:shd w:val="clear" w:color="auto" w:fill="FFFFFF"/>
        </w:rPr>
        <w:t>#include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&lt;sys/types.h&gt;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CC7832"/>
          <w:szCs w:val="21"/>
          <w:shd w:val="clear" w:color="auto" w:fill="FFFFFF"/>
        </w:rPr>
        <w:t>#include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&lt;sys/stat.h&gt;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CC7832"/>
          <w:szCs w:val="21"/>
          <w:shd w:val="clear" w:color="auto" w:fill="FFFFFF"/>
        </w:rPr>
        <w:t>#define</w:t>
      </w:r>
      <w:r>
        <w:rPr>
          <w:rStyle w:val="apple-converted-space"/>
          <w:rFonts w:ascii="Arial" w:hAnsi="Arial" w:cs="Arial"/>
          <w:color w:val="CC7832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errExit(msg)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CC7832"/>
          <w:szCs w:val="21"/>
          <w:shd w:val="clear" w:color="auto" w:fill="FFFFFF"/>
        </w:rPr>
        <w:t>do</w:t>
      </w:r>
      <w:r>
        <w:rPr>
          <w:rFonts w:ascii="Arial" w:hAnsi="Arial" w:cs="Arial"/>
          <w:color w:val="333333"/>
          <w:szCs w:val="21"/>
          <w:shd w:val="clear" w:color="auto" w:fill="FFFFFF"/>
        </w:rPr>
        <w:t>{ perror(msg);exit(EXIT_FAILURE);}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CC7832"/>
          <w:szCs w:val="21"/>
          <w:shd w:val="clear" w:color="auto" w:fill="FFFFFF"/>
        </w:rPr>
        <w:t>while</w:t>
      </w:r>
      <w:r>
        <w:rPr>
          <w:rStyle w:val="apple-converted-space"/>
          <w:rFonts w:ascii="Arial" w:hAnsi="Arial" w:cs="Arial"/>
          <w:color w:val="CC7832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6897BB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CC7832"/>
          <w:szCs w:val="21"/>
          <w:shd w:val="clear" w:color="auto" w:fill="FFFFFF"/>
        </w:rPr>
        <w:t>#define</w:t>
      </w:r>
      <w:r>
        <w:rPr>
          <w:rStyle w:val="apple-converted-space"/>
          <w:rFonts w:ascii="Arial" w:hAnsi="Arial" w:cs="Arial"/>
          <w:color w:val="CC7832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STACK_SIZE (</w:t>
      </w:r>
      <w:r>
        <w:rPr>
          <w:rFonts w:ascii="Arial" w:hAnsi="Arial" w:cs="Arial"/>
          <w:color w:val="6897BB"/>
          <w:szCs w:val="21"/>
          <w:shd w:val="clear" w:color="auto" w:fill="FFFFFF"/>
        </w:rPr>
        <w:t>1024</w:t>
      </w:r>
      <w:r>
        <w:rPr>
          <w:rStyle w:val="apple-converted-space"/>
          <w:rFonts w:ascii="Arial" w:hAnsi="Arial" w:cs="Arial"/>
          <w:color w:val="6897BB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*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6897BB"/>
          <w:szCs w:val="21"/>
          <w:shd w:val="clear" w:color="auto" w:fill="FFFFFF"/>
        </w:rPr>
        <w:t>1024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CC7832"/>
          <w:szCs w:val="21"/>
          <w:shd w:val="clear" w:color="auto" w:fill="FFFFFF"/>
        </w:rPr>
        <w:t>static char</w:t>
      </w:r>
      <w:r>
        <w:rPr>
          <w:rStyle w:val="apple-converted-space"/>
          <w:rFonts w:ascii="Arial" w:hAnsi="Arial" w:cs="Arial"/>
          <w:color w:val="CC7832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child_stack[STACK_SIZE];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CC7832"/>
          <w:szCs w:val="21"/>
          <w:shd w:val="clear" w:color="auto" w:fill="FFFFFF"/>
        </w:rPr>
        <w:lastRenderedPageBreak/>
        <w:t>static int</w:t>
      </w:r>
      <w:r>
        <w:rPr>
          <w:rStyle w:val="apple-converted-space"/>
          <w:rFonts w:ascii="Arial" w:hAnsi="Arial" w:cs="Arial"/>
          <w:color w:val="CC7832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childFunc(</w:t>
      </w:r>
      <w:r>
        <w:rPr>
          <w:rFonts w:ascii="Arial" w:hAnsi="Arial" w:cs="Arial"/>
          <w:color w:val="CC7832"/>
          <w:szCs w:val="21"/>
          <w:shd w:val="clear" w:color="auto" w:fill="FFFFFF"/>
        </w:rPr>
        <w:t>void</w:t>
      </w:r>
      <w:r>
        <w:rPr>
          <w:rStyle w:val="apple-converted-space"/>
          <w:rFonts w:ascii="Arial" w:hAnsi="Arial" w:cs="Arial"/>
          <w:color w:val="CC7832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*arg){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CC7832"/>
          <w:szCs w:val="21"/>
          <w:shd w:val="clear" w:color="auto" w:fill="FFFFFF"/>
        </w:rPr>
        <w:t>static int</w:t>
      </w:r>
      <w:r>
        <w:rPr>
          <w:rStyle w:val="apple-converted-space"/>
          <w:rFonts w:ascii="Arial" w:hAnsi="Arial" w:cs="Arial"/>
          <w:color w:val="CC7832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first_call =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6897BB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CC7832"/>
          <w:szCs w:val="21"/>
          <w:shd w:val="clear" w:color="auto" w:fill="FFFFFF"/>
        </w:rPr>
        <w:t>long</w:t>
      </w:r>
      <w:r>
        <w:rPr>
          <w:rStyle w:val="apple-converted-space"/>
          <w:rFonts w:ascii="Arial" w:hAnsi="Arial" w:cs="Arial"/>
          <w:color w:val="CC7832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level = (</w:t>
      </w:r>
      <w:r>
        <w:rPr>
          <w:rFonts w:ascii="Arial" w:hAnsi="Arial" w:cs="Arial"/>
          <w:color w:val="CC7832"/>
          <w:szCs w:val="21"/>
          <w:shd w:val="clear" w:color="auto" w:fill="FFFFFF"/>
        </w:rPr>
        <w:t>long</w:t>
      </w:r>
      <w:r>
        <w:rPr>
          <w:rFonts w:ascii="Arial" w:hAnsi="Arial" w:cs="Arial"/>
          <w:color w:val="333333"/>
          <w:szCs w:val="21"/>
          <w:shd w:val="clear" w:color="auto" w:fill="FFFFFF"/>
        </w:rPr>
        <w:t>) arg;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CC7832"/>
          <w:szCs w:val="21"/>
          <w:shd w:val="clear" w:color="auto" w:fill="FFFFFF"/>
        </w:rPr>
        <w:t>if</w:t>
      </w:r>
      <w:r>
        <w:rPr>
          <w:rStyle w:val="apple-converted-space"/>
          <w:rFonts w:ascii="Arial" w:hAnsi="Arial" w:cs="Arial"/>
          <w:color w:val="CC7832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(!first_call)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CC7832"/>
          <w:szCs w:val="21"/>
          <w:shd w:val="clear" w:color="auto" w:fill="FFFFFF"/>
        </w:rPr>
        <w:t>char</w:t>
      </w:r>
      <w:r>
        <w:rPr>
          <w:rStyle w:val="apple-converted-space"/>
          <w:rFonts w:ascii="Arial" w:hAnsi="Arial" w:cs="Arial"/>
          <w:color w:val="CC7832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mount_point[PATH_MAX];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snprintf(mount_point, PATH_MAX,</w:t>
      </w:r>
      <w:r>
        <w:rPr>
          <w:rFonts w:ascii="Arial" w:hAnsi="Arial" w:cs="Arial"/>
          <w:color w:val="6A8759"/>
          <w:szCs w:val="21"/>
          <w:shd w:val="clear" w:color="auto" w:fill="FFFFFF"/>
        </w:rPr>
        <w:t>"/proc%c"</w:t>
      </w:r>
      <w:r>
        <w:rPr>
          <w:rFonts w:ascii="Arial" w:hAnsi="Arial" w:cs="Arial"/>
          <w:color w:val="333333"/>
          <w:szCs w:val="21"/>
          <w:shd w:val="clear" w:color="auto" w:fill="FFFFFF"/>
        </w:rPr>
        <w:t>, (</w:t>
      </w:r>
      <w:r>
        <w:rPr>
          <w:rFonts w:ascii="Arial" w:hAnsi="Arial" w:cs="Arial"/>
          <w:color w:val="CC7832"/>
          <w:szCs w:val="21"/>
          <w:shd w:val="clear" w:color="auto" w:fill="FFFFFF"/>
        </w:rPr>
        <w:t>char</w:t>
      </w:r>
      <w:r>
        <w:rPr>
          <w:rFonts w:ascii="Arial" w:hAnsi="Arial" w:cs="Arial"/>
          <w:color w:val="333333"/>
          <w:szCs w:val="21"/>
          <w:shd w:val="clear" w:color="auto" w:fill="FFFFFF"/>
        </w:rPr>
        <w:t>) (</w:t>
      </w:r>
      <w:r>
        <w:rPr>
          <w:rFonts w:ascii="Arial" w:hAnsi="Arial" w:cs="Arial"/>
          <w:color w:val="6A8759"/>
          <w:szCs w:val="21"/>
          <w:shd w:val="clear" w:color="auto" w:fill="FFFFFF"/>
        </w:rPr>
        <w:t>'0'</w:t>
      </w:r>
      <w:r>
        <w:rPr>
          <w:rStyle w:val="apple-converted-space"/>
          <w:rFonts w:ascii="Arial" w:hAnsi="Arial" w:cs="Arial"/>
          <w:color w:val="6A8759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+ level));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mkdir(mount_point,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6897BB"/>
          <w:szCs w:val="21"/>
          <w:shd w:val="clear" w:color="auto" w:fill="FFFFFF"/>
        </w:rPr>
        <w:t>0555</w:t>
      </w:r>
      <w:r>
        <w:rPr>
          <w:rFonts w:ascii="Arial" w:hAnsi="Arial" w:cs="Arial"/>
          <w:color w:val="333333"/>
          <w:szCs w:val="21"/>
          <w:shd w:val="clear" w:color="auto" w:fill="FFFFFF"/>
        </w:rPr>
        <w:t>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808080"/>
          <w:szCs w:val="21"/>
          <w:shd w:val="clear" w:color="auto" w:fill="FFFFFF"/>
        </w:rPr>
        <w:t xml:space="preserve">/* </w:t>
      </w:r>
      <w:r>
        <w:rPr>
          <w:rFonts w:ascii="Arial" w:hAnsi="Arial" w:cs="Arial"/>
          <w:color w:val="808080"/>
          <w:szCs w:val="21"/>
          <w:shd w:val="clear" w:color="auto" w:fill="FFFFFF"/>
        </w:rPr>
        <w:t>创建文件夹，</w:t>
      </w:r>
      <w:r>
        <w:rPr>
          <w:rFonts w:ascii="Arial" w:hAnsi="Arial" w:cs="Arial"/>
          <w:color w:val="808080"/>
          <w:szCs w:val="21"/>
          <w:shd w:val="clear" w:color="auto" w:fill="FFFFFF"/>
        </w:rPr>
        <w:t>mount_point</w:t>
      </w:r>
      <w:r>
        <w:rPr>
          <w:rFonts w:ascii="Arial" w:hAnsi="Arial" w:cs="Arial"/>
          <w:color w:val="808080"/>
          <w:szCs w:val="21"/>
          <w:shd w:val="clear" w:color="auto" w:fill="FFFFFF"/>
        </w:rPr>
        <w:t>表示路径，</w:t>
      </w:r>
      <w:r>
        <w:rPr>
          <w:rFonts w:ascii="Arial" w:hAnsi="Arial" w:cs="Arial"/>
          <w:color w:val="808080"/>
          <w:szCs w:val="21"/>
          <w:shd w:val="clear" w:color="auto" w:fill="FFFFFF"/>
        </w:rPr>
        <w:t>0555</w:t>
      </w:r>
      <w:r>
        <w:rPr>
          <w:rFonts w:ascii="Arial" w:hAnsi="Arial" w:cs="Arial"/>
          <w:color w:val="808080"/>
          <w:szCs w:val="21"/>
          <w:shd w:val="clear" w:color="auto" w:fill="FFFFFF"/>
        </w:rPr>
        <w:t>表示权限</w:t>
      </w:r>
      <w:r>
        <w:rPr>
          <w:rFonts w:ascii="Arial" w:hAnsi="Arial" w:cs="Arial"/>
          <w:color w:val="808080"/>
          <w:szCs w:val="21"/>
          <w:shd w:val="clear" w:color="auto" w:fill="FFFFFF"/>
        </w:rPr>
        <w:t xml:space="preserve"> */</w:t>
      </w:r>
      <w:r>
        <w:rPr>
          <w:rFonts w:ascii="Arial" w:hAnsi="Arial" w:cs="Arial"/>
          <w:color w:val="808080"/>
          <w:szCs w:val="21"/>
          <w:shd w:val="clear" w:color="auto" w:fill="FFFFFF"/>
        </w:rPr>
        <w:br/>
        <w:t> </w:t>
      </w:r>
      <w:r>
        <w:rPr>
          <w:rStyle w:val="apple-converted-space"/>
          <w:rFonts w:ascii="Arial" w:hAnsi="Arial" w:cs="Arial"/>
          <w:color w:val="808080"/>
          <w:szCs w:val="21"/>
          <w:shd w:val="clear" w:color="auto" w:fill="FFFFFF"/>
        </w:rPr>
        <w:t> </w:t>
      </w:r>
      <w:r>
        <w:rPr>
          <w:rFonts w:ascii="Arial" w:hAnsi="Arial" w:cs="Arial"/>
          <w:color w:val="CC7832"/>
          <w:szCs w:val="21"/>
          <w:shd w:val="clear" w:color="auto" w:fill="FFFFFF"/>
        </w:rPr>
        <w:t>if</w:t>
      </w:r>
      <w:r>
        <w:rPr>
          <w:rStyle w:val="apple-converted-space"/>
          <w:rFonts w:ascii="Arial" w:hAnsi="Arial" w:cs="Arial"/>
          <w:color w:val="CC7832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(mount(</w:t>
      </w:r>
      <w:r>
        <w:rPr>
          <w:rFonts w:ascii="Arial" w:hAnsi="Arial" w:cs="Arial"/>
          <w:color w:val="6A8759"/>
          <w:szCs w:val="21"/>
          <w:shd w:val="clear" w:color="auto" w:fill="FFFFFF"/>
        </w:rPr>
        <w:t>"proc"</w:t>
      </w:r>
      <w:r>
        <w:rPr>
          <w:rFonts w:ascii="Arial" w:hAnsi="Arial" w:cs="Arial"/>
          <w:color w:val="333333"/>
          <w:szCs w:val="21"/>
          <w:shd w:val="clear" w:color="auto" w:fill="FFFFFF"/>
        </w:rPr>
        <w:t>,mount_point,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6A8759"/>
          <w:szCs w:val="21"/>
          <w:shd w:val="clear" w:color="auto" w:fill="FFFFFF"/>
        </w:rPr>
        <w:t>"proc"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6897BB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, NULL) == -</w:t>
      </w:r>
      <w:r>
        <w:rPr>
          <w:rFonts w:ascii="Arial" w:hAnsi="Arial" w:cs="Arial"/>
          <w:color w:val="6897BB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errExit(</w:t>
      </w:r>
      <w:r>
        <w:rPr>
          <w:rFonts w:ascii="Arial" w:hAnsi="Arial" w:cs="Arial"/>
          <w:color w:val="6A8759"/>
          <w:szCs w:val="21"/>
          <w:shd w:val="clear" w:color="auto" w:fill="FFFFFF"/>
        </w:rPr>
        <w:t>"mount"</w:t>
      </w:r>
      <w:r>
        <w:rPr>
          <w:rFonts w:ascii="Arial" w:hAnsi="Arial" w:cs="Arial"/>
          <w:color w:val="333333"/>
          <w:szCs w:val="21"/>
          <w:shd w:val="clear" w:color="auto" w:fill="FFFFFF"/>
        </w:rPr>
        <w:t>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printf(</w:t>
      </w:r>
      <w:r>
        <w:rPr>
          <w:rFonts w:ascii="Arial" w:hAnsi="Arial" w:cs="Arial"/>
          <w:color w:val="6A8759"/>
          <w:szCs w:val="21"/>
          <w:shd w:val="clear" w:color="auto" w:fill="FFFFFF"/>
        </w:rPr>
        <w:t>"Mounting procfs at %s</w:t>
      </w:r>
      <w:r>
        <w:rPr>
          <w:rFonts w:ascii="Arial" w:hAnsi="Arial" w:cs="Arial"/>
          <w:color w:val="4646F1"/>
          <w:szCs w:val="21"/>
          <w:shd w:val="clear" w:color="auto" w:fill="FFFFFF"/>
        </w:rPr>
        <w:t>\n</w:t>
      </w:r>
      <w:r>
        <w:rPr>
          <w:rFonts w:ascii="Arial" w:hAnsi="Arial" w:cs="Arial"/>
          <w:color w:val="6A8759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>,mount_point);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first_call =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6897BB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CC7832"/>
          <w:szCs w:val="21"/>
          <w:shd w:val="clear" w:color="auto" w:fill="FFFFFF"/>
        </w:rPr>
        <w:t>if</w:t>
      </w:r>
      <w:r>
        <w:rPr>
          <w:rStyle w:val="apple-converted-space"/>
          <w:rFonts w:ascii="Arial" w:hAnsi="Arial" w:cs="Arial"/>
          <w:color w:val="CC7832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(level 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6897BB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)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level--;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pid_t child_pid;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child_pid = clone(childFunc,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child_stack +STACK_SIZE,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CLONE_NEWPID | SIGCHLD,(</w:t>
      </w:r>
      <w:r>
        <w:rPr>
          <w:rFonts w:ascii="Arial" w:hAnsi="Arial" w:cs="Arial"/>
          <w:color w:val="CC7832"/>
          <w:szCs w:val="21"/>
          <w:shd w:val="clear" w:color="auto" w:fill="FFFFFF"/>
        </w:rPr>
        <w:t>void</w:t>
      </w:r>
      <w:r>
        <w:rPr>
          <w:rStyle w:val="apple-converted-space"/>
          <w:rFonts w:ascii="Arial" w:hAnsi="Arial" w:cs="Arial"/>
          <w:color w:val="CC7832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*) level);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CC7832"/>
          <w:szCs w:val="21"/>
          <w:shd w:val="clear" w:color="auto" w:fill="FFFFFF"/>
        </w:rPr>
        <w:t>if</w:t>
      </w:r>
      <w:r>
        <w:rPr>
          <w:rStyle w:val="apple-converted-space"/>
          <w:rFonts w:ascii="Arial" w:hAnsi="Arial" w:cs="Arial"/>
          <w:color w:val="CC7832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(child_pid == -</w:t>
      </w:r>
      <w:r>
        <w:rPr>
          <w:rFonts w:ascii="Arial" w:hAnsi="Arial" w:cs="Arial"/>
          <w:color w:val="6897BB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errExit(</w:t>
      </w:r>
      <w:r>
        <w:rPr>
          <w:rFonts w:ascii="Arial" w:hAnsi="Arial" w:cs="Arial"/>
          <w:color w:val="6A8759"/>
          <w:szCs w:val="21"/>
          <w:shd w:val="clear" w:color="auto" w:fill="FFFFFF"/>
        </w:rPr>
        <w:t>"clone"</w:t>
      </w:r>
      <w:r>
        <w:rPr>
          <w:rFonts w:ascii="Arial" w:hAnsi="Arial" w:cs="Arial"/>
          <w:color w:val="333333"/>
          <w:szCs w:val="21"/>
          <w:shd w:val="clear" w:color="auto" w:fill="FFFFFF"/>
        </w:rPr>
        <w:t>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CC7832"/>
          <w:szCs w:val="21"/>
          <w:shd w:val="clear" w:color="auto" w:fill="FFFFFF"/>
        </w:rPr>
        <w:t>if</w:t>
      </w:r>
      <w:r>
        <w:rPr>
          <w:rStyle w:val="apple-converted-space"/>
          <w:rFonts w:ascii="Arial" w:hAnsi="Arial" w:cs="Arial"/>
          <w:color w:val="CC7832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(waitpid(child_pid, NULL,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6897BB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) ==-</w:t>
      </w:r>
      <w:r>
        <w:rPr>
          <w:rFonts w:ascii="Arial" w:hAnsi="Arial" w:cs="Arial"/>
          <w:color w:val="6897BB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808080"/>
          <w:szCs w:val="21"/>
          <w:shd w:val="clear" w:color="auto" w:fill="FFFFFF"/>
        </w:rPr>
        <w:t>/* Wait for child */</w:t>
      </w:r>
      <w:r>
        <w:rPr>
          <w:rFonts w:ascii="Arial" w:hAnsi="Arial" w:cs="Arial"/>
          <w:color w:val="808080"/>
          <w:szCs w:val="21"/>
          <w:shd w:val="clear" w:color="auto" w:fill="FFFFFF"/>
        </w:rPr>
        <w:br/>
        <w:t> 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errExit(</w:t>
      </w:r>
      <w:r>
        <w:rPr>
          <w:rFonts w:ascii="Arial" w:hAnsi="Arial" w:cs="Arial"/>
          <w:color w:val="6A8759"/>
          <w:szCs w:val="21"/>
          <w:shd w:val="clear" w:color="auto" w:fill="FFFFFF"/>
        </w:rPr>
        <w:t>"waitpid"</w:t>
      </w:r>
      <w:r>
        <w:rPr>
          <w:rFonts w:ascii="Arial" w:hAnsi="Arial" w:cs="Arial"/>
          <w:color w:val="333333"/>
          <w:szCs w:val="21"/>
          <w:shd w:val="clear" w:color="auto" w:fill="FFFFFF"/>
        </w:rPr>
        <w:t>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CC7832"/>
          <w:szCs w:val="21"/>
          <w:shd w:val="clear" w:color="auto" w:fill="FFFFFF"/>
        </w:rPr>
        <w:t>else</w:t>
      </w:r>
      <w:r>
        <w:rPr>
          <w:rStyle w:val="apple-converted-space"/>
          <w:rFonts w:ascii="Arial" w:hAnsi="Arial" w:cs="Arial"/>
          <w:color w:val="CC7832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printf(</w:t>
      </w:r>
      <w:r>
        <w:rPr>
          <w:rFonts w:ascii="Arial" w:hAnsi="Arial" w:cs="Arial"/>
          <w:color w:val="6A8759"/>
          <w:szCs w:val="21"/>
          <w:shd w:val="clear" w:color="auto" w:fill="FFFFFF"/>
        </w:rPr>
        <w:t>"Final childsleeping</w:t>
      </w:r>
      <w:r>
        <w:rPr>
          <w:rFonts w:ascii="Arial" w:hAnsi="Arial" w:cs="Arial"/>
          <w:color w:val="4646F1"/>
          <w:szCs w:val="21"/>
          <w:shd w:val="clear" w:color="auto" w:fill="FFFFFF"/>
        </w:rPr>
        <w:t>\n</w:t>
      </w:r>
      <w:r>
        <w:rPr>
          <w:rFonts w:ascii="Arial" w:hAnsi="Arial" w:cs="Arial"/>
          <w:color w:val="6A8759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>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execlp(</w:t>
      </w:r>
      <w:r>
        <w:rPr>
          <w:rFonts w:ascii="Arial" w:hAnsi="Arial" w:cs="Arial"/>
          <w:color w:val="6A8759"/>
          <w:szCs w:val="21"/>
          <w:shd w:val="clear" w:color="auto" w:fill="FFFFFF"/>
        </w:rPr>
        <w:t>"sleep"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6A8759"/>
          <w:szCs w:val="21"/>
          <w:shd w:val="clear" w:color="auto" w:fill="FFFFFF"/>
        </w:rPr>
        <w:t>"sleep"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6A8759"/>
          <w:szCs w:val="21"/>
          <w:shd w:val="clear" w:color="auto" w:fill="FFFFFF"/>
        </w:rPr>
        <w:t>"1000"</w:t>
      </w:r>
      <w:r>
        <w:rPr>
          <w:rFonts w:ascii="Arial" w:hAnsi="Arial" w:cs="Arial"/>
          <w:color w:val="333333"/>
          <w:szCs w:val="21"/>
          <w:shd w:val="clear" w:color="auto" w:fill="FFFFFF"/>
        </w:rPr>
        <w:t>, (</w:t>
      </w:r>
      <w:r>
        <w:rPr>
          <w:rFonts w:ascii="Arial" w:hAnsi="Arial" w:cs="Arial"/>
          <w:color w:val="CC7832"/>
          <w:szCs w:val="21"/>
          <w:shd w:val="clear" w:color="auto" w:fill="FFFFFF"/>
        </w:rPr>
        <w:t>char</w:t>
      </w:r>
      <w:r>
        <w:rPr>
          <w:rStyle w:val="apple-converted-space"/>
          <w:rFonts w:ascii="Arial" w:hAnsi="Arial" w:cs="Arial"/>
          <w:color w:val="CC7832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*) NULL);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errExit(</w:t>
      </w:r>
      <w:r>
        <w:rPr>
          <w:rFonts w:ascii="Arial" w:hAnsi="Arial" w:cs="Arial"/>
          <w:color w:val="6A8759"/>
          <w:szCs w:val="21"/>
          <w:shd w:val="clear" w:color="auto" w:fill="FFFFFF"/>
        </w:rPr>
        <w:t>"execlp"</w:t>
      </w:r>
      <w:r>
        <w:rPr>
          <w:rFonts w:ascii="Arial" w:hAnsi="Arial" w:cs="Arial"/>
          <w:color w:val="333333"/>
          <w:szCs w:val="21"/>
          <w:shd w:val="clear" w:color="auto" w:fill="FFFFFF"/>
        </w:rPr>
        <w:t>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CC7832"/>
          <w:szCs w:val="21"/>
          <w:shd w:val="clear" w:color="auto" w:fill="FFFFFF"/>
        </w:rPr>
        <w:t>return</w:t>
      </w:r>
      <w:r>
        <w:rPr>
          <w:rStyle w:val="apple-converted-space"/>
          <w:rFonts w:ascii="Arial" w:hAnsi="Arial" w:cs="Arial"/>
          <w:color w:val="CC7832"/>
          <w:szCs w:val="21"/>
          <w:shd w:val="clear" w:color="auto" w:fill="FFFFFF"/>
        </w:rPr>
        <w:t> </w:t>
      </w:r>
      <w:r>
        <w:rPr>
          <w:rFonts w:ascii="Arial" w:hAnsi="Arial" w:cs="Arial"/>
          <w:color w:val="6897BB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CC7832"/>
          <w:szCs w:val="21"/>
          <w:shd w:val="clear" w:color="auto" w:fill="FFFFFF"/>
        </w:rPr>
        <w:t>int</w:t>
      </w:r>
      <w:r>
        <w:rPr>
          <w:rStyle w:val="apple-converted-space"/>
          <w:rFonts w:ascii="Arial" w:hAnsi="Arial" w:cs="Arial"/>
          <w:color w:val="CC7832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main(</w:t>
      </w:r>
      <w:r>
        <w:rPr>
          <w:rFonts w:ascii="Arial" w:hAnsi="Arial" w:cs="Arial"/>
          <w:color w:val="CC7832"/>
          <w:szCs w:val="21"/>
          <w:shd w:val="clear" w:color="auto" w:fill="FFFFFF"/>
        </w:rPr>
        <w:t>int</w:t>
      </w:r>
      <w:r>
        <w:rPr>
          <w:rStyle w:val="apple-converted-space"/>
          <w:rFonts w:ascii="Arial" w:hAnsi="Arial" w:cs="Arial"/>
          <w:color w:val="CC7832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argc,</w:t>
      </w:r>
      <w:r>
        <w:rPr>
          <w:rFonts w:ascii="Arial" w:hAnsi="Arial" w:cs="Arial"/>
          <w:color w:val="CC7832"/>
          <w:szCs w:val="21"/>
          <w:shd w:val="clear" w:color="auto" w:fill="FFFFFF"/>
        </w:rPr>
        <w:t>char</w:t>
      </w:r>
      <w:r>
        <w:rPr>
          <w:rStyle w:val="apple-converted-space"/>
          <w:rFonts w:ascii="Arial" w:hAnsi="Arial" w:cs="Arial"/>
          <w:color w:val="CC7832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*argv[]){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CC7832"/>
          <w:szCs w:val="21"/>
          <w:shd w:val="clear" w:color="auto" w:fill="FFFFFF"/>
        </w:rPr>
        <w:t>long</w:t>
      </w:r>
      <w:r>
        <w:rPr>
          <w:rStyle w:val="apple-converted-space"/>
          <w:rFonts w:ascii="Arial" w:hAnsi="Arial" w:cs="Arial"/>
          <w:color w:val="CC7832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levels;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levels = (argc 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6897BB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) ? atoi(argv[</w:t>
      </w:r>
      <w:r>
        <w:rPr>
          <w:rFonts w:ascii="Arial" w:hAnsi="Arial" w:cs="Arial"/>
          <w:color w:val="6897BB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]) 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6897BB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childFunc((</w:t>
      </w:r>
      <w:r>
        <w:rPr>
          <w:rFonts w:ascii="Arial" w:hAnsi="Arial" w:cs="Arial"/>
          <w:color w:val="CC7832"/>
          <w:szCs w:val="21"/>
          <w:shd w:val="clear" w:color="auto" w:fill="FFFFFF"/>
        </w:rPr>
        <w:t>void</w:t>
      </w:r>
      <w:r>
        <w:rPr>
          <w:rStyle w:val="apple-converted-space"/>
          <w:rFonts w:ascii="Arial" w:hAnsi="Arial" w:cs="Arial"/>
          <w:color w:val="CC7832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*) levels);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exit(EXIT_SUCCESS);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PID</w:t>
      </w:r>
      <w:r>
        <w:rPr>
          <w:rFonts w:ascii="Arial" w:hAnsi="Arial" w:cs="Arial"/>
          <w:color w:val="333333"/>
          <w:szCs w:val="21"/>
          <w:shd w:val="clear" w:color="auto" w:fill="FFFFFF"/>
        </w:rPr>
        <w:t>命名空间是以父子关系层次嵌套的。在一个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PID</w:t>
      </w:r>
      <w:r>
        <w:rPr>
          <w:rFonts w:ascii="Arial" w:hAnsi="Arial" w:cs="Arial"/>
          <w:color w:val="333333"/>
          <w:szCs w:val="21"/>
          <w:shd w:val="clear" w:color="auto" w:fill="FFFFFF"/>
        </w:rPr>
        <w:t>命名空间内，可以看同一个命名空间中的所有其它进程以及子进程。</w:t>
      </w:r>
    </w:p>
    <w:p w:rsidR="00874C5F" w:rsidRPr="00874C5F" w:rsidRDefault="00874C5F">
      <w:pPr>
        <w:rPr>
          <w:rFonts w:ascii="Arial" w:hAnsi="Arial" w:cs="Arial"/>
          <w:color w:val="333333"/>
          <w:szCs w:val="21"/>
          <w:shd w:val="clear" w:color="auto" w:fill="FFFFFF"/>
        </w:rPr>
      </w:pPr>
      <w:bookmarkStart w:id="0" w:name="_GoBack"/>
      <w:bookmarkEnd w:id="0"/>
    </w:p>
    <w:p w:rsidR="00874C5F" w:rsidRDefault="00874C5F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运行结果如下图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</w:p>
    <w:p w:rsidR="00874C5F" w:rsidRPr="00765A3B" w:rsidRDefault="00874C5F">
      <w:pPr>
        <w:rPr>
          <w:rFonts w:hint="eastAsia"/>
        </w:rPr>
      </w:pPr>
      <w:r w:rsidRPr="00874C5F">
        <w:rPr>
          <w:noProof/>
        </w:rPr>
        <w:lastRenderedPageBreak/>
        <w:drawing>
          <wp:inline distT="0" distB="0" distL="0" distR="0">
            <wp:extent cx="5274310" cy="2477864"/>
            <wp:effectExtent l="0" t="0" r="2540" b="0"/>
            <wp:docPr id="2" name="图片 2" descr="C:\Users\123\Desktop\Sna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4C5F" w:rsidRPr="00765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4F7"/>
    <w:rsid w:val="00076AE8"/>
    <w:rsid w:val="001C5179"/>
    <w:rsid w:val="00765A3B"/>
    <w:rsid w:val="00874C5F"/>
    <w:rsid w:val="009D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858B8-B94D-42A5-80DF-6E0F94B3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5A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65A3B"/>
    <w:rPr>
      <w:b/>
      <w:bCs/>
    </w:rPr>
  </w:style>
  <w:style w:type="character" w:customStyle="1" w:styleId="apple-converted-space">
    <w:name w:val="apple-converted-space"/>
    <w:basedOn w:val="a0"/>
    <w:rsid w:val="00765A3B"/>
  </w:style>
  <w:style w:type="character" w:customStyle="1" w:styleId="n">
    <w:name w:val="n"/>
    <w:basedOn w:val="a0"/>
    <w:rsid w:val="00765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6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2017-02-16T07:36:00Z</dcterms:created>
  <dcterms:modified xsi:type="dcterms:W3CDTF">2017-02-16T07:39:00Z</dcterms:modified>
</cp:coreProperties>
</file>