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EE" w:rsidRDefault="002103B6">
      <w:r>
        <w:rPr>
          <w:rFonts w:hint="eastAsia"/>
        </w:rPr>
        <w:t>例子</w:t>
      </w:r>
      <w:r>
        <w:t>：</w:t>
      </w:r>
    </w:p>
    <w:p w:rsidR="002103B6" w:rsidRDefault="002103B6" w:rsidP="00957F8E">
      <w:pPr>
        <w:ind w:firstLine="420"/>
      </w:pPr>
      <w:r w:rsidRPr="002103B6">
        <w:rPr>
          <w:noProof/>
        </w:rPr>
        <w:drawing>
          <wp:inline distT="0" distB="0" distL="0" distR="0">
            <wp:extent cx="2705100" cy="1381125"/>
            <wp:effectExtent l="0" t="0" r="0" b="9525"/>
            <wp:docPr id="1" name="图片 1" descr="C:\Users\123\Desktop\Sn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8E" w:rsidRDefault="00957F8E" w:rsidP="00957F8E">
      <w:pPr>
        <w:pStyle w:val="a3"/>
        <w:numPr>
          <w:ilvl w:val="0"/>
          <w:numId w:val="3"/>
        </w:numPr>
        <w:ind w:firstLineChars="0"/>
      </w:pPr>
      <w:r w:rsidRPr="00957F8E">
        <w:rPr>
          <w:rFonts w:hint="eastAsia"/>
        </w:rPr>
        <w:t xml:space="preserve">if ... else </w:t>
      </w:r>
      <w:r w:rsidRPr="00957F8E">
        <w:rPr>
          <w:rFonts w:hint="eastAsia"/>
        </w:rPr>
        <w:t>语句</w:t>
      </w:r>
    </w:p>
    <w:p w:rsidR="00957F8E" w:rsidRDefault="00957F8E" w:rsidP="00957F8E">
      <w:pPr>
        <w:pStyle w:val="a3"/>
        <w:numPr>
          <w:ilvl w:val="0"/>
          <w:numId w:val="3"/>
        </w:numPr>
        <w:ind w:firstLineChars="0"/>
      </w:pPr>
      <w:r w:rsidRPr="00957F8E">
        <w:rPr>
          <w:rFonts w:hint="eastAsia"/>
        </w:rPr>
        <w:t xml:space="preserve">if ... else ... fi </w:t>
      </w:r>
      <w:r w:rsidRPr="00957F8E">
        <w:rPr>
          <w:rFonts w:hint="eastAsia"/>
        </w:rPr>
        <w:t>语句</w:t>
      </w:r>
    </w:p>
    <w:p w:rsidR="00957F8E" w:rsidRDefault="00957F8E" w:rsidP="00957F8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957F8E">
        <w:rPr>
          <w:rFonts w:hint="eastAsia"/>
        </w:rPr>
        <w:t xml:space="preserve">if ... elif ... fi </w:t>
      </w:r>
      <w:r w:rsidRPr="00957F8E">
        <w:rPr>
          <w:rFonts w:hint="eastAsia"/>
        </w:rPr>
        <w:t>语句</w:t>
      </w:r>
      <w:bookmarkStart w:id="0" w:name="_GoBack"/>
      <w:bookmarkEnd w:id="0"/>
    </w:p>
    <w:p w:rsidR="002103B6" w:rsidRDefault="00917FF1" w:rsidP="00917FF1">
      <w:r>
        <w:rPr>
          <w:rFonts w:hint="eastAsia"/>
        </w:rPr>
        <w:t>1</w:t>
      </w:r>
      <w:r>
        <w:rPr>
          <w:rFonts w:hint="eastAsia"/>
        </w:rPr>
        <w:t>、</w:t>
      </w:r>
      <w:r w:rsidR="002103B6">
        <w:rPr>
          <w:rFonts w:hint="eastAsia"/>
        </w:rPr>
        <w:t>字符串</w:t>
      </w:r>
      <w:r w:rsidR="002103B6">
        <w:t>判断</w:t>
      </w:r>
    </w:p>
    <w:p w:rsidR="002103B6" w:rsidRDefault="002103B6" w:rsidP="002103B6">
      <w:pPr>
        <w:pStyle w:val="a3"/>
        <w:ind w:left="420" w:firstLineChars="0" w:firstLine="0"/>
      </w:pPr>
      <w:r>
        <w:t xml:space="preserve">str1 </w:t>
      </w:r>
      <w:r w:rsidR="00917FF1">
        <w:t xml:space="preserve">= str2         </w:t>
      </w:r>
      <w:r w:rsidR="00917FF1">
        <w:rPr>
          <w:rFonts w:hint="eastAsia"/>
        </w:rPr>
        <w:t>两个</w:t>
      </w:r>
      <w:r w:rsidR="00917FF1">
        <w:t>字符串具有相同内容</w:t>
      </w:r>
      <w:r w:rsidR="00917FF1">
        <w:rPr>
          <w:rFonts w:hint="eastAsia"/>
        </w:rPr>
        <w:t>，</w:t>
      </w:r>
      <w:r w:rsidR="00917FF1">
        <w:t>长度时为</w:t>
      </w:r>
      <w:r w:rsidR="00917FF1">
        <w:t>true</w:t>
      </w:r>
    </w:p>
    <w:p w:rsidR="00917FF1" w:rsidRDefault="00917FF1" w:rsidP="002103B6">
      <w:pPr>
        <w:pStyle w:val="a3"/>
        <w:ind w:left="420" w:firstLineChars="0" w:firstLine="0"/>
      </w:pPr>
      <w:r>
        <w:t xml:space="preserve">str1 != str2         </w:t>
      </w:r>
      <w:r>
        <w:rPr>
          <w:rFonts w:hint="eastAsia"/>
        </w:rPr>
        <w:t>两个</w:t>
      </w:r>
      <w:r>
        <w:t>字符串不等时为</w:t>
      </w:r>
      <w:r>
        <w:t>true</w:t>
      </w:r>
    </w:p>
    <w:p w:rsidR="00917FF1" w:rsidRDefault="00917FF1" w:rsidP="002103B6">
      <w:pPr>
        <w:pStyle w:val="a3"/>
        <w:ind w:left="420" w:firstLineChars="0" w:firstLine="0"/>
      </w:pPr>
      <w:r>
        <w:t xml:space="preserve">-n str1            </w:t>
      </w:r>
      <w:r>
        <w:rPr>
          <w:rFonts w:hint="eastAsia"/>
        </w:rPr>
        <w:t>长度</w:t>
      </w:r>
      <w:r>
        <w:t>大于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917FF1" w:rsidRDefault="00917FF1" w:rsidP="00917FF1">
      <w:pPr>
        <w:ind w:firstLineChars="200" w:firstLine="420"/>
        <w:rPr>
          <w:rFonts w:hint="eastAsia"/>
        </w:rPr>
      </w:pPr>
      <w:r>
        <w:rPr>
          <w:rFonts w:hint="eastAsia"/>
        </w:rPr>
        <w:t>-z</w:t>
      </w:r>
      <w:r>
        <w:rPr>
          <w:rFonts w:hint="eastAsia"/>
        </w:rPr>
        <w:t xml:space="preserve"> str1</w:t>
      </w:r>
      <w:r>
        <w:rPr>
          <w:rFonts w:hint="eastAsia"/>
        </w:rPr>
        <w:t xml:space="preserve">　　　　　　</w:t>
      </w:r>
      <w:r>
        <w:rPr>
          <w:rFonts w:hint="eastAsia"/>
        </w:rPr>
        <w:t>当串的长度为</w:t>
      </w:r>
      <w:r>
        <w:rPr>
          <w:rFonts w:hint="eastAsia"/>
        </w:rPr>
        <w:t>0</w:t>
      </w:r>
      <w:r>
        <w:rPr>
          <w:rFonts w:hint="eastAsia"/>
        </w:rPr>
        <w:t>时为真</w:t>
      </w:r>
      <w:r>
        <w:rPr>
          <w:rFonts w:hint="eastAsia"/>
        </w:rPr>
        <w:t>(</w:t>
      </w:r>
      <w:r>
        <w:rPr>
          <w:rFonts w:hint="eastAsia"/>
        </w:rPr>
        <w:t>空串</w:t>
      </w:r>
      <w:r>
        <w:rPr>
          <w:rFonts w:hint="eastAsia"/>
        </w:rPr>
        <w:t xml:space="preserve">) </w:t>
      </w:r>
    </w:p>
    <w:p w:rsidR="00917FF1" w:rsidRDefault="00917FF1" w:rsidP="00917FF1">
      <w:pPr>
        <w:pStyle w:val="a3"/>
        <w:ind w:left="420" w:firstLineChars="0" w:firstLine="0"/>
      </w:pPr>
      <w:r>
        <w:rPr>
          <w:rFonts w:hint="eastAsia"/>
        </w:rPr>
        <w:t>str1</w:t>
      </w:r>
      <w:r>
        <w:rPr>
          <w:rFonts w:hint="eastAsia"/>
        </w:rPr>
        <w:t xml:space="preserve">　　　　　　　</w:t>
      </w:r>
      <w:r>
        <w:rPr>
          <w:rFonts w:hint="eastAsia"/>
        </w:rPr>
        <w:t>当串</w:t>
      </w:r>
      <w:r>
        <w:rPr>
          <w:rFonts w:hint="eastAsia"/>
        </w:rPr>
        <w:t>str1</w:t>
      </w:r>
      <w:r>
        <w:rPr>
          <w:rFonts w:hint="eastAsia"/>
        </w:rPr>
        <w:t>为非空时为真</w:t>
      </w:r>
    </w:p>
    <w:p w:rsidR="00917FF1" w:rsidRDefault="00917FF1" w:rsidP="00917F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、数字的判断</w:t>
      </w:r>
    </w:p>
    <w:p w:rsidR="00917FF1" w:rsidRDefault="00917FF1" w:rsidP="00917FF1">
      <w:pPr>
        <w:pStyle w:val="a3"/>
        <w:rPr>
          <w:rFonts w:hint="eastAsia"/>
        </w:rPr>
      </w:pPr>
      <w:r>
        <w:rPr>
          <w:rFonts w:hint="eastAsia"/>
        </w:rPr>
        <w:t>int1 -eq int2</w:t>
      </w:r>
      <w:r>
        <w:rPr>
          <w:rFonts w:hint="eastAsia"/>
        </w:rPr>
        <w:t xml:space="preserve">　　　　两数相等为真</w:t>
      </w:r>
      <w:r>
        <w:rPr>
          <w:rFonts w:hint="eastAsia"/>
        </w:rPr>
        <w:t xml:space="preserve"> </w:t>
      </w:r>
    </w:p>
    <w:p w:rsidR="00917FF1" w:rsidRDefault="00917FF1" w:rsidP="00917FF1">
      <w:pPr>
        <w:pStyle w:val="a3"/>
        <w:rPr>
          <w:rFonts w:hint="eastAsia"/>
        </w:rPr>
      </w:pPr>
      <w:r>
        <w:rPr>
          <w:rFonts w:hint="eastAsia"/>
        </w:rPr>
        <w:t>int1 -ne int2</w:t>
      </w:r>
      <w:r>
        <w:rPr>
          <w:rFonts w:hint="eastAsia"/>
        </w:rPr>
        <w:t xml:space="preserve">　　　　两数不等为真</w:t>
      </w:r>
      <w:r>
        <w:rPr>
          <w:rFonts w:hint="eastAsia"/>
        </w:rPr>
        <w:t xml:space="preserve"> </w:t>
      </w:r>
    </w:p>
    <w:p w:rsidR="00917FF1" w:rsidRDefault="00917FF1" w:rsidP="00917FF1">
      <w:pPr>
        <w:pStyle w:val="a3"/>
        <w:rPr>
          <w:rFonts w:hint="eastAsia"/>
        </w:rPr>
      </w:pPr>
      <w:r>
        <w:rPr>
          <w:rFonts w:hint="eastAsia"/>
        </w:rPr>
        <w:t>int1 -gt int2</w:t>
      </w:r>
      <w:r>
        <w:rPr>
          <w:rFonts w:hint="eastAsia"/>
        </w:rPr>
        <w:t xml:space="preserve">　　　　</w:t>
      </w:r>
      <w:r>
        <w:rPr>
          <w:rFonts w:hint="eastAsia"/>
        </w:rPr>
        <w:t>int1</w:t>
      </w:r>
      <w:r>
        <w:rPr>
          <w:rFonts w:hint="eastAsia"/>
        </w:rPr>
        <w:t>大于</w:t>
      </w:r>
      <w:r>
        <w:rPr>
          <w:rFonts w:hint="eastAsia"/>
        </w:rPr>
        <w:t>int2</w:t>
      </w:r>
      <w:r>
        <w:rPr>
          <w:rFonts w:hint="eastAsia"/>
        </w:rPr>
        <w:t>为真</w:t>
      </w:r>
      <w:r>
        <w:rPr>
          <w:rFonts w:hint="eastAsia"/>
        </w:rPr>
        <w:t xml:space="preserve"> </w:t>
      </w:r>
    </w:p>
    <w:p w:rsidR="00917FF1" w:rsidRDefault="00917FF1" w:rsidP="00917FF1">
      <w:pPr>
        <w:pStyle w:val="a3"/>
        <w:rPr>
          <w:rFonts w:hint="eastAsia"/>
        </w:rPr>
      </w:pPr>
      <w:r>
        <w:rPr>
          <w:rFonts w:hint="eastAsia"/>
        </w:rPr>
        <w:t>int1 -ge int2</w:t>
      </w:r>
      <w:r>
        <w:rPr>
          <w:rFonts w:hint="eastAsia"/>
        </w:rPr>
        <w:t xml:space="preserve">　　　　</w:t>
      </w:r>
      <w:r>
        <w:rPr>
          <w:rFonts w:hint="eastAsia"/>
        </w:rPr>
        <w:t>int1</w:t>
      </w:r>
      <w:r>
        <w:rPr>
          <w:rFonts w:hint="eastAsia"/>
        </w:rPr>
        <w:t>大于等于</w:t>
      </w:r>
      <w:r>
        <w:rPr>
          <w:rFonts w:hint="eastAsia"/>
        </w:rPr>
        <w:t>int2</w:t>
      </w:r>
      <w:r>
        <w:rPr>
          <w:rFonts w:hint="eastAsia"/>
        </w:rPr>
        <w:t>为真</w:t>
      </w:r>
      <w:r>
        <w:rPr>
          <w:rFonts w:hint="eastAsia"/>
        </w:rPr>
        <w:t xml:space="preserve"> </w:t>
      </w:r>
    </w:p>
    <w:p w:rsidR="00917FF1" w:rsidRDefault="00917FF1" w:rsidP="00917FF1">
      <w:pPr>
        <w:pStyle w:val="a3"/>
        <w:rPr>
          <w:rFonts w:hint="eastAsia"/>
        </w:rPr>
      </w:pPr>
      <w:r>
        <w:rPr>
          <w:rFonts w:hint="eastAsia"/>
        </w:rPr>
        <w:t>int1 -lt int2</w:t>
      </w:r>
      <w:r>
        <w:rPr>
          <w:rFonts w:hint="eastAsia"/>
        </w:rPr>
        <w:t xml:space="preserve">　　　　</w:t>
      </w:r>
      <w:r>
        <w:rPr>
          <w:rFonts w:hint="eastAsia"/>
        </w:rPr>
        <w:t>int1</w:t>
      </w:r>
      <w:r>
        <w:rPr>
          <w:rFonts w:hint="eastAsia"/>
        </w:rPr>
        <w:t>小于</w:t>
      </w:r>
      <w:r>
        <w:rPr>
          <w:rFonts w:hint="eastAsia"/>
        </w:rPr>
        <w:t>int2</w:t>
      </w:r>
      <w:r>
        <w:rPr>
          <w:rFonts w:hint="eastAsia"/>
        </w:rPr>
        <w:t>为真</w:t>
      </w:r>
      <w:r>
        <w:rPr>
          <w:rFonts w:hint="eastAsia"/>
        </w:rPr>
        <w:t xml:space="preserve"> </w:t>
      </w:r>
    </w:p>
    <w:p w:rsidR="00917FF1" w:rsidRDefault="00917FF1" w:rsidP="00917FF1">
      <w:pPr>
        <w:pStyle w:val="a3"/>
        <w:rPr>
          <w:rFonts w:hint="eastAsia"/>
        </w:rPr>
      </w:pPr>
      <w:r>
        <w:rPr>
          <w:rFonts w:hint="eastAsia"/>
        </w:rPr>
        <w:t>int1 -le int2</w:t>
      </w:r>
      <w:r>
        <w:rPr>
          <w:rFonts w:hint="eastAsia"/>
        </w:rPr>
        <w:t xml:space="preserve">　　　　</w:t>
      </w:r>
      <w:r>
        <w:rPr>
          <w:rFonts w:hint="eastAsia"/>
        </w:rPr>
        <w:t>int1</w:t>
      </w:r>
      <w:r>
        <w:rPr>
          <w:rFonts w:hint="eastAsia"/>
        </w:rPr>
        <w:t>小于等于</w:t>
      </w:r>
      <w:r>
        <w:rPr>
          <w:rFonts w:hint="eastAsia"/>
        </w:rPr>
        <w:t>int2</w:t>
      </w:r>
      <w:r>
        <w:rPr>
          <w:rFonts w:hint="eastAsia"/>
        </w:rPr>
        <w:t>为真</w:t>
      </w:r>
    </w:p>
    <w:p w:rsidR="00917FF1" w:rsidRDefault="00917FF1" w:rsidP="00917F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、文件的判断</w:t>
      </w:r>
    </w:p>
    <w:p w:rsidR="00917FF1" w:rsidRDefault="00917FF1" w:rsidP="00917FF1">
      <w:pPr>
        <w:pStyle w:val="a3"/>
        <w:rPr>
          <w:rFonts w:hint="eastAsia"/>
        </w:rPr>
      </w:pPr>
      <w:r>
        <w:rPr>
          <w:rFonts w:hint="eastAsia"/>
        </w:rPr>
        <w:t>-r file</w:t>
      </w:r>
      <w:r>
        <w:rPr>
          <w:rFonts w:hint="eastAsia"/>
        </w:rPr>
        <w:t xml:space="preserve">　　　　　用户可读为真</w:t>
      </w:r>
      <w:r>
        <w:rPr>
          <w:rFonts w:hint="eastAsia"/>
        </w:rPr>
        <w:t xml:space="preserve"> </w:t>
      </w:r>
    </w:p>
    <w:p w:rsidR="00917FF1" w:rsidRDefault="00917FF1" w:rsidP="00917FF1">
      <w:pPr>
        <w:pStyle w:val="a3"/>
        <w:rPr>
          <w:rFonts w:hint="eastAsia"/>
        </w:rPr>
      </w:pPr>
      <w:r>
        <w:rPr>
          <w:rFonts w:hint="eastAsia"/>
        </w:rPr>
        <w:t>-w file</w:t>
      </w:r>
      <w:r>
        <w:rPr>
          <w:rFonts w:hint="eastAsia"/>
        </w:rPr>
        <w:t xml:space="preserve">　　　　　用户可写为真</w:t>
      </w:r>
      <w:r>
        <w:rPr>
          <w:rFonts w:hint="eastAsia"/>
        </w:rPr>
        <w:t xml:space="preserve"> </w:t>
      </w:r>
    </w:p>
    <w:p w:rsidR="00917FF1" w:rsidRDefault="00917FF1" w:rsidP="00917FF1">
      <w:pPr>
        <w:pStyle w:val="a3"/>
        <w:rPr>
          <w:rFonts w:hint="eastAsia"/>
        </w:rPr>
      </w:pPr>
      <w:r>
        <w:rPr>
          <w:rFonts w:hint="eastAsia"/>
        </w:rPr>
        <w:t>-x file</w:t>
      </w:r>
      <w:r>
        <w:rPr>
          <w:rFonts w:hint="eastAsia"/>
        </w:rPr>
        <w:t xml:space="preserve">　　　　　用户可执行为真</w:t>
      </w:r>
      <w:r>
        <w:rPr>
          <w:rFonts w:hint="eastAsia"/>
        </w:rPr>
        <w:t xml:space="preserve"> </w:t>
      </w:r>
    </w:p>
    <w:p w:rsidR="00917FF1" w:rsidRDefault="00917FF1" w:rsidP="00917FF1">
      <w:pPr>
        <w:pStyle w:val="a3"/>
        <w:rPr>
          <w:rFonts w:hint="eastAsia"/>
        </w:rPr>
      </w:pPr>
      <w:r>
        <w:rPr>
          <w:rFonts w:hint="eastAsia"/>
        </w:rPr>
        <w:t>-f file</w:t>
      </w:r>
      <w:r>
        <w:rPr>
          <w:rFonts w:hint="eastAsia"/>
        </w:rPr>
        <w:t xml:space="preserve">　　　　　文件为正规文件为真</w:t>
      </w:r>
      <w:r>
        <w:rPr>
          <w:rFonts w:hint="eastAsia"/>
        </w:rPr>
        <w:t xml:space="preserve"> </w:t>
      </w:r>
    </w:p>
    <w:p w:rsidR="00917FF1" w:rsidRDefault="00917FF1" w:rsidP="00917FF1">
      <w:pPr>
        <w:pStyle w:val="a3"/>
        <w:rPr>
          <w:rFonts w:hint="eastAsia"/>
        </w:rPr>
      </w:pPr>
      <w:r>
        <w:rPr>
          <w:rFonts w:hint="eastAsia"/>
        </w:rPr>
        <w:t>-d file</w:t>
      </w:r>
      <w:r>
        <w:rPr>
          <w:rFonts w:hint="eastAsia"/>
        </w:rPr>
        <w:t xml:space="preserve">　　　　　文件为目录为真</w:t>
      </w:r>
      <w:r>
        <w:rPr>
          <w:rFonts w:hint="eastAsia"/>
        </w:rPr>
        <w:t xml:space="preserve"> </w:t>
      </w:r>
    </w:p>
    <w:p w:rsidR="00917FF1" w:rsidRDefault="00917FF1" w:rsidP="00917FF1">
      <w:pPr>
        <w:pStyle w:val="a3"/>
        <w:rPr>
          <w:rFonts w:hint="eastAsia"/>
        </w:rPr>
      </w:pPr>
      <w:r>
        <w:rPr>
          <w:rFonts w:hint="eastAsia"/>
        </w:rPr>
        <w:t>-c file</w:t>
      </w:r>
      <w:r>
        <w:rPr>
          <w:rFonts w:hint="eastAsia"/>
        </w:rPr>
        <w:t xml:space="preserve">　　　　　文件为字符特殊文件为真</w:t>
      </w:r>
      <w:r>
        <w:rPr>
          <w:rFonts w:hint="eastAsia"/>
        </w:rPr>
        <w:t xml:space="preserve"> </w:t>
      </w:r>
    </w:p>
    <w:p w:rsidR="00917FF1" w:rsidRDefault="00917FF1" w:rsidP="00917FF1">
      <w:pPr>
        <w:pStyle w:val="a3"/>
        <w:rPr>
          <w:rFonts w:hint="eastAsia"/>
        </w:rPr>
      </w:pPr>
      <w:r>
        <w:rPr>
          <w:rFonts w:hint="eastAsia"/>
        </w:rPr>
        <w:t>-b file</w:t>
      </w:r>
      <w:r>
        <w:rPr>
          <w:rFonts w:hint="eastAsia"/>
        </w:rPr>
        <w:t xml:space="preserve">　　　　　文件为块特殊文件为真</w:t>
      </w:r>
      <w:r>
        <w:rPr>
          <w:rFonts w:hint="eastAsia"/>
        </w:rPr>
        <w:t xml:space="preserve"> </w:t>
      </w:r>
    </w:p>
    <w:p w:rsidR="00917FF1" w:rsidRDefault="00917FF1" w:rsidP="00917FF1">
      <w:pPr>
        <w:pStyle w:val="a3"/>
        <w:rPr>
          <w:rFonts w:hint="eastAsia"/>
        </w:rPr>
      </w:pPr>
      <w:r>
        <w:rPr>
          <w:rFonts w:hint="eastAsia"/>
        </w:rPr>
        <w:t>-s file</w:t>
      </w:r>
      <w:r>
        <w:rPr>
          <w:rFonts w:hint="eastAsia"/>
        </w:rPr>
        <w:t xml:space="preserve">　　　　　文件大小非</w:t>
      </w:r>
      <w:r>
        <w:rPr>
          <w:rFonts w:hint="eastAsia"/>
        </w:rPr>
        <w:t>0</w:t>
      </w:r>
      <w:r>
        <w:rPr>
          <w:rFonts w:hint="eastAsia"/>
        </w:rPr>
        <w:t>时为真</w:t>
      </w:r>
      <w:r>
        <w:rPr>
          <w:rFonts w:hint="eastAsia"/>
        </w:rPr>
        <w:t xml:space="preserve"> </w:t>
      </w:r>
    </w:p>
    <w:p w:rsidR="00917FF1" w:rsidRDefault="00917FF1" w:rsidP="00917FF1">
      <w:pPr>
        <w:pStyle w:val="a3"/>
        <w:rPr>
          <w:rFonts w:hint="eastAsia"/>
        </w:rPr>
      </w:pPr>
      <w:r>
        <w:rPr>
          <w:rFonts w:hint="eastAsia"/>
        </w:rPr>
        <w:t>-t file</w:t>
      </w:r>
      <w:r>
        <w:rPr>
          <w:rFonts w:hint="eastAsia"/>
        </w:rPr>
        <w:t xml:space="preserve">　　　　　当文件描述符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1)</w:t>
      </w:r>
      <w:r>
        <w:rPr>
          <w:rFonts w:hint="eastAsia"/>
        </w:rPr>
        <w:t>指定的设备为终端时为真</w:t>
      </w:r>
    </w:p>
    <w:p w:rsidR="00917FF1" w:rsidRDefault="00917FF1" w:rsidP="00917FF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、复杂逻辑判断</w:t>
      </w:r>
    </w:p>
    <w:p w:rsidR="00917FF1" w:rsidRDefault="00917FF1" w:rsidP="00917FF1">
      <w:pPr>
        <w:pStyle w:val="a3"/>
        <w:rPr>
          <w:rFonts w:hint="eastAsia"/>
        </w:rPr>
      </w:pPr>
      <w:r>
        <w:rPr>
          <w:rFonts w:hint="eastAsia"/>
        </w:rPr>
        <w:t xml:space="preserve">-a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</w:p>
    <w:p w:rsidR="00917FF1" w:rsidRDefault="00917FF1" w:rsidP="00917FF1">
      <w:pPr>
        <w:pStyle w:val="a3"/>
        <w:rPr>
          <w:rFonts w:hint="eastAsia"/>
        </w:rPr>
      </w:pPr>
      <w:r>
        <w:rPr>
          <w:rFonts w:hint="eastAsia"/>
        </w:rPr>
        <w:t>-o</w:t>
      </w:r>
      <w:r>
        <w:rPr>
          <w:rFonts w:hint="eastAsia"/>
        </w:rPr>
        <w:t xml:space="preserve">　　　　　　　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</w:p>
    <w:p w:rsidR="00917FF1" w:rsidRDefault="00917FF1" w:rsidP="00917FF1">
      <w:pPr>
        <w:pStyle w:val="a3"/>
        <w:ind w:left="420" w:firstLineChars="0" w:firstLine="0"/>
      </w:pPr>
      <w:r>
        <w:rPr>
          <w:rFonts w:hint="eastAsia"/>
        </w:rPr>
        <w:t>!</w:t>
      </w:r>
      <w:r>
        <w:rPr>
          <w:rFonts w:hint="eastAsia"/>
        </w:rPr>
        <w:t xml:space="preserve">　　　　　　　　非</w:t>
      </w:r>
    </w:p>
    <w:p w:rsidR="00957F8E" w:rsidRPr="00917FF1" w:rsidRDefault="00957F8E" w:rsidP="00957F8E">
      <w:pPr>
        <w:rPr>
          <w:rFonts w:hint="eastAsia"/>
        </w:rPr>
      </w:pPr>
    </w:p>
    <w:sectPr w:rsidR="00957F8E" w:rsidRPr="00917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D1280"/>
    <w:multiLevelType w:val="hybridMultilevel"/>
    <w:tmpl w:val="FFDAE0F4"/>
    <w:lvl w:ilvl="0" w:tplc="FB26A6D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9B2759"/>
    <w:multiLevelType w:val="hybridMultilevel"/>
    <w:tmpl w:val="284EC1F2"/>
    <w:lvl w:ilvl="0" w:tplc="CC8475D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591AFC"/>
    <w:multiLevelType w:val="hybridMultilevel"/>
    <w:tmpl w:val="8C341174"/>
    <w:lvl w:ilvl="0" w:tplc="1F042F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C7"/>
    <w:rsid w:val="00076AE8"/>
    <w:rsid w:val="001C5179"/>
    <w:rsid w:val="002103B6"/>
    <w:rsid w:val="00917FF1"/>
    <w:rsid w:val="00957F8E"/>
    <w:rsid w:val="00B4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E2F5A-36BC-491A-AAB1-57D3A1F6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3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D6B60-9F52-4266-BF14-4014BB3FA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2017-03-28T02:21:00Z</dcterms:created>
  <dcterms:modified xsi:type="dcterms:W3CDTF">2017-03-28T02:43:00Z</dcterms:modified>
</cp:coreProperties>
</file>