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配置分布式存储服务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Ceph</w:t>
      </w:r>
    </w:p>
    <w:p>
      <w:pPr>
        <w:pStyle w:val="7"/>
        <w:ind w:left="432" w:firstLine="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概述</w:t>
      </w:r>
    </w:p>
    <w:p>
      <w:pPr>
        <w:pStyle w:val="7"/>
        <w:numPr>
          <w:ilvl w:val="1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分布式文件系统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分布式文件系统（D</w:t>
      </w:r>
      <w:r>
        <w:rPr>
          <w:rFonts w:ascii="微软雅黑" w:hAnsi="微软雅黑" w:eastAsia="微软雅黑"/>
        </w:rPr>
        <w:t>istributed File System</w:t>
      </w:r>
      <w:r>
        <w:rPr>
          <w:rFonts w:hint="eastAsia" w:ascii="微软雅黑" w:hAnsi="微软雅黑" w:eastAsia="微软雅黑"/>
        </w:rPr>
        <w:t>）是指文件系统管理的物理存储资源不一定直接连接在本地节点上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分布式文件系统的实际基于客户机/服务器模式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常用分布式文件系统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L</w:t>
      </w:r>
      <w:r>
        <w:rPr>
          <w:rFonts w:hint="eastAsia" w:ascii="微软雅黑" w:hAnsi="微软雅黑" w:eastAsia="微软雅黑"/>
        </w:rPr>
        <w:t>u</w:t>
      </w:r>
      <w:r>
        <w:rPr>
          <w:rFonts w:ascii="微软雅黑" w:hAnsi="微软雅黑" w:eastAsia="微软雅黑"/>
        </w:rPr>
        <w:t xml:space="preserve">stre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Hadoop（大数据）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FastDFS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GlusterFS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Ceph是一个分布式文件系统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具有高扩展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高可用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高性能的特点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Ceph可以提供对象存储、块存储、</w:t>
      </w:r>
      <w:bookmarkStart w:id="0" w:name="_GoBack"/>
      <w:bookmarkEnd w:id="0"/>
      <w:r>
        <w:rPr>
          <w:rFonts w:ascii="微软雅黑" w:hAnsi="微软雅黑" w:eastAsia="微软雅黑"/>
        </w:rPr>
        <w:t>文件系统存储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Ceph可以提供PB级别的存储空间</w:t>
      </w:r>
      <w:r>
        <w:rPr>
          <w:rFonts w:hint="eastAsia" w:ascii="微软雅黑" w:hAnsi="微软雅黑" w:eastAsia="微软雅黑"/>
        </w:rPr>
        <w:t>（PB—&gt;</w:t>
      </w:r>
      <w:r>
        <w:rPr>
          <w:rFonts w:ascii="微软雅黑" w:hAnsi="微软雅黑" w:eastAsia="微软雅黑"/>
        </w:rPr>
        <w:t>TB</w:t>
      </w:r>
      <w:r>
        <w:rPr>
          <w:rFonts w:hint="eastAsia" w:ascii="微软雅黑" w:hAnsi="微软雅黑" w:eastAsia="微软雅黑"/>
        </w:rPr>
        <w:t>—&gt;</w:t>
      </w:r>
      <w:r>
        <w:rPr>
          <w:rFonts w:ascii="微软雅黑" w:hAnsi="微软雅黑" w:eastAsia="微软雅黑"/>
        </w:rPr>
        <w:t>GB</w:t>
      </w:r>
      <w:r>
        <w:rPr>
          <w:rFonts w:hint="eastAsia" w:ascii="微软雅黑" w:hAnsi="微软雅黑" w:eastAsia="微软雅黑"/>
        </w:rPr>
        <w:t>）</w:t>
      </w:r>
    </w:p>
    <w:p>
      <w:pPr>
        <w:pStyle w:val="7"/>
        <w:ind w:left="1200" w:firstLine="6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—</w:t>
      </w:r>
      <w:r>
        <w:rPr>
          <w:rFonts w:ascii="微软雅黑" w:hAnsi="微软雅黑" w:eastAsia="微软雅黑"/>
        </w:rPr>
        <w:t>1024G*1024G=1048576G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软件定义存储</w:t>
      </w:r>
      <w:r>
        <w:rPr>
          <w:rFonts w:hint="eastAsia" w:ascii="微软雅黑" w:hAnsi="微软雅黑" w:eastAsia="微软雅黑"/>
        </w:rPr>
        <w:t>（So</w:t>
      </w:r>
      <w:r>
        <w:rPr>
          <w:rFonts w:ascii="微软雅黑" w:hAnsi="微软雅黑" w:eastAsia="微软雅黑"/>
        </w:rPr>
        <w:t>ftware Defined Storage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作为存储行业的一大发展趋势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已经越来越收到市场的认可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d)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Ceph组件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OSDs       </w:t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存储设备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Monitors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集群监控组件</w:t>
      </w:r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MDSs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存放文件系统的元数据</w:t>
      </w:r>
      <w:r>
        <w:rPr>
          <w:rFonts w:hint="eastAsia" w:ascii="微软雅黑" w:hAnsi="微软雅黑" w:eastAsia="微软雅黑"/>
        </w:rPr>
        <w:t>（对象存储和块存储不需要改组件）</w:t>
      </w:r>
    </w:p>
    <w:p>
      <w:pPr>
        <w:ind w:left="420"/>
        <w:jc w:val="lef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Client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ceph客户端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>二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实验环境准备（新建4台机器）</w:t>
      </w:r>
    </w:p>
    <w:p>
      <w:pPr>
        <w:pStyle w:val="7"/>
        <w:ind w:left="840" w:firstLine="0" w:firstLineChars="0"/>
        <w:jc w:val="lef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实验拓扑图</w:t>
      </w:r>
    </w:p>
    <w:p>
      <w:pPr>
        <w:pStyle w:val="7"/>
        <w:ind w:left="84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1台客户端</w:t>
      </w:r>
      <w:r>
        <w:rPr>
          <w:rFonts w:ascii="微软雅黑" w:hAnsi="微软雅黑" w:eastAsia="微软雅黑"/>
        </w:rPr>
        <w:t>虚拟机</w:t>
      </w:r>
    </w:p>
    <w:p>
      <w:pPr>
        <w:pStyle w:val="7"/>
        <w:ind w:left="840" w:firstLine="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3台存储集群虚拟机</w:t>
      </w:r>
      <w:r>
        <w:rPr>
          <w:rFonts w:ascii="微软雅黑" w:hAnsi="微软雅黑" w:eastAsia="微软雅黑"/>
        </w:rPr>
        <w:drawing>
          <wp:inline distT="0" distB="0" distL="0" distR="0">
            <wp:extent cx="4716145" cy="21126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049" cy="21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2"/>
        <w:gridCol w:w="3814"/>
      </w:tblGrid>
      <w:tr>
        <w:tc>
          <w:tcPr>
            <w:tcW w:w="3642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</w:t>
            </w:r>
            <w:r>
              <w:rPr>
                <w:rFonts w:hint="eastAsia" w:ascii="微软雅黑" w:hAnsi="微软雅黑" w:eastAsia="微软雅黑"/>
              </w:rPr>
              <w:t>lient</w:t>
            </w:r>
          </w:p>
        </w:tc>
        <w:tc>
          <w:tcPr>
            <w:tcW w:w="3814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eth0:192.168.4.50</w:t>
            </w:r>
          </w:p>
        </w:tc>
      </w:tr>
      <w:tr>
        <w:tc>
          <w:tcPr>
            <w:tcW w:w="3642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node</w:t>
            </w: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3814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eth0:192.168.4.51</w:t>
            </w:r>
          </w:p>
        </w:tc>
      </w:tr>
      <w:tr>
        <w:tc>
          <w:tcPr>
            <w:tcW w:w="3642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node</w:t>
            </w:r>
            <w:r>
              <w:rPr>
                <w:rFonts w:ascii="微软雅黑" w:hAnsi="微软雅黑" w:eastAsia="微软雅黑"/>
              </w:rPr>
              <w:t>2</w:t>
            </w:r>
          </w:p>
        </w:tc>
        <w:tc>
          <w:tcPr>
            <w:tcW w:w="3814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eth0:192.168.4.52</w:t>
            </w:r>
          </w:p>
        </w:tc>
      </w:tr>
      <w:tr>
        <w:tc>
          <w:tcPr>
            <w:tcW w:w="3642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node</w:t>
            </w:r>
            <w:r>
              <w:rPr>
                <w:rFonts w:ascii="微软雅黑" w:hAnsi="微软雅黑" w:eastAsia="微软雅黑"/>
              </w:rPr>
              <w:t>3</w:t>
            </w:r>
          </w:p>
        </w:tc>
        <w:tc>
          <w:tcPr>
            <w:tcW w:w="3814" w:type="dxa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eth0:192.168.4.53</w:t>
            </w:r>
          </w:p>
        </w:tc>
      </w:tr>
    </w:tbl>
    <w:p>
      <w:pPr>
        <w:pStyle w:val="7"/>
        <w:ind w:left="0" w:leftChars="0" w:firstLine="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1.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配置yum源（在宿主机上挂载光盘rhcs2.0-rhosp9-20161113-x86_64.iso到/var/ftp/ceph）</w:t>
      </w:r>
    </w:p>
    <w:p>
      <w:pPr>
        <w:pStyle w:val="7"/>
        <w:ind w:left="0" w:leftChars="0" w:firstLine="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书写开机自动挂载配置文件：/etc/fstab</w:t>
      </w:r>
    </w:p>
    <w:p>
      <w:pPr>
        <w:pStyle w:val="7"/>
        <w:ind w:left="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#vim /etc/fstab</w:t>
      </w:r>
    </w:p>
    <w:p>
      <w:pPr>
        <w:pStyle w:val="7"/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/var/lib/libvirt/images/iso/rhcs2.0-rhosp9-20161113-x86_64.iso  /var/ftp/ceph iso9660  defaults  0 0</w:t>
      </w:r>
    </w:p>
    <w:p>
      <w:pPr>
        <w:pStyle w:val="7"/>
        <w:jc w:val="left"/>
        <w:rPr>
          <w:rFonts w:hint="default"/>
        </w:rPr>
      </w:pPr>
      <w:r>
        <w:rPr>
          <w:rFonts w:hint="default"/>
        </w:rPr>
        <w:t>或者</w:t>
      </w:r>
    </w:p>
    <w:p>
      <w:pPr>
        <w:pStyle w:val="7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 vim /etc/rc.local（追加</w:t>
      </w:r>
      <w:r>
        <w:rPr>
          <w:rFonts w:hint="default" w:ascii="微软雅黑" w:hAnsi="微软雅黑" w:eastAsia="微软雅黑" w:cs="微软雅黑"/>
        </w:rPr>
        <w:t>下面的内容</w:t>
      </w:r>
      <w:r>
        <w:rPr>
          <w:rFonts w:hint="eastAsia" w:ascii="微软雅黑" w:hAnsi="微软雅黑" w:eastAsia="微软雅黑" w:cs="微软雅黑"/>
        </w:rPr>
        <w:t>）</w:t>
      </w:r>
    </w:p>
    <w:p>
      <w:pPr>
        <w:pStyle w:val="7"/>
        <w:ind w:left="0" w:leftChars="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mount -o loop /var/lib/libvirt/images/iso/rhcs2.0-rhosp9-20161113-x86_64.iso  /var/ftp/ceph/</w:t>
      </w:r>
    </w:p>
    <w:p>
      <w:pPr>
        <w:pStyle w:val="7"/>
        <w:ind w:left="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chmod  +x  /etc/rc.d/rc.local</w:t>
      </w:r>
    </w:p>
    <w:p>
      <w:pPr>
        <w:pStyle w:val="7"/>
        <w:numPr>
          <w:ilvl w:val="0"/>
          <w:numId w:val="3"/>
        </w:numPr>
        <w:ind w:left="0" w:leftChars="0" w:firstLine="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书写四台虚拟机的yum配置文件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#  vim /etc/yum.repos.d/ceph.repo</w:t>
      </w:r>
    </w:p>
    <w:p>
      <w:pPr>
        <w:pStyle w:val="7"/>
        <w:ind w:left="420" w:leftChars="0" w:firstLine="420" w:firstLineChars="0"/>
        <w:jc w:val="left"/>
      </w:pPr>
      <w:r>
        <w:drawing>
          <wp:inline distT="0" distB="0" distL="114300" distR="114300">
            <wp:extent cx="5271135" cy="24091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yum  clean  all</w:t>
      </w:r>
    </w:p>
    <w:p>
      <w:pPr>
        <w:pStyle w:val="7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# 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yum  repolist</w:t>
      </w:r>
    </w:p>
    <w:p>
      <w:pPr>
        <w:pStyle w:val="7"/>
        <w:numPr>
          <w:ilvl w:val="0"/>
          <w:numId w:val="3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分别永久设置四台虚拟机的主机名（与之前的实验拓扑中的表格相对应）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hostnamectl  set-hostname  client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hostnamectl  set-hostname  node1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hostnamectl  set-hostname  node2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hostnamectl  set-hostname  node3</w:t>
      </w:r>
    </w:p>
    <w:p>
      <w:pPr>
        <w:pStyle w:val="7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4.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修改域名解析配置文件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vim /etc/hosts（追加以下内容）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192.168.4.50  client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192.168.4.51  </w:t>
      </w:r>
      <w:r>
        <w:rPr>
          <w:rFonts w:hint="default" w:ascii="微软雅黑" w:hAnsi="微软雅黑" w:eastAsia="微软雅黑" w:cs="微软雅黑"/>
        </w:rPr>
        <w:t>node1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192.168.4.52 </w:t>
      </w:r>
      <w:r>
        <w:rPr>
          <w:rFonts w:hint="default" w:ascii="微软雅黑" w:hAnsi="微软雅黑" w:eastAsia="微软雅黑" w:cs="微软雅黑"/>
        </w:rPr>
        <w:t xml:space="preserve"> node2</w:t>
      </w:r>
    </w:p>
    <w:p>
      <w:pPr>
        <w:pStyle w:val="7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192.168.4.53  </w:t>
      </w:r>
      <w:r>
        <w:rPr>
          <w:rFonts w:hint="default" w:ascii="微软雅黑" w:hAnsi="微软雅黑" w:eastAsia="微软雅黑" w:cs="微软雅黑"/>
        </w:rPr>
        <w:t>node3</w:t>
      </w:r>
    </w:p>
    <w:p>
      <w:pPr>
        <w:pStyle w:val="7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5.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 xml:space="preserve"> 配置SSH无密码连接</w:t>
      </w:r>
    </w:p>
    <w:p>
      <w:pPr>
        <w:pStyle w:val="7"/>
        <w:numPr>
          <w:ilvl w:val="4"/>
          <w:numId w:val="4"/>
        </w:numPr>
        <w:tabs>
          <w:tab w:val="left" w:pos="2100"/>
        </w:tabs>
        <w:ind w:left="168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主机51上生成密钥对</w:t>
      </w:r>
    </w:p>
    <w:p>
      <w:pPr>
        <w:pStyle w:val="7"/>
        <w:numPr>
          <w:ilvl w:val="0"/>
          <w:numId w:val="0"/>
        </w:numPr>
        <w:ind w:left="168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ssh-keygen -f /root/.ssh/id_rsa  -N  ''（非交互式生成密钥对）</w:t>
      </w:r>
    </w:p>
    <w:p>
      <w:pPr>
        <w:pStyle w:val="7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b)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发布密钥到各个主机（包括自己）</w:t>
      </w:r>
    </w:p>
    <w:p>
      <w:pPr>
        <w:pStyle w:val="7"/>
        <w:numPr>
          <w:ilvl w:val="0"/>
          <w:numId w:val="0"/>
        </w:numPr>
        <w:ind w:left="126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for  i  in  50  51  52  53</w:t>
      </w:r>
    </w:p>
    <w:p>
      <w:pPr>
        <w:pStyle w:val="7"/>
        <w:numPr>
          <w:ilvl w:val="0"/>
          <w:numId w:val="0"/>
        </w:numPr>
        <w:ind w:left="168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&gt; do</w:t>
      </w:r>
    </w:p>
    <w:p>
      <w:pPr>
        <w:pStyle w:val="7"/>
        <w:numPr>
          <w:ilvl w:val="0"/>
          <w:numId w:val="0"/>
        </w:numPr>
        <w:ind w:left="168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&gt; ssh-copy-id  192.168.4.$i</w:t>
      </w:r>
    </w:p>
    <w:p>
      <w:pPr>
        <w:pStyle w:val="7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&gt; done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6.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NTP时间同步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客户端创建NTP服务器（client）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yum -y install chrony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vim /etc/chrony.conf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server centos.pool.ntp.org iburst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allow 192.168.4.0/24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local stratum 10</w:t>
      </w:r>
    </w:p>
    <w:p>
      <w:pPr>
        <w:pStyle w:val="7"/>
        <w:widowControl w:val="0"/>
        <w:numPr>
          <w:ilvl w:val="0"/>
          <w:numId w:val="5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其他所有主机与其同步时间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 vim /etc/chrony.conf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server 192.168.4.50  iburst</w:t>
      </w:r>
    </w:p>
    <w:p>
      <w:pPr>
        <w:pStyle w:val="7"/>
        <w:widowControl w:val="0"/>
        <w:numPr>
          <w:ilvl w:val="0"/>
          <w:numId w:val="5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所有主机重起chronyd服务</w:t>
      </w:r>
    </w:p>
    <w:p>
      <w:pPr>
        <w:pStyle w:val="7"/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# 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systemctl restart  chronyd</w:t>
      </w:r>
    </w:p>
    <w:p>
      <w:pPr>
        <w:pStyle w:val="7"/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systemctl enable  chronyd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7.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准备存储磁盘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在图形环境中为虚拟机添加磁盘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virt-manager</w:t>
      </w:r>
    </w:p>
    <w:p>
      <w:pPr>
        <w:pStyle w:val="7"/>
        <w:widowControl w:val="0"/>
        <w:numPr>
          <w:ilvl w:val="0"/>
          <w:numId w:val="6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宿主机上为每个虚拟机创建3个磁盘（node1-node2）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cd  /var/lib/libvirt/images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qemu-img  create  -f  qcow2  node1-vdb.vol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10G</w:t>
      </w: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................................................................................................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三、部署CEPH集群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A：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创建Ceph集群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node1主机：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使用node1作为部署主机，在node1上安装集群管理软件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yum -y install ceph-deploy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ceph-deploy命令与子命令都支持--help查看帮助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创建目录（为部署工具创建目录，存放密钥与配置文件）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mkdir /root/ceph-cluster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cd /root/ceph-cluster/</w:t>
      </w:r>
    </w:p>
    <w:p>
      <w:pPr>
        <w:pStyle w:val="7"/>
        <w:widowControl w:val="0"/>
        <w:numPr>
          <w:ilvl w:val="0"/>
          <w:numId w:val="6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创建Ceph集群（在/root/ceph-cluster目录下）</w:t>
      </w:r>
    </w:p>
    <w:p>
      <w:pPr>
        <w:pStyle w:val="7"/>
        <w:widowControl w:val="0"/>
        <w:numPr>
          <w:ilvl w:val="0"/>
          <w:numId w:val="7"/>
        </w:numPr>
        <w:ind w:left="840" w:left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创建Ceph集群配置（所有节点都为mon）</w:t>
      </w:r>
    </w:p>
    <w:p>
      <w:pPr>
        <w:pStyle w:val="7"/>
        <w:widowControl w:val="0"/>
        <w:numPr>
          <w:ilvl w:val="0"/>
          <w:numId w:val="0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ceph-deploy new node1 node2 node3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若出现以下错误：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3675" cy="8712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default"/>
        </w:rPr>
      </w:pPr>
      <w:r>
        <w:t>则查看/etc/hosts中的地址解析对应的主机名是否与命令行中输入的主机名一致</w:t>
      </w:r>
    </w:p>
    <w:p>
      <w:pPr>
        <w:pStyle w:val="7"/>
        <w:widowControl w:val="0"/>
        <w:numPr>
          <w:ilvl w:val="0"/>
          <w:numId w:val="7"/>
        </w:numPr>
        <w:ind w:left="84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给所有节点安装Ceph软件包</w:t>
      </w:r>
    </w:p>
    <w:p>
      <w:pPr>
        <w:pStyle w:val="7"/>
        <w:widowControl w:val="0"/>
        <w:numPr>
          <w:ilvl w:val="0"/>
          <w:numId w:val="0"/>
        </w:numPr>
        <w:ind w:left="168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ceph-deploy install  node1 node2 node3</w:t>
      </w:r>
    </w:p>
    <w:p>
      <w:pPr>
        <w:pStyle w:val="7"/>
        <w:widowControl w:val="0"/>
        <w:numPr>
          <w:ilvl w:val="0"/>
          <w:numId w:val="7"/>
        </w:numPr>
        <w:ind w:left="84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初始化（启动）所有节点的m</w:t>
      </w:r>
      <w:r>
        <w:rPr>
          <w:rFonts w:ascii="微软雅黑" w:hAnsi="微软雅黑" w:eastAsia="微软雅黑"/>
        </w:rPr>
        <w:t>on</w:t>
      </w:r>
      <w:r>
        <w:rPr>
          <w:rFonts w:hint="default" w:ascii="微软雅黑" w:hAnsi="微软雅黑" w:eastAsia="微软雅黑" w:cs="微软雅黑"/>
        </w:rPr>
        <w:t>服务（主机名解析必须对）</w:t>
      </w: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ceph-deploy mon create-initial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//这里没有指定主机，是因为第一步创建的配置文件中已经有了，所以要求主机名解析必须对，否则连接不到对应的主机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B：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创建OSD集群（node1\node2\node3）,以node1为例：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</w:t>
      </w:r>
      <w:r>
        <w:rPr>
          <w:rFonts w:hint="default" w:ascii="微软雅黑" w:hAnsi="微软雅黑" w:eastAsia="微软雅黑" w:cs="微软雅黑"/>
        </w:rPr>
        <w:tab/>
      </w:r>
      <w:r>
        <w:rPr>
          <w:rFonts w:hint="default" w:ascii="微软雅黑" w:hAnsi="微软雅黑" w:eastAsia="微软雅黑" w:cs="微软雅黑"/>
        </w:rPr>
        <w:t>所有节点准备磁盘分区（例如使用vdb来做存储服务器的日志盘）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parted  /dev/vdb  mklabel  gpt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parted  /dev/vdb  mkpart  primary  1M  50%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parted  /dev/vdb  mkpart  primary  50%  100%</w:t>
      </w:r>
    </w:p>
    <w:p>
      <w:pPr>
        <w:pStyle w:val="7"/>
        <w:widowControl w:val="0"/>
        <w:numPr>
          <w:ilvl w:val="0"/>
          <w:numId w:val="0"/>
        </w:numPr>
        <w:ind w:left="25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//有几个存储盘就分几个日志盘</w:t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在node2和node3上重复此操作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#lsblk  （分区成功后查看输出会包含下面的内容）</w:t>
      </w:r>
    </w:p>
    <w:p>
      <w:pPr>
        <w:pStyle w:val="7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7990" cy="1123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如果没有出现则使用partprobe刷新之后再次进行查看</w:t>
      </w:r>
    </w:p>
    <w:p>
      <w:pPr>
        <w:pStyle w:val="7"/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修改/dev/vdb*的属主与属组（同样是三台存储服务器都要修改），并且使其永久有效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chown  ceph.ceph  /dev/vdb*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echo  "chown  ceph.ceph  /dev/vdb*"  &gt;&gt;  /etc/rc.local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chmod  +x  /etc/rc.d/rc.local</w:t>
      </w:r>
    </w:p>
    <w:p>
      <w:pPr>
        <w:pStyle w:val="7"/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初始化存储盘vdc和vdd（在管理主机node1上进行）</w:t>
      </w:r>
    </w:p>
    <w:p>
      <w:pPr>
        <w:pStyle w:val="7"/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# </w:t>
      </w:r>
      <w:r>
        <w:rPr>
          <w:rFonts w:hint="eastAsia" w:ascii="微软雅黑" w:hAnsi="微软雅黑" w:eastAsia="微软雅黑" w:cs="微软雅黑"/>
        </w:rPr>
        <w:t>cd /root/ceph-cluster/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ceph-deploy disk  zap  node1:vdc  node1:vdd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ceph-deploy disk  zap  node2:vdc  node2:vdd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 ceph-deploy disk  zap  node3:vdc  node3:vdd</w:t>
      </w:r>
    </w:p>
    <w:p>
      <w:pPr>
        <w:pStyle w:val="7"/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创建OSD设备（在管理主机node1上进行）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ceph-deploy osd create node</w:t>
      </w:r>
      <w:r>
        <w:rPr>
          <w:rFonts w:hint="default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:vdc:/dev/vdb1 node</w:t>
      </w:r>
      <w:r>
        <w:rPr>
          <w:rFonts w:hint="default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:vdd:/dev/vdb2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ceph-deploy osd create node2:vdc:/dev/vdb1 node2:vdd:/dev/vdb2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ceph-deploy osd create node</w:t>
      </w:r>
      <w:r>
        <w:rPr>
          <w:rFonts w:hint="default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:vdc:/dev/vdb1 node</w:t>
      </w:r>
      <w:r>
        <w:rPr>
          <w:rFonts w:hint="default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:vdd:/dev/vdb2</w:t>
      </w: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//创建osd存储设备，vdc为集群提供存储空间，vdb1提供日志，一个存储设备对应一个日志设备，日志需要SSD，不需要很大</w:t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eastAsia" w:ascii="微软雅黑" w:hAnsi="微软雅黑" w:eastAsia="微软雅黑" w:cs="微软雅黑"/>
          <w:color w:val="0000FF"/>
        </w:rPr>
      </w:pPr>
      <w:r>
        <w:rPr>
          <w:rFonts w:hint="default" w:ascii="微软雅黑" w:hAnsi="微软雅黑" w:eastAsia="微软雅黑" w:cs="微软雅黑"/>
          <w:color w:val="0000FF"/>
        </w:rPr>
        <w:t>注：在执行过程中只要不出现error就没问题，出现warnin忽略即可，执行完成后出现类似下面的信息即可</w:t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1498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不同主机显示的主机名不同</w:t>
      </w:r>
    </w:p>
    <w:p>
      <w:pPr>
        <w:pStyle w:val="7"/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验证</w:t>
      </w:r>
    </w:p>
    <w:p>
      <w:pPr>
        <w:pStyle w:val="7"/>
        <w:widowControl w:val="0"/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查看集群状态</w:t>
      </w: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ceph  -s</w:t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30429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ind w:left="1260" w:leftChars="0"/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可能出现的错误</w:t>
      </w:r>
      <w:r>
        <w:rPr>
          <w:rFonts w:hint="default" w:ascii="微软雅黑" w:hAnsi="微软雅黑" w:eastAsia="微软雅黑" w:cs="微软雅黑"/>
        </w:rPr>
        <w:t>及解决方法</w:t>
      </w:r>
      <w:r>
        <w:rPr>
          <w:rFonts w:hint="eastAsia" w:ascii="微软雅黑" w:hAnsi="微软雅黑" w:eastAsia="微软雅黑" w:cs="微软雅黑"/>
        </w:rPr>
        <w:t>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错误1：</w:t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91185"/>
            <wp:effectExtent l="0" t="0" r="571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问题 ：</w:t>
      </w:r>
      <w:r>
        <w:rPr>
          <w:rFonts w:hint="eastAsia" w:ascii="微软雅黑" w:hAnsi="微软雅黑" w:eastAsia="微软雅黑" w:cs="微软雅黑"/>
        </w:rPr>
        <w:t>——clock  skew（时间不同</w:t>
      </w:r>
      <w:r>
        <w:rPr>
          <w:rFonts w:hint="default" w:ascii="微软雅黑" w:hAnsi="微软雅黑" w:eastAsia="微软雅黑" w:cs="微软雅黑"/>
        </w:rPr>
        <w:t>步</w:t>
      </w:r>
      <w:r>
        <w:rPr>
          <w:rFonts w:hint="eastAsia" w:ascii="微软雅黑" w:hAnsi="微软雅黑" w:eastAsia="微软雅黑" w:cs="微软雅黑"/>
        </w:rPr>
        <w:t>）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解决方法： 将所有主机的时间都使用NTP时间同步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错误2：</w:t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6160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以上操作全部完成并且</w:t>
      </w:r>
      <w:r>
        <w:rPr>
          <w:rFonts w:hint="default" w:ascii="微软雅黑" w:hAnsi="微软雅黑" w:eastAsia="微软雅黑" w:cs="微软雅黑"/>
        </w:rPr>
        <w:t xml:space="preserve">ceph -s查看状态为OK的时候，使用lsblk命令会包含以下输出： </w:t>
      </w:r>
      <w:r>
        <w:drawing>
          <wp:inline distT="0" distB="0" distL="114300" distR="114300">
            <wp:extent cx="5269230" cy="1143635"/>
            <wp:effectExtent l="0" t="0" r="762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t>三台注机上现实的内容略有不同</w:t>
      </w: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numPr>
          <w:ilvl w:val="0"/>
          <w:numId w:val="9"/>
        </w:numPr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CSPH块存储</w:t>
      </w:r>
    </w:p>
    <w:p>
      <w:pPr>
        <w:pStyle w:val="7"/>
        <w:numPr>
          <w:ilvl w:val="0"/>
          <w:numId w:val="0"/>
        </w:numPr>
        <w:ind w:left="420" w:leftChars="20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A：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概述：</w:t>
      </w:r>
    </w:p>
    <w:p>
      <w:pPr>
        <w:pStyle w:val="7"/>
        <w:numPr>
          <w:ilvl w:val="0"/>
          <w:numId w:val="10"/>
        </w:numPr>
        <w:ind w:left="840" w:leftChars="40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单机块设备</w:t>
      </w:r>
    </w:p>
    <w:p>
      <w:pPr>
        <w:pStyle w:val="7"/>
        <w:numPr>
          <w:ilvl w:val="0"/>
          <w:numId w:val="0"/>
        </w:numPr>
        <w:ind w:left="1680"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光盘</w:t>
      </w:r>
    </w:p>
    <w:p>
      <w:pPr>
        <w:pStyle w:val="7"/>
        <w:numPr>
          <w:ilvl w:val="0"/>
          <w:numId w:val="0"/>
        </w:numPr>
        <w:ind w:left="126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磁盘</w:t>
      </w:r>
    </w:p>
    <w:p>
      <w:pPr>
        <w:pStyle w:val="7"/>
        <w:numPr>
          <w:ilvl w:val="0"/>
          <w:numId w:val="10"/>
        </w:numPr>
        <w:ind w:left="840" w:leftChars="40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分布式块存储</w:t>
      </w:r>
    </w:p>
    <w:p>
      <w:pPr>
        <w:pStyle w:val="7"/>
        <w:numPr>
          <w:ilvl w:val="0"/>
          <w:numId w:val="0"/>
        </w:numPr>
        <w:ind w:left="1680"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Ceph</w:t>
      </w:r>
    </w:p>
    <w:p>
      <w:pPr>
        <w:pStyle w:val="7"/>
        <w:numPr>
          <w:ilvl w:val="0"/>
          <w:numId w:val="0"/>
        </w:numPr>
        <w:ind w:left="1680"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Cinder</w:t>
      </w:r>
    </w:p>
    <w:p>
      <w:pPr>
        <w:pStyle w:val="7"/>
        <w:numPr>
          <w:ilvl w:val="0"/>
          <w:numId w:val="1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Ceph块设备也叫做RADOS块设备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RADOS block  device 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RBD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RBD驱动已经很好的集成在了Linux内核中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RBD提供了企业功能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如快照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COW克隆等等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RBD还支持内存缓存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从而能够大大提高性能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Linux内核可以直接访问Ceph块存储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KVM可用借助于</w:t>
      </w:r>
      <w:r>
        <w:rPr>
          <w:rFonts w:hint="eastAsia" w:ascii="微软雅黑" w:hAnsi="微软雅黑" w:eastAsia="微软雅黑"/>
        </w:rPr>
        <w:t>l</w:t>
      </w:r>
      <w:r>
        <w:rPr>
          <w:rFonts w:ascii="微软雅黑" w:hAnsi="微软雅黑" w:eastAsia="微软雅黑"/>
        </w:rPr>
        <w:t>ibrbd访问</w:t>
      </w:r>
    </w:p>
    <w:p>
      <w:p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B：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配置块存储集群（node1）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查看存储池（默认有一个rbd池）</w:t>
      </w:r>
    </w:p>
    <w:p>
      <w:pPr>
        <w:numPr>
          <w:ilvl w:val="0"/>
          <w:numId w:val="0"/>
        </w:numPr>
        <w:ind w:left="1260"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# ceph  osd </w:t>
      </w:r>
      <w:r>
        <w:rPr>
          <w:rFonts w:hint="default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lspools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创建镜像、查看镜像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创建镜像的格式：rbd  create  指定位置/镜像名称  --</w:t>
      </w:r>
      <w:r>
        <w:rPr>
          <w:rFonts w:hint="eastAsia" w:ascii="微软雅黑" w:hAnsi="微软雅黑" w:eastAsia="微软雅黑"/>
        </w:rPr>
        <w:t>image-featur</w:t>
      </w:r>
      <w:r>
        <w:rPr>
          <w:rFonts w:hint="default" w:ascii="微软雅黑" w:hAnsi="微软雅黑" w:eastAsia="微软雅黑"/>
        </w:rPr>
        <w:t xml:space="preserve">e(创建镜像的方式)  分层  大小  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create demo-image  --image-feature  layering  --size  10G</w:t>
      </w:r>
    </w:p>
    <w:p>
      <w:p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create rbd/image  --image-feature  layering  --size  15G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查看镜像列表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list</w:t>
      </w:r>
    </w:p>
    <w:p>
      <w:pPr>
        <w:ind w:left="168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demo-image</w:t>
      </w:r>
    </w:p>
    <w:p>
      <w:pPr>
        <w:ind w:left="168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image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查看镜像的详细信息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info demo-image</w:t>
      </w:r>
      <w:r>
        <w:rPr>
          <w:rFonts w:hint="default" w:ascii="微软雅黑" w:hAnsi="微软雅黑" w:eastAsia="微软雅黑"/>
        </w:rPr>
        <w:t>（输出如下图所示）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057140" cy="15049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删除镜像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rbd  remove  image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动态调整大小（缩小到/扩大到）</w:t>
      </w:r>
    </w:p>
    <w:p>
      <w:pPr>
        <w:numPr>
          <w:ilvl w:val="1"/>
          <w:numId w:val="12"/>
        </w:numPr>
        <w:tabs>
          <w:tab w:val="left" w:pos="840"/>
        </w:tabs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缩小容量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 resize  --size  1G  image  --allow-shrink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info image</w:t>
      </w:r>
    </w:p>
    <w:p>
      <w:pPr>
        <w:numPr>
          <w:ilvl w:val="1"/>
          <w:numId w:val="12"/>
        </w:numPr>
        <w:tabs>
          <w:tab w:val="left" w:pos="840"/>
        </w:tabs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扩容容量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 resize  --size  15G  image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info image</w:t>
      </w:r>
    </w:p>
    <w:p>
      <w:pPr>
        <w:ind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C：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使用镜像设备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本机rode1: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将镜像映射为本地磁盘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 map  demo-image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查看映射到本机的精细那个设备文件命令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# rbd  showmapped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创建挂载目录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mkdir /notedir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格式化（使用fdisk或者parted）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查看格式化信息（blkid）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挂载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mount /dev/rbd0  /notedir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存储文件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echo  123 &gt;  /notedir/a.txt</w:t>
      </w:r>
    </w:p>
    <w:p>
      <w:p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客户端client：通过KRBD访问</w:t>
      </w:r>
    </w:p>
    <w:p>
      <w:pPr>
        <w:numPr>
          <w:ilvl w:val="0"/>
          <w:numId w:val="14"/>
        </w:numPr>
        <w:ind w:left="8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安装软件包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yum -y install ceph-common.x86_64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ls /etc/ceph/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rbdmap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2.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从管理主机上拷贝集群配置文件（否则不知道集群在哪）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scp  192.168.4.51:/etc/ceph/ceph.conf  /etc/ceph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3.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从管理主机上拷贝连接集群密钥文件（否则无连接权限）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scp  192.168.4.51:/etc/ceph/ceph.client.admin.keyring  /etc/ceph/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4.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将镜像映射为本地磁盘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 map  image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5.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查看映射到本机的精细那个设备文件命令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6.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创建挂载目录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mkdir /notedir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7.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格式化（使用fdisk或者parted）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查看格式化信息（blkid）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挂载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mount /dev/rbd0  /</w:t>
      </w:r>
      <w:r>
        <w:rPr>
          <w:rFonts w:hint="default" w:ascii="微软雅黑" w:hAnsi="微软雅黑" w:eastAsia="微软雅黑"/>
        </w:rPr>
        <w:t>studayup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存储文件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echo  123</w:t>
      </w:r>
      <w:r>
        <w:rPr>
          <w:rFonts w:hint="default" w:ascii="微软雅黑" w:hAnsi="微软雅黑" w:eastAsia="微软雅黑"/>
        </w:rPr>
        <w:t xml:space="preserve">456 </w:t>
      </w:r>
      <w:r>
        <w:rPr>
          <w:rFonts w:hint="eastAsia" w:ascii="微软雅黑" w:hAnsi="微软雅黑" w:eastAsia="微软雅黑"/>
        </w:rPr>
        <w:t xml:space="preserve"> &gt;  /</w:t>
      </w:r>
      <w:r>
        <w:rPr>
          <w:rFonts w:hint="default" w:ascii="微软雅黑" w:hAnsi="微软雅黑" w:eastAsia="微软雅黑"/>
        </w:rPr>
        <w:t>studayup/test.txt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在管理主机上给被挂载的镜像文件创建镜像快照（使用COW技术——Copy  Online  Write）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查看image镜像的快照（node1）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 ls image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给image镜像创建快照  名称叫  image-snap1（node1）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 create image --snap  image-snap1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使用快照恢复误删除的文件（client）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rm -rf /studayup/test.txt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cat /studayup/test.txt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cat: /studayup/test.txt: 没有那个文件或目录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在管理主机上使用快照恢复误删除的文件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# rbd  snap  rollback image  --snap  image-snap1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客户端卸载当前挂载的image镜像后再次挂载image就可看到恢复的文件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umount   /studayup/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mount /dev/rbd0  /studayup/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# cat /studayup/test.txt </w:t>
      </w:r>
      <w:r>
        <w:rPr>
          <w:rFonts w:hint="default" w:ascii="微软雅黑" w:hAnsi="微软雅黑" w:eastAsia="微软雅黑"/>
        </w:rPr>
        <w:t>（会有你写入的数据）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FF"/>
        </w:rPr>
        <w:t>注：快照使用COW技术，对大数据快照速度会很快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E：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快照克隆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概述：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如果想从快照恢复出来一个新的镜像，则可以使用克隆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要注意，在克隆前，需要对快照进行【保护】操作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被保护的快照无法删除，取消保护（unprotect）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克隆镜像很多数据都来自于快照链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如果希望克隆镜像可以独立工作，就需要将父快照中的数据，全部拷贝一份，但比较耗时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在管理主机（node1）上，对image镜像的快照做克隆  名称叫image-clone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a)对快照image-snap1进行写保护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 protect image --snap image-snap1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b)尝试删除镜像会失败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rm image --snap  image-snap1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c)</w:t>
      </w:r>
      <w:r>
        <w:rPr>
          <w:rFonts w:hint="eastAsia" w:ascii="微软雅黑" w:hAnsi="微软雅黑" w:eastAsia="微软雅黑"/>
        </w:rPr>
        <w:t>对image镜像的快照image-snap1 做克隆 名称叫image-clone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clone  image --snap image-snap1 image-clone --image-feature layering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//使用image 的快照image-snap1克隆一个新的image-clone镜像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d)查看文件的信息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info image-clone</w:t>
      </w:r>
      <w:r>
        <w:rPr>
          <w:rFonts w:hint="default" w:ascii="微软雅黑" w:hAnsi="微软雅黑" w:eastAsia="微软雅黑"/>
        </w:rPr>
        <w:t>（显示克隆文件对应的镜像信息）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142865" cy="18859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</w:rPr>
        <w:t>使用克隆文件恢复image镜像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 flatten image-clone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info image-clone</w:t>
      </w:r>
      <w:r>
        <w:rPr>
          <w:rFonts w:hint="default" w:ascii="微软雅黑" w:hAnsi="微软雅黑" w:eastAsia="微软雅黑"/>
        </w:rPr>
        <w:t>（没有克隆文件的对应的镜像信息 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152390" cy="14668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F：客户端不使用ceph集群的块设备存储数据的配置步骤</w:t>
      </w:r>
      <w:r>
        <w:rPr>
          <w:rFonts w:ascii="微软雅黑" w:hAnsi="微软雅黑" w:eastAsia="微软雅黑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撤销镜像映射（卸载挂载的/dev/rbdx设备）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客户端撤销磁盘映射（client）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umount  /studayup/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showmapped</w:t>
      </w:r>
      <w:r>
        <w:rPr>
          <w:rFonts w:hint="default" w:ascii="微软雅黑" w:hAnsi="微软雅黑" w:eastAsia="微软雅黑"/>
        </w:rPr>
        <w:t>（有以下输出）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id pool image snap device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0  rbd  image -    /dev/rbd0 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unmap  /dev/rbd/rbd/image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showmapped</w:t>
      </w:r>
      <w:r>
        <w:rPr>
          <w:rFonts w:hint="default" w:ascii="微软雅黑" w:hAnsi="微软雅黑" w:eastAsia="微软雅黑"/>
        </w:rPr>
        <w:t>（无输出）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删除快照与镜像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在管理主机上删除创建的镜像（如果镜像有快照，要先删除快照文件）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rm image --snap image-snap1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drawing>
          <wp:inline distT="0" distB="0" distL="114300" distR="114300">
            <wp:extent cx="5270500" cy="3937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出现以上输出时，是由于对快照image-snap1进行保护了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取消对快照的保护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unprotect image --snap image-snap1</w:t>
      </w:r>
      <w:r>
        <w:rPr>
          <w:rFonts w:hint="default" w:ascii="微软雅黑" w:hAnsi="微软雅黑" w:eastAsia="微软雅黑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snap rm image --snap image-snap1</w:t>
      </w:r>
      <w:r>
        <w:rPr>
          <w:rFonts w:hint="default" w:ascii="微软雅黑" w:hAnsi="微软雅黑" w:eastAsia="微软雅黑"/>
        </w:rPr>
        <w:t xml:space="preserve">   //删除快照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list</w:t>
      </w:r>
      <w:r>
        <w:rPr>
          <w:rFonts w:hint="default" w:ascii="微软雅黑" w:hAnsi="微软雅黑" w:eastAsia="微软雅黑"/>
        </w:rPr>
        <w:t xml:space="preserve">     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//查看镜像列表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rbd rm image</w:t>
      </w:r>
      <w:r>
        <w:rPr>
          <w:rFonts w:hint="default" w:ascii="微软雅黑" w:hAnsi="微软雅黑" w:eastAsia="微软雅黑"/>
        </w:rPr>
        <w:t xml:space="preserve">  </w:t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ab/>
      </w:r>
      <w:r>
        <w:rPr>
          <w:rFonts w:hint="default" w:ascii="微软雅黑" w:hAnsi="微软雅黑" w:eastAsia="微软雅黑"/>
        </w:rPr>
        <w:t>//删除镜像</w:t>
      </w: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/>
        </w:rPr>
      </w:pPr>
    </w:p>
    <w:p>
      <w:pPr>
        <w:ind w:left="840"/>
        <w:jc w:val="left"/>
        <w:rPr>
          <w:rFonts w:ascii="微软雅黑" w:hAnsi="微软雅黑" w:eastAsia="微软雅黑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7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b w:val="0"/>
                              <w:bCs w:val="0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t xml:space="preserve">第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2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20"/>
                              <w:szCs w:val="24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 w:val="0"/>
                        <w:bCs w:val="0"/>
                        <w:sz w:val="20"/>
                        <w:szCs w:val="24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t xml:space="preserve">第 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2"/>
                        <w:szCs w:val="24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fldChar w:fldCharType="end"/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sz w:val="20"/>
                        <w:szCs w:val="24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7389299">
    <w:nsid w:val="154D53F3"/>
    <w:multiLevelType w:val="multilevel"/>
    <w:tmpl w:val="154D53F3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9553620">
    <w:nsid w:val="3DF65454"/>
    <w:multiLevelType w:val="multilevel"/>
    <w:tmpl w:val="3DF65454"/>
    <w:lvl w:ilvl="0" w:tentative="1">
      <w:start w:val="1"/>
      <w:numFmt w:val="bullet"/>
      <w:lvlText w:val="—"/>
      <w:lvlJc w:val="left"/>
      <w:pPr>
        <w:ind w:left="1200" w:hanging="360"/>
      </w:pPr>
      <w:rPr>
        <w:rFonts w:hint="eastAsia" w:ascii="微软雅黑" w:hAnsi="微软雅黑" w:eastAsia="微软雅黑" w:cstheme="minorBidi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539221170">
    <w:nsid w:val="5BBEA6B2"/>
    <w:multiLevelType w:val="multilevel"/>
    <w:tmpl w:val="5BBEA6B2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22648">
    <w:nsid w:val="5BBEAC78"/>
    <w:multiLevelType w:val="multilevel"/>
    <w:tmpl w:val="5BBEAC78"/>
    <w:lvl w:ilvl="0" w:tentative="1">
      <w:start w:val="5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23272">
    <w:nsid w:val="5BBEAEE8"/>
    <w:multiLevelType w:val="multilevel"/>
    <w:tmpl w:val="5BBEAEE8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23676">
    <w:nsid w:val="5BBEB07C"/>
    <w:multiLevelType w:val="multilevel"/>
    <w:tmpl w:val="5BBEB07C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26373">
    <w:nsid w:val="5BBEBB05"/>
    <w:multiLevelType w:val="multilevel"/>
    <w:tmpl w:val="5BBEBB05"/>
    <w:lvl w:ilvl="0" w:tentative="1">
      <w:start w:val="1"/>
      <w:numFmt w:val="lowerLetter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29426">
    <w:nsid w:val="5BBEC6F2"/>
    <w:multiLevelType w:val="multilevel"/>
    <w:tmpl w:val="5BBEC6F2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40057">
    <w:nsid w:val="5BBEF079"/>
    <w:multiLevelType w:val="singleLevel"/>
    <w:tmpl w:val="5BBEF079"/>
    <w:lvl w:ilvl="0" w:tentative="1">
      <w:start w:val="4"/>
      <w:numFmt w:val="chineseCounting"/>
      <w:suff w:val="nothing"/>
      <w:lvlText w:val="%1、"/>
      <w:lvlJc w:val="left"/>
    </w:lvl>
  </w:abstractNum>
  <w:abstractNum w:abstractNumId="1539240120">
    <w:nsid w:val="5BBEF0B8"/>
    <w:multiLevelType w:val="multilevel"/>
    <w:tmpl w:val="5BBEF0B8"/>
    <w:lvl w:ilvl="0" w:tentative="1">
      <w:start w:val="1"/>
      <w:numFmt w:val="lowerLetter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22268292">
    <w:nsid w:val="4ED03684"/>
    <w:multiLevelType w:val="multilevel"/>
    <w:tmpl w:val="4ED0368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39240433">
    <w:nsid w:val="5BBEF1F1"/>
    <w:multiLevelType w:val="multilevel"/>
    <w:tmpl w:val="5BBEF1F1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43459">
    <w:nsid w:val="5BBEFDC3"/>
    <w:multiLevelType w:val="multilevel"/>
    <w:tmpl w:val="5BBEFDC3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44214">
    <w:nsid w:val="5BBF00B6"/>
    <w:multiLevelType w:val="singleLevel"/>
    <w:tmpl w:val="5BBF00B6"/>
    <w:lvl w:ilvl="0" w:tentative="1">
      <w:start w:val="1"/>
      <w:numFmt w:val="decimal"/>
      <w:lvlText w:val="%1."/>
      <w:lvlJc w:val="left"/>
    </w:lvl>
  </w:abstractNum>
  <w:abstractNum w:abstractNumId="1539247661">
    <w:nsid w:val="5BBF0E2D"/>
    <w:multiLevelType w:val="singleLevel"/>
    <w:tmpl w:val="5BBF0E2D"/>
    <w:lvl w:ilvl="0" w:tentative="1">
      <w:start w:val="1"/>
      <w:numFmt w:val="decimal"/>
      <w:lvlText w:val="%1."/>
      <w:lvlJc w:val="left"/>
    </w:lvl>
  </w:abstractNum>
  <w:abstractNum w:abstractNumId="1539247149">
    <w:nsid w:val="5BBF0C2D"/>
    <w:multiLevelType w:val="multilevel"/>
    <w:tmpl w:val="5BBF0C2D"/>
    <w:lvl w:ilvl="0" w:tentative="1">
      <w:start w:val="3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251889">
    <w:nsid w:val="5BBF1EB1"/>
    <w:multiLevelType w:val="multilevel"/>
    <w:tmpl w:val="5BBF1EB1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57389299"/>
  </w:num>
  <w:num w:numId="2">
    <w:abstractNumId w:val="1039553620"/>
  </w:num>
  <w:num w:numId="3">
    <w:abstractNumId w:val="1539221170"/>
  </w:num>
  <w:num w:numId="4">
    <w:abstractNumId w:val="1539222648"/>
  </w:num>
  <w:num w:numId="5">
    <w:abstractNumId w:val="1539223272"/>
  </w:num>
  <w:num w:numId="6">
    <w:abstractNumId w:val="1539223676"/>
  </w:num>
  <w:num w:numId="7">
    <w:abstractNumId w:val="1539226373"/>
  </w:num>
  <w:num w:numId="8">
    <w:abstractNumId w:val="1539229426"/>
  </w:num>
  <w:num w:numId="9">
    <w:abstractNumId w:val="1539240057"/>
  </w:num>
  <w:num w:numId="10">
    <w:abstractNumId w:val="1539240120"/>
  </w:num>
  <w:num w:numId="11">
    <w:abstractNumId w:val="1322268292"/>
  </w:num>
  <w:num w:numId="12">
    <w:abstractNumId w:val="1539240433"/>
  </w:num>
  <w:num w:numId="13">
    <w:abstractNumId w:val="1539243459"/>
  </w:num>
  <w:num w:numId="14">
    <w:abstractNumId w:val="1539244214"/>
  </w:num>
  <w:num w:numId="15">
    <w:abstractNumId w:val="1539247661"/>
  </w:num>
  <w:num w:numId="16">
    <w:abstractNumId w:val="1539247149"/>
  </w:num>
  <w:num w:numId="17">
    <w:abstractNumId w:val="15392518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6F"/>
    <w:rsid w:val="001F23C1"/>
    <w:rsid w:val="00564E9F"/>
    <w:rsid w:val="00645EC9"/>
    <w:rsid w:val="009703BD"/>
    <w:rsid w:val="00D86D6F"/>
    <w:rsid w:val="1FED9F78"/>
    <w:rsid w:val="2BBD0FCF"/>
    <w:rsid w:val="2F773A03"/>
    <w:rsid w:val="3D6CEF42"/>
    <w:rsid w:val="3EAC088E"/>
    <w:rsid w:val="3EEB669C"/>
    <w:rsid w:val="3EEF6FD5"/>
    <w:rsid w:val="3EFF2A86"/>
    <w:rsid w:val="3FAB02FE"/>
    <w:rsid w:val="4FEF0EEC"/>
    <w:rsid w:val="4FF6BF59"/>
    <w:rsid w:val="51EFFD77"/>
    <w:rsid w:val="552FAD03"/>
    <w:rsid w:val="577BB3CC"/>
    <w:rsid w:val="5D5D275C"/>
    <w:rsid w:val="5DD69072"/>
    <w:rsid w:val="5EBE0256"/>
    <w:rsid w:val="5FE77309"/>
    <w:rsid w:val="5FFADB7E"/>
    <w:rsid w:val="5FFB15C7"/>
    <w:rsid w:val="60E9407E"/>
    <w:rsid w:val="65BB1C00"/>
    <w:rsid w:val="67FD82A7"/>
    <w:rsid w:val="6BDF9206"/>
    <w:rsid w:val="6D662AFC"/>
    <w:rsid w:val="6FDDCFE8"/>
    <w:rsid w:val="73F4A295"/>
    <w:rsid w:val="75B5DCFA"/>
    <w:rsid w:val="76FF99B5"/>
    <w:rsid w:val="77D43CC2"/>
    <w:rsid w:val="7BBC3789"/>
    <w:rsid w:val="7BFFAC88"/>
    <w:rsid w:val="7E1F528F"/>
    <w:rsid w:val="7ECBCF2F"/>
    <w:rsid w:val="7ED80AFE"/>
    <w:rsid w:val="7F7BA470"/>
    <w:rsid w:val="7FAA78AB"/>
    <w:rsid w:val="7FB28686"/>
    <w:rsid w:val="7FBB9AF7"/>
    <w:rsid w:val="7FD9F6F9"/>
    <w:rsid w:val="7FDDB1E4"/>
    <w:rsid w:val="7FEF7FC5"/>
    <w:rsid w:val="7FFB42F7"/>
    <w:rsid w:val="93FF8FB2"/>
    <w:rsid w:val="975FEE74"/>
    <w:rsid w:val="9BCE1CB9"/>
    <w:rsid w:val="A7DDFBC2"/>
    <w:rsid w:val="ADFE4968"/>
    <w:rsid w:val="AEFFE902"/>
    <w:rsid w:val="B2FDFE11"/>
    <w:rsid w:val="BB588633"/>
    <w:rsid w:val="BB5D32E2"/>
    <w:rsid w:val="BF73364F"/>
    <w:rsid w:val="BFB08F77"/>
    <w:rsid w:val="BFBE5D17"/>
    <w:rsid w:val="C107CBE5"/>
    <w:rsid w:val="CE56A38C"/>
    <w:rsid w:val="D6DB415B"/>
    <w:rsid w:val="DA5B604C"/>
    <w:rsid w:val="DBB378A5"/>
    <w:rsid w:val="DFBD6FC2"/>
    <w:rsid w:val="DFBFF1B0"/>
    <w:rsid w:val="DFCB2812"/>
    <w:rsid w:val="DFFB9059"/>
    <w:rsid w:val="DFFFA37E"/>
    <w:rsid w:val="E7BB223E"/>
    <w:rsid w:val="EDBA7E68"/>
    <w:rsid w:val="EFEDEC97"/>
    <w:rsid w:val="F0B66DB2"/>
    <w:rsid w:val="F167AC73"/>
    <w:rsid w:val="F37DF179"/>
    <w:rsid w:val="FAFF1F59"/>
    <w:rsid w:val="FE392B62"/>
    <w:rsid w:val="FEBFBAEE"/>
    <w:rsid w:val="FEE79EFC"/>
    <w:rsid w:val="FF559F37"/>
    <w:rsid w:val="FF7D0EE9"/>
    <w:rsid w:val="FFD72CDD"/>
    <w:rsid w:val="FFDFC45A"/>
    <w:rsid w:val="FFEB8B15"/>
    <w:rsid w:val="FFFFB7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2018-10-12T23:15:00Z</dcterms:created>
  <dc:creator>BETTERY</dc:creator>
  <cp:lastModifiedBy>root</cp:lastModifiedBy>
  <dcterms:modified xsi:type="dcterms:W3CDTF">2018-10-13T15:52:12Z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