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mysqldump备份/恢复</w:t>
      </w:r>
    </w:p>
    <w:p>
      <w:pPr>
        <w:pStyle w:val="4"/>
        <w:rPr>
          <w:rFonts w:hint="default"/>
        </w:rPr>
      </w:pPr>
      <w:r>
        <w:rPr>
          <w:rFonts w:hint="default"/>
        </w:rPr>
        <w:t>mysqldump 备份 / 恢复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数据库备份概述</w:t>
      </w:r>
    </w:p>
    <w:p>
      <w:pPr>
        <w:rPr>
          <w:rFonts w:hint="default"/>
          <w:highlight w:val="darkGray"/>
        </w:rPr>
      </w:pPr>
      <w:r>
        <w:rPr>
          <w:rFonts w:hint="default"/>
          <w:highlight w:val="darkGray"/>
        </w:rPr>
        <w:t>数据备份方式</w:t>
      </w:r>
    </w:p>
    <w:p>
      <w:pPr>
        <w:rPr>
          <w:rFonts w:hint="default"/>
        </w:rPr>
      </w:pPr>
      <w:r>
        <w:rPr>
          <w:rFonts w:hint="default"/>
          <w:shd w:val="clear" w:color="FFFFFF" w:fill="D9D9D9"/>
        </w:rPr>
        <w:t>• 物理备份</w:t>
      </w:r>
      <w:r>
        <w:rPr>
          <w:rFonts w:hint="default"/>
        </w:rPr>
        <w:t>50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冷备: cp 、 tar 、 .. ..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• 逻辑备份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mysqldump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mysql</w:t>
      </w:r>
    </w:p>
    <w:p>
      <w:pPr>
        <w:rPr>
          <w:rFonts w:hint="default"/>
          <w:highlight w:val="darkGray"/>
        </w:rPr>
      </w:pPr>
      <w:r>
        <w:rPr>
          <w:rFonts w:hint="default"/>
          <w:highlight w:val="darkGray"/>
        </w:rPr>
        <w:t>数据备份策略</w:t>
      </w:r>
    </w:p>
    <w:p>
      <w:pPr>
        <w:rPr>
          <w:rFonts w:hint="default"/>
          <w:color w:val="FF0000"/>
          <w:shd w:val="clear" w:color="FFFFFF" w:fill="D9D9D9"/>
        </w:rPr>
      </w:pPr>
      <w:r>
        <w:rPr>
          <w:rFonts w:hint="default"/>
          <w:color w:val="FF0000"/>
          <w:shd w:val="clear" w:color="FFFFFF" w:fill="D9D9D9"/>
        </w:rPr>
        <w:t>• 完全备份</w:t>
      </w:r>
      <w:r>
        <w:rPr>
          <w:rFonts w:hint="default"/>
        </w:rPr>
        <w:t>mysqldump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备份所有数据(一台服务器、一个库、一张表)</w:t>
      </w:r>
    </w:p>
    <w:p>
      <w:pPr>
        <w:rPr>
          <w:rFonts w:hint="default"/>
          <w:color w:val="FF0000"/>
          <w:shd w:val="clear" w:color="FFFFFF" w:fill="D9D9D9"/>
        </w:rPr>
      </w:pPr>
      <w:r>
        <w:rPr>
          <w:rFonts w:hint="default"/>
          <w:color w:val="FF0000"/>
          <w:shd w:val="clear" w:color="FFFFFF" w:fill="D9D9D9"/>
        </w:rPr>
        <w:t>• 增量备份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备份自上一次备份(包含完全备份、差异备份、增量</w:t>
      </w:r>
    </w:p>
    <w:p>
      <w:pPr>
        <w:rPr>
          <w:rFonts w:hint="default"/>
        </w:rPr>
      </w:pPr>
      <w:r>
        <w:rPr>
          <w:rFonts w:hint="default"/>
        </w:rPr>
        <w:t>备份)之后有变化的数据</w:t>
      </w:r>
    </w:p>
    <w:p>
      <w:pPr>
        <w:rPr>
          <w:rFonts w:hint="default"/>
          <w:color w:val="FF0000"/>
          <w:shd w:val="clear" w:color="FFFFFF" w:fill="D9D9D9"/>
        </w:rPr>
      </w:pPr>
      <w:r>
        <w:rPr>
          <w:rFonts w:hint="default"/>
          <w:color w:val="FF0000"/>
          <w:shd w:val="clear" w:color="FFFFFF" w:fill="D9D9D9"/>
        </w:rPr>
        <w:t>• 差异备份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备份自上一次完全备份之后有变化的数据</w:t>
      </w:r>
    </w:p>
    <w:p>
      <w:pPr>
        <w:pStyle w:val="4"/>
        <w:rPr>
          <w:rFonts w:hint="default"/>
        </w:rPr>
      </w:pPr>
      <w:r>
        <w:rPr>
          <w:rFonts w:hint="default"/>
        </w:rPr>
        <w:t>物理备份与恢复</w:t>
      </w:r>
    </w:p>
    <w:p>
      <w:pPr>
        <w:rPr>
          <w:rFonts w:hint="default"/>
          <w:highlight w:val="darkGray"/>
        </w:rPr>
      </w:pPr>
      <w:r>
        <w:rPr>
          <w:rFonts w:hint="default"/>
          <w:highlight w:val="darkGray"/>
        </w:rPr>
        <w:t>• 备份操作52</w:t>
      </w:r>
    </w:p>
    <w:p>
      <w:pPr>
        <w:rPr>
          <w:rFonts w:hint="default"/>
        </w:rPr>
      </w:pPr>
      <w:r>
        <w:rPr>
          <w:rFonts w:hint="default"/>
        </w:rPr>
        <w:t>– cp -rp /var/lib/mysql/ 数据库 备份目录 / 文件名</w:t>
      </w:r>
    </w:p>
    <w:p>
      <w:pPr>
        <w:rPr>
          <w:rFonts w:hint="default"/>
        </w:rPr>
      </w:pPr>
      <w:r>
        <w:rPr>
          <w:rFonts w:hint="default"/>
        </w:rPr>
        <w:t>– tar -zcvf xxx.tar.gz /var/lib/mysql/ 数据库 /*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[root@mysql52 ~]# mkdir /datadir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[root@mysql52 ~]# cp -r /var/lib/mysql /datadir/mysql.bak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[root@mysql52 ~]# scp  -r /datadir/mysql.bak/  192.168.4.51:/root/</w:t>
      </w:r>
    </w:p>
    <w:p>
      <w:pPr>
        <w:rPr>
          <w:rFonts w:hint="default"/>
        </w:rPr>
      </w:pPr>
    </w:p>
    <w:p>
      <w:pPr>
        <w:rPr>
          <w:rFonts w:hint="default"/>
          <w:highlight w:val="darkGray"/>
        </w:rPr>
      </w:pPr>
      <w:r>
        <w:rPr>
          <w:rFonts w:hint="default"/>
          <w:highlight w:val="darkGray"/>
        </w:rPr>
        <w:t>• 恢复操作51</w:t>
      </w:r>
    </w:p>
    <w:p>
      <w:pPr>
        <w:rPr>
          <w:rFonts w:hint="default"/>
        </w:rPr>
      </w:pPr>
      <w:r>
        <w:rPr>
          <w:rFonts w:hint="default"/>
        </w:rPr>
        <w:t>– cp -rp 备份目录 / 文件名 /var/lib/mysql/</w:t>
      </w:r>
    </w:p>
    <w:p>
      <w:pPr>
        <w:rPr>
          <w:rFonts w:hint="default"/>
        </w:rPr>
      </w:pPr>
      <w:r>
        <w:rPr>
          <w:rFonts w:hint="default"/>
        </w:rPr>
        <w:t>– tar -zxvf xxx.tar.gz -C /var/lib/mysql/数据库名/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[root@mysql51 ~]# rm -rf /var/lib/mysql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[root@mysql51 ~]# systemctl stop mysqld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[root@mysql51 ~]# cp -r /root/mysql.bak/  /var/lib/mysql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[root@mysql51 ~]# chown -R mysql.mysql  /var/lib/mysql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[root@mysql51 ~]# systemctl start mysqld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[root@mysql51 ~]# mysql -uroot -p123asd...A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逻辑备份及恢复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• 备份操作（完全）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mysqldump -uroot  -p密码 库名  &gt; 路径 /xxx.sql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– mysqldump 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例：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[root@client ~]# mysqldump -uroot -p654321 -A &gt; /datadir/allbak.sql</w:t>
      </w:r>
    </w:p>
    <w:p>
      <w:pPr>
        <w:ind w:left="4620" w:leftChars="0"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//备份所有库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[root@client ~]# mysqldump -uroot -p654321 db5  &gt;  /datadir/db5.sql</w:t>
      </w:r>
    </w:p>
    <w:p>
      <w:pPr>
        <w:ind w:left="4620" w:leftChars="0"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//备份一个库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[root@client ~]# mysqldump -uroot -p654321 db5 t1 &gt; /datadir/db5_t1.sql</w:t>
      </w:r>
    </w:p>
    <w:p>
      <w:pPr>
        <w:ind w:left="4620" w:leftChars="0"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//备份库中的表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[root@client~]# mysqldump -uroot -p123456 </w:t>
      </w:r>
      <w:r>
        <w:rPr>
          <w:rFonts w:hint="default"/>
          <w:color w:val="FF0000"/>
          <w:shd w:val="clear" w:color="FFFFFF" w:fill="D9D9D9"/>
        </w:rPr>
        <w:t>-B</w:t>
      </w:r>
      <w:r>
        <w:rPr>
          <w:rFonts w:hint="default"/>
          <w:shd w:val="clear" w:color="FFFFFF" w:fill="D9D9D9"/>
        </w:rPr>
        <w:t xml:space="preserve"> db5 db55  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&gt; /datadir/twodb.sql</w:t>
      </w:r>
      <w:r>
        <w:rPr>
          <w:rFonts w:hint="default"/>
          <w:shd w:val="clear" w:color="FFFFFF" w:fill="D9D9D9"/>
        </w:rPr>
        <w:tab/>
      </w:r>
      <w:r>
        <w:rPr>
          <w:rFonts w:hint="default"/>
          <w:shd w:val="clear" w:color="FFFFFF" w:fill="D9D9D9"/>
        </w:rPr>
        <w:tab/>
      </w:r>
      <w:r>
        <w:rPr>
          <w:rFonts w:hint="default"/>
          <w:shd w:val="clear" w:color="FFFFFF" w:fill="D9D9D9"/>
        </w:rPr>
        <w:tab/>
      </w:r>
      <w:r>
        <w:rPr>
          <w:rFonts w:hint="default"/>
          <w:shd w:val="clear" w:color="FFFFFF" w:fill="D9D9D9"/>
        </w:rPr>
        <w:tab/>
      </w:r>
      <w:r>
        <w:rPr>
          <w:rFonts w:hint="default"/>
          <w:shd w:val="clear" w:color="FFFFFF" w:fill="D9D9D9"/>
        </w:rPr>
        <w:tab/>
      </w:r>
      <w:r>
        <w:rPr>
          <w:rFonts w:hint="default"/>
          <w:shd w:val="clear" w:color="FFFFFF" w:fill="D9D9D9"/>
        </w:rPr>
        <w:tab/>
      </w:r>
      <w:r>
        <w:rPr>
          <w:rFonts w:hint="default"/>
          <w:shd w:val="clear" w:color="FFFFFF" w:fill="D9D9D9"/>
        </w:rPr>
        <w:t>//备份多个库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]# ls /datadir/*.sql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[root@client ~]# cat /datadir/db5.sql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[root@client ~]# scp /datadir/db5_t1.sql  192.168.4.51:/root/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[root@client ~]# scp /datadir/twodb.sql  192.168.4.51:/root/</w:t>
      </w:r>
    </w:p>
    <w:p>
      <w:pPr>
        <w:ind w:firstLine="420" w:firstLineChars="0"/>
        <w:rPr>
          <w:rFonts w:hint="default"/>
          <w:shd w:val="clear" w:color="FFFFFF" w:fill="D9D9D9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• 恢复操作（完全）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mysql  -uroot  -p密码  库名 &lt; 路径/xxx.sql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例：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[root@mysql51 ~]# mysql -u root -p123asd...A  &lt; /root/twodb.sql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//恢复多个库，此时</w:t>
      </w:r>
      <w:r>
        <w:rPr>
          <w:rFonts w:hint="default"/>
          <w:color w:val="FF0000"/>
          <w:shd w:val="clear" w:color="FFFFFF" w:fill="D9D9D9"/>
        </w:rPr>
        <w:t>不需要</w:t>
      </w:r>
      <w:r>
        <w:rPr>
          <w:rFonts w:hint="default"/>
          <w:shd w:val="clear" w:color="FFFFFF" w:fill="D9D9D9"/>
        </w:rPr>
        <w:t>指定库名，因在恢复文件中有建库的mysql命令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[root@mysql51 ~]# mysql -uroot -p123asd...A  db5 &lt;  db5_t1.sql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//恢复库中的表，此时</w:t>
      </w:r>
      <w:r>
        <w:rPr>
          <w:rFonts w:hint="default"/>
          <w:color w:val="FF0000"/>
          <w:shd w:val="clear" w:color="FFFFFF" w:fill="D9D9D9"/>
        </w:rPr>
        <w:t>需要</w:t>
      </w:r>
      <w:r>
        <w:rPr>
          <w:rFonts w:hint="default"/>
          <w:shd w:val="clear" w:color="FFFFFF" w:fill="D9D9D9"/>
        </w:rPr>
        <w:t>指定库名，因在恢复文件中没有建库的命令，如果服务器上没有库，需要</w:t>
      </w:r>
      <w:r>
        <w:rPr>
          <w:rFonts w:hint="default"/>
          <w:color w:val="FF0000"/>
          <w:shd w:val="clear" w:color="FFFFFF" w:fill="D9D9D9"/>
        </w:rPr>
        <w:t>先建库，再恢复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mysql&gt; create database db6;    //连接数据库服务，创建库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mysql&gt; use db6;</w:t>
      </w:r>
      <w:r>
        <w:rPr>
          <w:rFonts w:hint="default"/>
          <w:shd w:val="clear" w:color="FFFFFF" w:fill="D9D9D9"/>
        </w:rPr>
        <w:tab/>
      </w:r>
      <w:r>
        <w:rPr>
          <w:rFonts w:hint="default"/>
          <w:shd w:val="clear" w:color="FFFFFF" w:fill="D9D9D9"/>
        </w:rPr>
        <w:tab/>
      </w:r>
      <w:r>
        <w:rPr>
          <w:rFonts w:hint="default"/>
          <w:shd w:val="clear" w:color="FFFFFF" w:fill="D9D9D9"/>
        </w:rPr>
        <w:tab/>
      </w:r>
      <w:r>
        <w:rPr>
          <w:rFonts w:hint="default"/>
          <w:shd w:val="clear" w:color="FFFFFF" w:fill="D9D9D9"/>
        </w:rPr>
        <w:t>//进入库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mysql&gt; source  /root/db5_t1.sql;    //恢复数据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mysql&gt; show tables;    //显示有t1表</w:t>
      </w:r>
    </w:p>
    <w:p>
      <w:pPr>
        <w:ind w:firstLine="420" w:firstLineChars="0"/>
        <w:rPr>
          <w:rFonts w:hint="default"/>
          <w:shd w:val="clear" w:color="FFFFFF" w:fill="D9D9D9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• 源库名的表示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– --all-databases 或 -A 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color w:val="FF0000"/>
          <w:highlight w:val="darkGray"/>
        </w:rPr>
        <w:t>所有库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– 数据库名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  <w:color w:val="FF0000"/>
          <w:highlight w:val="darkGray"/>
        </w:rPr>
        <w:t>单个库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数据库名 表名</w:t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  <w:color w:val="FF0000"/>
          <w:highlight w:val="darkGray"/>
        </w:rPr>
        <w:t>单张表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– -B 数据库 1 数据库 2 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color w:val="FF0000"/>
          <w:highlight w:val="darkGray"/>
        </w:rPr>
        <w:t>备份多个库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• 注意事项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无论备份还是恢复,都要验证用户及权限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案例：每周一的半夜23：30 备份数据库服务器上的所有的数据到系统的/datadir目录下使用系统日期做为备份文件名称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vim /allbak.sh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.....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chmod  +x  /allback.sh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# crontab -e -u root  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实时增量备份 / 恢复</w:t>
      </w:r>
    </w:p>
    <w:p>
      <w:pPr>
        <w:pStyle w:val="4"/>
        <w:rPr>
          <w:rStyle w:val="7"/>
          <w:rFonts w:hint="default"/>
          <w:b w:val="0"/>
          <w:bCs/>
          <w:sz w:val="24"/>
          <w:szCs w:val="21"/>
        </w:rPr>
      </w:pPr>
      <w:r>
        <w:rPr>
          <w:rStyle w:val="7"/>
          <w:rFonts w:hint="default"/>
          <w:b w:val="0"/>
          <w:bCs/>
          <w:sz w:val="24"/>
          <w:szCs w:val="21"/>
        </w:rPr>
        <w:t>方法1：  使用binlog日志文件实现数库的增量备份和恢复</w:t>
      </w:r>
    </w:p>
    <w:p>
      <w:pPr>
        <w:rPr>
          <w:rFonts w:hint="default"/>
          <w:b/>
          <w:bCs/>
          <w:color w:val="FF0000"/>
          <w:sz w:val="22"/>
          <w:szCs w:val="28"/>
          <w:highlight w:val="darkGray"/>
        </w:rPr>
      </w:pPr>
      <w:r>
        <w:rPr>
          <w:rFonts w:hint="default"/>
          <w:b/>
          <w:bCs/>
          <w:color w:val="FF0000"/>
          <w:sz w:val="22"/>
          <w:szCs w:val="28"/>
          <w:highlight w:val="darkGray"/>
        </w:rPr>
        <w:t>binlog日志</w:t>
      </w:r>
    </w:p>
    <w:p>
      <w:pPr>
        <w:rPr>
          <w:rFonts w:hint="default"/>
          <w:b/>
          <w:bCs/>
          <w:sz w:val="22"/>
          <w:szCs w:val="28"/>
          <w:highlight w:val="darkGray"/>
        </w:rPr>
      </w:pPr>
      <w:r>
        <w:rPr>
          <w:rFonts w:hint="default"/>
          <w:b/>
          <w:bCs/>
          <w:sz w:val="22"/>
          <w:szCs w:val="28"/>
          <w:highlight w:val="darkGray"/>
        </w:rPr>
        <w:t>简介：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二进制日志用途及配置方式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3015"/>
        <w:gridCol w:w="3668"/>
      </w:tblGrid>
      <w:tr>
        <w:tc>
          <w:tcPr>
            <w:tcW w:w="1839" w:type="dxa"/>
            <w:shd w:val="clear" w:color="auto" w:fill="70AD47" w:themeFill="accent6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类型</w:t>
            </w:r>
          </w:p>
        </w:tc>
        <w:tc>
          <w:tcPr>
            <w:tcW w:w="3015" w:type="dxa"/>
            <w:shd w:val="clear" w:color="auto" w:fill="70AD47" w:themeFill="accent6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用途</w:t>
            </w:r>
          </w:p>
        </w:tc>
        <w:tc>
          <w:tcPr>
            <w:tcW w:w="3668" w:type="dxa"/>
            <w:shd w:val="clear" w:color="auto" w:fill="70AD47" w:themeFill="accent6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配置</w:t>
            </w:r>
          </w:p>
        </w:tc>
      </w:tr>
      <w:tr>
        <w:tc>
          <w:tcPr>
            <w:tcW w:w="1839" w:type="dxa"/>
            <w:shd w:val="clear" w:color="auto" w:fill="A5A5A5" w:themeFill="accent3"/>
          </w:tcPr>
          <w:p>
            <w:pPr>
              <w:jc w:val="both"/>
              <w:rPr>
                <w:rFonts w:hint="eastAsia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二进制文件</w:t>
            </w:r>
          </w:p>
        </w:tc>
        <w:tc>
          <w:tcPr>
            <w:tcW w:w="3015" w:type="dxa"/>
            <w:shd w:val="clear" w:color="auto" w:fill="A5A5A5" w:themeFill="accent3"/>
          </w:tcPr>
          <w:p>
            <w:pPr>
              <w:jc w:val="both"/>
              <w:rPr>
                <w:rFonts w:hint="eastAsia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记录所有更改数据的操作</w:t>
            </w:r>
          </w:p>
        </w:tc>
        <w:tc>
          <w:tcPr>
            <w:tcW w:w="3668" w:type="dxa"/>
            <w:shd w:val="clear" w:color="auto" w:fill="A5A5A5" w:themeFill="accent3"/>
          </w:tcPr>
          <w:p>
            <w:pPr>
              <w:jc w:val="both"/>
              <w:rPr>
                <w:rFonts w:hint="default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log_bin[=dir/name]</w:t>
            </w:r>
          </w:p>
          <w:p>
            <w:pPr>
              <w:jc w:val="both"/>
              <w:rPr>
                <w:rFonts w:hint="default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server_id=数字</w:t>
            </w:r>
          </w:p>
          <w:p>
            <w:pPr>
              <w:jc w:val="both"/>
              <w:rPr>
                <w:rFonts w:hint="eastAsia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max_binlog_size=数字m</w:t>
            </w:r>
          </w:p>
        </w:tc>
      </w:tr>
    </w:tbl>
    <w:p>
      <w:pPr>
        <w:rPr>
          <w:rFonts w:hint="eastAsia"/>
          <w:b/>
          <w:bCs/>
          <w:sz w:val="22"/>
          <w:szCs w:val="28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分析binlog日志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查看日志当前记录格式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  <w:t>mysql&gt; show  variables like 'binlog_format';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三种记录格式：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color w:val="FF0000"/>
          <w:sz w:val="22"/>
          <w:szCs w:val="28"/>
          <w:highlight w:val="darkGray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darkGray"/>
        </w:rPr>
        <w:t>statement:</w:t>
      </w:r>
      <w:r>
        <w:rPr>
          <w:rFonts w:hint="default"/>
          <w:b w:val="0"/>
          <w:bCs w:val="0"/>
          <w:color w:val="auto"/>
          <w:sz w:val="22"/>
          <w:szCs w:val="28"/>
          <w:highlight w:val="darkGray"/>
        </w:rPr>
        <w:t>每一条修改数据的sql命令都会记录在binlog日志中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color w:val="FF0000"/>
          <w:sz w:val="22"/>
          <w:szCs w:val="28"/>
          <w:highlight w:val="darkGray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darkGray"/>
        </w:rPr>
        <w:t>row:</w:t>
      </w:r>
      <w:r>
        <w:rPr>
          <w:rFonts w:hint="default"/>
          <w:b w:val="0"/>
          <w:bCs w:val="0"/>
          <w:color w:val="auto"/>
          <w:sz w:val="22"/>
          <w:szCs w:val="28"/>
          <w:highlight w:val="darkGray"/>
        </w:rPr>
        <w:t>不记录sql语句上下文相关信息，仅保存哪条记录被修改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color w:val="FF0000"/>
          <w:sz w:val="22"/>
          <w:szCs w:val="28"/>
          <w:highlight w:val="darkGray"/>
        </w:rPr>
      </w:pPr>
      <w:r>
        <w:rPr>
          <w:rFonts w:hint="default"/>
          <w:b w:val="0"/>
          <w:bCs w:val="0"/>
          <w:color w:val="FF0000"/>
          <w:sz w:val="22"/>
          <w:szCs w:val="28"/>
          <w:highlight w:val="darkGray"/>
        </w:rPr>
        <w:t>mixed:</w:t>
      </w:r>
      <w:r>
        <w:rPr>
          <w:rFonts w:hint="default"/>
          <w:b w:val="0"/>
          <w:bCs w:val="0"/>
          <w:color w:val="auto"/>
          <w:sz w:val="22"/>
          <w:szCs w:val="28"/>
          <w:highlight w:val="darkGray"/>
        </w:rPr>
        <w:t>是以上两种格式的混合使用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启用binlog日志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采用binlog日志的好处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—</w:t>
      </w:r>
      <w:r>
        <w:rPr>
          <w:rFonts w:hint="default"/>
          <w:b w:val="0"/>
          <w:bCs w:val="0"/>
          <w:sz w:val="22"/>
          <w:szCs w:val="28"/>
        </w:rPr>
        <w:tab/>
      </w:r>
      <w:r>
        <w:rPr>
          <w:rFonts w:hint="default"/>
          <w:b w:val="0"/>
          <w:bCs w:val="0"/>
          <w:sz w:val="22"/>
          <w:szCs w:val="28"/>
        </w:rPr>
        <w:t>记录除查询之外的所有SQL命令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—</w:t>
      </w:r>
      <w:r>
        <w:rPr>
          <w:rFonts w:hint="default"/>
          <w:b w:val="0"/>
          <w:bCs w:val="0"/>
          <w:sz w:val="22"/>
          <w:szCs w:val="28"/>
        </w:rPr>
        <w:tab/>
      </w:r>
      <w:r>
        <w:rPr>
          <w:rFonts w:hint="default"/>
          <w:b w:val="0"/>
          <w:bCs w:val="0"/>
          <w:sz w:val="22"/>
          <w:szCs w:val="28"/>
        </w:rPr>
        <w:t>可用于数据恢复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—</w:t>
      </w:r>
      <w:r>
        <w:rPr>
          <w:rFonts w:hint="default"/>
          <w:b w:val="0"/>
          <w:bCs w:val="0"/>
          <w:sz w:val="22"/>
          <w:szCs w:val="28"/>
        </w:rPr>
        <w:tab/>
      </w:r>
      <w:r>
        <w:rPr>
          <w:rFonts w:hint="default"/>
          <w:b w:val="0"/>
          <w:bCs w:val="0"/>
          <w:sz w:val="22"/>
          <w:szCs w:val="28"/>
        </w:rPr>
        <w:t>配置mysql主从同步的必要条件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vim /etc/my.cnf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  <w:t>server_id=50</w:t>
      </w: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  <w:t>//指定id值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  <w:t>log_bin</w:t>
      </w: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 xml:space="preserve">     </w:t>
      </w:r>
      <w: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  <w:t xml:space="preserve"> //启用binlog日志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  <w:t>binlog_format="mixed"</w:t>
      </w: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 xml:space="preserve">    </w:t>
      </w:r>
      <w: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  <w:t>//修改日志记录格式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systemctl restart mysqld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ls /var/lib/mysql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binlog相关文件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— 主机名-bin.index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记录已有日志文件名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— 主机名-bin.000001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二进制文件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 /var/log/mysqld/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</w:t>
      </w: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binlog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查看日志文件命令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  /var/lib/mysql/client-bin.000001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highlight w:val="darkGray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highlight w:val="darkGray"/>
          <w:shd w:val="clear" w:color="FFFFFF" w:fill="D9D9D9"/>
        </w:rPr>
        <w:t>启用binlog日志文件时，</w:t>
      </w:r>
      <w:r>
        <w:rPr>
          <w:rFonts w:hint="default"/>
          <w:b w:val="0"/>
          <w:bCs w:val="0"/>
          <w:color w:val="FF0000"/>
          <w:sz w:val="22"/>
          <w:szCs w:val="28"/>
          <w:highlight w:val="darkGray"/>
          <w:shd w:val="clear" w:color="FFFFFF" w:fill="D9D9D9"/>
        </w:rPr>
        <w:t>指定存储位置和日志名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vim /etc/my.cnf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  <w:t>log_bin=/logdir/asd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mkdir /logdir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 //创建日志目录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chown mysql  /logdir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//修改所有者为mysql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systemctl restart mysqld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ll -d  /logdir/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屏幕输出：</w:t>
      </w: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drwxr-xr-x. 2 mysql root 41 10月 20 11:49 /logdir/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ls /logdir/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  //查看指定的目录下是否有日志文件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asd.000001  asd.index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验证binlog记录的信息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在数据库服务器上执行sql命令，查看日志文件是否记录了查询之外的sql命令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select * from  db5.t1;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desc t1;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drawing>
          <wp:inline distT="0" distB="0" distL="114300" distR="114300">
            <wp:extent cx="5273675" cy="14560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插入操作：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insert  into t1 values("bob",11);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insert into t1 values("jek",16);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insert into t1 values ("bin",444);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更改操作：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update db5.t1 set age=888  where age=444;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select * from db5.t1;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 //查询操作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delete  from db5.t1;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 //删除操作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查看日志文件中sql命令记录：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 xml:space="preserve">[root@client ~]# mysqlbinlog /logdir/asd.000001  | grep -i insert 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有输出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/logdir/asd.000001  | grep -i update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有输出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/logdir/asd.000001  | grep -i delete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有输出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/logdir/asd.000001  | grep -i select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/logdir/asd.000001  | grep -i desc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/logdir/asd.000001  | grep -i show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eastAsia"/>
          <w:b/>
          <w:bCs/>
          <w:sz w:val="24"/>
          <w:szCs w:val="32"/>
          <w:shd w:val="clear" w:color="FFFFFF" w:fill="D9D9D9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binlog恢复数据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使用mysqlbinlog 提取历史SQL操作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sz w:val="22"/>
          <w:szCs w:val="28"/>
          <w:highlight w:val="darkGray"/>
          <w:shd w:val="clear" w:color="FFFFFF" w:fill="D9D9D9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darkGray"/>
          <w:shd w:val="clear" w:color="FFFFFF" w:fill="D9D9D9"/>
        </w:rPr>
        <w:t>• 使用 mysqlbinlog 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  <w:t>– 格式: mysqlbinlog [ 选项 ] binlog 日志文件名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sz w:val="22"/>
          <w:szCs w:val="28"/>
          <w:highlight w:val="darkGray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darkGray"/>
        </w:rPr>
        <w:t>• 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  <w:t>– --start-datetime="yyyy-mm-dd hh:mm:ss"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  <w:t>– --stop-datetime="yyyy-mm-dd hh:mm:ss"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  <w:t>– --start-position= 数字（起始位置偏移量）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</w:pPr>
      <w:r>
        <w:rPr>
          <w:rFonts w:hint="default"/>
          <w:b w:val="0"/>
          <w:bCs w:val="0"/>
          <w:color w:val="auto"/>
          <w:sz w:val="22"/>
          <w:szCs w:val="28"/>
          <w:highlight w:val="none"/>
          <w:shd w:val="clear" w:color="FFFFFF" w:fill="D9D9D9"/>
        </w:rPr>
        <w:t>– --stop-position= 数字（结束位置偏移量）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通过位置偏移量恢复数据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--start-datetime='2018-10-20 14:00:00'  /logdir/asd.000001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   //通过此命令查看binlog日志内容，</w:t>
      </w:r>
    </w:p>
    <w:p>
      <w:pPr>
        <w:ind w:firstLine="420" w:firstLineChars="0"/>
        <w:rPr>
          <w:rFonts w:hint="eastAsia"/>
          <w:b w:val="0"/>
          <w:bCs w:val="0"/>
          <w:color w:val="0000FF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0000FF"/>
          <w:sz w:val="22"/>
          <w:szCs w:val="28"/>
          <w:shd w:val="clear" w:color="FFFFFF" w:fill="D9D9D9"/>
        </w:rPr>
        <w:t>手动找出要恢复数据的起始位置偏移量与结束位置偏移量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 xml:space="preserve">[root@client ~]# mysqlbinlog --start-position=219  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--stop-position=1268   /logdir/asd.000001   | mysql -uroot -p654321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 mysql -uroot -p654321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select * from db5.t1;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通过时间范围恢复数据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--start-datetime='2018-10-20 14:00:00'  /logdir/asd.000001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mysqlbinlog --start-datetime="2018-10-20 14:05:35"  --stop-datetime="2018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-</w:t>
      </w: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10-20 14:10:53"  /logdir/asd.000001  | mysql -uroot -p654321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select * from db5.t1;</w:t>
      </w:r>
    </w:p>
    <w:p>
      <w:pP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在恢复过程中，可以不用指定</w:t>
      </w: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起始</w:t>
      </w: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位置，直接指定结束位置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手动创建新的binlog日志文件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默认日志容量大于500M 自动常见新的日志文件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显示当前数据库正在使用的日志文件及偏移量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show master status;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drawing>
          <wp:inline distT="0" distB="0" distL="114300" distR="114300">
            <wp:extent cx="5271135" cy="6343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手动生成新的日志文件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flush logs;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 -uroot -p654321 -e 'flush logs';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mysqldump  -uroot  -p654321  --flush-logs  db5  &gt; /root/db5.sql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systemctl restart mysqld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/>
          <w:bCs/>
          <w:sz w:val="24"/>
          <w:szCs w:val="32"/>
          <w:shd w:val="clear" w:color="FFFFFF" w:fill="D9D9D9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清理binlog日志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删除早于指定版本的 binlog日志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purge master logs to “binlog文件名”;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highlight w:val="darkGray"/>
          <w:shd w:val="clear" w:color="FFFFFF" w:fill="D9D9D9"/>
        </w:rPr>
        <w:t>mysql&gt; purge master logs  to  'asd.000001';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删除所有binlog日志，重新建日志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reset  master;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highlight w:val="darkGray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highlight w:val="darkGray"/>
          <w:shd w:val="clear" w:color="FFFFFF" w:fill="D9D9D9"/>
        </w:rPr>
        <w:t>mysql&gt; reset master;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highlight w:val="darkGray"/>
          <w:shd w:val="clear" w:color="FFFFFF" w:fill="D9D9D9"/>
        </w:rPr>
      </w:pP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Style w:val="7"/>
          <w:rFonts w:hint="default"/>
          <w:b w:val="0"/>
          <w:bCs/>
          <w:sz w:val="24"/>
          <w:szCs w:val="21"/>
        </w:rPr>
        <w:t>方法2：  使用innobackipex命令实现数据的增量备份和恢复</w:t>
      </w:r>
    </w:p>
    <w:p>
      <w:pPr>
        <w:pStyle w:val="2"/>
        <w:rPr>
          <w:rFonts w:hint="default"/>
        </w:rPr>
      </w:pPr>
      <w:r>
        <w:rPr>
          <w:rFonts w:hint="default"/>
        </w:rPr>
        <w:t>MYSQL备份工具</w:t>
      </w:r>
    </w:p>
    <w:p>
      <w:pPr>
        <w:rPr>
          <w:rFonts w:hint="eastAsia"/>
          <w:b/>
          <w:bCs/>
          <w:sz w:val="24"/>
          <w:szCs w:val="32"/>
          <w:highlight w:val="darkGray"/>
        </w:rPr>
      </w:pPr>
      <w:r>
        <w:rPr>
          <w:rFonts w:hint="default"/>
          <w:b/>
          <w:bCs/>
          <w:sz w:val="24"/>
          <w:szCs w:val="32"/>
          <w:highlight w:val="darkGray"/>
        </w:rPr>
        <w:t>常用的MYSQL备份工具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物理备份缺点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跨平台性差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备份时间长、冗余备份、浪费存储空间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mysqldump 备份缺点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效率较低，备份和还原速度慢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备份过程中，数据插入和更新操作会被挂起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/>
          <w:bCs/>
          <w:sz w:val="28"/>
          <w:szCs w:val="36"/>
          <w:highlight w:val="darkGray"/>
          <w:shd w:val="clear" w:color="FFFFFF" w:fill="D9D9D9"/>
        </w:rPr>
      </w:pPr>
      <w:r>
        <w:rPr>
          <w:rFonts w:hint="default"/>
          <w:b/>
          <w:bCs/>
          <w:sz w:val="28"/>
          <w:szCs w:val="36"/>
          <w:highlight w:val="darkGray"/>
          <w:shd w:val="clear" w:color="FFFFFF" w:fill="D9D9D9"/>
        </w:rPr>
        <w:t>XtraBackup工具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一款强大的在线热备份工具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备份过程中不锁库表，适合生产环境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由专业组织Percona提供（改进MySQL分支）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主要含两个组件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xtrabackup：C程序，支持InnoDB/XtraDB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—</w:t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ab/>
      </w:r>
      <w:r>
        <w:rPr>
          <w:rFonts w:hint="default"/>
          <w:b w:val="0"/>
          <w:bCs w:val="0"/>
          <w:sz w:val="22"/>
          <w:szCs w:val="28"/>
          <w:shd w:val="clear" w:color="auto" w:fill="auto"/>
        </w:rPr>
        <w:t>innobackupex：以Perl脚本封装xtrabackup,还支持MyISAM</w:t>
      </w:r>
    </w:p>
    <w:p>
      <w:pPr>
        <w:rPr>
          <w:rFonts w:hint="eastAsia"/>
          <w:b/>
          <w:bCs/>
          <w:sz w:val="28"/>
          <w:szCs w:val="36"/>
          <w:highlight w:val="darkGray"/>
          <w:shd w:val="clear" w:color="FFFFFF" w:fill="D9D9D9"/>
        </w:rPr>
      </w:pPr>
      <w:r>
        <w:rPr>
          <w:rFonts w:hint="default"/>
          <w:b/>
          <w:bCs/>
          <w:sz w:val="28"/>
          <w:szCs w:val="36"/>
          <w:highlight w:val="darkGray"/>
          <w:shd w:val="clear" w:color="FFFFFF" w:fill="D9D9D9"/>
        </w:rPr>
        <w:t>安装percona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下载适配的RPM包并安装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rpm -ivh  libev-4.15-1.el6.rf.x86_64.rpm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 xml:space="preserve"># yum -y install percona-xtrabackup-24-2.4.7-1.el7.x86_64.rpm 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# rpm -ql  percona-xtrabackup-24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eastAsia"/>
          <w:b/>
          <w:bCs/>
          <w:sz w:val="28"/>
          <w:szCs w:val="36"/>
          <w:shd w:val="clear" w:color="FFFFFF" w:fill="D9D9D9"/>
          <w:vertAlign w:val="baseline"/>
        </w:rPr>
      </w:pPr>
      <w:r>
        <w:rPr>
          <w:rFonts w:hint="default"/>
          <w:b/>
          <w:bCs/>
          <w:sz w:val="28"/>
          <w:szCs w:val="36"/>
          <w:shd w:val="clear" w:color="FFFFFF" w:fill="D9D9D9"/>
        </w:rPr>
        <w:t>innobackupex基本选项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70AD47" w:themeFill="accent6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shd w:val="clear" w:color="auto" w:fill="auto"/>
                <w:vertAlign w:val="baseline"/>
              </w:rPr>
              <w:t>常用选项</w:t>
            </w:r>
          </w:p>
        </w:tc>
        <w:tc>
          <w:tcPr>
            <w:tcW w:w="4261" w:type="dxa"/>
            <w:shd w:val="clear" w:color="auto" w:fill="70AD47" w:themeFill="accent6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shd w:val="clear" w:color="auto" w:fill="auto"/>
                <w:vertAlign w:val="baseline"/>
              </w:rPr>
              <w:t>含义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--host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主机名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--user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用户名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--port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端口号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--password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密码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--databases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数据库名</w:t>
            </w:r>
          </w:p>
        </w:tc>
      </w:tr>
      <w:tr>
        <w:tc>
          <w:tcPr>
            <w:tcW w:w="8522" w:type="dxa"/>
            <w:gridSpan w:val="2"/>
            <w:shd w:val="clear" w:color="auto" w:fill="A5A5A5" w:themeFill="accent3"/>
          </w:tcPr>
          <w:p>
            <w:pPr>
              <w:rPr>
                <w:rFonts w:hint="default"/>
                <w:b w:val="0"/>
                <w:bCs w:val="0"/>
                <w:color w:val="1F4E79" w:themeColor="accent1" w:themeShade="8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1F4E79" w:themeColor="accent1" w:themeShade="8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--databases=”库名”             //单个库</w:t>
            </w:r>
          </w:p>
          <w:p>
            <w:pPr>
              <w:rPr>
                <w:rFonts w:hint="default"/>
                <w:b w:val="0"/>
                <w:bCs w:val="0"/>
                <w:color w:val="1F4E79" w:themeColor="accent1" w:themeShade="8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1F4E79" w:themeColor="accent1" w:themeShade="8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--databases=”库1  库2”       //多个库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1F4E79" w:themeColor="accent1" w:themeShade="8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--databases=”库.表”            //单个表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--no-timestamp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不用日期命令备份文件存储的子目录名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--redo-only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日志合并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--apply-log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准备还原（回滚日志）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--copy-back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恢复数据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--incremental目录名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增量备份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--incremental-basedir=目录名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增量备份时，指定上一次备份数据存储的目录名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--incremental-dir=目录名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准备恢复数据时，指定增量备份数据存储的目录名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--export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导出表信息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import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highlight w:val="none"/>
                <w:shd w:val="clear" w:color="auto" w:fill="auto"/>
                <w:vertAlign w:val="baseline"/>
              </w:rPr>
              <w:t>导入表空间</w:t>
            </w:r>
          </w:p>
        </w:tc>
      </w:tr>
    </w:tbl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eastAsia"/>
          <w:b/>
          <w:bCs/>
          <w:sz w:val="28"/>
          <w:szCs w:val="36"/>
          <w:highlight w:val="darkGray"/>
          <w:shd w:val="clear" w:color="FFFFFF" w:fill="D9D9D9"/>
        </w:rPr>
      </w:pPr>
      <w:r>
        <w:rPr>
          <w:rFonts w:hint="default"/>
          <w:b/>
          <w:bCs/>
          <w:sz w:val="28"/>
          <w:szCs w:val="36"/>
          <w:highlight w:val="darkGray"/>
          <w:shd w:val="clear" w:color="FFFFFF" w:fill="D9D9D9"/>
        </w:rPr>
        <w:t>完全备份与恢复</w:t>
      </w:r>
    </w:p>
    <w:p>
      <w:pPr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环境准备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将默认存储引擎该为innodb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color w:val="FF0000"/>
          <w:sz w:val="22"/>
          <w:szCs w:val="28"/>
          <w:shd w:val="clear" w:color="auto" w:fill="auto"/>
        </w:rPr>
        <w:t>（innodb备份时可以增量备份，myisam即使执行增量的命令进行备份，可实际执行的还是完全备份）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sz w:val="22"/>
          <w:szCs w:val="28"/>
          <w:shd w:val="clear" w:color="auto" w:fill="auto"/>
        </w:rPr>
        <w:t>重新建库、表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create database db5;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create table db5.a(id int);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insert into db5.a values(110);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shd w:val="clear" w:color="FFFFFF" w:fill="D9D9D9"/>
        </w:rPr>
      </w:pPr>
      <w:r>
        <w:rPr>
          <w:rFonts w:hint="default"/>
          <w:b/>
          <w:bCs/>
          <w:sz w:val="22"/>
          <w:szCs w:val="28"/>
          <w:shd w:val="clear" w:color="FFFFFF" w:fill="D9D9D9"/>
        </w:rPr>
        <w:t>备份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innobackupex  --user root --password  654321  /allbak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</w:t>
      </w:r>
    </w:p>
    <w:p>
      <w:pPr>
        <w:ind w:left="1260" w:leftChars="0"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//完全备份，会在/allback目录下使用日期作为文件存储的子目录名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innobackupex  --user root --password  654321  /allbak  --no-timestamp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//不用日期命令备份文件存储的子目录名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ls /allbak/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shd w:val="clear" w:color="FFFFFF" w:fill="D9D9D9"/>
        </w:rPr>
      </w:pPr>
      <w:r>
        <w:rPr>
          <w:rFonts w:hint="default"/>
          <w:b/>
          <w:bCs/>
          <w:sz w:val="22"/>
          <w:szCs w:val="28"/>
          <w:shd w:val="clear" w:color="FFFFFF" w:fill="D9D9D9"/>
        </w:rPr>
        <w:t>恢复数据：1.准备恢复数据  --apply-log  2. 拷贝数据   --copy-back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systemctl stop mysqld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rm -rf /var/lib/mysql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 //恢复时要求空的库目录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innobackupex --apply-log /allbak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//准备恢复数据（回滚日志）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innobackupex  --copy-back  /allback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//拷贝数据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chown -R  mysql:mysql  /var/lib/mysql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</w:t>
      </w:r>
    </w:p>
    <w:p>
      <w:pPr>
        <w:ind w:left="3360" w:leftChars="0"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//递归赋权限，给mysql赋予目录权限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systemctl start mysqld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 -uroot -p654321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select * from db5.a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eastAsia"/>
          <w:b/>
          <w:bCs/>
          <w:sz w:val="28"/>
          <w:szCs w:val="36"/>
          <w:highlight w:val="darkGray"/>
          <w:shd w:val="clear" w:color="FFFFFF" w:fill="D9D9D9"/>
        </w:rPr>
      </w:pPr>
      <w:r>
        <w:rPr>
          <w:rFonts w:hint="default"/>
          <w:b/>
          <w:bCs/>
          <w:sz w:val="32"/>
          <w:szCs w:val="40"/>
          <w:highlight w:val="darkGray"/>
          <w:shd w:val="clear" w:color="FFFFFF" w:fill="D9D9D9"/>
        </w:rPr>
        <w:t>增量备份和恢复</w:t>
      </w:r>
      <w:r>
        <w:rPr>
          <w:rFonts w:hint="default"/>
          <w:b/>
          <w:bCs/>
          <w:sz w:val="28"/>
          <w:szCs w:val="36"/>
          <w:highlight w:val="darkGray"/>
          <w:shd w:val="clear" w:color="FFFFFF" w:fill="D9D9D9"/>
        </w:rPr>
        <w:t>——</w:t>
      </w:r>
      <w:r>
        <w:rPr>
          <w:rFonts w:hint="default"/>
          <w:b/>
          <w:bCs/>
          <w:sz w:val="20"/>
          <w:szCs w:val="22"/>
          <w:highlight w:val="darkGray"/>
          <w:shd w:val="clear" w:color="FFFFFF" w:fill="D9D9D9"/>
        </w:rPr>
        <w:t>（增量备份时，必须先有一次备份，通常时完全备份）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/>
          <w:bCs/>
          <w:sz w:val="22"/>
          <w:szCs w:val="28"/>
          <w:shd w:val="clear" w:color="FFFFFF" w:fill="D9D9D9"/>
        </w:rPr>
        <w:t>增量备份：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备份上次备份后，所有新产生的数据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--incremental  目录   指定增量备份文件存储目录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--incremental-basedir=目录   指定上次备份文件存储目录</w:t>
      </w:r>
    </w:p>
    <w:p>
      <w:pPr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完全备份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innobackupex --user root --password 654321  /fullbak --no-timestamp</w:t>
      </w:r>
    </w:p>
    <w:p>
      <w:pP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完全备份后，继续向表里写入新数据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mysql -uroot -p654321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insert  into db5.a values(120);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</w:t>
      </w:r>
    </w:p>
    <w:p>
      <w:pPr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增量备份</w:t>
      </w:r>
    </w:p>
    <w:p>
      <w:pPr>
        <w:rPr>
          <w:rFonts w:hint="eastAsia"/>
          <w:b w:val="0"/>
          <w:bCs w:val="0"/>
          <w:color w:val="auto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 xml:space="preserve">[root@client ~]# innobackupex --user root --password 654321 </w:t>
      </w:r>
      <w:r>
        <w:rPr>
          <w:rFonts w:hint="eastAsia"/>
          <w:b w:val="0"/>
          <w:bCs w:val="0"/>
          <w:color w:val="auto"/>
          <w:sz w:val="22"/>
          <w:szCs w:val="28"/>
          <w:shd w:val="clear" w:color="FFFFFF" w:fill="D9D9D9"/>
        </w:rPr>
        <w:t xml:space="preserve">--incremental  </w:t>
      </w:r>
      <w:r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  <w:t>/new1dir</w:t>
      </w:r>
      <w:r>
        <w:rPr>
          <w:rFonts w:hint="eastAsia"/>
          <w:b w:val="0"/>
          <w:bCs w:val="0"/>
          <w:color w:val="auto"/>
          <w:sz w:val="22"/>
          <w:szCs w:val="28"/>
          <w:shd w:val="clear" w:color="FFFFFF" w:fill="D9D9D9"/>
        </w:rPr>
        <w:t xml:space="preserve">  --incremental-basedir=</w:t>
      </w:r>
      <w:r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  <w:t>/fullbak</w:t>
      </w:r>
      <w:r>
        <w:rPr>
          <w:rFonts w:hint="eastAsia"/>
          <w:b w:val="0"/>
          <w:bCs w:val="0"/>
          <w:color w:val="auto"/>
          <w:sz w:val="22"/>
          <w:szCs w:val="28"/>
          <w:shd w:val="clear" w:color="FFFFFF" w:fill="D9D9D9"/>
        </w:rPr>
        <w:t xml:space="preserve">  --no-timestamp</w:t>
      </w:r>
    </w:p>
    <w:p>
      <w:pP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第一次增量备份完成后，继续向表里写入新数据</w:t>
      </w:r>
    </w:p>
    <w:p>
      <w:pP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  <w:t>mysql&gt; insert  into db5.a values(119);</w:t>
      </w:r>
    </w:p>
    <w:p>
      <w:pP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第二次增量备份</w:t>
      </w:r>
    </w:p>
    <w:p>
      <w:pP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  <w:t xml:space="preserve">[root@client ~]# innobackupex  --user root --password  654321  --incremental </w:t>
      </w: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/new2dir</w:t>
      </w:r>
      <w: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  <w:t xml:space="preserve">  --incremental-basedir=</w:t>
      </w: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/new1dir</w:t>
      </w:r>
      <w:r>
        <w:rPr>
          <w:rFonts w:hint="default"/>
          <w:b w:val="0"/>
          <w:bCs w:val="0"/>
          <w:color w:val="auto"/>
          <w:sz w:val="22"/>
          <w:szCs w:val="28"/>
          <w:shd w:val="clear" w:color="FFFFFF" w:fill="D9D9D9"/>
        </w:rPr>
        <w:t xml:space="preserve">  --no-timestamp</w:t>
      </w:r>
    </w:p>
    <w:p>
      <w:pPr>
        <w:rPr>
          <w:rFonts w:hint="eastAsia"/>
          <w:b w:val="0"/>
          <w:bCs w:val="0"/>
          <w:color w:val="FF000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color w:val="FF0000"/>
          <w:sz w:val="22"/>
          <w:szCs w:val="28"/>
          <w:shd w:val="clear" w:color="FFFFFF" w:fill="D9D9D9"/>
        </w:rPr>
        <w:t>查看备份信息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ls  /</w:t>
      </w:r>
      <w:r>
        <w:rPr>
          <w:rFonts w:hint="eastAsia"/>
          <w:b w:val="0"/>
          <w:bCs w:val="0"/>
          <w:color w:val="843C0B" w:themeColor="accent2" w:themeShade="80"/>
          <w:sz w:val="22"/>
          <w:szCs w:val="28"/>
          <w:shd w:val="clear" w:color="auto" w:fill="auto"/>
        </w:rPr>
        <w:t>fullbak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ls /</w:t>
      </w:r>
      <w:r>
        <w:rPr>
          <w:rFonts w:hint="eastAsia"/>
          <w:b w:val="0"/>
          <w:bCs w:val="0"/>
          <w:color w:val="843C0B" w:themeColor="accent2" w:themeShade="80"/>
          <w:sz w:val="22"/>
          <w:szCs w:val="28"/>
          <w:shd w:val="clear" w:color="FFFFFF" w:fill="D9D9D9"/>
        </w:rPr>
        <w:t>new1dir</w:t>
      </w: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/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ls /</w:t>
      </w:r>
      <w:r>
        <w:rPr>
          <w:rFonts w:hint="default"/>
          <w:b w:val="0"/>
          <w:bCs w:val="0"/>
          <w:color w:val="843C0B" w:themeColor="accent2" w:themeShade="80"/>
          <w:sz w:val="22"/>
          <w:szCs w:val="28"/>
          <w:shd w:val="clear" w:color="FFFFFF" w:fill="D9D9D9"/>
        </w:rPr>
        <w:t>new2dir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/</w:t>
      </w:r>
    </w:p>
    <w:p>
      <w:pPr>
        <w:rPr>
          <w:rFonts w:hint="default"/>
          <w:b w:val="0"/>
          <w:bCs w:val="0"/>
          <w:color w:val="auto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color w:val="auto"/>
          <w:sz w:val="22"/>
          <w:szCs w:val="28"/>
          <w:shd w:val="clear" w:color="auto" w:fill="auto"/>
        </w:rPr>
        <w:t>xtrabackup_checkpoints</w:t>
      </w:r>
    </w:p>
    <w:p>
      <w:pPr>
        <w:rPr>
          <w:rFonts w:hint="default"/>
          <w:b w:val="0"/>
          <w:bCs w:val="0"/>
          <w:color w:val="auto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color w:val="auto"/>
          <w:sz w:val="22"/>
          <w:szCs w:val="28"/>
          <w:shd w:val="clear" w:color="auto" w:fill="auto"/>
        </w:rPr>
        <w:t xml:space="preserve">[root@client ~]# cat  </w:t>
      </w:r>
      <w:r>
        <w:rPr>
          <w:rFonts w:hint="default"/>
          <w:b w:val="0"/>
          <w:bCs w:val="0"/>
          <w:color w:val="843C0B" w:themeColor="accent2" w:themeShade="80"/>
          <w:sz w:val="22"/>
          <w:szCs w:val="28"/>
          <w:shd w:val="clear" w:color="auto" w:fill="auto"/>
        </w:rPr>
        <w:t>/fullbak</w:t>
      </w:r>
      <w:r>
        <w:rPr>
          <w:rFonts w:hint="default"/>
          <w:b w:val="0"/>
          <w:bCs w:val="0"/>
          <w:color w:val="FF0000"/>
          <w:sz w:val="22"/>
          <w:szCs w:val="28"/>
          <w:shd w:val="clear" w:color="auto" w:fill="auto"/>
        </w:rPr>
        <w:t>/xtrabackup_checkpoints（</w:t>
      </w:r>
      <w:r>
        <w:rPr>
          <w:rFonts w:hint="default"/>
          <w:b w:val="0"/>
          <w:bCs w:val="0"/>
          <w:color w:val="auto"/>
          <w:sz w:val="22"/>
          <w:szCs w:val="28"/>
          <w:shd w:val="clear" w:color="auto" w:fill="auto"/>
        </w:rPr>
        <w:t>数据的备份信息和备份类型）</w:t>
      </w:r>
    </w:p>
    <w:p>
      <w:pPr>
        <w:rPr>
          <w:rFonts w:hint="default"/>
          <w:b w:val="0"/>
          <w:bCs w:val="0"/>
          <w:color w:val="auto"/>
          <w:sz w:val="22"/>
          <w:szCs w:val="28"/>
          <w:shd w:val="clear" w:color="auto" w:fill="auto"/>
        </w:rPr>
      </w:pPr>
      <w:r>
        <w:rPr>
          <w:rFonts w:hint="default"/>
          <w:b w:val="0"/>
          <w:bCs w:val="0"/>
          <w:color w:val="auto"/>
          <w:sz w:val="22"/>
          <w:szCs w:val="28"/>
          <w:shd w:val="clear" w:color="auto" w:fill="auto"/>
        </w:rPr>
        <w:t>from_lsn = 0    日志序列号</w:t>
      </w:r>
    </w:p>
    <w:p>
      <w:pPr>
        <w:rPr>
          <w:rFonts w:hint="default"/>
          <w:b/>
          <w:bCs/>
          <w:sz w:val="22"/>
          <w:szCs w:val="28"/>
          <w:shd w:val="clear" w:color="FFFFFF" w:fill="D9D9D9"/>
        </w:rPr>
      </w:pPr>
      <w:r>
        <w:rPr>
          <w:rFonts w:hint="default"/>
          <w:b/>
          <w:bCs/>
          <w:sz w:val="22"/>
          <w:szCs w:val="28"/>
          <w:shd w:val="clear" w:color="FFFFFF" w:fill="D9D9D9"/>
        </w:rPr>
        <w:t>增量恢复</w:t>
      </w:r>
    </w:p>
    <w:p>
      <w:pPr>
        <w:rPr>
          <w:rFonts w:hint="default"/>
          <w:b/>
          <w:bCs/>
          <w:sz w:val="22"/>
          <w:szCs w:val="28"/>
          <w:shd w:val="clear" w:color="FFFFFF" w:fill="D9D9D9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准备恢复数据——  --apply-log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合并日志——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--redo-only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拷贝数据——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ab/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--copy-back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指定增量恢复的目录名——</w:t>
      </w:r>
      <w:r>
        <w:rPr>
          <w:rFonts w:hint="default"/>
          <w:b w:val="0"/>
          <w:bCs w:val="0"/>
          <w:sz w:val="22"/>
          <w:szCs w:val="28"/>
          <w:highlight w:val="none"/>
          <w:shd w:val="clear" w:color="FFFFFF" w:fill="D9D9D9"/>
          <w:vertAlign w:val="baseline"/>
        </w:rPr>
        <w:t>--incremental-dir=目录名</w:t>
      </w:r>
    </w:p>
    <w:p>
      <w:pPr>
        <w:rPr>
          <w:rFonts w:hint="default"/>
          <w:b/>
          <w:bCs/>
          <w:sz w:val="22"/>
          <w:szCs w:val="28"/>
          <w:shd w:val="clear" w:color="FFFFFF" w:fill="D9D9D9"/>
        </w:rPr>
      </w:pPr>
    </w:p>
    <w:p>
      <w:pP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</w:pPr>
      <w: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  <w:t>删除数据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systemctl stop mysqld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rm -rf /var/lib/mysql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mkdir /var/lib/mysql</w:t>
      </w:r>
    </w:p>
    <w:p>
      <w:pP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</w:pPr>
      <w: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  <w:t>增量恢复数据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cat /fullabk/xtrabackup_checkpoints//查看恢复之前的信息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innobackupex  --apply-log --redo-only /fullabk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cat /fullabk/xtrabackup_checkpoints     //查看恢复信息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innobackupex --apply-log --redo-only  /fullabk/  --incremental-dir=/new1dir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cat /fullabk/xtrabackup_checkpoints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innobackupex --apply-log  --redo-only /fullabk/ --incremental-dir=/new2dir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cat /fullabk/xtrabackup_checkpoints</w:t>
      </w:r>
    </w:p>
    <w:p>
      <w:pP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</w:pPr>
      <w: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  <w:t>拷贝备份文件到数据库目录下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innobackupex --copy-back /fullabk/</w:t>
      </w:r>
    </w:p>
    <w:p>
      <w:pP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</w:pPr>
      <w: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  <w:t>修改所有者和组为mysql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ls /var/lib/mysql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chown -R  mysql:mysql  /var/lib/mysql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systemctl start mysqld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mysql -uroot -p654321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mysql&gt; select * from  db5.a;   //查看恢复的数据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mysql&gt; insert into db5.a  values(212);    继续存储新数据（写多条）</w:t>
      </w:r>
    </w:p>
    <w:p>
      <w:pP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</w:pPr>
      <w:r>
        <w:rPr>
          <w:rFonts w:hint="default"/>
          <w:b/>
          <w:bCs/>
          <w:color w:val="FF0000"/>
          <w:sz w:val="22"/>
          <w:szCs w:val="28"/>
          <w:highlight w:val="darkGray"/>
          <w:shd w:val="clear" w:color="FFFFFF" w:fill="D9D9D9"/>
        </w:rPr>
        <w:t>备份新产生的数据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innobackupex  --user root  --password  654321  --incremental  /dir  --incremental-basedir=/fullabk --no-timestamp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</w:t>
      </w:r>
    </w:p>
    <w:p>
      <w:pPr>
        <w:ind w:left="3780" w:leftChars="0" w:firstLine="420" w:firstLineChars="0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//恢复数据之后的第一次增量备份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cat /dir/xtrabackup_checkpoints    //查看备份信息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/>
          <w:bCs/>
          <w:sz w:val="24"/>
          <w:szCs w:val="32"/>
          <w:highlight w:val="darkGray"/>
          <w:shd w:val="clear" w:color="FFFFFF" w:fill="D9D9D9"/>
        </w:rPr>
      </w:pPr>
      <w:r>
        <w:rPr>
          <w:rFonts w:hint="default"/>
          <w:b/>
          <w:bCs/>
          <w:sz w:val="24"/>
          <w:szCs w:val="32"/>
          <w:highlight w:val="darkGray"/>
          <w:shd w:val="clear" w:color="FFFFFF" w:fill="D9D9D9"/>
        </w:rPr>
        <w:t>恢复完全备份中的某个表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在db5库下创建第2张表并写入记录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create table db5.b(id int);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insert into db5.b values(119);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//插入多条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对db5库做完全备份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innobackupex --user root --password  123456  --databases='db5'  /db5bak  --no-timestamp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查看备份信息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ls /db5bak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删除db5库的a表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mysql&gt; drop table db5.a;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单独恢复a表的步骤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--export  导出表信息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删除表空间  mysql&gt; alter table  库名.表  discard  tablespace;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导入表空间  mysql&gt; alter table  库名.表  import  tablespace; </w:t>
      </w: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</w:p>
    <w:p>
      <w:p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1.手动创建表a且表结构要与删除时的表结构相同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create  table db5.a(id int);</w:t>
      </w:r>
    </w:p>
    <w:p>
      <w:pPr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删除a表的表空间文件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alter table db5.a  discard  tablespace;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select * from db5.a;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ls /var/lib/mysql/db5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导出表信息，并拷贝到数据库目录下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innobackupex  --user root --password  123456  --databases="db5" --apply-log  --export /db5bak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[root@client ~]# cp /db5bak/db5/a.{cfg,exp,ibd}  /var/lib/mysql/db5/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//将恢复文件拷贝到数据库目录下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ls /var/lib/mysql/db5/a.*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//查看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[root@client ~]# chown  mysql:mysql  /var/lib/mysql/db5/a.*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//更该归属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导入表信息  并删除表信息文件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mysql&gt; alter table db5.a  import  tablespace;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system rm -rf  /var/lib/mysql/db5/a.cfg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//恢复之后删除表恢复文件建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system rm -rf  /var/lib/mysql/db5/a.exp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mysql&gt; system ls  /var/lib/mysql/db5/a.*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 xml:space="preserve">   //查看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>/var/lib/mysql/db5/a.frm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（表结构）</w:t>
      </w:r>
      <w:r>
        <w:rPr>
          <w:rFonts w:hint="eastAsia"/>
          <w:b w:val="0"/>
          <w:bCs w:val="0"/>
          <w:sz w:val="22"/>
          <w:szCs w:val="28"/>
          <w:shd w:val="clear" w:color="FFFFFF" w:fill="D9D9D9"/>
        </w:rPr>
        <w:t xml:space="preserve">  /var/lib/mysql/db5/a.ibd</w:t>
      </w: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（表空间文件）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查看表记录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shd w:val="clear" w:color="FFFFFF" w:fill="D9D9D9"/>
        </w:rPr>
      </w:pPr>
      <w:r>
        <w:rPr>
          <w:rFonts w:hint="default"/>
          <w:b w:val="0"/>
          <w:bCs w:val="0"/>
          <w:sz w:val="22"/>
          <w:szCs w:val="28"/>
          <w:shd w:val="clear" w:color="FFFFFF" w:fill="D9D9D9"/>
        </w:rPr>
        <w:t>mysql&gt; select * from db5.a;   //查看表内容是否恢复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shd w:val="clear" w:color="FFFFFF" w:fill="D9D9D9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213"/>
        <w:tab w:val="left" w:pos="6213"/>
      </w:tabs>
      <w:jc w:val="left"/>
      <w:rPr>
        <w:b/>
        <w:bCs/>
        <w:sz w:val="24"/>
        <w:szCs w:val="4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w:tab/>
    </w:r>
    <w:r>
      <w:rPr>
        <w:b/>
        <w:bCs/>
        <w:sz w:val="24"/>
        <w:szCs w:val="4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021791">
    <w:nsid w:val="5BCADE1F"/>
    <w:multiLevelType w:val="singleLevel"/>
    <w:tmpl w:val="5BCADE1F"/>
    <w:lvl w:ilvl="0" w:tentative="1">
      <w:start w:val="1"/>
      <w:numFmt w:val="decimal"/>
      <w:lvlText w:val="%1."/>
      <w:lvlJc w:val="left"/>
    </w:lvl>
  </w:abstractNum>
  <w:abstractNum w:abstractNumId="1540171367">
    <w:nsid w:val="5BCD2667"/>
    <w:multiLevelType w:val="singleLevel"/>
    <w:tmpl w:val="5BCD2667"/>
    <w:lvl w:ilvl="0" w:tentative="1">
      <w:start w:val="1"/>
      <w:numFmt w:val="decimal"/>
      <w:lvlText w:val="%1."/>
      <w:lvlJc w:val="left"/>
    </w:lvl>
  </w:abstractNum>
  <w:abstractNum w:abstractNumId="1540176593">
    <w:nsid w:val="5BCD3AD1"/>
    <w:multiLevelType w:val="singleLevel"/>
    <w:tmpl w:val="5BCD3AD1"/>
    <w:lvl w:ilvl="0" w:tentative="1">
      <w:start w:val="2"/>
      <w:numFmt w:val="decimal"/>
      <w:suff w:val="nothing"/>
      <w:lvlText w:val="%1."/>
      <w:lvlJc w:val="left"/>
    </w:lvl>
  </w:abstractNum>
  <w:abstractNum w:abstractNumId="1540009534">
    <w:nsid w:val="5BCAAE3E"/>
    <w:multiLevelType w:val="singleLevel"/>
    <w:tmpl w:val="5BCAAE3E"/>
    <w:lvl w:ilvl="0" w:tentative="1">
      <w:start w:val="1"/>
      <w:numFmt w:val="decimal"/>
      <w:lvlText w:val="%1."/>
      <w:lvlJc w:val="left"/>
    </w:lvl>
  </w:abstractNum>
  <w:abstractNum w:abstractNumId="1540024859">
    <w:nsid w:val="5BCAEA1B"/>
    <w:multiLevelType w:val="singleLevel"/>
    <w:tmpl w:val="5BCAEA1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0009534"/>
  </w:num>
  <w:num w:numId="2">
    <w:abstractNumId w:val="1540021791"/>
  </w:num>
  <w:num w:numId="3">
    <w:abstractNumId w:val="1540024859"/>
  </w:num>
  <w:num w:numId="4">
    <w:abstractNumId w:val="1540171367"/>
  </w:num>
  <w:num w:numId="5">
    <w:abstractNumId w:val="15401765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9D56"/>
    <w:rsid w:val="05FF9414"/>
    <w:rsid w:val="273FFF77"/>
    <w:rsid w:val="2DFB911D"/>
    <w:rsid w:val="33DF7D7B"/>
    <w:rsid w:val="3D7BC18C"/>
    <w:rsid w:val="3DEEF544"/>
    <w:rsid w:val="4E7D5F92"/>
    <w:rsid w:val="4FC99D2F"/>
    <w:rsid w:val="59CF8B68"/>
    <w:rsid w:val="5CFD230F"/>
    <w:rsid w:val="5D513F0F"/>
    <w:rsid w:val="5DEFEF49"/>
    <w:rsid w:val="5EFE66C6"/>
    <w:rsid w:val="5F3F6722"/>
    <w:rsid w:val="675FD861"/>
    <w:rsid w:val="6BD8124D"/>
    <w:rsid w:val="6BED3043"/>
    <w:rsid w:val="6BEE5632"/>
    <w:rsid w:val="6BEEADE0"/>
    <w:rsid w:val="6BFF02C4"/>
    <w:rsid w:val="6D6EE8C3"/>
    <w:rsid w:val="6D7738B3"/>
    <w:rsid w:val="6E2F24CB"/>
    <w:rsid w:val="6F3B2C8F"/>
    <w:rsid w:val="6FF310EA"/>
    <w:rsid w:val="6FFFC788"/>
    <w:rsid w:val="71B7E38A"/>
    <w:rsid w:val="73EDE0D7"/>
    <w:rsid w:val="74E71E28"/>
    <w:rsid w:val="74EFC333"/>
    <w:rsid w:val="762F4A5B"/>
    <w:rsid w:val="76AFB488"/>
    <w:rsid w:val="777B7C2D"/>
    <w:rsid w:val="7ABFC3E0"/>
    <w:rsid w:val="7AD5F128"/>
    <w:rsid w:val="7BA72F82"/>
    <w:rsid w:val="7BDCE398"/>
    <w:rsid w:val="7BEF2B98"/>
    <w:rsid w:val="7D9F53C0"/>
    <w:rsid w:val="7E3F89E6"/>
    <w:rsid w:val="7E7FB43E"/>
    <w:rsid w:val="7EB7BD21"/>
    <w:rsid w:val="7EB83645"/>
    <w:rsid w:val="7EBC2747"/>
    <w:rsid w:val="7F7FE602"/>
    <w:rsid w:val="7FB3BDAE"/>
    <w:rsid w:val="7FFB0E09"/>
    <w:rsid w:val="7FFE2D5C"/>
    <w:rsid w:val="9F75712B"/>
    <w:rsid w:val="9FFF04F9"/>
    <w:rsid w:val="AE5CE855"/>
    <w:rsid w:val="B61DC5AE"/>
    <w:rsid w:val="B67BD5EA"/>
    <w:rsid w:val="B7AFCC26"/>
    <w:rsid w:val="B9D7B18D"/>
    <w:rsid w:val="BAF55326"/>
    <w:rsid w:val="BAFB99FE"/>
    <w:rsid w:val="BCBF43B2"/>
    <w:rsid w:val="BEBEC0C6"/>
    <w:rsid w:val="BEFF41A2"/>
    <w:rsid w:val="BEFFCE9D"/>
    <w:rsid w:val="BFD7AC9B"/>
    <w:rsid w:val="CB5228FD"/>
    <w:rsid w:val="CEEEB41F"/>
    <w:rsid w:val="CFAC65D7"/>
    <w:rsid w:val="CFDE6E1E"/>
    <w:rsid w:val="CFFFD031"/>
    <w:rsid w:val="D5FF58C1"/>
    <w:rsid w:val="DAFDF1A1"/>
    <w:rsid w:val="DCD1000C"/>
    <w:rsid w:val="DCEB0C53"/>
    <w:rsid w:val="DD2B9F33"/>
    <w:rsid w:val="DDAF1824"/>
    <w:rsid w:val="DFB2D392"/>
    <w:rsid w:val="DFF99FFD"/>
    <w:rsid w:val="E36ED3B6"/>
    <w:rsid w:val="E55DEE91"/>
    <w:rsid w:val="EB3F40AD"/>
    <w:rsid w:val="EB5F7AF8"/>
    <w:rsid w:val="EBEED973"/>
    <w:rsid w:val="EDAF00F0"/>
    <w:rsid w:val="EDFF8CBB"/>
    <w:rsid w:val="EEADE719"/>
    <w:rsid w:val="EFB721F3"/>
    <w:rsid w:val="F39FC7F8"/>
    <w:rsid w:val="F3DF8806"/>
    <w:rsid w:val="F5EF7D46"/>
    <w:rsid w:val="F7CD737B"/>
    <w:rsid w:val="F7DF7FB1"/>
    <w:rsid w:val="F7EE778C"/>
    <w:rsid w:val="FCFE4E98"/>
    <w:rsid w:val="FD3FB045"/>
    <w:rsid w:val="FDB7E6EE"/>
    <w:rsid w:val="FE7610C7"/>
    <w:rsid w:val="FEE1CB02"/>
    <w:rsid w:val="FEFE57E0"/>
    <w:rsid w:val="FEFF09E8"/>
    <w:rsid w:val="FF6D9171"/>
    <w:rsid w:val="FF7FACAB"/>
    <w:rsid w:val="FF9DDEED"/>
    <w:rsid w:val="FFB6BDD7"/>
    <w:rsid w:val="FFEBC41E"/>
    <w:rsid w:val="FFEEE71D"/>
    <w:rsid w:val="FFF74F76"/>
    <w:rsid w:val="FFF79D56"/>
    <w:rsid w:val="FFF7C4B9"/>
    <w:rsid w:val="FFFE9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2018-10-22T08:38:00Z</dcterms:created>
  <dc:creator>root</dc:creator>
  <cp:lastModifiedBy>root</cp:lastModifiedBy>
  <dcterms:modified xsi:type="dcterms:W3CDTF">2018-10-25T16:24:00Z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