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Security-02</w:t>
      </w:r>
      <w:r>
        <w:tab/>
      </w:r>
      <w:r>
        <w:tab/>
      </w:r>
      <w:r>
        <w:tab/>
      </w:r>
      <w:r>
        <w:tab/>
      </w:r>
    </w:p>
    <w:p>
      <w:pPr>
        <w:ind w:left="5460" w:leftChars="0" w:firstLine="420" w:firstLineChars="0"/>
        <w:rPr>
          <w:sz w:val="22"/>
          <w:szCs w:val="21"/>
        </w:rPr>
      </w:pPr>
      <w:r>
        <w:rPr>
          <w:sz w:val="22"/>
          <w:szCs w:val="21"/>
        </w:rPr>
        <w:t>服务安全与监控</w:t>
      </w:r>
    </w:p>
    <w:p>
      <w:pPr>
        <w:pStyle w:val="2"/>
      </w:pPr>
      <w:r>
        <w:t>加密与解密</w:t>
      </w:r>
    </w:p>
    <w:p>
      <w:pPr>
        <w:pStyle w:val="3"/>
      </w:pPr>
      <w:r>
        <w:t>加/解密概述</w:t>
      </w:r>
    </w:p>
    <w:p>
      <w:pPr>
        <w:pStyle w:val="4"/>
      </w:pPr>
      <w:r>
        <w:t>信息传递中的风险：</w:t>
      </w:r>
    </w:p>
    <w:p>
      <w:pPr>
        <w:ind w:firstLine="420" w:firstLineChars="0"/>
      </w:pPr>
      <w:r>
        <w:t>电脑黑客、出差人员、离职人员、合作伙伴、商业间谍、高管习惯、开发人员、流程失控</w:t>
      </w:r>
    </w:p>
    <w:p>
      <w:pPr>
        <w:pStyle w:val="4"/>
      </w:pPr>
      <w:r>
        <w:t>什么是加/解密</w:t>
      </w:r>
    </w:p>
    <w:p>
      <w:pPr>
        <w:ind w:firstLine="420" w:firstLineChars="0"/>
      </w:pPr>
      <w:r>
        <w:t>发送方：明文——&gt;密文</w:t>
      </w:r>
    </w:p>
    <w:p>
      <w:pPr>
        <w:ind w:firstLine="420" w:firstLineChars="0"/>
      </w:pPr>
      <w:r>
        <w:t>接收方：密文——&gt;明文</w:t>
      </w:r>
    </w:p>
    <w:p>
      <w:pPr>
        <w:pStyle w:val="4"/>
      </w:pPr>
      <w:r>
        <w:t>加密目的及方式</w:t>
      </w:r>
    </w:p>
    <w:p>
      <w:pPr>
        <w:pStyle w:val="4"/>
        <w:ind w:left="0" w:leftChars="0" w:firstLine="420" w:firstLineChars="0"/>
      </w:pPr>
      <w:r>
        <w:t>1. 确保数据的机密性</w:t>
      </w:r>
    </w:p>
    <w:p>
      <w:pPr>
        <w:ind w:left="420" w:leftChars="0" w:firstLine="420" w:firstLineChars="0"/>
      </w:pPr>
      <w:r>
        <w:t>- 对称加密：加密/解密用通一个密钥</w:t>
      </w:r>
    </w:p>
    <w:p>
      <w:pPr>
        <w:ind w:left="420" w:leftChars="0" w:firstLine="420" w:firstLineChars="0"/>
      </w:pPr>
      <w:r>
        <w:t>- 非对称加密：加密/解密用不同的密钥（公钥、私钥）</w:t>
      </w:r>
    </w:p>
    <w:p>
      <w:pPr>
        <w:pStyle w:val="4"/>
        <w:numPr>
          <w:ilvl w:val="0"/>
          <w:numId w:val="0"/>
        </w:numPr>
        <w:ind w:firstLine="420" w:firstLineChars="0"/>
      </w:pPr>
      <w:r>
        <w:t>2. 保护信息的完整性</w:t>
      </w:r>
    </w:p>
    <w:p>
      <w:pPr>
        <w:numPr>
          <w:ilvl w:val="0"/>
          <w:numId w:val="0"/>
        </w:numPr>
        <w:ind w:left="420" w:leftChars="0" w:firstLine="420" w:firstLineChars="0"/>
      </w:pPr>
      <w:r>
        <w:t>信息摘要：基于输入的信息生成长度较短、位数固定的散列值</w:t>
      </w:r>
    </w:p>
    <w:p>
      <w:pPr>
        <w:pStyle w:val="4"/>
      </w:pPr>
      <w:r>
        <w:t>常见的加密算法</w:t>
      </w:r>
    </w:p>
    <w:p>
      <w:pPr>
        <w:numPr>
          <w:ilvl w:val="0"/>
          <w:numId w:val="1"/>
        </w:numPr>
        <w:ind w:firstLine="420" w:firstLineChars="0"/>
      </w:pPr>
      <w:r>
        <w:t>对称加密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DES,  Data  Encryption  Standard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AES,  Advanced  Encryption Standard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firstLine="420" w:firstLineChars="0"/>
      </w:pPr>
      <w:r>
        <w:t>非对称加密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RSA , Rivest  Shamirh  Adleman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DSA , Digital  Signature  Algorithm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firstLine="420" w:firstLineChars="0"/>
      </w:pPr>
      <w:r>
        <w:t>Hash散列技术，用于信息摘要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MD5 , Message Digest  Algorithm 5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SHA , Secure  Hash  Algorithm</w:t>
      </w:r>
    </w:p>
    <w:p>
      <w:pPr>
        <w:numPr>
          <w:ilvl w:val="0"/>
          <w:numId w:val="0"/>
        </w:numPr>
        <w:ind w:firstLine="420" w:firstLineChars="0"/>
        <w:rPr>
          <w:color w:val="002060"/>
        </w:rPr>
      </w:pPr>
      <w:r>
        <w:rPr>
          <w:color w:val="002060"/>
        </w:rPr>
        <w:t>根据输入的文本（长度不限），生成固定长度（比如123位）的摘要文本；只要输入的文本不同，则生成的摘要文本也不一样</w:t>
      </w:r>
    </w:p>
    <w:p>
      <w:pPr>
        <w:pStyle w:val="4"/>
      </w:pPr>
      <w:r>
        <w:t>MD5完整性检验</w:t>
      </w:r>
    </w:p>
    <w:p>
      <w:pPr>
        <w:numPr>
          <w:ilvl w:val="0"/>
          <w:numId w:val="0"/>
        </w:numPr>
        <w:ind w:firstLine="420" w:firstLineChars="0"/>
      </w:pPr>
      <w:r>
        <w:t>使用md5sum校验工具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生成MD5检验值</w:t>
      </w:r>
    </w:p>
    <w:p>
      <w:pPr>
        <w:numPr>
          <w:ilvl w:val="0"/>
          <w:numId w:val="0"/>
        </w:numPr>
        <w:ind w:left="420" w:leftChars="0" w:firstLine="420" w:firstLineChars="0"/>
      </w:pPr>
      <w:r>
        <w:t>- 与软件官方提供的检验值比对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[root@client50 ~]# md5sum pass.txt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aac75645117ce68ce0870788824adaec  pass.txt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[root@client50 ~]# ifconfig eth0 | md5sum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color w:val="00B0F0"/>
        </w:rPr>
      </w:pPr>
      <w:r>
        <w:rPr>
          <w:rFonts w:hint="eastAsia"/>
          <w:b w:val="0"/>
          <w:bCs/>
          <w:color w:val="00B0F0"/>
        </w:rPr>
        <w:t>6868bd29c5c535df911473b66b813c30  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</w:rPr>
      </w:pPr>
    </w:p>
    <w:p>
      <w:pPr>
        <w:pStyle w:val="2"/>
      </w:pPr>
      <w:r>
        <w:t>GnuPG加/解密工具</w:t>
      </w:r>
    </w:p>
    <w:p>
      <w:pPr>
        <w:pStyle w:val="3"/>
      </w:pPr>
      <w:r>
        <w:t>GnuPG简介</w:t>
      </w:r>
    </w:p>
    <w:p>
      <w:pPr>
        <w:pStyle w:val="4"/>
      </w:pPr>
      <w:r>
        <w:t>GnuPG, GNU  Privacy  Guard</w:t>
      </w:r>
    </w:p>
    <w:p>
      <w:pPr>
        <w:ind w:firstLine="420" w:firstLineChars="0"/>
      </w:pPr>
      <w:r>
        <w:t xml:space="preserve">- </w:t>
      </w:r>
      <w:r>
        <w:fldChar w:fldCharType="begin"/>
      </w:r>
      <w:r>
        <w:instrText xml:space="preserve"> HYPERLINK "http://www.gnupg.org/" </w:instrText>
      </w:r>
      <w:r>
        <w:fldChar w:fldCharType="separate"/>
      </w:r>
      <w:r>
        <w:rPr>
          <w:rStyle w:val="6"/>
        </w:rPr>
        <w:t>http://www.gnupg.org/</w:t>
      </w:r>
      <w:r>
        <w:fldChar w:fldCharType="end"/>
      </w:r>
    </w:p>
    <w:p>
      <w:pPr>
        <w:ind w:firstLine="420" w:firstLineChars="0"/>
      </w:pPr>
      <w:r>
        <w:t>- 最流行的数据加密、数字签名工具软件</w:t>
      </w:r>
    </w:p>
    <w:p>
      <w:pPr>
        <w:pStyle w:val="4"/>
        <w:rPr>
          <w:rFonts w:hint="default"/>
        </w:rPr>
      </w:pPr>
      <w:r>
        <w:t>安装</w:t>
      </w:r>
      <w:r>
        <w:rPr>
          <w:rFonts w:hint="eastAsia"/>
        </w:rPr>
        <w:t>gnupg2-2.0.22-4.el7.x86_64</w:t>
      </w:r>
      <w:r>
        <w:rPr>
          <w:rFonts w:hint="default"/>
        </w:rPr>
        <w:t>软件包提供gpg命令（默认是安装的）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[root@client50 ~]# gpg --version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420110" cy="1229995"/>
            <wp:effectExtent l="0" t="0" r="889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GPG对称加/解密</w:t>
      </w:r>
    </w:p>
    <w:p>
      <w:pPr>
        <w:pStyle w:val="4"/>
      </w:pPr>
      <w:r>
        <w:t>测试环境准备：</w:t>
      </w:r>
    </w:p>
    <w:p>
      <w:pPr>
        <w:ind w:firstLine="420" w:firstLineChars="0"/>
      </w:pPr>
      <w:r>
        <w:t>创建两个用户usera和userb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useradd usera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useradd userb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[root@client50 ~]# echo 123456 | passwd --stdin usera</w:t>
      </w:r>
    </w:p>
    <w:p>
      <w:pPr>
        <w:ind w:firstLine="420" w:firstLineChars="0"/>
      </w:pPr>
      <w:r>
        <w:rPr>
          <w:rFonts w:hint="eastAsia"/>
        </w:rPr>
        <w:t>[root@client50 ~]# echo 123456 | passwd --stdin userb</w:t>
      </w:r>
    </w:p>
    <w:p>
      <w:pPr>
        <w:pStyle w:val="4"/>
      </w:pPr>
      <w:r>
        <w:t>基本用法</w:t>
      </w:r>
    </w:p>
    <w:p>
      <w:pPr>
        <w:ind w:firstLine="420" w:firstLineChars="0"/>
      </w:pPr>
      <w:r>
        <w:t>- 加密操作： --symmetric或 -c</w:t>
      </w:r>
      <w:r>
        <w:tab/>
      </w:r>
    </w:p>
    <w:p>
      <w:pPr>
        <w:numPr>
          <w:ilvl w:val="0"/>
          <w:numId w:val="0"/>
        </w:numPr>
        <w:ind w:firstLine="420" w:firstLineChars="0"/>
      </w:pPr>
      <w:r>
        <w:t>- 解密操作： --decrypt 或 -d</w:t>
      </w:r>
    </w:p>
    <w:p>
      <w:pPr>
        <w:pStyle w:val="4"/>
      </w:pPr>
      <w:r>
        <w:t>发送方加密文件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[root@client50 ~]# ssh -X usera@localhost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[usera@client50 ~]$ cat a.txt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535353" w:themeColor="accent3" w:themeShade="80"/>
        </w:rPr>
      </w:pPr>
      <w:r>
        <w:rPr>
          <w:rFonts w:hint="eastAsia"/>
          <w:color w:val="535353" w:themeColor="accent3" w:themeShade="80"/>
        </w:rPr>
        <w:t>abc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535353" w:themeColor="accent3" w:themeShade="80"/>
        </w:rPr>
      </w:pPr>
      <w:r>
        <w:rPr>
          <w:rFonts w:hint="eastAsia"/>
          <w:color w:val="535353" w:themeColor="accent3" w:themeShade="80"/>
        </w:rPr>
        <w:t>123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535353" w:themeColor="accent3" w:themeShade="80"/>
        </w:rPr>
      </w:pPr>
      <w:r>
        <w:rPr>
          <w:rFonts w:hint="eastAsia"/>
          <w:color w:val="535353" w:themeColor="accent3" w:themeShade="80"/>
        </w:rPr>
        <w:t>bcd</w:t>
      </w:r>
    </w:p>
    <w:p>
      <w:pPr>
        <w:numPr>
          <w:ilvl w:val="0"/>
          <w:numId w:val="0"/>
        </w:numPr>
        <w:ind w:left="420" w:leftChars="0" w:firstLine="420" w:firstLineChars="0"/>
        <w:rPr>
          <w:color w:val="535353" w:themeColor="accent3" w:themeShade="80"/>
        </w:rPr>
      </w:pPr>
      <w:r>
        <w:rPr>
          <w:rFonts w:hint="eastAsia"/>
          <w:color w:val="535353" w:themeColor="accent3" w:themeShade="80"/>
        </w:rPr>
        <w:t>456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[usera@client50 ~]$ gpg -c a.txt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输入加密密码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988310" cy="917575"/>
            <wp:effectExtent l="0" t="0" r="2540" b="158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t>确认密码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023870" cy="805815"/>
            <wp:effectExtent l="0" t="0" r="5080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[usera@client50 ~]$ ls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color w:val="00B0F0"/>
        </w:rPr>
        <w:t xml:space="preserve">a.txt  </w:t>
      </w:r>
      <w:r>
        <w:rPr>
          <w:rFonts w:hint="eastAsia"/>
          <w:color w:val="FF0000"/>
        </w:rPr>
        <w:t>a.txt.gpg</w:t>
      </w:r>
      <w:r>
        <w:rPr>
          <w:rFonts w:hint="eastAsia"/>
          <w:color w:val="00B0F0"/>
        </w:rPr>
        <w:t xml:space="preserve">  cluster.tar.gz</w:t>
      </w:r>
      <w:r>
        <w:rPr>
          <w:rFonts w:hint="default"/>
          <w:color w:val="00B0F0"/>
        </w:rPr>
        <w:t xml:space="preserve">   </w:t>
      </w:r>
      <w:r>
        <w:rPr>
          <w:rFonts w:hint="default"/>
          <w:color w:val="FF0000"/>
        </w:rPr>
        <w:t xml:space="preserve"> //加密后的文件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[usera@client50 ~]$ cp  a.txt.gpg  /tmp</w:t>
      </w:r>
    </w:p>
    <w:p>
      <w:pPr>
        <w:pStyle w:val="4"/>
      </w:pPr>
      <w:r>
        <w:t>接收方解密文件</w:t>
      </w:r>
    </w:p>
    <w:p>
      <w:pPr>
        <w:numPr>
          <w:ilvl w:val="0"/>
          <w:numId w:val="0"/>
        </w:numPr>
        <w:ind w:firstLine="420" w:firstLineChars="0"/>
      </w:pPr>
      <w:r>
        <w:t>新开终端利用userb用户连接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[root@client50 ~]# ssh -X  userb@localhost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[userb@client50 ~]$ gpg -d /tmp/a.txt.gpg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39340" cy="683895"/>
            <wp:effectExtent l="0" t="0" r="381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114300" distR="114300">
            <wp:extent cx="1583690" cy="680720"/>
            <wp:effectExtent l="0" t="0" r="1651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//输入的密码与发送方加密时的密码一致,解密之后即可看到加密文件的内容</w:t>
      </w:r>
    </w:p>
    <w:p>
      <w:pPr>
        <w:pStyle w:val="3"/>
      </w:pPr>
      <w:r>
        <w:t>GPG非对称加/解密</w:t>
      </w:r>
    </w:p>
    <w:p>
      <w:pPr>
        <w:ind w:firstLine="420" w:firstLineChars="0"/>
      </w:pPr>
      <w:r>
        <w:t>usera[接收方]</w:t>
      </w:r>
    </w:p>
    <w:p>
      <w:pPr>
        <w:ind w:firstLine="420" w:firstLineChars="0"/>
      </w:pPr>
      <w:r>
        <w:t>创建密钥对——&gt;导出公钥——&gt;把公钥文件传给用户userb</w:t>
      </w:r>
    </w:p>
    <w:p>
      <w:pPr>
        <w:ind w:firstLine="420" w:firstLineChars="0"/>
      </w:pPr>
      <w:r>
        <w:t>userb[发送方]</w:t>
      </w:r>
    </w:p>
    <w:p>
      <w:pPr>
        <w:ind w:firstLine="420" w:firstLineChars="0"/>
        <w:rPr>
          <w:b/>
          <w:bCs w:val="0"/>
          <w:sz w:val="16"/>
          <w:szCs w:val="20"/>
        </w:rPr>
      </w:pPr>
      <w:r>
        <w:rPr>
          <w:b/>
          <w:bCs w:val="0"/>
          <w:sz w:val="16"/>
          <w:szCs w:val="20"/>
        </w:rPr>
        <w:t>导入公钥——&gt;加密明文文件——&gt;把加密后的文件传给用户usera——&gt;用户usera解密文件</w:t>
      </w:r>
    </w:p>
    <w:p>
      <w:pPr>
        <w:pStyle w:val="4"/>
      </w:pPr>
      <w:r>
        <w:t>基本过程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204210" cy="1516380"/>
            <wp:effectExtent l="0" t="0" r="152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01：用户B把自己的公钥传给用户A</w:t>
      </w:r>
    </w:p>
    <w:p>
      <w:pPr>
        <w:ind w:firstLine="420" w:firstLineChars="0"/>
      </w:pPr>
      <w:r>
        <w:t>02：用户A使用B的公钥加密数据，将加密后的数据给用户B</w:t>
      </w:r>
    </w:p>
    <w:p>
      <w:pPr>
        <w:ind w:firstLine="420" w:firstLineChars="0"/>
      </w:pPr>
      <w:r>
        <w:t>03：用户B使用自己的私钥解密数据</w:t>
      </w:r>
    </w:p>
    <w:p>
      <w:pPr>
        <w:pStyle w:val="3"/>
      </w:pPr>
      <w:r>
        <w:t>准备：</w:t>
      </w:r>
    </w:p>
    <w:p>
      <w:pPr>
        <w:ind w:left="420" w:leftChars="0" w:firstLine="420" w:firstLineChars="0"/>
      </w:pPr>
      <w:r>
        <w:t>userb创建密钥对： --gen-key</w:t>
      </w:r>
    </w:p>
    <w:p>
      <w:pPr>
        <w:ind w:left="420" w:leftChars="0" w:firstLine="420" w:firstLineChars="0"/>
      </w:pPr>
      <w:r>
        <w:t>userb导出公钥： --export、--armor 或 -a</w:t>
      </w:r>
    </w:p>
    <w:p>
      <w:pPr>
        <w:ind w:left="420" w:leftChars="0" w:firstLine="420" w:firstLineChars="0"/>
      </w:pPr>
      <w:r>
        <w:t>usera 导入公钥： --import</w:t>
      </w:r>
    </w:p>
    <w:p>
      <w:pPr>
        <w:pStyle w:val="4"/>
        <w:rPr>
          <w:rFonts w:hint="eastAsia"/>
        </w:rPr>
      </w:pPr>
      <w:r>
        <w:rPr>
          <w:rFonts w:hint="default"/>
        </w:rPr>
        <w:t>创建密钥对：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[usera@client50 ~]$ rm -rf ~/.pnupg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[usera@client50 ~]$  gpg --gen-key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default"/>
          <w:b w:val="0"/>
          <w:bCs/>
          <w:sz w:val="21"/>
          <w:szCs w:val="24"/>
        </w:rPr>
        <w:t>.. 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>请选择您要使用的密钥种类：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 xml:space="preserve">   (1) RSA and RSA (default)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 xml:space="preserve">   (2) DSA and Elgamal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 xml:space="preserve">   (3) DSA (仅用于签名)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 xml:space="preserve">   (4) RSA (仅用于签名)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 xml:space="preserve">您的选择？ </w:t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>//直接回车选择默认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>RSA 密钥长度应在 1024 位与 4096 位之间。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 w:val="0"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您想要用多大的密钥尺寸？(2048)</w:t>
      </w:r>
      <w:r>
        <w:rPr>
          <w:rFonts w:hint="default"/>
          <w:b/>
          <w:bCs w:val="0"/>
          <w:sz w:val="21"/>
          <w:szCs w:val="24"/>
        </w:rPr>
        <w:t xml:space="preserve">  1024   //根据自己选择填写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>您所要求的密钥尺寸是 1024 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>请设定这把密钥的有效期限。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 xml:space="preserve">         0 = 密钥永不过期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 xml:space="preserve">      &lt;n&gt;  = 密钥在 n 天后过期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 xml:space="preserve">      &lt;n&gt;w = 密钥在 n 周后过期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 xml:space="preserve">      &lt;n&gt;m = 密钥在 n 月后过期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 xml:space="preserve">      &lt;n&gt;y = 密钥在 n 年后过期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 w:val="0"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 xml:space="preserve">密钥的有效期限是？(0) </w:t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>//直接回车选择默认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>密钥永远不会过期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以上正确吗？(y/n)y</w:t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>//输入y确认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>You need a user ID to identify your key; the software constructs the user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>from the Real Name, Comment and Email Address in this form: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18"/>
          <w:szCs w:val="21"/>
        </w:rPr>
      </w:pPr>
      <w:r>
        <w:rPr>
          <w:rFonts w:hint="eastAsia"/>
          <w:b w:val="0"/>
          <w:bCs/>
          <w:sz w:val="18"/>
          <w:szCs w:val="21"/>
        </w:rPr>
        <w:t xml:space="preserve">    "Heinrich Heine (Der Dichter) &lt;heinrichh@duesseldorf.de&gt;"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 w:val="0"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真实姓名：</w:t>
      </w:r>
      <w:r>
        <w:rPr>
          <w:rFonts w:hint="eastAsia"/>
          <w:b/>
          <w:bCs w:val="0"/>
          <w:color w:val="FF0000"/>
          <w:sz w:val="21"/>
          <w:szCs w:val="24"/>
        </w:rPr>
        <w:t>asdqwe</w:t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>//名字不少于5位（记住后面有用）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 w:val="0"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电子邮件地址：</w:t>
      </w:r>
      <w:r>
        <w:rPr>
          <w:rFonts w:hint="eastAsia"/>
          <w:b/>
          <w:bCs w:val="0"/>
          <w:sz w:val="21"/>
          <w:szCs w:val="24"/>
        </w:rPr>
        <w:fldChar w:fldCharType="begin"/>
      </w:r>
      <w:r>
        <w:rPr>
          <w:rFonts w:hint="eastAsia"/>
          <w:b/>
          <w:bCs w:val="0"/>
          <w:sz w:val="21"/>
          <w:szCs w:val="24"/>
        </w:rPr>
        <w:instrText xml:space="preserve"> HYPERLINK "mailto:asd_qwe@sina.cn" </w:instrText>
      </w:r>
      <w:r>
        <w:rPr>
          <w:rFonts w:hint="eastAsia"/>
          <w:b/>
          <w:bCs w:val="0"/>
          <w:sz w:val="21"/>
          <w:szCs w:val="24"/>
        </w:rPr>
        <w:fldChar w:fldCharType="separate"/>
      </w:r>
      <w:r>
        <w:rPr>
          <w:rStyle w:val="6"/>
          <w:rFonts w:hint="eastAsia"/>
          <w:b/>
          <w:bCs w:val="0"/>
          <w:sz w:val="21"/>
          <w:szCs w:val="24"/>
        </w:rPr>
        <w:t>asd_qwe@sina.cn</w:t>
      </w:r>
      <w:r>
        <w:rPr>
          <w:rFonts w:hint="eastAsia"/>
          <w:b/>
          <w:bCs w:val="0"/>
          <w:sz w:val="21"/>
          <w:szCs w:val="24"/>
        </w:rPr>
        <w:fldChar w:fldCharType="end"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>//输入你的邮箱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注释：worker</w:t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ab/>
      </w:r>
      <w:r>
        <w:rPr>
          <w:rFonts w:hint="default"/>
          <w:b/>
          <w:bCs w:val="0"/>
          <w:sz w:val="21"/>
          <w:szCs w:val="24"/>
        </w:rPr>
        <w:t>//描述信息随机写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>您选定了这个用户标识：</w:t>
      </w:r>
    </w:p>
    <w:p>
      <w:pPr>
        <w:numPr>
          <w:ilvl w:val="0"/>
          <w:numId w:val="0"/>
        </w:numPr>
        <w:ind w:firstLine="420" w:firstLineChars="0"/>
        <w:rPr>
          <w:b w:val="0"/>
          <w:bCs/>
          <w:sz w:val="21"/>
          <w:szCs w:val="24"/>
        </w:rPr>
      </w:pPr>
      <w:r>
        <w:rPr>
          <w:rFonts w:hint="eastAsia"/>
          <w:b w:val="0"/>
          <w:bCs/>
          <w:sz w:val="21"/>
          <w:szCs w:val="24"/>
        </w:rPr>
        <w:t xml:space="preserve">    “asdqwe (worker) &lt;asd_qwe@sina.cn&gt;”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 w:val="0"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更改姓名(N)、注释(C)、电子邮件地址(E)或确定(O)/退出(Q)？O</w:t>
      </w:r>
      <w:r>
        <w:rPr>
          <w:rFonts w:hint="default"/>
          <w:b/>
          <w:bCs w:val="0"/>
          <w:sz w:val="21"/>
          <w:szCs w:val="24"/>
        </w:rPr>
        <w:t xml:space="preserve">  //输入大写O确认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 w:val="0"/>
          <w:sz w:val="21"/>
          <w:szCs w:val="24"/>
        </w:rPr>
      </w:pPr>
      <w:r>
        <w:rPr>
          <w:rFonts w:hint="eastAsia"/>
          <w:b/>
          <w:bCs w:val="0"/>
          <w:sz w:val="21"/>
          <w:szCs w:val="24"/>
        </w:rPr>
        <w:t>您需要一个密码来保护您的私钥。</w:t>
      </w:r>
      <w:r>
        <w:rPr>
          <w:rFonts w:hint="default"/>
          <w:b/>
          <w:bCs w:val="0"/>
          <w:sz w:val="21"/>
          <w:szCs w:val="24"/>
        </w:rPr>
        <w:t xml:space="preserve">    //根据提示输入密码和确认密码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39770" cy="1364615"/>
            <wp:effectExtent l="0" t="0" r="1778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如果生成不了，可以试试向硬盘中写数据，</w:t>
      </w:r>
      <w:r>
        <w:rPr>
          <w:rFonts w:hint="default"/>
        </w:rPr>
        <w:t>执行此命令：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[root@client50 ~]# dd if=/dev/zero  of=/a.txt bs=1M count=10240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[usera@client50 ~]$ ls ~/.gnupg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[usera@client50 ~]$ gpg --list-keys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43960" cy="1114425"/>
            <wp:effectExtent l="0" t="0" r="889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导出公钥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</w:rPr>
        <w:t>[usera@client50 ~]$ gpg  --export -a  &gt; /tmp/userb.pub</w:t>
      </w:r>
    </w:p>
    <w:p>
      <w:pPr>
        <w:numPr>
          <w:ilvl w:val="0"/>
          <w:numId w:val="0"/>
        </w:numPr>
        <w:ind w:firstLine="420" w:firstLineChars="0"/>
      </w:pPr>
      <w:r>
        <w:rPr>
          <w:color w:val="FF0000"/>
        </w:rPr>
        <w:t>userb</w:t>
      </w:r>
      <w:r>
        <w:t xml:space="preserve"> 导入公钥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FF0000"/>
        </w:rPr>
        <w:t>userb</w:t>
      </w:r>
      <w:r>
        <w:rPr>
          <w:rFonts w:hint="eastAsia"/>
        </w:rPr>
        <w:t>@client50 ~]$ gpg --import /tmp/userb.pub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48150" cy="10648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基本用法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加密操作：--encrypt 或 -e;;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指定目标用户: --recipient 或 -r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解密操作： --decrypt 或 -d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userb根据usera传给自己的公钥对文件进行加密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[userb@client50 ~]$ echo  qwertyuiasdffghghjh  &gt;  t2.txt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[userb@client50 ~]$ gpg -e -r asdqwe  t2.txt</w:t>
      </w:r>
      <w:r>
        <w:rPr>
          <w:rFonts w:hint="default"/>
        </w:rPr>
        <w:t xml:space="preserve">  //加密，根据提示选择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[userb@client50 ~]$ cp  t2.txt.gpg  /tmp/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usera进行解密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[usera@client50 ~]$ gpg -d /tmp/a.txt.gpg</w:t>
      </w:r>
      <w:r>
        <w:rPr>
          <w:rFonts w:hint="default"/>
        </w:rPr>
        <w:t xml:space="preserve">  </w:t>
      </w:r>
      <w:r>
        <w:rPr>
          <w:rFonts w:hint="eastAsia"/>
        </w:rPr>
        <w:t>&gt;</w:t>
      </w:r>
      <w:r>
        <w:rPr>
          <w:rFonts w:hint="default"/>
        </w:rPr>
        <w:t xml:space="preserve"> </w:t>
      </w:r>
      <w:r>
        <w:rPr>
          <w:rFonts w:hint="eastAsia"/>
        </w:rPr>
        <w:t xml:space="preserve"> b.txt</w:t>
      </w:r>
    </w:p>
    <w:p>
      <w:pPr>
        <w:ind w:left="4620" w:leftChars="0" w:firstLine="420" w:firstLineChars="0"/>
        <w:rPr>
          <w:rFonts w:hint="eastAsia"/>
        </w:rPr>
      </w:pPr>
      <w:r>
        <w:rPr>
          <w:rFonts w:hint="default"/>
        </w:rPr>
        <w:t>//解密，按要求输入密码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[usera@client50 ~]$ cat b.txt</w:t>
      </w:r>
    </w:p>
    <w:p>
      <w:pPr>
        <w:pStyle w:val="3"/>
        <w:rPr>
          <w:rFonts w:hint="eastAsia"/>
        </w:rPr>
      </w:pPr>
      <w:r>
        <w:rPr>
          <w:rFonts w:hint="default"/>
        </w:rPr>
        <w:t>GPG软件签名与验证</w:t>
      </w:r>
      <w:r>
        <w:rPr>
          <w:rFonts w:hint="eastAsia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软件签名与验证过程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软件官方以私钥对软件包执行数字签名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用户下载软件包，软件官方的公钥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以官方公钥验证软件包签名，确保数据来源正确</w:t>
      </w:r>
    </w:p>
    <w:p>
      <w:pPr>
        <w:pStyle w:val="4"/>
        <w:rPr>
          <w:rFonts w:hint="default"/>
        </w:rPr>
      </w:pPr>
      <w:r>
        <w:rPr>
          <w:rFonts w:hint="default"/>
        </w:rPr>
        <w:t>为软件包建立签名文件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 w:val="0"/>
          <w:bCs/>
        </w:rPr>
        <w:t xml:space="preserve">分离式签名： </w:t>
      </w:r>
      <w:r>
        <w:rPr>
          <w:rFonts w:hint="default"/>
          <w:b/>
          <w:bCs w:val="0"/>
        </w:rPr>
        <w:t>--detach-sign 或 -b</w:t>
      </w:r>
    </w:p>
    <w:p>
      <w:pPr>
        <w:pStyle w:val="4"/>
        <w:rPr>
          <w:rFonts w:hint="default"/>
        </w:rPr>
      </w:pPr>
      <w:r>
        <w:rPr>
          <w:rFonts w:hint="default"/>
        </w:rPr>
        <w:t>验证软件包签名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验证签名：</w:t>
      </w:r>
      <w:r>
        <w:rPr>
          <w:rFonts w:hint="default"/>
          <w:b/>
          <w:bCs w:val="0"/>
        </w:rPr>
        <w:t>--verify</w:t>
      </w:r>
    </w:p>
    <w:p>
      <w:pPr>
        <w:rPr>
          <w:rFonts w:hint="eastAsia"/>
        </w:rPr>
      </w:pPr>
      <w:r>
        <w:rPr>
          <w:rFonts w:hint="default"/>
        </w:rPr>
        <w:t xml:space="preserve">  在usera上进行签名认证，在userb上进行签名验证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[usera@client50 ~]$ cat b.txt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[usera@client50 ~]$ gpg -b b.txt</w:t>
      </w:r>
      <w:r>
        <w:rPr>
          <w:rFonts w:hint="default"/>
        </w:rPr>
        <w:t xml:space="preserve">      //对文件进行签名认证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[usera@client50 ~]$ cp  b.txt*  /tmp/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3360" w:leftChars="0" w:firstLine="420" w:firstLineChars="0"/>
        <w:rPr>
          <w:rFonts w:hint="eastAsia"/>
        </w:rPr>
      </w:pPr>
      <w:r>
        <w:rPr>
          <w:rFonts w:hint="default"/>
        </w:rPr>
        <w:t>//将源文件与签名认证文件传给userb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color w:val="FF0000"/>
        </w:rPr>
        <w:t>userb</w:t>
      </w:r>
      <w:r>
        <w:rPr>
          <w:rFonts w:hint="eastAsia"/>
        </w:rPr>
        <w:t>@client50 ~]$ gpg --import /tmp/userb.pub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[userb@client50 ~]$ gpg --verify  /tmp/b.txt.sig</w:t>
      </w:r>
      <w:r>
        <w:rPr>
          <w:rFonts w:hint="default"/>
        </w:rPr>
        <w:t xml:space="preserve">   //验证签名</w:t>
      </w:r>
    </w:p>
    <w:p>
      <w:pPr>
        <w:ind w:firstLine="420" w:firstLineChars="0"/>
      </w:pPr>
      <w:r>
        <w:drawing>
          <wp:inline distT="0" distB="0" distL="114300" distR="114300">
            <wp:extent cx="3780155" cy="452755"/>
            <wp:effectExtent l="0" t="0" r="1079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AIDE入侵检测系统</w:t>
      </w:r>
    </w:p>
    <w:p>
      <w:pPr>
        <w:pStyle w:val="3"/>
        <w:rPr>
          <w:rFonts w:hint="default"/>
        </w:rPr>
      </w:pPr>
      <w:r>
        <w:rPr>
          <w:rFonts w:hint="default"/>
        </w:rPr>
        <w:t>初始化系统</w:t>
      </w:r>
    </w:p>
    <w:p>
      <w:pPr>
        <w:pStyle w:val="4"/>
        <w:rPr>
          <w:rFonts w:hint="default"/>
        </w:rPr>
      </w:pPr>
      <w:r>
        <w:rPr>
          <w:rFonts w:hint="default"/>
        </w:rPr>
        <w:t>安装软件包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AIDE(Advanced intrusion deteciton environment)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该软件为一套入侵检测系统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配置yum源即可安装aide软件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yum -y install aide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修改配置文件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AIDE默认配置文件为/etc/aide.conf</w:t>
      </w:r>
    </w:p>
    <w:p>
      <w:pPr>
        <w:pStyle w:val="4"/>
        <w:rPr>
          <w:rFonts w:hint="default"/>
        </w:rPr>
      </w:pPr>
      <w:r>
        <w:rPr>
          <w:rFonts w:hint="default"/>
        </w:rPr>
        <w:t>初始化检查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在没有被攻击入侵前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根据配置文件，对数据进行校验操作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cp /etc/aide.conf{,.bak}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vim /etc/aide.conf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3 @@define DBDIR /var/lib/aide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//数据库目录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4 @@define LOGDIR /var/log/aide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//日志目录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12 database_out=file:@@{DBDIR}/aide.db.new.gz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//数据库文件名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15 gzip_dbout=yes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//压缩输出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28 #p:      permissions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//希望检查的项目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29 #i:      inode: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30 #n:      number of links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31 #u:      user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32 #g:      group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33 #s:      size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  ....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42 #md5:    md5 checksum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43 #sha1:   sha1 checksum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44 #sha256:        sha256 checksum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...  ....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54 FIPSR = p+i+n+u+g+s+m+c+acl+selinux+xattrs+sha256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98 /testdir   FIPSR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//自行添加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99 /boot/   CONTENT_EX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//对那些目录进行什么校验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100 /bin/    CONTENT_EX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101 /sbin/   CONTENT_EX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102 /lib/    CONTENT_EX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103 /lib64/  CONTENT_EX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104 /opt/    CONTENT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112 !/usr/src/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//使用[!]，设置不校验的目录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113 !/usr/tmp/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 ：99，312s/^/#/             //将99-312行全部注释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mkdir /testdir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vim /testdir/a.txt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aide --init</w:t>
      </w:r>
      <w:r>
        <w:rPr>
          <w:rFonts w:hint="default"/>
          <w:b w:val="0"/>
          <w:bCs/>
        </w:rPr>
        <w:tab/>
      </w:r>
      <w:r>
        <w:rPr>
          <w:rFonts w:hint="default"/>
        </w:rPr>
        <w:t>//生成监视目录的初始目录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AIDE, version 0.15.1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### AIDE database at /var/lib/aide/aide.db.new.gz initialized.</w:t>
      </w:r>
    </w:p>
    <w:p>
      <w:pPr>
        <w:pStyle w:val="4"/>
        <w:rPr>
          <w:rFonts w:hint="default"/>
        </w:rPr>
      </w:pPr>
      <w:r>
        <w:rPr>
          <w:rFonts w:hint="default"/>
        </w:rPr>
        <w:t>备份数据库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再被入侵前，将校验的数据库文件备份到安全的地方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如：U盘，光盘、移动硬盘、网络存储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cp  /var/lib/aide/aide.db.new.gz /root/</w:t>
      </w:r>
    </w:p>
    <w:p>
      <w:pPr>
        <w:ind w:left="33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//对初始目录进行备份</w:t>
      </w:r>
    </w:p>
    <w:p>
      <w:pPr>
        <w:pStyle w:val="3"/>
        <w:rPr>
          <w:rFonts w:hint="default"/>
        </w:rPr>
      </w:pPr>
      <w:r>
        <w:rPr>
          <w:rFonts w:hint="default"/>
        </w:rPr>
        <w:t>入侵检查</w:t>
      </w:r>
    </w:p>
    <w:p>
      <w:pPr>
        <w:pStyle w:val="4"/>
        <w:rPr>
          <w:rFonts w:hint="default"/>
        </w:rPr>
      </w:pPr>
      <w:r>
        <w:rPr>
          <w:rFonts w:hint="default"/>
        </w:rPr>
        <w:t>执行入侵检查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将之前备份的校验数据库文件还原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mv  /var/lib/aide/aide.db.new.gz  /var/lib/aide/aide.db.gz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根据数据库执行入侵检测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~]# vim /testdir/a.txt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mkdir /testdir/b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aide -C(check)</w:t>
      </w:r>
    </w:p>
    <w:p>
      <w:pPr>
        <w:pStyle w:val="2"/>
        <w:rPr>
          <w:rFonts w:hint="default"/>
        </w:rPr>
      </w:pPr>
      <w:r>
        <w:rPr>
          <w:rFonts w:hint="default"/>
        </w:rPr>
        <w:t>扫描与抓包</w:t>
      </w:r>
    </w:p>
    <w:p>
      <w:pPr>
        <w:pStyle w:val="3"/>
        <w:rPr>
          <w:rFonts w:hint="default"/>
        </w:rPr>
      </w:pPr>
      <w:r>
        <w:rPr>
          <w:rFonts w:hint="default"/>
        </w:rPr>
        <w:t>为什么需要扫描</w:t>
      </w:r>
    </w:p>
    <w:p>
      <w:pPr>
        <w:pStyle w:val="4"/>
        <w:rPr>
          <w:rFonts w:hint="default"/>
        </w:rPr>
      </w:pPr>
      <w:r>
        <w:rPr>
          <w:rFonts w:hint="default"/>
        </w:rPr>
        <w:t>以获取一些公开/非公开信息为目的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检测前在的风险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查找可攻击目标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收集设备/主机/系统/软件信息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发现可利用的安全漏洞</w:t>
      </w:r>
    </w:p>
    <w:p>
      <w:pPr>
        <w:pStyle w:val="3"/>
        <w:rPr>
          <w:rFonts w:hint="default"/>
        </w:rPr>
      </w:pPr>
      <w:r>
        <w:rPr>
          <w:rFonts w:hint="default"/>
        </w:rPr>
        <w:t>扫描方式及工具</w:t>
      </w:r>
    </w:p>
    <w:p>
      <w:pPr>
        <w:pStyle w:val="4"/>
        <w:rPr>
          <w:rFonts w:hint="default"/>
        </w:rPr>
      </w:pPr>
      <w:r>
        <w:rPr>
          <w:rFonts w:hint="default"/>
        </w:rPr>
        <w:t>典型的扫描方式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Scan, 主动探测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Sniff, 被动监听/嗅探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Capture, 数据包捕获(抓包)</w:t>
      </w:r>
    </w:p>
    <w:p>
      <w:pPr>
        <w:pStyle w:val="4"/>
        <w:rPr>
          <w:rFonts w:hint="default"/>
        </w:rPr>
      </w:pPr>
      <w:r>
        <w:rPr>
          <w:rFonts w:hint="default"/>
        </w:rPr>
        <w:t>常见的安全分析工具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扫描器：NMAP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协议分析：tcpdump、WireShark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NMAP简介</w:t>
      </w:r>
    </w:p>
    <w:p>
      <w:pPr>
        <w:pStyle w:val="4"/>
        <w:rPr>
          <w:rFonts w:hint="default"/>
        </w:rPr>
      </w:pPr>
      <w:r>
        <w:rPr>
          <w:rFonts w:hint="default"/>
        </w:rPr>
        <w:t>一款强大的网络探测里器工具</w:t>
      </w:r>
    </w:p>
    <w:p>
      <w:pPr>
        <w:pStyle w:val="4"/>
        <w:rPr>
          <w:rFonts w:hint="default"/>
        </w:rPr>
      </w:pPr>
      <w:r>
        <w:rPr>
          <w:rFonts w:hint="default"/>
        </w:rPr>
        <w:t>支持多种探测技术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ping扫描、多端口扫描、TCP/IP指纹校验</w:t>
      </w:r>
    </w:p>
    <w:p>
      <w:pPr>
        <w:pStyle w:val="4"/>
        <w:rPr>
          <w:rFonts w:hint="default"/>
        </w:rPr>
      </w:pPr>
      <w:r>
        <w:rPr>
          <w:rFonts w:hint="default"/>
        </w:rPr>
        <w:t>基本用法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nmap  [扫描类型]  [选项]  &lt;扫描目标...&gt;</w:t>
      </w:r>
    </w:p>
    <w:p>
      <w:pPr>
        <w:pStyle w:val="4"/>
        <w:rPr>
          <w:rFonts w:hint="default"/>
        </w:rPr>
      </w:pPr>
      <w:r>
        <w:rPr>
          <w:rFonts w:hint="default"/>
        </w:rPr>
        <w:t>常用的扫描类型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-sS,  TCP  SYN扫描(半开)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-sT,</w:t>
      </w:r>
      <w:r>
        <w:rPr>
          <w:rFonts w:hint="default"/>
        </w:rPr>
        <w:tab/>
      </w:r>
      <w:r>
        <w:rPr>
          <w:rFonts w:hint="default"/>
        </w:rPr>
        <w:t xml:space="preserve">  TCP连接扫描(全开)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-sU,  UDP扫描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-sP,  ICMP扫描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-A,  目标系统全面分析</w:t>
      </w:r>
    </w:p>
    <w:p>
      <w:pPr>
        <w:pStyle w:val="4"/>
        <w:rPr>
          <w:rFonts w:hint="default"/>
        </w:rPr>
      </w:pPr>
      <w:r>
        <w:rPr>
          <w:rFonts w:hint="default"/>
        </w:rPr>
        <w:t>应用示例：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检查目标主机开放了那些端口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nmap  client50    //默认扫描TCP</w:t>
      </w:r>
    </w:p>
    <w:p>
      <w:pPr>
        <w:ind w:firstLine="420" w:firstLineChars="0"/>
      </w:pPr>
      <w:r>
        <w:drawing>
          <wp:inline distT="0" distB="0" distL="114300" distR="114300">
            <wp:extent cx="3707765" cy="10198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nmap -sU client50  //指定-sU扫描UDP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3743960" cy="91948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检查那些主机开启了FTP、SSH服务端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[root@client50 ~]# nmap -p 21-22 192.168.4.0/24  </w:t>
      </w:r>
    </w:p>
    <w:p>
      <w:pPr>
        <w:ind w:firstLine="420" w:firstLineChars="0"/>
      </w:pPr>
      <w:r>
        <w:drawing>
          <wp:inline distT="0" distB="0" distL="114300" distR="114300">
            <wp:extent cx="2915920" cy="1530985"/>
            <wp:effectExtent l="0" t="0" r="177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 w:val="0"/>
          <w:color w:val="FF0000"/>
          <w:sz w:val="16"/>
          <w:szCs w:val="20"/>
        </w:rPr>
      </w:pPr>
      <w:r>
        <w:rPr>
          <w:rFonts w:hint="default"/>
          <w:b/>
          <w:bCs w:val="0"/>
          <w:color w:val="FF0000"/>
          <w:sz w:val="16"/>
          <w:szCs w:val="20"/>
        </w:rPr>
        <w:t>//只要网段内能够连接的主机，都会有类似输出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检查目标主机的存活状态（是否可ping通）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nmap  -n  -sP  192.168.4.0/24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Nmap scan report for 192.168.4.1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Host is up (0.00039s latency).</w:t>
      </w:r>
    </w:p>
    <w:p>
      <w:pPr>
        <w:ind w:firstLine="420" w:firstLineChars="0"/>
        <w:rPr>
          <w:rFonts w:hint="default"/>
        </w:rPr>
      </w:pPr>
      <w:r>
        <w:rPr>
          <w:rFonts w:hint="default"/>
          <w:b w:val="0"/>
          <w:bCs/>
          <w:color w:val="00B0F0"/>
        </w:rPr>
        <w:t>MAC Address: 52:54:00:12:87:74 (QEMU Virtual NIC)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...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Nmap done: 256 IP addresses (6 hosts up) scanned in 1.44 seconds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检查操作系统指纹</w:t>
      </w:r>
    </w:p>
    <w:p>
      <w:pPr>
        <w:ind w:firstLine="420" w:firstLineChars="0"/>
        <w:rPr>
          <w:rFonts w:hint="default"/>
          <w:b w:val="0"/>
          <w:bCs/>
          <w:color w:val="FF0000"/>
        </w:rPr>
      </w:pPr>
      <w:r>
        <w:rPr>
          <w:rFonts w:hint="default"/>
          <w:b w:val="0"/>
          <w:bCs/>
          <w:color w:val="FF0000"/>
        </w:rPr>
        <w:t>-A:是一个复合选项，相当于：-O（OS检测）、-sV（版本检测）、-sC（脚本检测）、traceroute跟踪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[root@client50 ~]# nmap -A 192.168.4.1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...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2952115" cy="13989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网络抓包工具</w:t>
      </w:r>
    </w:p>
    <w:p>
      <w:pPr>
        <w:pStyle w:val="3"/>
        <w:rPr>
          <w:rFonts w:hint="default"/>
        </w:rPr>
      </w:pPr>
      <w:r>
        <w:rPr>
          <w:rFonts w:hint="default"/>
        </w:rPr>
        <w:t>tcpdump抓包命令</w:t>
      </w:r>
    </w:p>
    <w:p>
      <w:pPr>
        <w:rPr>
          <w:rFonts w:hint="default"/>
        </w:rPr>
      </w:pPr>
      <w:r>
        <w:rPr>
          <w:rFonts w:hint="default"/>
        </w:rPr>
        <w:t>一款提取TCP数据包的命令行工具(命令由软件tcpdump-4.9.0-5.el7.x86_64提供)</w:t>
      </w:r>
    </w:p>
    <w:p>
      <w:pPr>
        <w:pStyle w:val="4"/>
        <w:rPr>
          <w:rFonts w:hint="default"/>
        </w:rPr>
      </w:pPr>
      <w:r>
        <w:rPr>
          <w:rFonts w:hint="default"/>
        </w:rPr>
        <w:t>基本用法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tcpdump  [选项]  [过滤条件]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默认监控的网络接口为eth0网卡接口</w:t>
      </w:r>
    </w:p>
    <w:p>
      <w:pPr>
        <w:pStyle w:val="4"/>
        <w:rPr>
          <w:rFonts w:hint="default"/>
        </w:rPr>
      </w:pPr>
      <w:r>
        <w:rPr>
          <w:rFonts w:hint="default"/>
        </w:rPr>
        <w:t>常见监控选项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-i ,指定监控的网络接口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-A,转换为ACSII码，以方便阅读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-w,将数据包信息保存到指定文件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-r,从指定文件读取数据包信息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-c,指定抓包个数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man tcpdump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tcpdump  -i enp3s0 -A -c 1 -w /tmp/tcpdump.cap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tcpdump -r /tmp/tcpdump.cap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tcpdump的过滤条件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类型：host、net、port、portrange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方向：src(访问的方向)、dst(回应的方向)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协议：tcp、udp、ip、wlan、arp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多个条件组合：and、or、not</w:t>
      </w:r>
    </w:p>
    <w:p>
      <w:pPr>
        <w:pStyle w:val="4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 </w:t>
      </w:r>
      <w:r>
        <w:rPr>
          <w:rFonts w:hint="default" w:asciiTheme="minorAscii" w:hAnsiTheme="minorAscii" w:eastAsiaTheme="minorEastAsia" w:cstheme="minorBidi"/>
          <w:b w:val="0"/>
          <w:bCs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Ascii" w:hAnsiTheme="minorAsci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]# tcpdump -i eth0 -A -c 1 -w /tmp/ssh.cap  tcp port 22</w:t>
      </w:r>
    </w:p>
    <w:p>
      <w:pPr>
        <w:ind w:firstLine="420" w:firstLineChars="0"/>
        <w:rPr>
          <w:rFonts w:hint="default" w:asciiTheme="minorAscii" w:hAnsiTheme="minorAscii" w:eastAsiaTheme="minorEastAsia" w:cstheme="minorBidi"/>
          <w:b w:val="0"/>
          <w:bCs/>
          <w:kern w:val="2"/>
          <w:sz w:val="21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b w:val="0"/>
          <w:bCs/>
          <w:kern w:val="2"/>
          <w:sz w:val="21"/>
          <w:szCs w:val="24"/>
          <w:lang w:val="en-US" w:eastAsia="zh-CN" w:bidi="ar-SA"/>
        </w:rPr>
        <w:t>]# tcpdump -r /tmp/ssh.cap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tcpdump -i eth0 -A -c 1 tcp port 22 and host 192.168.4.58</w:t>
      </w:r>
    </w:p>
    <w:p>
      <w:pPr>
        <w:ind w:left="33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//查看主机58是否在ssh本机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tcpdump -i eth0 -A -c 1 tcp port</w:t>
      </w:r>
      <w:r>
        <w:rPr>
          <w:rFonts w:hint="default"/>
          <w:b w:val="0"/>
          <w:bCs/>
        </w:rPr>
        <w:t xml:space="preserve"> 80</w:t>
      </w:r>
      <w:r>
        <w:rPr>
          <w:rFonts w:hint="default"/>
          <w:b w:val="0"/>
          <w:bCs/>
        </w:rPr>
        <w:t xml:space="preserve"> and host 192.168.4.58</w:t>
      </w:r>
    </w:p>
    <w:p>
      <w:pPr>
        <w:ind w:left="210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//查看主机58是否访问了本机的http服务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根据访问的方向进行抓包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tcpdump -A</w:t>
      </w:r>
      <w:r>
        <w:rPr>
          <w:rFonts w:hint="default"/>
          <w:b w:val="0"/>
          <w:bCs/>
          <w:color w:val="FF0000"/>
        </w:rPr>
        <w:t xml:space="preserve"> src</w:t>
      </w:r>
      <w:r>
        <w:rPr>
          <w:rFonts w:hint="default"/>
          <w:b w:val="0"/>
          <w:bCs/>
        </w:rPr>
        <w:t xml:space="preserve"> host 192.168.4.58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00B0F0"/>
        </w:rPr>
        <w:t xml:space="preserve">10:24:18.294866 IP </w:t>
      </w:r>
      <w:r>
        <w:rPr>
          <w:rFonts w:hint="default"/>
          <w:b w:val="0"/>
          <w:bCs/>
          <w:color w:val="FF0000"/>
        </w:rPr>
        <w:t>192.168.4.58.41714 &gt; client50.ftp:</w:t>
      </w:r>
      <w:r>
        <w:rPr>
          <w:rFonts w:hint="default"/>
          <w:b w:val="0"/>
          <w:bCs/>
          <w:color w:val="00B0F0"/>
        </w:rPr>
        <w:t xml:space="preserve"> Flags [S], seq 1005197962, win 29200, options [mss 1460,sackOK,TS val 4124260 ecr 0,nop,wscale 7], length 0</w:t>
      </w:r>
      <w:r>
        <w:rPr>
          <w:rFonts w:hint="default"/>
          <w:b w:val="0"/>
          <w:bCs/>
          <w:color w:val="00B0F0"/>
        </w:rPr>
        <w:tab/>
      </w:r>
      <w:r>
        <w:rPr>
          <w:rFonts w:hint="default"/>
          <w:b w:val="0"/>
          <w:bCs/>
          <w:color w:val="00B0F0"/>
        </w:rPr>
        <w:tab/>
      </w:r>
      <w:r>
        <w:rPr>
          <w:rFonts w:hint="default"/>
          <w:b w:val="0"/>
          <w:bCs/>
          <w:color w:val="00B0F0"/>
        </w:rPr>
        <w:tab/>
      </w:r>
      <w:r>
        <w:rPr>
          <w:rFonts w:hint="default"/>
          <w:b w:val="0"/>
          <w:bCs/>
          <w:color w:val="00B0F0"/>
        </w:rPr>
        <w:tab/>
      </w:r>
      <w:r>
        <w:rPr>
          <w:rFonts w:hint="default"/>
          <w:b w:val="0"/>
          <w:bCs/>
          <w:color w:val="auto"/>
        </w:rPr>
        <w:t>//抓包信息显示58访问50的ftp服务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根据回应的方向进行抓包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]# tcpdump -A </w:t>
      </w:r>
      <w:r>
        <w:rPr>
          <w:rFonts w:hint="default"/>
          <w:b w:val="0"/>
          <w:bCs/>
          <w:color w:val="FF0000"/>
        </w:rPr>
        <w:t>dst</w:t>
      </w:r>
      <w:r>
        <w:rPr>
          <w:rFonts w:hint="default"/>
          <w:b w:val="0"/>
          <w:bCs/>
        </w:rPr>
        <w:t xml:space="preserve"> host 192.168.4.58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00B0F0"/>
        </w:rPr>
        <w:t xml:space="preserve">10:22:39.399939 IP </w:t>
      </w:r>
      <w:r>
        <w:rPr>
          <w:rFonts w:hint="default"/>
          <w:b w:val="0"/>
          <w:bCs/>
          <w:color w:val="FF0000"/>
        </w:rPr>
        <w:t>client50.ftp &gt; 192.168.4.58.41712:</w:t>
      </w:r>
      <w:r>
        <w:rPr>
          <w:rFonts w:hint="default"/>
          <w:b w:val="0"/>
          <w:bCs/>
          <w:color w:val="00B0F0"/>
        </w:rPr>
        <w:t xml:space="preserve"> Flags [S.], seq 958042076, ack 1530800939, win 28960, options [mss 1460,sackOK,TS val 4037456 ecr 4025365,nop,wscale 7], length 0    </w:t>
      </w:r>
      <w:r>
        <w:rPr>
          <w:rFonts w:hint="default"/>
          <w:b w:val="0"/>
          <w:bCs/>
        </w:rPr>
        <w:t>//抓包信息显示50的ftp回复58</w:t>
      </w:r>
    </w:p>
    <w:p>
      <w:pPr>
        <w:pStyle w:val="4"/>
        <w:rPr>
          <w:rFonts w:hint="default"/>
        </w:rPr>
      </w:pPr>
      <w:r>
        <w:rPr>
          <w:rFonts w:hint="default"/>
        </w:rPr>
        <w:t>应用示例：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按条件（访问指定的POP3服务）抓取数据包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按CTRL+c键停止抓包</w:t>
      </w:r>
    </w:p>
    <w:p>
      <w:pPr>
        <w:pStyle w:val="4"/>
        <w:rPr>
          <w:rFonts w:hint="default"/>
        </w:rPr>
      </w:pPr>
      <w:r>
        <w:rPr>
          <w:rFonts w:hint="default"/>
        </w:rPr>
        <w:t>保存、分析抓包结果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抓取访问FTP服务的包，保存为cap文件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服务端]# useradd student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服务端]# echo 123456 | passwd --stdin  student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服务端]# su - student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服务端]$ vim  test.txt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服务端]$ exit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服务端]# tcpdump -i eth0 -A -w /tmp/ftp.cap  tcp port 21</w:t>
      </w:r>
    </w:p>
    <w:p>
      <w:pPr>
        <w:ind w:firstLine="420" w:firstLineChars="0"/>
        <w:rPr>
          <w:rFonts w:hint="default"/>
          <w:b/>
          <w:bCs w:val="0"/>
          <w:color w:val="1F4E79" w:themeColor="accent1" w:themeShade="80"/>
        </w:rPr>
      </w:pPr>
      <w:r>
        <w:rPr>
          <w:rFonts w:hint="default"/>
          <w:b/>
          <w:bCs w:val="0"/>
          <w:color w:val="1F4E79" w:themeColor="accent1" w:themeShade="80"/>
        </w:rPr>
        <w:t>客户端使用student用户连接50主机的ftp服务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服务端]# tcpdump -r /tmp/ftp.cap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</w:t>
      </w:r>
      <w:r>
        <w:rPr>
          <w:rFonts w:hint="default"/>
          <w:b w:val="0"/>
          <w:bCs/>
        </w:rPr>
        <w:t>]# tcpdump -A -r /tmp/ftp.cap | grep -i student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服务端</w:t>
      </w:r>
      <w:bookmarkStart w:id="0" w:name="_GoBack"/>
      <w:bookmarkEnd w:id="0"/>
      <w:r>
        <w:rPr>
          <w:rFonts w:hint="default"/>
          <w:b w:val="0"/>
          <w:bCs/>
        </w:rPr>
        <w:t>]# tcpdump -A -r /tmp/ftp.cap | grep -i 123456</w:t>
      </w:r>
    </w:p>
    <w:p>
      <w:pPr>
        <w:pStyle w:val="3"/>
        <w:rPr>
          <w:rFonts w:hint="default"/>
        </w:rPr>
      </w:pPr>
      <w:r>
        <w:rPr>
          <w:rFonts w:hint="default"/>
        </w:rPr>
        <w:t>WireShark协议分析器</w:t>
      </w:r>
    </w:p>
    <w:p>
      <w:pPr>
        <w:rPr>
          <w:rFonts w:hint="default"/>
        </w:rPr>
      </w:pPr>
      <w:r>
        <w:rPr>
          <w:rFonts w:hint="default"/>
        </w:rPr>
        <w:t>一款与tcpdump类似的抓包工具，需要图形环境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"http://www.wireshark.org/"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http://www.wireshark.org/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RHEL光盘中的2个包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wireshark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 wireshark-gnome</w:t>
      </w:r>
    </w:p>
    <w:p>
      <w:pPr>
        <w:rPr>
          <w:rFonts w:hint="default"/>
        </w:rPr>
      </w:pPr>
      <w:r>
        <w:rPr>
          <w:rFonts w:hint="default"/>
        </w:rPr>
        <w:t>安装软件包：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[root@room9pc01 ~]# yum -y install wireshark wireshark-gnome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476248">
    <w:nsid w:val="5BE10F98"/>
    <w:multiLevelType w:val="multilevel"/>
    <w:tmpl w:val="5BE10F98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14762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BBF3729"/>
    <w:rsid w:val="0FD5C6E3"/>
    <w:rsid w:val="1887F684"/>
    <w:rsid w:val="1EFF3120"/>
    <w:rsid w:val="1FF56F5B"/>
    <w:rsid w:val="2BDFB8C8"/>
    <w:rsid w:val="2DDFB04C"/>
    <w:rsid w:val="2FBE8446"/>
    <w:rsid w:val="33E468D8"/>
    <w:rsid w:val="36DE28EE"/>
    <w:rsid w:val="37FD437A"/>
    <w:rsid w:val="3CFDAF3D"/>
    <w:rsid w:val="3D1FD9E8"/>
    <w:rsid w:val="3DFB0E88"/>
    <w:rsid w:val="3DFBAAA7"/>
    <w:rsid w:val="3DFBE7EC"/>
    <w:rsid w:val="3EEDC8C0"/>
    <w:rsid w:val="3F73C52C"/>
    <w:rsid w:val="433E1279"/>
    <w:rsid w:val="4B9FB77A"/>
    <w:rsid w:val="4E7F7D73"/>
    <w:rsid w:val="4EF74621"/>
    <w:rsid w:val="4F979FF8"/>
    <w:rsid w:val="4FDF9706"/>
    <w:rsid w:val="56FFB038"/>
    <w:rsid w:val="57B65D17"/>
    <w:rsid w:val="57EB58CF"/>
    <w:rsid w:val="5BAF6A1F"/>
    <w:rsid w:val="5BF949F1"/>
    <w:rsid w:val="5D9FA2E7"/>
    <w:rsid w:val="5DC2A76C"/>
    <w:rsid w:val="5ECF34DD"/>
    <w:rsid w:val="5EECB042"/>
    <w:rsid w:val="5EFD32D1"/>
    <w:rsid w:val="5FF29526"/>
    <w:rsid w:val="634EE6D2"/>
    <w:rsid w:val="63FFBE70"/>
    <w:rsid w:val="6755EB2F"/>
    <w:rsid w:val="68FD9B23"/>
    <w:rsid w:val="6AFF21C8"/>
    <w:rsid w:val="6B7F2E1F"/>
    <w:rsid w:val="6BFC0049"/>
    <w:rsid w:val="6DFDD41D"/>
    <w:rsid w:val="6E6FCDA4"/>
    <w:rsid w:val="6ED11942"/>
    <w:rsid w:val="6F7F0828"/>
    <w:rsid w:val="6FAF359C"/>
    <w:rsid w:val="6FB34772"/>
    <w:rsid w:val="6FDFFB5D"/>
    <w:rsid w:val="72CEB911"/>
    <w:rsid w:val="737F80BF"/>
    <w:rsid w:val="741FBD11"/>
    <w:rsid w:val="7575E6E6"/>
    <w:rsid w:val="75DF60C7"/>
    <w:rsid w:val="75F74ADC"/>
    <w:rsid w:val="75FA9419"/>
    <w:rsid w:val="76A37C8B"/>
    <w:rsid w:val="76FB3F9D"/>
    <w:rsid w:val="77DD83BA"/>
    <w:rsid w:val="77F727D7"/>
    <w:rsid w:val="77F734F9"/>
    <w:rsid w:val="77FAC827"/>
    <w:rsid w:val="79F7FB2B"/>
    <w:rsid w:val="7ABD6533"/>
    <w:rsid w:val="7AD3B6A1"/>
    <w:rsid w:val="7BAD460C"/>
    <w:rsid w:val="7BF5C0A4"/>
    <w:rsid w:val="7BF67667"/>
    <w:rsid w:val="7CEE3ED5"/>
    <w:rsid w:val="7CFBF28A"/>
    <w:rsid w:val="7DB72194"/>
    <w:rsid w:val="7DDDFC8F"/>
    <w:rsid w:val="7DF82D98"/>
    <w:rsid w:val="7DFB766E"/>
    <w:rsid w:val="7DFE8425"/>
    <w:rsid w:val="7DFF4779"/>
    <w:rsid w:val="7E99E5C8"/>
    <w:rsid w:val="7E9F800D"/>
    <w:rsid w:val="7EAAE9F1"/>
    <w:rsid w:val="7EF795B3"/>
    <w:rsid w:val="7F0FF5E0"/>
    <w:rsid w:val="7F5B9163"/>
    <w:rsid w:val="7FAF213C"/>
    <w:rsid w:val="7FBD86C1"/>
    <w:rsid w:val="7FBDE7CB"/>
    <w:rsid w:val="7FBFE290"/>
    <w:rsid w:val="7FCD9274"/>
    <w:rsid w:val="7FD7CC95"/>
    <w:rsid w:val="7FDD2D5A"/>
    <w:rsid w:val="7FEFCB20"/>
    <w:rsid w:val="7FFD99DD"/>
    <w:rsid w:val="7FFE4A15"/>
    <w:rsid w:val="7FFF7278"/>
    <w:rsid w:val="7FFFF045"/>
    <w:rsid w:val="7FFFF4AC"/>
    <w:rsid w:val="851FCA7F"/>
    <w:rsid w:val="974D1711"/>
    <w:rsid w:val="9FDD3619"/>
    <w:rsid w:val="9FF91B21"/>
    <w:rsid w:val="AD9E3BA3"/>
    <w:rsid w:val="B7E615D8"/>
    <w:rsid w:val="BD75EFD0"/>
    <w:rsid w:val="BDE8054B"/>
    <w:rsid w:val="BF6F9D4A"/>
    <w:rsid w:val="BFAB3A5B"/>
    <w:rsid w:val="BFEDD9A6"/>
    <w:rsid w:val="BFF557E7"/>
    <w:rsid w:val="BFFB3EE6"/>
    <w:rsid w:val="C3EDD67D"/>
    <w:rsid w:val="C77E8243"/>
    <w:rsid w:val="C7DBFE1D"/>
    <w:rsid w:val="CA6FBB49"/>
    <w:rsid w:val="CBB5EB15"/>
    <w:rsid w:val="CDBF5CAE"/>
    <w:rsid w:val="D0FF8973"/>
    <w:rsid w:val="D7794315"/>
    <w:rsid w:val="D7EF630B"/>
    <w:rsid w:val="D8590554"/>
    <w:rsid w:val="DAFF2394"/>
    <w:rsid w:val="DB6FC183"/>
    <w:rsid w:val="DBBFA992"/>
    <w:rsid w:val="DBFC1FAA"/>
    <w:rsid w:val="DD564793"/>
    <w:rsid w:val="DEDF50F2"/>
    <w:rsid w:val="DEFA263F"/>
    <w:rsid w:val="DFBF620B"/>
    <w:rsid w:val="DFF1E30F"/>
    <w:rsid w:val="DFFD41AF"/>
    <w:rsid w:val="E3648889"/>
    <w:rsid w:val="E5BEDD4F"/>
    <w:rsid w:val="E5FF08CB"/>
    <w:rsid w:val="EDAF0F66"/>
    <w:rsid w:val="EF471909"/>
    <w:rsid w:val="EF6F754B"/>
    <w:rsid w:val="EFBDF6EE"/>
    <w:rsid w:val="EFBFAD61"/>
    <w:rsid w:val="EFF392DD"/>
    <w:rsid w:val="EFFE54D4"/>
    <w:rsid w:val="F3CCBE01"/>
    <w:rsid w:val="F3FFF4B6"/>
    <w:rsid w:val="F6FB7845"/>
    <w:rsid w:val="F7BFFC76"/>
    <w:rsid w:val="F7DA018B"/>
    <w:rsid w:val="F7F3085D"/>
    <w:rsid w:val="F7F73F1A"/>
    <w:rsid w:val="F7F74E14"/>
    <w:rsid w:val="F9BFF8D9"/>
    <w:rsid w:val="F9EFABA8"/>
    <w:rsid w:val="FAC76823"/>
    <w:rsid w:val="FB1FC416"/>
    <w:rsid w:val="FC372A93"/>
    <w:rsid w:val="FCFF6624"/>
    <w:rsid w:val="FD5E4F70"/>
    <w:rsid w:val="FDA32165"/>
    <w:rsid w:val="FDBF2729"/>
    <w:rsid w:val="FDDD5E60"/>
    <w:rsid w:val="FDDDEA06"/>
    <w:rsid w:val="FE2E40EA"/>
    <w:rsid w:val="FEDFDC6D"/>
    <w:rsid w:val="FEEB9157"/>
    <w:rsid w:val="FEFDC970"/>
    <w:rsid w:val="FF378CF4"/>
    <w:rsid w:val="FF635C05"/>
    <w:rsid w:val="FF99E754"/>
    <w:rsid w:val="FFA7F282"/>
    <w:rsid w:val="FFDC5726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2018-11-08T00:59:00Z</dcterms:created>
  <dc:creator>root</dc:creator>
  <cp:lastModifiedBy>root</cp:lastModifiedBy>
  <dcterms:modified xsi:type="dcterms:W3CDTF">2018-11-07T19:43:41Z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