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EAFB" w14:textId="77777777" w:rsidR="00E57849" w:rsidRDefault="00000000">
      <w:pPr>
        <w:spacing w:line="480" w:lineRule="auto"/>
        <w:jc w:val="center"/>
      </w:pPr>
      <w:r>
        <w:rPr>
          <w:b/>
        </w:rPr>
        <w:t>Sprint Review and Retrospective: SNHU Travel Application</w:t>
      </w:r>
    </w:p>
    <w:p w14:paraId="06B7A9A8" w14:textId="77777777" w:rsidR="00E57849" w:rsidRDefault="00E57849">
      <w:pPr>
        <w:spacing w:line="480" w:lineRule="auto"/>
      </w:pPr>
    </w:p>
    <w:p w14:paraId="4EF438EB" w14:textId="77777777" w:rsidR="00E57849" w:rsidRDefault="00000000">
      <w:pPr>
        <w:spacing w:line="480" w:lineRule="auto"/>
        <w:jc w:val="center"/>
      </w:pPr>
      <w:r>
        <w:t>ChadaTech Scrum-Agile Pilot Project</w:t>
      </w:r>
    </w:p>
    <w:p w14:paraId="0A3873A1" w14:textId="77777777" w:rsidR="00E57849" w:rsidRDefault="00E57849">
      <w:pPr>
        <w:spacing w:line="480" w:lineRule="auto"/>
      </w:pPr>
    </w:p>
    <w:p w14:paraId="32B89C50" w14:textId="2611316B" w:rsidR="00E57849" w:rsidRDefault="008A2832">
      <w:pPr>
        <w:spacing w:line="480" w:lineRule="auto"/>
        <w:jc w:val="center"/>
      </w:pPr>
      <w:r>
        <w:t>Alonza Searer</w:t>
      </w:r>
    </w:p>
    <w:p w14:paraId="6F518512" w14:textId="77777777" w:rsidR="00E57849" w:rsidRDefault="00E57849">
      <w:pPr>
        <w:spacing w:line="480" w:lineRule="auto"/>
      </w:pPr>
    </w:p>
    <w:p w14:paraId="256B05D7" w14:textId="77777777" w:rsidR="00E57849" w:rsidRDefault="00000000">
      <w:pPr>
        <w:spacing w:line="480" w:lineRule="auto"/>
        <w:jc w:val="center"/>
      </w:pPr>
      <w:r>
        <w:t>Southern New Hampshire University</w:t>
      </w:r>
    </w:p>
    <w:p w14:paraId="15CBDE27" w14:textId="77777777" w:rsidR="00E57849" w:rsidRDefault="00E57849">
      <w:pPr>
        <w:spacing w:line="480" w:lineRule="auto"/>
      </w:pPr>
    </w:p>
    <w:p w14:paraId="491637DD" w14:textId="5871815B" w:rsidR="00E57849" w:rsidRDefault="008A2832">
      <w:pPr>
        <w:spacing w:line="480" w:lineRule="auto"/>
        <w:jc w:val="center"/>
      </w:pPr>
      <w:r>
        <w:t>CS-250</w:t>
      </w:r>
    </w:p>
    <w:p w14:paraId="7469EDE0" w14:textId="77777777" w:rsidR="00E57849" w:rsidRDefault="00E57849">
      <w:pPr>
        <w:spacing w:line="480" w:lineRule="auto"/>
      </w:pPr>
    </w:p>
    <w:p w14:paraId="1ED7AD5A" w14:textId="0CE672C1" w:rsidR="00E57849" w:rsidRDefault="008A2832">
      <w:pPr>
        <w:spacing w:line="480" w:lineRule="auto"/>
        <w:jc w:val="center"/>
      </w:pPr>
      <w:r>
        <w:t>2-23-2026</w:t>
      </w:r>
    </w:p>
    <w:p w14:paraId="53221CA7" w14:textId="77777777" w:rsidR="00E57849" w:rsidRDefault="00000000">
      <w:r>
        <w:br w:type="page"/>
      </w:r>
    </w:p>
    <w:p w14:paraId="5EB20D08" w14:textId="77777777" w:rsidR="00E57849" w:rsidRDefault="00000000">
      <w:pPr>
        <w:spacing w:line="480" w:lineRule="auto"/>
      </w:pPr>
      <w:r>
        <w:rPr>
          <w:b/>
        </w:rPr>
        <w:lastRenderedPageBreak/>
        <w:t>Introduction</w:t>
      </w:r>
    </w:p>
    <w:p w14:paraId="6FAAC7FE" w14:textId="77777777" w:rsidR="00E57849" w:rsidRDefault="00000000">
      <w:pPr>
        <w:spacing w:line="480" w:lineRule="auto"/>
      </w:pPr>
      <w:r>
        <w:t>ChadaTech initiated a pilot transition from a traditional Waterfall development model to a Scrum-Agile framework to evaluate whether iterative methodologies would improve product quality and organizational cohesion. The SNHU Travel application served as the test project for this transition. The application was designed to help the travel agency expand its customer base through online booking capabilities, profile management, and promotional tools. Throughout the software development life cycle, multiple Scrum roles were assumed, culminating in the role of Scrum Master to lead the Sprint Review and Retrospective. This reflection evaluates team contributions, user story completion, change management, communication effectiveness, organizational tools, and the overall suitability of Scrum for this project.</w:t>
      </w:r>
    </w:p>
    <w:p w14:paraId="05C73E2F" w14:textId="77777777" w:rsidR="00E57849" w:rsidRDefault="00000000">
      <w:pPr>
        <w:spacing w:line="480" w:lineRule="auto"/>
      </w:pPr>
      <w:r>
        <w:rPr>
          <w:b/>
        </w:rPr>
        <w:t>Applying Roles</w:t>
      </w:r>
    </w:p>
    <w:p w14:paraId="47A93B8F" w14:textId="77777777" w:rsidR="00E57849" w:rsidRDefault="00000000">
      <w:pPr>
        <w:spacing w:line="480" w:lineRule="auto"/>
      </w:pPr>
      <w:r>
        <w:t>The Product Owner played a critical role in defining and prioritizing backlog items to maximize stakeholder value. For example, when stakeholders identified booking efficiency as their primary concern, the Product Owner prioritized the online booking management feature over secondary aesthetic improvements. This ensured early delivery of high-value functionality.</w:t>
      </w:r>
      <w:r>
        <w:br/>
      </w:r>
      <w:r>
        <w:br/>
        <w:t xml:space="preserve">The Scrum Master facilitated Sprint Planning, Daily Scrums, Sprint Reviews, and Retrospectives while removing impediments. During one sprint, integration issues with a third-party payment API threatened progress. As Scrum Master, I coordinated technical discussions, ensured blockers were documented, and protected the team from additional </w:t>
      </w:r>
      <w:r>
        <w:lastRenderedPageBreak/>
        <w:t>scope changes.</w:t>
      </w:r>
      <w:r>
        <w:br/>
      </w:r>
      <w:r>
        <w:br/>
        <w:t>The Development Team operated as a self-organizing, cross-functional unit. Developers and testers collaborated closely to refine acceptance criteria and ensure features met the Definition of Done. This collaborative approach enhanced accountability and improved product quality.</w:t>
      </w:r>
    </w:p>
    <w:p w14:paraId="425EB66A" w14:textId="77777777" w:rsidR="00E57849" w:rsidRDefault="00000000">
      <w:pPr>
        <w:spacing w:line="480" w:lineRule="auto"/>
      </w:pPr>
      <w:r>
        <w:rPr>
          <w:b/>
        </w:rPr>
        <w:t>Completing User Stories</w:t>
      </w:r>
    </w:p>
    <w:p w14:paraId="4688D5B4" w14:textId="77777777" w:rsidR="00E57849" w:rsidRDefault="00000000">
      <w:pPr>
        <w:spacing w:line="480" w:lineRule="auto"/>
      </w:pPr>
      <w:r>
        <w:t>User stories guided incremental delivery. One example was: As a customer, I want to create a secure profile so that I can manage my bookings online. During Sprint Planning, the team clarified acceptance criteria and estimated effort using story points. Tasks were distributed according to expertise.</w:t>
      </w:r>
      <w:r>
        <w:br/>
      </w:r>
      <w:r>
        <w:br/>
        <w:t>Daily Scrums ensured progress tracking and transparency. The feature was demonstrated during the Sprint Review, where stakeholders requested enhanced password validation. Feedback was incorporated into the backlog for the next sprint. The Sprint Retrospective allowed the team to refine requirement clarification practices for authentication-related features. This iterative approach ensured steady progress and reduced rework.</w:t>
      </w:r>
    </w:p>
    <w:p w14:paraId="0A7B2207" w14:textId="77777777" w:rsidR="00E57849" w:rsidRDefault="00000000">
      <w:pPr>
        <w:spacing w:line="480" w:lineRule="auto"/>
      </w:pPr>
      <w:r>
        <w:rPr>
          <w:b/>
        </w:rPr>
        <w:t>Handling Interruptions</w:t>
      </w:r>
    </w:p>
    <w:p w14:paraId="30D50C88" w14:textId="77777777" w:rsidR="00E57849" w:rsidRDefault="00000000">
      <w:pPr>
        <w:spacing w:line="480" w:lineRule="auto"/>
      </w:pPr>
      <w:r>
        <w:t xml:space="preserve">Midway through development, SNHU Travel requested integration of a promotional discount engine to support seasonal campaigns. Rather than disrupting ongoing sprint work, the Product Owner reprioritized the backlog and scheduled the feature for the next sprint. The team estimated complexity and delivered a minimum viable version within </w:t>
      </w:r>
      <w:r>
        <w:lastRenderedPageBreak/>
        <w:t>one sprint cycle.</w:t>
      </w:r>
      <w:r>
        <w:br/>
      </w:r>
      <w:r>
        <w:br/>
        <w:t>Under a Waterfall model, this change would have required revisiting requirements documentation and potentially delaying subsequent phases. Scrum’s flexibility allowed adaptation without compromising project stability.</w:t>
      </w:r>
    </w:p>
    <w:p w14:paraId="784E9AC4" w14:textId="77777777" w:rsidR="00E57849" w:rsidRDefault="00000000">
      <w:pPr>
        <w:spacing w:line="480" w:lineRule="auto"/>
      </w:pPr>
      <w:r>
        <w:rPr>
          <w:b/>
        </w:rPr>
        <w:t>Communication</w:t>
      </w:r>
    </w:p>
    <w:p w14:paraId="7A94377A" w14:textId="77777777" w:rsidR="00E57849" w:rsidRDefault="00000000">
      <w:pPr>
        <w:spacing w:line="480" w:lineRule="auto"/>
      </w:pPr>
      <w:r>
        <w:t>Effective communication supported collaboration and transparency. A typical Daily Scrum update included: Yesterday I completed booking validation logic. Today I will integrate the payment API. I am blocked by unclear provider error codes. This concise structure ensured quick identification of obstacles.</w:t>
      </w:r>
      <w:r>
        <w:br/>
      </w:r>
      <w:r>
        <w:br/>
        <w:t>During Sprint Planning, alignment was reinforced with statements such as: Let us confirm acceptance criteria before assigning story points. This prevented ambiguity and strengthened team agreement.</w:t>
      </w:r>
      <w:r>
        <w:br/>
      </w:r>
      <w:r>
        <w:br/>
        <w:t>Stakeholder updates summarized sprint outcomes and next steps, reinforcing trust and visibility into progress.</w:t>
      </w:r>
    </w:p>
    <w:p w14:paraId="23214147" w14:textId="77777777" w:rsidR="00E57849" w:rsidRDefault="00000000">
      <w:pPr>
        <w:spacing w:line="480" w:lineRule="auto"/>
      </w:pPr>
      <w:r>
        <w:rPr>
          <w:b/>
        </w:rPr>
        <w:t>Organizational Tools and Scrum Principles</w:t>
      </w:r>
    </w:p>
    <w:p w14:paraId="4DD2014E" w14:textId="77777777" w:rsidR="00E57849" w:rsidRDefault="00000000">
      <w:pPr>
        <w:spacing w:line="480" w:lineRule="auto"/>
      </w:pPr>
      <w:r>
        <w:t>The Product Backlog provided transparency and prioritized value delivery. The Sprint Backlog focused team effort within time-boxed iterations. A Kanban board visualized workflow and reduced bottlenecks. Burndown charts tracked progress against sprint goals. The Definition of Done ensured consistent quality standards.</w:t>
      </w:r>
      <w:r>
        <w:br/>
      </w:r>
      <w:r>
        <w:lastRenderedPageBreak/>
        <w:br/>
        <w:t>Scrum events reinforced these tools. Sprint Planning established direction, Daily Scrums promoted accountability, Sprint Reviews validated increments, and Retrospectives drove continuous improvement.</w:t>
      </w:r>
    </w:p>
    <w:p w14:paraId="0C88F63D" w14:textId="77777777" w:rsidR="00E57849" w:rsidRDefault="00000000">
      <w:pPr>
        <w:spacing w:line="480" w:lineRule="auto"/>
      </w:pPr>
      <w:r>
        <w:rPr>
          <w:b/>
        </w:rPr>
        <w:t>Evaluating the Agile Process</w:t>
      </w:r>
    </w:p>
    <w:p w14:paraId="7D5B4106" w14:textId="77777777" w:rsidR="00E57849" w:rsidRDefault="00000000">
      <w:pPr>
        <w:spacing w:line="480" w:lineRule="auto"/>
      </w:pPr>
      <w:r>
        <w:t>Scrum presented several advantages, including adaptability to changing requirements, increased stakeholder engagement, and early risk detection. However, it required consistent communication and disciplined backlog management to prevent scope creep. Team members transitioning from Waterfall needed time to adjust to iterative workflows.</w:t>
      </w:r>
      <w:r>
        <w:br/>
      </w:r>
      <w:r>
        <w:br/>
        <w:t>Overall, Scrum proved to be the most appropriate methodology for the SNHU Travel project. The evolving nature of requirements and stakeholder feedback demanded flexibility that a linear Waterfall approach would not have efficiently supported.</w:t>
      </w:r>
    </w:p>
    <w:sectPr w:rsidR="00E578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69812">
    <w:abstractNumId w:val="8"/>
  </w:num>
  <w:num w:numId="2" w16cid:durableId="1979023147">
    <w:abstractNumId w:val="6"/>
  </w:num>
  <w:num w:numId="3" w16cid:durableId="1188786866">
    <w:abstractNumId w:val="5"/>
  </w:num>
  <w:num w:numId="4" w16cid:durableId="1580476936">
    <w:abstractNumId w:val="4"/>
  </w:num>
  <w:num w:numId="5" w16cid:durableId="1577085059">
    <w:abstractNumId w:val="7"/>
  </w:num>
  <w:num w:numId="6" w16cid:durableId="1552572426">
    <w:abstractNumId w:val="3"/>
  </w:num>
  <w:num w:numId="7" w16cid:durableId="569998742">
    <w:abstractNumId w:val="2"/>
  </w:num>
  <w:num w:numId="8" w16cid:durableId="1970478094">
    <w:abstractNumId w:val="1"/>
  </w:num>
  <w:num w:numId="9" w16cid:durableId="94149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2832"/>
    <w:rsid w:val="00AA1D8D"/>
    <w:rsid w:val="00B47730"/>
    <w:rsid w:val="00CB0664"/>
    <w:rsid w:val="00E57849"/>
    <w:rsid w:val="00FA1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C61A4"/>
  <w14:defaultImageDpi w14:val="300"/>
  <w15:docId w15:val="{1B2DC5F8-0ACB-1D4D-9213-FECB4D16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Searer, Alonza</cp:lastModifiedBy>
  <cp:revision>2</cp:revision>
  <dcterms:created xsi:type="dcterms:W3CDTF">2013-12-23T23:15:00Z</dcterms:created>
  <dcterms:modified xsi:type="dcterms:W3CDTF">2026-02-23T15:09:00Z</dcterms:modified>
  <cp:category/>
</cp:coreProperties>
</file>