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86" w:rsidRPr="00F46886" w:rsidRDefault="00F46886" w:rsidP="00F46886">
      <w:pPr>
        <w:spacing w:after="0" w:line="411" w:lineRule="atLeast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Номер бага: </w:t>
      </w:r>
      <w:hyperlink r:id="rId4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val="ru-RU"/>
          </w:rPr>
          <w:t>PQ-1</w:t>
        </w:r>
      </w:hyperlink>
      <w:r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 </w:t>
      </w:r>
    </w:p>
    <w:p w:rsidR="00F46886" w:rsidRDefault="00F46886" w:rsidP="00F46886">
      <w:pPr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</w:pPr>
      <w:r w:rsidRPr="00F4688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>Windows</w:t>
      </w:r>
      <w:r w:rsidRPr="00F4688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10 - 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Витрина</w:t>
      </w:r>
      <w:r w:rsidRPr="00F4688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–</w:t>
      </w:r>
      <w:r w:rsidRPr="00F46886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В товаре для кошек отображается </w:t>
      </w:r>
      <w:r w:rsidR="00616E2F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2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товар</w:t>
      </w:r>
      <w:r w:rsidR="00616E2F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а</w:t>
      </w:r>
      <w:r w:rsidR="00A8794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 xml:space="preserve"> для собак</w:t>
      </w:r>
    </w:p>
    <w:p w:rsidR="00F46886" w:rsidRPr="00F46886" w:rsidRDefault="00F46886" w:rsidP="00F46886">
      <w:pPr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</w:pPr>
    </w:p>
    <w:p w:rsidR="00F46886" w:rsidRPr="00F46886" w:rsidRDefault="00F46886" w:rsidP="00F46886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Описание: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Тип бага: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функциональный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Приоретет</w:t>
      </w:r>
      <w:proofErr w:type="spellEnd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:</w:t>
      </w: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Низкий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Окружение: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Google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Chrome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80.0.3987.122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Воспроизводимость</w:t>
      </w:r>
      <w:proofErr w:type="spellEnd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всегда</w:t>
      </w:r>
    </w:p>
    <w:p w:rsidR="00616E2F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Шаги воспроизведения: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1. Открыть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страницу </w:t>
      </w:r>
      <w:hyperlink r:id="rId5" w:history="1">
        <w:r w:rsidR="00616E2F">
          <w:rPr>
            <w:rStyle w:val="a6"/>
            <w:rFonts w:ascii="Segoe UI" w:eastAsia="Times New Roman" w:hAnsi="Segoe UI" w:cs="Segoe UI"/>
            <w:spacing w:val="-1"/>
            <w:sz w:val="21"/>
            <w:szCs w:val="21"/>
            <w:lang w:val="ru-RU"/>
          </w:rPr>
          <w:t>https://www.ozon.ru/category/aksessuary-dlya-kormleniya-koshek-12353/?from_global=true&amp;text=кошки</w:t>
        </w:r>
      </w:hyperlink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Ожидаемый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 xml:space="preserve">По ссылке открывается 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витрина с товарами только для кошек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Фактический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На странице видны два товара для собак</w:t>
      </w:r>
    </w:p>
    <w:p w:rsidR="00F46886" w:rsidRPr="00F46886" w:rsidRDefault="00F46886" w:rsidP="00F46886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Приложение:</w:t>
      </w:r>
    </w:p>
    <w:p w:rsid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Скриншот, Видео</w:t>
      </w:r>
    </w:p>
    <w:p w:rsidR="00F46886" w:rsidRPr="00F46886" w:rsidRDefault="00F46886" w:rsidP="00F46886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bookmarkStart w:id="0" w:name="_GoBack"/>
      <w:bookmarkEnd w:id="0"/>
    </w:p>
    <w:p w:rsidR="00F46886" w:rsidRPr="00F46886" w:rsidRDefault="00F46886">
      <w:pPr>
        <w:rPr>
          <w:lang w:val="ru-RU"/>
        </w:rPr>
      </w:pPr>
    </w:p>
    <w:sectPr w:rsidR="00F46886" w:rsidRPr="00F468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86"/>
    <w:rsid w:val="00186FFA"/>
    <w:rsid w:val="0029370A"/>
    <w:rsid w:val="00616E2F"/>
    <w:rsid w:val="00960835"/>
    <w:rsid w:val="00A87949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FFBA"/>
  <w15:chartTrackingRefBased/>
  <w15:docId w15:val="{712930A0-F92B-46BB-9841-28D8DA91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6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6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468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mu6jxl">
    <w:name w:val="css-mu6jxl"/>
    <w:basedOn w:val="a0"/>
    <w:rsid w:val="00F46886"/>
  </w:style>
  <w:style w:type="paragraph" w:styleId="a3">
    <w:name w:val="Normal (Web)"/>
    <w:basedOn w:val="a"/>
    <w:uiPriority w:val="99"/>
    <w:semiHidden/>
    <w:unhideWhenUsed/>
    <w:rsid w:val="00F4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6886"/>
    <w:rPr>
      <w:b/>
      <w:bCs/>
    </w:rPr>
  </w:style>
  <w:style w:type="character" w:styleId="a5">
    <w:name w:val="Emphasis"/>
    <w:basedOn w:val="a0"/>
    <w:uiPriority w:val="20"/>
    <w:qFormat/>
    <w:rsid w:val="00F46886"/>
    <w:rPr>
      <w:i/>
      <w:iCs/>
    </w:rPr>
  </w:style>
  <w:style w:type="character" w:styleId="a6">
    <w:name w:val="Hyperlink"/>
    <w:basedOn w:val="a0"/>
    <w:uiPriority w:val="99"/>
    <w:unhideWhenUsed/>
    <w:rsid w:val="00F46886"/>
    <w:rPr>
      <w:color w:val="0000FF"/>
      <w:u w:val="single"/>
    </w:rPr>
  </w:style>
  <w:style w:type="character" w:customStyle="1" w:styleId="css-eaycls">
    <w:name w:val="css-eaycls"/>
    <w:basedOn w:val="a0"/>
    <w:rsid w:val="00F46886"/>
  </w:style>
  <w:style w:type="character" w:customStyle="1" w:styleId="sc-etvkfy">
    <w:name w:val="sc-etvkfy"/>
    <w:basedOn w:val="a0"/>
    <w:rsid w:val="00F46886"/>
  </w:style>
  <w:style w:type="character" w:styleId="a7">
    <w:name w:val="FollowedHyperlink"/>
    <w:basedOn w:val="a0"/>
    <w:uiPriority w:val="99"/>
    <w:semiHidden/>
    <w:unhideWhenUsed/>
    <w:rsid w:val="00F46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8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2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0032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30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5" w:color="auto"/>
                                            <w:left w:val="single" w:sz="12" w:space="5" w:color="auto"/>
                                            <w:bottom w:val="single" w:sz="12" w:space="5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65205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6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4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48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682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single" w:sz="12" w:space="5" w:color="auto"/>
                                            <w:bottom w:val="single" w:sz="12" w:space="0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02055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43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91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3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7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02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2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935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58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343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8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962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570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0957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3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09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1710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590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595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7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276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8608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77028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97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196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39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79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4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1738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34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36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84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90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0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47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14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5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494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3955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3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8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3346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54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3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5835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6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41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1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179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7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2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92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153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306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8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zon.ru/category/aksessuary-dlya-kormleniya-koshek-12353/?from_global=true&amp;text=%D0%BA%D0%BE%D1%88%D0%BA%D0%B8" TargetMode="External"/><Relationship Id="rId4" Type="http://schemas.openxmlformats.org/officeDocument/2006/relationships/hyperlink" Target="https://asja-qa.atlassian.net/browse/QT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kate</dc:creator>
  <cp:keywords/>
  <dc:description/>
  <cp:lastModifiedBy>luise kate</cp:lastModifiedBy>
  <cp:revision>2</cp:revision>
  <dcterms:created xsi:type="dcterms:W3CDTF">2020-04-08T12:32:00Z</dcterms:created>
  <dcterms:modified xsi:type="dcterms:W3CDTF">2020-04-08T13:35:00Z</dcterms:modified>
</cp:coreProperties>
</file>