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627B" w:rsidRDefault="00403196" w:rsidP="00403196">
      <w:pPr>
        <w:widowControl/>
        <w:jc w:val="center"/>
        <w:rPr>
          <w:sz w:val="30"/>
          <w:szCs w:val="30"/>
        </w:rPr>
      </w:pPr>
      <w:r>
        <w:rPr>
          <w:sz w:val="30"/>
          <w:szCs w:val="30"/>
        </w:rPr>
        <w:t>Homework 1</w:t>
      </w:r>
    </w:p>
    <w:p w:rsidR="00B9614D" w:rsidRPr="00877FEB" w:rsidRDefault="00B9614D" w:rsidP="00877FEB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877FEB">
        <w:rPr>
          <w:rFonts w:ascii="Times New Roman" w:hAnsi="Times New Roman" w:cs="Times New Roman"/>
          <w:sz w:val="24"/>
          <w:szCs w:val="24"/>
        </w:rPr>
        <w:t>1.</w:t>
      </w:r>
    </w:p>
    <w:p w:rsidR="00B9614D" w:rsidRPr="00B9614D" w:rsidRDefault="00B9614D" w:rsidP="00B9614D">
      <w:pPr>
        <w:pStyle w:val="a5"/>
        <w:widowControl/>
        <w:numPr>
          <w:ilvl w:val="0"/>
          <w:numId w:val="2"/>
        </w:numPr>
        <w:ind w:firstLineChars="0"/>
        <w:rPr>
          <w:rFonts w:ascii="TimesLTPro-Roman" w:hAnsi="TimesLTPro-Roman" w:cs="TimesLTPro-Roman"/>
          <w:kern w:val="0"/>
          <w:sz w:val="24"/>
          <w:szCs w:val="24"/>
        </w:rPr>
      </w:pPr>
      <w:r w:rsidRPr="00B9614D">
        <w:rPr>
          <w:rFonts w:ascii="TimesLTPro-Roman" w:hAnsi="TimesLTPro-Roman" w:cs="TimesLTPro-Roman"/>
          <w:kern w:val="0"/>
          <w:sz w:val="24"/>
          <w:szCs w:val="24"/>
        </w:rPr>
        <w:t>Determine whether each silicon diode in Figure 1 is forward-biased or reverse-biased.</w:t>
      </w:r>
    </w:p>
    <w:p w:rsidR="00B9614D" w:rsidRDefault="00B9614D" w:rsidP="00B9614D">
      <w:pPr>
        <w:pStyle w:val="a5"/>
        <w:widowControl/>
        <w:numPr>
          <w:ilvl w:val="0"/>
          <w:numId w:val="2"/>
        </w:numPr>
        <w:ind w:firstLineChars="0"/>
        <w:rPr>
          <w:rFonts w:ascii="TimesLTPro-Roman" w:hAnsi="TimesLTPro-Roman" w:cs="TimesLTPro-Roman"/>
          <w:kern w:val="0"/>
          <w:sz w:val="24"/>
          <w:szCs w:val="24"/>
        </w:rPr>
      </w:pPr>
      <w:r w:rsidRPr="00B9614D">
        <w:rPr>
          <w:rFonts w:ascii="TimesLTPro-Roman" w:hAnsi="TimesLTPro-Roman" w:cs="TimesLTPro-Roman"/>
          <w:kern w:val="0"/>
          <w:sz w:val="24"/>
          <w:szCs w:val="24"/>
        </w:rPr>
        <w:t xml:space="preserve">Determine the voltage across each diode in Figure </w:t>
      </w:r>
      <w:r>
        <w:rPr>
          <w:rFonts w:ascii="TimesLTPro-Roman" w:hAnsi="TimesLTPro-Roman" w:cs="TimesLTPro-Roman"/>
          <w:kern w:val="0"/>
          <w:sz w:val="24"/>
          <w:szCs w:val="24"/>
        </w:rPr>
        <w:t>1</w:t>
      </w:r>
      <w:r w:rsidRPr="00B9614D">
        <w:rPr>
          <w:rFonts w:ascii="TimesLTPro-Roman" w:hAnsi="TimesLTPro-Roman" w:cs="TimesLTPro-Roman"/>
          <w:kern w:val="0"/>
          <w:sz w:val="24"/>
          <w:szCs w:val="24"/>
        </w:rPr>
        <w:t>, assuming the practical model.</w:t>
      </w:r>
    </w:p>
    <w:p w:rsidR="00B9614D" w:rsidRDefault="00B9614D" w:rsidP="00B9614D">
      <w:pPr>
        <w:pStyle w:val="a5"/>
        <w:widowControl/>
        <w:numPr>
          <w:ilvl w:val="0"/>
          <w:numId w:val="2"/>
        </w:numPr>
        <w:ind w:firstLineChars="0"/>
        <w:rPr>
          <w:rFonts w:ascii="TimesLTPro-Roman" w:hAnsi="TimesLTPro-Roman" w:cs="TimesLTPro-Roman"/>
          <w:kern w:val="0"/>
          <w:sz w:val="24"/>
          <w:szCs w:val="24"/>
        </w:rPr>
      </w:pPr>
      <w:r w:rsidRPr="00B9614D">
        <w:rPr>
          <w:rFonts w:ascii="TimesLTPro-Roman" w:hAnsi="TimesLTPro-Roman" w:cs="TimesLTPro-Roman"/>
          <w:kern w:val="0"/>
          <w:sz w:val="24"/>
          <w:szCs w:val="24"/>
        </w:rPr>
        <w:t xml:space="preserve">Determine the voltage across each diode in Figure </w:t>
      </w:r>
      <w:r>
        <w:rPr>
          <w:rFonts w:ascii="TimesLTPro-Roman" w:hAnsi="TimesLTPro-Roman" w:cs="TimesLTPro-Roman"/>
          <w:kern w:val="0"/>
          <w:sz w:val="24"/>
          <w:szCs w:val="24"/>
        </w:rPr>
        <w:t>1</w:t>
      </w:r>
      <w:r w:rsidRPr="00B9614D">
        <w:rPr>
          <w:rFonts w:ascii="TimesLTPro-Roman" w:hAnsi="TimesLTPro-Roman" w:cs="TimesLTPro-Roman"/>
          <w:kern w:val="0"/>
          <w:sz w:val="24"/>
          <w:szCs w:val="24"/>
        </w:rPr>
        <w:t>, assuming an ideal diode.</w:t>
      </w:r>
    </w:p>
    <w:p w:rsidR="00B9614D" w:rsidRPr="00B9614D" w:rsidRDefault="00B9614D" w:rsidP="00B9614D">
      <w:pPr>
        <w:pStyle w:val="a5"/>
        <w:widowControl/>
        <w:numPr>
          <w:ilvl w:val="0"/>
          <w:numId w:val="2"/>
        </w:numPr>
        <w:ind w:firstLineChars="0"/>
        <w:rPr>
          <w:rFonts w:ascii="TimesLTPro-Roman" w:hAnsi="TimesLTPro-Roman" w:cs="TimesLTPro-Roman"/>
          <w:kern w:val="0"/>
          <w:sz w:val="24"/>
          <w:szCs w:val="24"/>
        </w:rPr>
      </w:pPr>
      <w:r w:rsidRPr="00B9614D">
        <w:rPr>
          <w:rFonts w:ascii="TimesLTPro-Roman" w:hAnsi="TimesLTPro-Roman" w:cs="TimesLTPro-Roman"/>
          <w:kern w:val="0"/>
          <w:sz w:val="24"/>
          <w:szCs w:val="24"/>
        </w:rPr>
        <w:t>Determine the voltage across each diode in Figure 1, using the complete diode model with r’</w:t>
      </w:r>
      <w:r w:rsidRPr="00B9614D">
        <w:rPr>
          <w:rFonts w:ascii="TimesLTPro-Roman" w:hAnsi="TimesLTPro-Roman" w:cs="TimesLTPro-Roman"/>
          <w:kern w:val="0"/>
          <w:sz w:val="24"/>
          <w:szCs w:val="24"/>
          <w:vertAlign w:val="subscript"/>
        </w:rPr>
        <w:t>d</w:t>
      </w:r>
      <w:r w:rsidRPr="00B9614D">
        <w:rPr>
          <w:rFonts w:ascii="TimesLTPro-Roman" w:hAnsi="TimesLTPro-Roman" w:cs="TimesLTPro-Roman"/>
          <w:kern w:val="0"/>
          <w:sz w:val="24"/>
          <w:szCs w:val="24"/>
        </w:rPr>
        <w:t xml:space="preserve"> = 10 Ω and r’</w:t>
      </w:r>
      <w:r w:rsidRPr="00B9614D">
        <w:rPr>
          <w:rFonts w:ascii="TimesLTPro-Roman" w:hAnsi="TimesLTPro-Roman" w:cs="TimesLTPro-Roman"/>
          <w:kern w:val="0"/>
          <w:sz w:val="24"/>
          <w:szCs w:val="24"/>
          <w:vertAlign w:val="subscript"/>
        </w:rPr>
        <w:t>R</w:t>
      </w:r>
      <w:r w:rsidRPr="00B9614D">
        <w:rPr>
          <w:rFonts w:ascii="TimesLTPro-Roman" w:hAnsi="TimesLTPro-Roman" w:cs="TimesLTPro-Roman"/>
          <w:kern w:val="0"/>
          <w:sz w:val="24"/>
          <w:szCs w:val="24"/>
        </w:rPr>
        <w:t xml:space="preserve"> = 100 MΩ.</w:t>
      </w:r>
    </w:p>
    <w:p w:rsidR="00755DFA" w:rsidRDefault="00B9614D" w:rsidP="00B9614D">
      <w:pPr>
        <w:widowControl/>
        <w:jc w:val="center"/>
        <w:rPr>
          <w:sz w:val="30"/>
          <w:szCs w:val="30"/>
        </w:rPr>
      </w:pPr>
      <w:r w:rsidRPr="00B9614D">
        <w:rPr>
          <w:noProof/>
          <w:sz w:val="30"/>
          <w:szCs w:val="30"/>
        </w:rPr>
        <w:drawing>
          <wp:inline distT="0" distB="0" distL="0" distR="0">
            <wp:extent cx="5274310" cy="1522318"/>
            <wp:effectExtent l="0" t="0" r="2540" b="1905"/>
            <wp:docPr id="6" name="图片 6" descr="C:\Users\Administrator\Documents\WeChat Files\wxid_8qgowsms067812\FileStorage\Temp\17262281739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istrator\Documents\WeChat Files\wxid_8qgowsms067812\FileStorage\Temp\172622817390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22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FEB" w:rsidRPr="00877FEB" w:rsidRDefault="00877FEB" w:rsidP="00B9614D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  <w:r w:rsidRPr="00877FEB">
        <w:rPr>
          <w:rFonts w:ascii="Times New Roman" w:hAnsi="Times New Roman" w:cs="Times New Roman"/>
          <w:sz w:val="24"/>
          <w:szCs w:val="24"/>
        </w:rPr>
        <w:t>Figure. 1</w:t>
      </w:r>
    </w:p>
    <w:p w:rsidR="00B9614D" w:rsidRDefault="00B9614D" w:rsidP="00B9614D">
      <w:pPr>
        <w:widowControl/>
        <w:jc w:val="left"/>
        <w:rPr>
          <w:sz w:val="30"/>
          <w:szCs w:val="30"/>
        </w:rPr>
      </w:pPr>
    </w:p>
    <w:p w:rsidR="00B9614D" w:rsidRPr="00877FEB" w:rsidRDefault="00B9614D" w:rsidP="00B9614D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877FEB">
        <w:rPr>
          <w:rFonts w:ascii="Times New Roman" w:hAnsi="Times New Roman" w:cs="Times New Roman"/>
          <w:sz w:val="24"/>
          <w:szCs w:val="24"/>
        </w:rPr>
        <w:t xml:space="preserve">2. </w:t>
      </w:r>
    </w:p>
    <w:p w:rsidR="001A627B" w:rsidRPr="0014508F" w:rsidRDefault="00B9614D" w:rsidP="002A1F9B">
      <w:pPr>
        <w:widowControl/>
        <w:jc w:val="left"/>
        <w:rPr>
          <w:rFonts w:ascii="TimesLTPro-Roman" w:hAnsi="TimesLTPro-Roman" w:cs="TimesLTPro-Roman"/>
          <w:kern w:val="0"/>
          <w:sz w:val="24"/>
          <w:szCs w:val="24"/>
        </w:rPr>
      </w:pPr>
      <w:r w:rsidRPr="00B9614D">
        <w:rPr>
          <w:rFonts w:ascii="TimesLTPro-Roman" w:hAnsi="TimesLTPro-Roman" w:cs="TimesLTPro-Roman" w:hint="eastAsia"/>
          <w:kern w:val="0"/>
          <w:sz w:val="24"/>
          <w:szCs w:val="24"/>
        </w:rPr>
        <w:t>(</w:t>
      </w:r>
      <w:r w:rsidRPr="00B9614D">
        <w:rPr>
          <w:rFonts w:ascii="TimesLTPro-Roman" w:hAnsi="TimesLTPro-Roman" w:cs="TimesLTPro-Roman"/>
          <w:kern w:val="0"/>
          <w:sz w:val="24"/>
          <w:szCs w:val="24"/>
        </w:rPr>
        <w:t>1)</w:t>
      </w:r>
      <w:r>
        <w:rPr>
          <w:rFonts w:ascii="TimesLTPro-Roman" w:hAnsi="TimesLTPro-Roman" w:cs="TimesLTPro-Roman"/>
          <w:kern w:val="0"/>
          <w:sz w:val="24"/>
          <w:szCs w:val="24"/>
        </w:rPr>
        <w:t xml:space="preserve"> </w:t>
      </w:r>
      <w:r w:rsidRPr="0014508F">
        <w:rPr>
          <w:rFonts w:ascii="TimesLTPro-Roman" w:hAnsi="TimesLTPro-Roman" w:cs="TimesLTPro-Roman"/>
          <w:kern w:val="0"/>
          <w:sz w:val="24"/>
          <w:szCs w:val="24"/>
        </w:rPr>
        <w:t>Draw the output voltage waveform for each circuit in Figure 2 and include the voltage values</w:t>
      </w:r>
      <w:r w:rsidR="0014508F" w:rsidRPr="0014508F">
        <w:rPr>
          <w:rFonts w:ascii="TimesLTPro-Roman" w:hAnsi="TimesLTPro-Roman" w:cs="TimesLTPro-Roman"/>
          <w:kern w:val="0"/>
          <w:sz w:val="24"/>
          <w:szCs w:val="24"/>
        </w:rPr>
        <w:t xml:space="preserve"> (diode is ideal)</w:t>
      </w:r>
      <w:r w:rsidRPr="0014508F">
        <w:rPr>
          <w:rFonts w:ascii="TimesLTPro-Roman" w:hAnsi="TimesLTPro-Roman" w:cs="TimesLTPro-Roman"/>
          <w:kern w:val="0"/>
          <w:sz w:val="24"/>
          <w:szCs w:val="24"/>
        </w:rPr>
        <w:t>.</w:t>
      </w:r>
    </w:p>
    <w:p w:rsidR="0014508F" w:rsidRPr="0014508F" w:rsidRDefault="0014508F" w:rsidP="002A1F9B">
      <w:pPr>
        <w:widowControl/>
        <w:jc w:val="left"/>
        <w:rPr>
          <w:rFonts w:ascii="TimesLTPro-Roman" w:hAnsi="TimesLTPro-Roman" w:cs="TimesLTPro-Roman"/>
          <w:kern w:val="0"/>
          <w:sz w:val="24"/>
          <w:szCs w:val="24"/>
        </w:rPr>
      </w:pPr>
      <w:r w:rsidRPr="0014508F">
        <w:rPr>
          <w:rFonts w:ascii="TimesLTPro-Roman" w:hAnsi="TimesLTPro-Roman" w:cs="TimesLTPro-Roman"/>
          <w:kern w:val="0"/>
          <w:sz w:val="24"/>
          <w:szCs w:val="24"/>
        </w:rPr>
        <w:t>(2) What is the peak inverse voltage across each diode in Figure 2 (diode is ideal).</w:t>
      </w:r>
    </w:p>
    <w:p w:rsidR="0014508F" w:rsidRPr="0014508F" w:rsidRDefault="0014508F" w:rsidP="002A1F9B">
      <w:pPr>
        <w:widowControl/>
        <w:jc w:val="left"/>
        <w:rPr>
          <w:rFonts w:ascii="TimesLTPro-Roman" w:hAnsi="TimesLTPro-Roman" w:cs="TimesLTPro-Roman"/>
          <w:kern w:val="0"/>
          <w:sz w:val="24"/>
          <w:szCs w:val="24"/>
        </w:rPr>
      </w:pPr>
      <w:r w:rsidRPr="0014508F">
        <w:rPr>
          <w:rFonts w:ascii="TimesLTPro-Roman" w:hAnsi="TimesLTPro-Roman" w:cs="TimesLTPro-Roman"/>
          <w:kern w:val="0"/>
          <w:sz w:val="24"/>
          <w:szCs w:val="24"/>
        </w:rPr>
        <w:t xml:space="preserve">(3) What is the peak forward current through each diode in Figure 2 (diode is ideal). </w:t>
      </w:r>
    </w:p>
    <w:p w:rsidR="0014508F" w:rsidRDefault="0014508F" w:rsidP="002A1F9B">
      <w:pPr>
        <w:widowControl/>
        <w:jc w:val="left"/>
        <w:rPr>
          <w:rFonts w:ascii="TimesLTPro-Roman" w:hAnsi="TimesLTPro-Roman" w:cs="TimesLTPro-Roman"/>
          <w:kern w:val="0"/>
          <w:sz w:val="24"/>
          <w:szCs w:val="24"/>
        </w:rPr>
      </w:pPr>
      <w:r w:rsidRPr="0014508F">
        <w:rPr>
          <w:rFonts w:ascii="TimesLTPro-Roman" w:hAnsi="TimesLTPro-Roman" w:cs="TimesLTPro-Roman"/>
          <w:noProof/>
          <w:kern w:val="0"/>
          <w:sz w:val="24"/>
          <w:szCs w:val="24"/>
        </w:rPr>
        <w:drawing>
          <wp:inline distT="0" distB="0" distL="0" distR="0">
            <wp:extent cx="5274310" cy="1496928"/>
            <wp:effectExtent l="0" t="0" r="2540" b="8255"/>
            <wp:docPr id="7" name="图片 7" descr="C:\Users\Administrator\Documents\WeChat Files\wxid_8qgowsms067812\FileStorage\Temp\17262287648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istrator\Documents\WeChat Files\wxid_8qgowsms067812\FileStorage\Temp\172622876480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9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FEB" w:rsidRPr="00877FEB" w:rsidRDefault="00877FEB" w:rsidP="00877FEB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Figure. 2</w:t>
      </w:r>
    </w:p>
    <w:p w:rsidR="00877FEB" w:rsidRDefault="00877FEB" w:rsidP="002A1F9B">
      <w:pPr>
        <w:widowControl/>
        <w:jc w:val="left"/>
        <w:rPr>
          <w:rFonts w:ascii="TimesLTPro-Roman" w:hAnsi="TimesLTPro-Roman" w:cs="TimesLTPro-Roman"/>
          <w:kern w:val="0"/>
          <w:sz w:val="24"/>
          <w:szCs w:val="24"/>
        </w:rPr>
      </w:pPr>
    </w:p>
    <w:p w:rsidR="0014508F" w:rsidRDefault="0014508F" w:rsidP="002A1F9B">
      <w:pPr>
        <w:widowControl/>
        <w:jc w:val="left"/>
        <w:rPr>
          <w:rFonts w:ascii="TimesLTPro-Roman" w:hAnsi="TimesLTPro-Roman" w:cs="TimesLTPro-Roman"/>
          <w:kern w:val="0"/>
          <w:sz w:val="24"/>
          <w:szCs w:val="24"/>
        </w:rPr>
      </w:pPr>
    </w:p>
    <w:p w:rsidR="0014508F" w:rsidRDefault="0014508F" w:rsidP="002A1F9B">
      <w:pPr>
        <w:widowControl/>
        <w:jc w:val="left"/>
        <w:rPr>
          <w:rFonts w:ascii="TimesLTPro-Roman" w:hAnsi="TimesLTPro-Roman" w:cs="TimesLTPro-Roman"/>
          <w:kern w:val="0"/>
          <w:sz w:val="24"/>
          <w:szCs w:val="24"/>
        </w:rPr>
      </w:pPr>
    </w:p>
    <w:p w:rsidR="0014508F" w:rsidRDefault="0014508F" w:rsidP="002A1F9B">
      <w:pPr>
        <w:widowControl/>
        <w:jc w:val="left"/>
        <w:rPr>
          <w:rFonts w:ascii="TimesLTPro-Roman" w:hAnsi="TimesLTPro-Roman" w:cs="TimesLTPro-Roman"/>
          <w:kern w:val="0"/>
          <w:sz w:val="24"/>
          <w:szCs w:val="24"/>
        </w:rPr>
      </w:pPr>
    </w:p>
    <w:p w:rsidR="0014508F" w:rsidRDefault="0014508F" w:rsidP="002A1F9B">
      <w:pPr>
        <w:widowControl/>
        <w:jc w:val="left"/>
        <w:rPr>
          <w:rFonts w:ascii="TimesLTPro-Roman" w:hAnsi="TimesLTPro-Roman" w:cs="TimesLTPro-Roman"/>
          <w:kern w:val="0"/>
          <w:sz w:val="24"/>
          <w:szCs w:val="24"/>
        </w:rPr>
      </w:pPr>
    </w:p>
    <w:p w:rsidR="0014508F" w:rsidRDefault="0014508F" w:rsidP="002A1F9B">
      <w:pPr>
        <w:widowControl/>
        <w:jc w:val="left"/>
        <w:rPr>
          <w:rFonts w:ascii="TimesLTPro-Roman" w:hAnsi="TimesLTPro-Roman" w:cs="TimesLTPro-Roman"/>
          <w:kern w:val="0"/>
          <w:sz w:val="24"/>
          <w:szCs w:val="24"/>
        </w:rPr>
      </w:pPr>
    </w:p>
    <w:p w:rsidR="0014508F" w:rsidRDefault="0014508F" w:rsidP="002A1F9B">
      <w:pPr>
        <w:widowControl/>
        <w:jc w:val="left"/>
        <w:rPr>
          <w:rFonts w:ascii="TimesLTPro-Roman" w:hAnsi="TimesLTPro-Roman" w:cs="TimesLTPro-Roman"/>
          <w:kern w:val="0"/>
          <w:sz w:val="24"/>
          <w:szCs w:val="24"/>
        </w:rPr>
      </w:pPr>
    </w:p>
    <w:p w:rsidR="0014508F" w:rsidRDefault="0014508F" w:rsidP="002A1F9B">
      <w:pPr>
        <w:widowControl/>
        <w:jc w:val="left"/>
        <w:rPr>
          <w:rFonts w:ascii="TimesLTPro-Roman" w:hAnsi="TimesLTPro-Roman" w:cs="TimesLTPro-Roman"/>
          <w:kern w:val="0"/>
          <w:sz w:val="24"/>
          <w:szCs w:val="24"/>
        </w:rPr>
      </w:pPr>
    </w:p>
    <w:p w:rsidR="0014508F" w:rsidRDefault="0014508F" w:rsidP="002A1F9B">
      <w:pPr>
        <w:widowControl/>
        <w:jc w:val="left"/>
        <w:rPr>
          <w:rFonts w:ascii="TimesLTPro-Roman" w:hAnsi="TimesLTPro-Roman" w:cs="TimesLTPro-Roman"/>
          <w:kern w:val="0"/>
          <w:sz w:val="24"/>
          <w:szCs w:val="24"/>
        </w:rPr>
      </w:pPr>
    </w:p>
    <w:p w:rsidR="0014508F" w:rsidRDefault="0014508F" w:rsidP="002A1F9B">
      <w:pPr>
        <w:widowControl/>
        <w:jc w:val="left"/>
        <w:rPr>
          <w:rFonts w:ascii="TimesLTPro-Roman" w:hAnsi="TimesLTPro-Roman" w:cs="TimesLTPro-Roman"/>
          <w:kern w:val="0"/>
          <w:sz w:val="24"/>
          <w:szCs w:val="24"/>
        </w:rPr>
      </w:pPr>
    </w:p>
    <w:p w:rsidR="0014508F" w:rsidRDefault="0014508F" w:rsidP="002A1F9B">
      <w:pPr>
        <w:widowControl/>
        <w:jc w:val="left"/>
        <w:rPr>
          <w:rFonts w:ascii="TimesLTPro-Roman" w:hAnsi="TimesLTPro-Roman" w:cs="TimesLTPro-Roman"/>
          <w:kern w:val="0"/>
          <w:sz w:val="24"/>
          <w:szCs w:val="24"/>
        </w:rPr>
      </w:pPr>
      <w:r>
        <w:rPr>
          <w:rFonts w:ascii="TimesLTPro-Roman" w:hAnsi="TimesLTPro-Roman" w:cs="TimesLTPro-Roman" w:hint="eastAsia"/>
          <w:kern w:val="0"/>
          <w:sz w:val="24"/>
          <w:szCs w:val="24"/>
        </w:rPr>
        <w:lastRenderedPageBreak/>
        <w:t>3</w:t>
      </w:r>
      <w:r>
        <w:rPr>
          <w:rFonts w:ascii="TimesLTPro-Roman" w:hAnsi="TimesLTPro-Roman" w:cs="TimesLTPro-Roman"/>
          <w:kern w:val="0"/>
          <w:sz w:val="24"/>
          <w:szCs w:val="24"/>
        </w:rPr>
        <w:t xml:space="preserve">. </w:t>
      </w:r>
    </w:p>
    <w:p w:rsidR="0014508F" w:rsidRPr="0014508F" w:rsidRDefault="0014508F" w:rsidP="0014508F">
      <w:pPr>
        <w:widowControl/>
        <w:rPr>
          <w:rFonts w:ascii="TimesLTPro-Roman" w:hAnsi="TimesLTPro-Roman" w:cs="TimesLTPro-Roman" w:hint="eastAsia"/>
          <w:kern w:val="0"/>
          <w:sz w:val="24"/>
          <w:szCs w:val="24"/>
        </w:rPr>
      </w:pPr>
      <w:r w:rsidRPr="0014508F">
        <w:rPr>
          <w:rFonts w:ascii="TimesLTPro-Roman" w:hAnsi="TimesLTPro-Roman" w:cs="TimesLTPro-Roman"/>
          <w:kern w:val="0"/>
          <w:sz w:val="24"/>
          <w:szCs w:val="24"/>
        </w:rPr>
        <w:t xml:space="preserve">(1) Determine the peak and average voltage delivered to </w:t>
      </w:r>
      <w:r w:rsidRPr="0014508F">
        <w:rPr>
          <w:rFonts w:ascii="TimesLTPro-Roman" w:hAnsi="TimesLTPro-Roman" w:cs="TimesLTPro-Roman"/>
          <w:i/>
          <w:kern w:val="0"/>
          <w:sz w:val="24"/>
          <w:szCs w:val="24"/>
        </w:rPr>
        <w:t>R</w:t>
      </w:r>
      <w:r w:rsidRPr="0014508F">
        <w:rPr>
          <w:rFonts w:ascii="TimesLTPro-Roman" w:hAnsi="TimesLTPro-Roman" w:cs="TimesLTPro-Roman"/>
          <w:i/>
          <w:kern w:val="0"/>
          <w:sz w:val="24"/>
          <w:szCs w:val="24"/>
          <w:vertAlign w:val="subscript"/>
        </w:rPr>
        <w:t>L</w:t>
      </w:r>
      <w:r w:rsidR="004624BC">
        <w:rPr>
          <w:rFonts w:ascii="TimesLTPro-Roman" w:hAnsi="TimesLTPro-Roman" w:cs="TimesLTPro-Roman"/>
          <w:kern w:val="0"/>
          <w:sz w:val="24"/>
          <w:szCs w:val="24"/>
        </w:rPr>
        <w:t xml:space="preserve"> in Figure 3 for both ideal diode and non-ideal diode.</w:t>
      </w:r>
    </w:p>
    <w:p w:rsidR="004624BC" w:rsidRPr="0014508F" w:rsidRDefault="0014508F" w:rsidP="004624BC">
      <w:pPr>
        <w:widowControl/>
        <w:rPr>
          <w:rFonts w:ascii="TimesLTPro-Roman" w:hAnsi="TimesLTPro-Roman" w:cs="TimesLTPro-Roman" w:hint="eastAsia"/>
          <w:kern w:val="0"/>
          <w:sz w:val="24"/>
          <w:szCs w:val="24"/>
        </w:rPr>
      </w:pPr>
      <w:r w:rsidRPr="0014508F">
        <w:rPr>
          <w:rFonts w:ascii="TimesLTPro-Roman" w:hAnsi="TimesLTPro-Roman" w:cs="TimesLTPro-Roman"/>
          <w:kern w:val="0"/>
          <w:sz w:val="24"/>
          <w:szCs w:val="24"/>
        </w:rPr>
        <w:t xml:space="preserve">(2) Determine the peak and average power delivered to </w:t>
      </w:r>
      <w:r w:rsidRPr="0014508F">
        <w:rPr>
          <w:rFonts w:ascii="TimesLTPro-Roman" w:hAnsi="TimesLTPro-Roman" w:cs="TimesLTPro-Roman"/>
          <w:i/>
          <w:kern w:val="0"/>
          <w:sz w:val="24"/>
          <w:szCs w:val="24"/>
        </w:rPr>
        <w:t>R</w:t>
      </w:r>
      <w:r w:rsidRPr="0014508F">
        <w:rPr>
          <w:rFonts w:ascii="TimesLTPro-Roman" w:hAnsi="TimesLTPro-Roman" w:cs="TimesLTPro-Roman"/>
          <w:i/>
          <w:kern w:val="0"/>
          <w:sz w:val="24"/>
          <w:szCs w:val="24"/>
          <w:vertAlign w:val="subscript"/>
        </w:rPr>
        <w:t>L</w:t>
      </w:r>
      <w:r w:rsidRPr="0014508F">
        <w:rPr>
          <w:rFonts w:ascii="TimesLTPro-Roman" w:hAnsi="TimesLTPro-Roman" w:cs="TimesLTPro-Roman"/>
          <w:kern w:val="0"/>
          <w:sz w:val="24"/>
          <w:szCs w:val="24"/>
        </w:rPr>
        <w:t xml:space="preserve"> in Figure 3</w:t>
      </w:r>
      <w:r w:rsidR="004624BC">
        <w:rPr>
          <w:rFonts w:ascii="TimesLTPro-Roman" w:hAnsi="TimesLTPro-Roman" w:cs="TimesLTPro-Roman"/>
          <w:kern w:val="0"/>
          <w:sz w:val="24"/>
          <w:szCs w:val="24"/>
        </w:rPr>
        <w:t xml:space="preserve"> </w:t>
      </w:r>
      <w:r w:rsidR="004624BC">
        <w:rPr>
          <w:rFonts w:ascii="TimesLTPro-Roman" w:hAnsi="TimesLTPro-Roman" w:cs="TimesLTPro-Roman"/>
          <w:kern w:val="0"/>
          <w:sz w:val="24"/>
          <w:szCs w:val="24"/>
        </w:rPr>
        <w:t>for both ideal diode and non-ideal diode.</w:t>
      </w:r>
    </w:p>
    <w:p w:rsidR="0014508F" w:rsidRDefault="0014508F" w:rsidP="0014508F">
      <w:pPr>
        <w:widowControl/>
        <w:rPr>
          <w:rFonts w:ascii="TimesLTPro-Roman" w:hAnsi="TimesLTPro-Roman" w:cs="TimesLTPro-Roman"/>
          <w:kern w:val="0"/>
          <w:sz w:val="24"/>
          <w:szCs w:val="24"/>
        </w:rPr>
      </w:pPr>
      <w:bookmarkStart w:id="0" w:name="_GoBack"/>
      <w:bookmarkEnd w:id="0"/>
      <w:r w:rsidRPr="0014508F">
        <w:rPr>
          <w:rFonts w:ascii="TimesLTPro-Roman" w:hAnsi="TimesLTPro-Roman" w:cs="TimesLTPro-Roman"/>
          <w:kern w:val="0"/>
          <w:sz w:val="24"/>
          <w:szCs w:val="24"/>
        </w:rPr>
        <w:t>.</w:t>
      </w:r>
    </w:p>
    <w:p w:rsidR="0014508F" w:rsidRDefault="0014508F" w:rsidP="0014508F">
      <w:pPr>
        <w:widowControl/>
        <w:rPr>
          <w:rFonts w:ascii="TimesLTPro-Roman" w:hAnsi="TimesLTPro-Roman" w:cs="TimesLTPro-Roman"/>
          <w:kern w:val="0"/>
          <w:sz w:val="24"/>
          <w:szCs w:val="24"/>
        </w:rPr>
      </w:pPr>
    </w:p>
    <w:p w:rsidR="0014508F" w:rsidRDefault="0014508F" w:rsidP="0014508F">
      <w:pPr>
        <w:widowControl/>
        <w:jc w:val="center"/>
        <w:rPr>
          <w:rFonts w:ascii="TimesLTPro-Roman" w:hAnsi="TimesLTPro-Roman" w:cs="TimesLTPro-Roman"/>
          <w:kern w:val="0"/>
          <w:sz w:val="24"/>
          <w:szCs w:val="24"/>
        </w:rPr>
      </w:pPr>
      <w:r w:rsidRPr="0014508F">
        <w:rPr>
          <w:rFonts w:ascii="TimesLTPro-Roman" w:hAnsi="TimesLTPro-Roman" w:cs="TimesLTPro-Roman"/>
          <w:noProof/>
          <w:kern w:val="0"/>
          <w:sz w:val="24"/>
          <w:szCs w:val="24"/>
        </w:rPr>
        <w:drawing>
          <wp:inline distT="0" distB="0" distL="0" distR="0">
            <wp:extent cx="3329719" cy="1740535"/>
            <wp:effectExtent l="0" t="0" r="4445" b="0"/>
            <wp:docPr id="8" name="图片 8" descr="C:\Users\Administrator\Documents\WeChat Files\wxid_8qgowsms067812\FileStorage\Temp\17262292209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istrator\Documents\WeChat Files\wxid_8qgowsms067812\FileStorage\Temp\172622922096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224" cy="1742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FEB" w:rsidRPr="00877FEB" w:rsidRDefault="00877FEB" w:rsidP="00877FEB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Figure. 3</w:t>
      </w:r>
    </w:p>
    <w:p w:rsidR="00877FEB" w:rsidRDefault="00877FEB" w:rsidP="0014508F">
      <w:pPr>
        <w:widowControl/>
        <w:jc w:val="center"/>
        <w:rPr>
          <w:rFonts w:ascii="TimesLTPro-Roman" w:hAnsi="TimesLTPro-Roman" w:cs="TimesLTPro-Roman"/>
          <w:kern w:val="0"/>
          <w:sz w:val="24"/>
          <w:szCs w:val="24"/>
        </w:rPr>
      </w:pPr>
    </w:p>
    <w:p w:rsidR="00877FEB" w:rsidRDefault="00877FEB" w:rsidP="00877FEB">
      <w:pPr>
        <w:widowControl/>
        <w:rPr>
          <w:rFonts w:ascii="TimesLTPro-Roman" w:hAnsi="TimesLTPro-Roman" w:cs="TimesLTPro-Roman"/>
          <w:kern w:val="0"/>
          <w:sz w:val="24"/>
          <w:szCs w:val="24"/>
        </w:rPr>
      </w:pPr>
    </w:p>
    <w:p w:rsidR="00877FEB" w:rsidRPr="00877FEB" w:rsidRDefault="00877FEB" w:rsidP="00877FEB">
      <w:pPr>
        <w:widowControl/>
        <w:rPr>
          <w:rFonts w:ascii="TimesLTPro-Roman" w:hAnsi="TimesLTPro-Roman" w:cs="TimesLTPro-Roman"/>
          <w:kern w:val="0"/>
          <w:sz w:val="24"/>
          <w:szCs w:val="24"/>
        </w:rPr>
      </w:pPr>
      <w:r w:rsidRPr="00877FEB">
        <w:rPr>
          <w:rFonts w:ascii="TimesLTPro-Roman" w:hAnsi="TimesLTPro-Roman" w:cs="TimesLTPro-Roman" w:hint="eastAsia"/>
          <w:kern w:val="0"/>
          <w:sz w:val="24"/>
          <w:szCs w:val="24"/>
        </w:rPr>
        <w:t>4</w:t>
      </w:r>
      <w:r w:rsidRPr="00877FEB">
        <w:rPr>
          <w:rFonts w:ascii="TimesLTPro-Roman" w:hAnsi="TimesLTPro-Roman" w:cs="TimesLTPro-Roman"/>
          <w:kern w:val="0"/>
          <w:sz w:val="24"/>
          <w:szCs w:val="24"/>
        </w:rPr>
        <w:t xml:space="preserve">. Consider the circuit in Figure 4 (diode is non-ideal) </w:t>
      </w:r>
    </w:p>
    <w:p w:rsidR="00877FEB" w:rsidRPr="00877FEB" w:rsidRDefault="00877FEB" w:rsidP="00877FEB">
      <w:pPr>
        <w:autoSpaceDE w:val="0"/>
        <w:autoSpaceDN w:val="0"/>
        <w:adjustRightInd w:val="0"/>
        <w:jc w:val="left"/>
        <w:rPr>
          <w:rFonts w:ascii="TimesLTPro-Roman" w:hAnsi="TimesLTPro-Roman" w:cs="TimesLTPro-Roman"/>
          <w:kern w:val="0"/>
          <w:sz w:val="24"/>
          <w:szCs w:val="24"/>
        </w:rPr>
      </w:pPr>
      <w:r w:rsidRPr="00877FEB">
        <w:rPr>
          <w:rFonts w:ascii="TimesLTPro-Bold" w:hAnsi="TimesLTPro-Bold" w:cs="TimesLTPro-Bold"/>
          <w:b/>
          <w:bCs/>
          <w:kern w:val="0"/>
          <w:sz w:val="24"/>
          <w:szCs w:val="24"/>
        </w:rPr>
        <w:t xml:space="preserve">(a) </w:t>
      </w:r>
      <w:r w:rsidRPr="00877FEB">
        <w:rPr>
          <w:rFonts w:ascii="TimesLTPro-Roman" w:hAnsi="TimesLTPro-Roman" w:cs="TimesLTPro-Roman"/>
          <w:kern w:val="0"/>
          <w:sz w:val="24"/>
          <w:szCs w:val="24"/>
        </w:rPr>
        <w:t>What type of circuit is this?</w:t>
      </w:r>
    </w:p>
    <w:p w:rsidR="00877FEB" w:rsidRPr="00877FEB" w:rsidRDefault="00877FEB" w:rsidP="00877FEB">
      <w:pPr>
        <w:autoSpaceDE w:val="0"/>
        <w:autoSpaceDN w:val="0"/>
        <w:adjustRightInd w:val="0"/>
        <w:jc w:val="left"/>
        <w:rPr>
          <w:rFonts w:ascii="TimesLTPro-Roman" w:hAnsi="TimesLTPro-Roman" w:cs="TimesLTPro-Roman"/>
          <w:kern w:val="0"/>
          <w:sz w:val="24"/>
          <w:szCs w:val="24"/>
        </w:rPr>
      </w:pPr>
      <w:r w:rsidRPr="00877FEB">
        <w:rPr>
          <w:rFonts w:ascii="TimesLTPro-Bold" w:hAnsi="TimesLTPro-Bold" w:cs="TimesLTPro-Bold"/>
          <w:b/>
          <w:bCs/>
          <w:kern w:val="0"/>
          <w:sz w:val="24"/>
          <w:szCs w:val="24"/>
        </w:rPr>
        <w:t xml:space="preserve">(b) </w:t>
      </w:r>
      <w:r w:rsidRPr="00877FEB">
        <w:rPr>
          <w:rFonts w:ascii="TimesLTPro-Roman" w:hAnsi="TimesLTPro-Roman" w:cs="TimesLTPro-Roman"/>
          <w:kern w:val="0"/>
          <w:sz w:val="24"/>
          <w:szCs w:val="24"/>
        </w:rPr>
        <w:t>What is the total peak secondary voltage?</w:t>
      </w:r>
    </w:p>
    <w:p w:rsidR="00877FEB" w:rsidRPr="00877FEB" w:rsidRDefault="00877FEB" w:rsidP="00877FEB">
      <w:pPr>
        <w:autoSpaceDE w:val="0"/>
        <w:autoSpaceDN w:val="0"/>
        <w:adjustRightInd w:val="0"/>
        <w:jc w:val="left"/>
        <w:rPr>
          <w:rFonts w:ascii="TimesLTPro-Roman" w:hAnsi="TimesLTPro-Roman" w:cs="TimesLTPro-Roman"/>
          <w:kern w:val="0"/>
          <w:sz w:val="24"/>
          <w:szCs w:val="24"/>
        </w:rPr>
      </w:pPr>
      <w:r w:rsidRPr="00877FEB">
        <w:rPr>
          <w:rFonts w:ascii="TimesLTPro-Bold" w:hAnsi="TimesLTPro-Bold" w:cs="TimesLTPro-Bold"/>
          <w:b/>
          <w:bCs/>
          <w:kern w:val="0"/>
          <w:sz w:val="24"/>
          <w:szCs w:val="24"/>
        </w:rPr>
        <w:t xml:space="preserve">(c) </w:t>
      </w:r>
      <w:r w:rsidRPr="00877FEB">
        <w:rPr>
          <w:rFonts w:ascii="TimesLTPro-Roman" w:hAnsi="TimesLTPro-Roman" w:cs="TimesLTPro-Roman"/>
          <w:kern w:val="0"/>
          <w:sz w:val="24"/>
          <w:szCs w:val="24"/>
        </w:rPr>
        <w:t>Find the peak voltage across each half of the secondary.</w:t>
      </w:r>
    </w:p>
    <w:p w:rsidR="00877FEB" w:rsidRPr="00877FEB" w:rsidRDefault="00877FEB" w:rsidP="00877FEB">
      <w:pPr>
        <w:autoSpaceDE w:val="0"/>
        <w:autoSpaceDN w:val="0"/>
        <w:adjustRightInd w:val="0"/>
        <w:jc w:val="left"/>
        <w:rPr>
          <w:rFonts w:ascii="TimesLTPro-Roman" w:hAnsi="TimesLTPro-Roman" w:cs="TimesLTPro-Roman"/>
          <w:kern w:val="0"/>
          <w:sz w:val="24"/>
          <w:szCs w:val="24"/>
        </w:rPr>
      </w:pPr>
      <w:r w:rsidRPr="00877FEB">
        <w:rPr>
          <w:rFonts w:ascii="TimesLTPro-Bold" w:hAnsi="TimesLTPro-Bold" w:cs="TimesLTPro-Bold"/>
          <w:b/>
          <w:bCs/>
          <w:kern w:val="0"/>
          <w:sz w:val="24"/>
          <w:szCs w:val="24"/>
        </w:rPr>
        <w:t xml:space="preserve">(d) </w:t>
      </w:r>
      <w:r w:rsidRPr="00877FEB">
        <w:rPr>
          <w:rFonts w:ascii="TimesLTPro-Roman" w:hAnsi="TimesLTPro-Roman" w:cs="TimesLTPro-Roman"/>
          <w:kern w:val="0"/>
          <w:sz w:val="24"/>
          <w:szCs w:val="24"/>
        </w:rPr>
        <w:t xml:space="preserve">Sketch the voltage waveform across </w:t>
      </w:r>
      <w:r w:rsidRPr="00877FEB">
        <w:rPr>
          <w:rFonts w:ascii="TimesLTPro-Italic" w:hAnsi="TimesLTPro-Italic" w:cs="TimesLTPro-Italic"/>
          <w:i/>
          <w:iCs/>
          <w:kern w:val="0"/>
          <w:sz w:val="24"/>
          <w:szCs w:val="24"/>
        </w:rPr>
        <w:t>RL</w:t>
      </w:r>
      <w:r w:rsidRPr="00877FEB">
        <w:rPr>
          <w:rFonts w:ascii="TimesLTPro-Roman" w:hAnsi="TimesLTPro-Roman" w:cs="TimesLTPro-Roman"/>
          <w:kern w:val="0"/>
          <w:sz w:val="24"/>
          <w:szCs w:val="24"/>
        </w:rPr>
        <w:t>.</w:t>
      </w:r>
    </w:p>
    <w:p w:rsidR="00877FEB" w:rsidRPr="00877FEB" w:rsidRDefault="00877FEB" w:rsidP="00877FEB">
      <w:pPr>
        <w:autoSpaceDE w:val="0"/>
        <w:autoSpaceDN w:val="0"/>
        <w:adjustRightInd w:val="0"/>
        <w:jc w:val="left"/>
        <w:rPr>
          <w:rFonts w:ascii="TimesLTPro-Roman" w:hAnsi="TimesLTPro-Roman" w:cs="TimesLTPro-Roman"/>
          <w:kern w:val="0"/>
          <w:sz w:val="24"/>
          <w:szCs w:val="24"/>
        </w:rPr>
      </w:pPr>
      <w:r w:rsidRPr="00877FEB">
        <w:rPr>
          <w:rFonts w:ascii="TimesLTPro-Bold" w:hAnsi="TimesLTPro-Bold" w:cs="TimesLTPro-Bold"/>
          <w:b/>
          <w:bCs/>
          <w:kern w:val="0"/>
          <w:sz w:val="24"/>
          <w:szCs w:val="24"/>
        </w:rPr>
        <w:t xml:space="preserve">(e) </w:t>
      </w:r>
      <w:r w:rsidRPr="00877FEB">
        <w:rPr>
          <w:rFonts w:ascii="TimesLTPro-Roman" w:hAnsi="TimesLTPro-Roman" w:cs="TimesLTPro-Roman"/>
          <w:kern w:val="0"/>
          <w:sz w:val="24"/>
          <w:szCs w:val="24"/>
        </w:rPr>
        <w:t>What is the peak current through each diode?</w:t>
      </w:r>
    </w:p>
    <w:p w:rsidR="00877FEB" w:rsidRPr="00877FEB" w:rsidRDefault="00877FEB" w:rsidP="00877FEB">
      <w:pPr>
        <w:widowControl/>
        <w:rPr>
          <w:rFonts w:ascii="TimesLTPro-Roman" w:hAnsi="TimesLTPro-Roman" w:cs="TimesLTPro-Roman"/>
          <w:kern w:val="0"/>
          <w:sz w:val="24"/>
          <w:szCs w:val="24"/>
        </w:rPr>
      </w:pPr>
      <w:r w:rsidRPr="00877FEB">
        <w:rPr>
          <w:rFonts w:ascii="TimesLTPro-Bold" w:hAnsi="TimesLTPro-Bold" w:cs="TimesLTPro-Bold"/>
          <w:b/>
          <w:bCs/>
          <w:kern w:val="0"/>
          <w:sz w:val="24"/>
          <w:szCs w:val="24"/>
        </w:rPr>
        <w:t xml:space="preserve">(f) </w:t>
      </w:r>
      <w:r w:rsidRPr="00877FEB">
        <w:rPr>
          <w:rFonts w:ascii="TimesLTPro-Roman" w:hAnsi="TimesLTPro-Roman" w:cs="TimesLTPro-Roman"/>
          <w:kern w:val="0"/>
          <w:sz w:val="24"/>
          <w:szCs w:val="24"/>
        </w:rPr>
        <w:t>What is the PIV for each diode?</w:t>
      </w:r>
    </w:p>
    <w:p w:rsidR="00877FEB" w:rsidRDefault="00877FEB" w:rsidP="00877FEB">
      <w:pPr>
        <w:widowControl/>
        <w:rPr>
          <w:rFonts w:ascii="TimesLTPro-Roman" w:hAnsi="TimesLTPro-Roman" w:cs="TimesLTPro-Roman"/>
          <w:kern w:val="0"/>
          <w:sz w:val="18"/>
          <w:szCs w:val="18"/>
        </w:rPr>
      </w:pPr>
    </w:p>
    <w:p w:rsidR="00877FEB" w:rsidRDefault="00877FEB" w:rsidP="00877FEB">
      <w:pPr>
        <w:widowControl/>
        <w:rPr>
          <w:rFonts w:ascii="TimesLTPro-Roman" w:hAnsi="TimesLTPro-Roman" w:cs="TimesLTPro-Roman"/>
          <w:kern w:val="0"/>
          <w:sz w:val="24"/>
          <w:szCs w:val="24"/>
        </w:rPr>
      </w:pPr>
      <w:r w:rsidRPr="00877FEB">
        <w:rPr>
          <w:rFonts w:ascii="TimesLTPro-Roman" w:hAnsi="TimesLTPro-Roman" w:cs="TimesLTPro-Roman"/>
          <w:noProof/>
          <w:kern w:val="0"/>
          <w:sz w:val="24"/>
          <w:szCs w:val="24"/>
        </w:rPr>
        <w:drawing>
          <wp:inline distT="0" distB="0" distL="0" distR="0">
            <wp:extent cx="5274310" cy="2248221"/>
            <wp:effectExtent l="0" t="0" r="2540" b="0"/>
            <wp:docPr id="9" name="图片 9" descr="C:\Users\Administrator\Documents\WeChat Files\wxid_8qgowsms067812\FileStorage\Temp\17262294783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istrator\Documents\WeChat Files\wxid_8qgowsms067812\FileStorage\Temp\172622947833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8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FEB" w:rsidRPr="00877FEB" w:rsidRDefault="00877FEB" w:rsidP="00877FEB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Figure. 4</w:t>
      </w:r>
    </w:p>
    <w:p w:rsidR="00877FEB" w:rsidRDefault="00877FEB" w:rsidP="00877FEB">
      <w:pPr>
        <w:widowControl/>
        <w:rPr>
          <w:rFonts w:ascii="TimesLTPro-Roman" w:hAnsi="TimesLTPro-Roman" w:cs="TimesLTPro-Roman"/>
          <w:kern w:val="0"/>
          <w:sz w:val="24"/>
          <w:szCs w:val="24"/>
        </w:rPr>
      </w:pPr>
    </w:p>
    <w:p w:rsidR="00877FEB" w:rsidRDefault="00877FEB" w:rsidP="00877FEB">
      <w:pPr>
        <w:widowControl/>
        <w:rPr>
          <w:rFonts w:ascii="TimesLTPro-Roman" w:hAnsi="TimesLTPro-Roman" w:cs="TimesLTPro-Roman"/>
          <w:kern w:val="0"/>
          <w:sz w:val="24"/>
          <w:szCs w:val="24"/>
        </w:rPr>
      </w:pPr>
    </w:p>
    <w:p w:rsidR="00877FEB" w:rsidRDefault="00877FEB" w:rsidP="00877FEB">
      <w:pPr>
        <w:widowControl/>
        <w:rPr>
          <w:rFonts w:ascii="TimesLTPro-Roman" w:hAnsi="TimesLTPro-Roman" w:cs="TimesLTPro-Roman"/>
          <w:kern w:val="0"/>
          <w:sz w:val="24"/>
          <w:szCs w:val="24"/>
        </w:rPr>
      </w:pPr>
    </w:p>
    <w:p w:rsidR="00877FEB" w:rsidRDefault="00877FEB" w:rsidP="00877FEB">
      <w:pPr>
        <w:widowControl/>
        <w:rPr>
          <w:rFonts w:ascii="TimesLTPro-Roman" w:hAnsi="TimesLTPro-Roman" w:cs="TimesLTPro-Roman"/>
          <w:kern w:val="0"/>
          <w:sz w:val="24"/>
          <w:szCs w:val="24"/>
        </w:rPr>
      </w:pPr>
    </w:p>
    <w:p w:rsidR="00877FEB" w:rsidRDefault="00877FEB" w:rsidP="00877FEB">
      <w:pPr>
        <w:widowControl/>
        <w:rPr>
          <w:rFonts w:ascii="TimesLTPro-Roman" w:hAnsi="TimesLTPro-Roman" w:cs="TimesLTPro-Roman"/>
          <w:kern w:val="0"/>
          <w:sz w:val="24"/>
          <w:szCs w:val="24"/>
        </w:rPr>
      </w:pPr>
    </w:p>
    <w:p w:rsidR="00877FEB" w:rsidRDefault="00877FEB" w:rsidP="00877FEB">
      <w:pPr>
        <w:widowControl/>
        <w:rPr>
          <w:rFonts w:ascii="TimesLTPro-Roman" w:hAnsi="TimesLTPro-Roman" w:cs="TimesLTPro-Roman"/>
          <w:kern w:val="0"/>
          <w:sz w:val="24"/>
          <w:szCs w:val="24"/>
        </w:rPr>
      </w:pPr>
    </w:p>
    <w:p w:rsidR="00877FEB" w:rsidRPr="00877FEB" w:rsidRDefault="00877FEB" w:rsidP="00877FEB">
      <w:pPr>
        <w:widowControl/>
        <w:rPr>
          <w:rFonts w:ascii="Times New Roman" w:hAnsi="Times New Roman" w:cs="Times New Roman"/>
          <w:kern w:val="0"/>
          <w:sz w:val="24"/>
          <w:szCs w:val="24"/>
        </w:rPr>
      </w:pPr>
      <w:r w:rsidRPr="00877FEB">
        <w:rPr>
          <w:rFonts w:ascii="Times New Roman" w:hAnsi="Times New Roman" w:cs="Times New Roman"/>
          <w:kern w:val="0"/>
          <w:sz w:val="24"/>
          <w:szCs w:val="24"/>
        </w:rPr>
        <w:t>5. Draw the output voltage waveform for the bridge rectifier in Figure 5 for both ideal diode and non-ideal diode cases.</w:t>
      </w:r>
    </w:p>
    <w:p w:rsidR="00877FEB" w:rsidRDefault="00877FEB" w:rsidP="00877FEB">
      <w:pPr>
        <w:widowControl/>
        <w:jc w:val="center"/>
        <w:rPr>
          <w:rFonts w:ascii="TimesLTPro-Roman" w:hAnsi="TimesLTPro-Roman" w:cs="TimesLTPro-Roman"/>
          <w:kern w:val="0"/>
          <w:sz w:val="24"/>
          <w:szCs w:val="24"/>
        </w:rPr>
      </w:pPr>
      <w:r w:rsidRPr="00877FEB">
        <w:rPr>
          <w:rFonts w:ascii="TimesLTPro-Roman" w:hAnsi="TimesLTPro-Roman" w:cs="TimesLTPro-Roman"/>
          <w:noProof/>
          <w:kern w:val="0"/>
          <w:sz w:val="24"/>
          <w:szCs w:val="24"/>
        </w:rPr>
        <w:drawing>
          <wp:inline distT="0" distB="0" distL="0" distR="0">
            <wp:extent cx="4316081" cy="2397909"/>
            <wp:effectExtent l="0" t="0" r="8890" b="2540"/>
            <wp:docPr id="10" name="图片 10" descr="C:\Users\Administrator\Documents\WeChat Files\wxid_8qgowsms067812\FileStorage\Temp\17262296274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istrator\Documents\WeChat Files\wxid_8qgowsms067812\FileStorage\Temp\172622962743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933" cy="2408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FEB" w:rsidRPr="00877FEB" w:rsidRDefault="00877FEB" w:rsidP="00877FEB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Figure. 5</w:t>
      </w:r>
    </w:p>
    <w:p w:rsidR="00877FEB" w:rsidRPr="0014508F" w:rsidRDefault="00877FEB" w:rsidP="00877FEB">
      <w:pPr>
        <w:widowControl/>
        <w:rPr>
          <w:rFonts w:ascii="TimesLTPro-Roman" w:hAnsi="TimesLTPro-Roman" w:cs="TimesLTPro-Roman"/>
          <w:kern w:val="0"/>
          <w:sz w:val="24"/>
          <w:szCs w:val="24"/>
        </w:rPr>
      </w:pPr>
    </w:p>
    <w:sectPr w:rsidR="00877FEB" w:rsidRPr="001450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2029" w:rsidRDefault="00812029" w:rsidP="005E5E27">
      <w:r>
        <w:separator/>
      </w:r>
    </w:p>
  </w:endnote>
  <w:endnote w:type="continuationSeparator" w:id="0">
    <w:p w:rsidR="00812029" w:rsidRDefault="00812029" w:rsidP="005E5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LTPro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LTPro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LTPro-Italic">
    <w:altName w:val="Times New Roman"/>
    <w:panose1 w:val="00000000000000000000"/>
    <w:charset w:val="00"/>
    <w:family w:val="roman"/>
    <w:notTrueType/>
    <w:pitch w:val="default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2029" w:rsidRDefault="00812029" w:rsidP="005E5E27">
      <w:r>
        <w:separator/>
      </w:r>
    </w:p>
  </w:footnote>
  <w:footnote w:type="continuationSeparator" w:id="0">
    <w:p w:rsidR="00812029" w:rsidRDefault="00812029" w:rsidP="005E5E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8A0CF5"/>
    <w:multiLevelType w:val="hybridMultilevel"/>
    <w:tmpl w:val="6DC0EF98"/>
    <w:lvl w:ilvl="0" w:tplc="D17E6858">
      <w:start w:val="1"/>
      <w:numFmt w:val="decimal"/>
      <w:lvlText w:val="%1)"/>
      <w:lvlJc w:val="left"/>
      <w:pPr>
        <w:ind w:left="360" w:hanging="360"/>
      </w:pPr>
      <w:rPr>
        <w:rFonts w:eastAsia="宋体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CF23044"/>
    <w:multiLevelType w:val="hybridMultilevel"/>
    <w:tmpl w:val="6262DB10"/>
    <w:lvl w:ilvl="0" w:tplc="7F9A975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A4D"/>
    <w:rsid w:val="00096FF2"/>
    <w:rsid w:val="000C34A7"/>
    <w:rsid w:val="00102D32"/>
    <w:rsid w:val="00121539"/>
    <w:rsid w:val="0014508F"/>
    <w:rsid w:val="001A627B"/>
    <w:rsid w:val="00211ACF"/>
    <w:rsid w:val="002A1F9B"/>
    <w:rsid w:val="0036674A"/>
    <w:rsid w:val="00403196"/>
    <w:rsid w:val="00455598"/>
    <w:rsid w:val="004624BC"/>
    <w:rsid w:val="00515D8F"/>
    <w:rsid w:val="00532EE0"/>
    <w:rsid w:val="005B3775"/>
    <w:rsid w:val="005E5E27"/>
    <w:rsid w:val="006B78CA"/>
    <w:rsid w:val="006C2286"/>
    <w:rsid w:val="00755DFA"/>
    <w:rsid w:val="00812029"/>
    <w:rsid w:val="00877FEB"/>
    <w:rsid w:val="008A6DCC"/>
    <w:rsid w:val="008C746F"/>
    <w:rsid w:val="00924170"/>
    <w:rsid w:val="00A02795"/>
    <w:rsid w:val="00A17E14"/>
    <w:rsid w:val="00A46F1B"/>
    <w:rsid w:val="00A9016A"/>
    <w:rsid w:val="00AA1AF5"/>
    <w:rsid w:val="00B26A9E"/>
    <w:rsid w:val="00B9614D"/>
    <w:rsid w:val="00BF2F3C"/>
    <w:rsid w:val="00CE2A48"/>
    <w:rsid w:val="00D54A4D"/>
    <w:rsid w:val="00DA1466"/>
    <w:rsid w:val="00E04DAD"/>
    <w:rsid w:val="00E71823"/>
    <w:rsid w:val="00EE3574"/>
    <w:rsid w:val="00F03959"/>
    <w:rsid w:val="00F9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4F47AA1-FD14-45BA-8D36-3B5F8A58C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E5E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E5E2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E5E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E5E27"/>
    <w:rPr>
      <w:sz w:val="18"/>
      <w:szCs w:val="18"/>
    </w:rPr>
  </w:style>
  <w:style w:type="paragraph" w:customStyle="1" w:styleId="MDPI17abstract">
    <w:name w:val="MDPI_1.7_abstract"/>
    <w:basedOn w:val="a"/>
    <w:next w:val="a"/>
    <w:rsid w:val="005E5E27"/>
    <w:pPr>
      <w:widowControl/>
      <w:adjustRightInd w:val="0"/>
      <w:snapToGrid w:val="0"/>
      <w:spacing w:before="240" w:after="100" w:afterAutospacing="1" w:line="260" w:lineRule="atLeast"/>
      <w:ind w:left="2608"/>
    </w:pPr>
    <w:rPr>
      <w:rFonts w:ascii="Palatino Linotype" w:eastAsia="Times New Roman" w:hAnsi="Palatino Linotype" w:cs="Times New Roman"/>
      <w:color w:val="000000"/>
      <w:kern w:val="0"/>
      <w:sz w:val="18"/>
      <w:szCs w:val="18"/>
    </w:rPr>
  </w:style>
  <w:style w:type="paragraph" w:styleId="a5">
    <w:name w:val="List Paragraph"/>
    <w:basedOn w:val="a"/>
    <w:uiPriority w:val="34"/>
    <w:qFormat/>
    <w:rsid w:val="005E5E27"/>
    <w:pPr>
      <w:ind w:firstLineChars="200" w:firstLine="420"/>
    </w:pPr>
  </w:style>
  <w:style w:type="paragraph" w:styleId="a6">
    <w:name w:val="Normal (Web)"/>
    <w:basedOn w:val="a"/>
    <w:uiPriority w:val="99"/>
    <w:semiHidden/>
    <w:unhideWhenUsed/>
    <w:rsid w:val="00F0395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Balloon Text"/>
    <w:basedOn w:val="a"/>
    <w:link w:val="Char1"/>
    <w:uiPriority w:val="99"/>
    <w:semiHidden/>
    <w:unhideWhenUsed/>
    <w:rsid w:val="00755DFA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755D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6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1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4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6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3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舍 得</dc:creator>
  <cp:keywords/>
  <dc:description/>
  <cp:lastModifiedBy>舍 得</cp:lastModifiedBy>
  <cp:revision>4</cp:revision>
  <cp:lastPrinted>2024-09-13T02:17:00Z</cp:lastPrinted>
  <dcterms:created xsi:type="dcterms:W3CDTF">2024-09-13T12:17:00Z</dcterms:created>
  <dcterms:modified xsi:type="dcterms:W3CDTF">2025-09-17T08:28:00Z</dcterms:modified>
</cp:coreProperties>
</file>