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6F76F" w14:textId="77777777" w:rsidR="007251D6" w:rsidRDefault="007251D6" w:rsidP="007251D6">
      <w:pPr>
        <w:jc w:val="center"/>
        <w:rPr>
          <w:rFonts w:ascii="segoe" w:eastAsia="segoe" w:hAnsi="segoe" w:cs="segoe"/>
          <w:b/>
          <w:bCs/>
        </w:rPr>
      </w:pPr>
      <w:r>
        <w:rPr>
          <w:rFonts w:ascii="segoe" w:eastAsia="segoe" w:hAnsi="segoe" w:cs="segoe"/>
          <w:b/>
          <w:bCs/>
        </w:rPr>
        <w:t>Identify defective waterpoints in developing countries</w:t>
      </w:r>
    </w:p>
    <w:p w14:paraId="15AF5A75" w14:textId="77777777" w:rsidR="007251D6" w:rsidRDefault="007251D6" w:rsidP="007251D6">
      <w:pPr>
        <w:rPr>
          <w:rFonts w:ascii="segoe" w:eastAsia="segoe" w:hAnsi="segoe" w:cs="segoe"/>
        </w:rPr>
      </w:pPr>
      <w:r>
        <w:rPr>
          <w:rFonts w:ascii="segoe" w:eastAsia="segoe" w:hAnsi="segoe" w:cs="segoe"/>
        </w:rPr>
        <w:t>Water is one of the most basic human needs. Of late, we have been witnessing acute water shortages across countries and it is starting to become a critical problem in modern society. Governments spend millions in their attempt to ensure water availability across cities, towns and villages. Of all the water sources available, one source which stands out in ease of access as well as quality is ground water. In an urban setting, ground water is generally pulled via powerful pumps and stored in tanks. However, in rural areas wells and handpumps are the most accessible options. Governments install hand pumps in villages to provide for the villagers. However, often there are no regular maintenance checks of the pumps; partly due to high operational cost involved in travel and technicians, the maintenance of the hand pumps is generally ignored by the authorities.</w:t>
      </w:r>
    </w:p>
    <w:p w14:paraId="032DFB2C" w14:textId="77777777" w:rsidR="007251D6" w:rsidRDefault="007251D6" w:rsidP="007251D6">
      <w:pPr>
        <w:rPr>
          <w:rFonts w:ascii="segoe" w:eastAsia="segoe" w:hAnsi="segoe" w:cs="segoe"/>
        </w:rPr>
      </w:pPr>
      <w:r>
        <w:rPr>
          <w:rFonts w:ascii="segoe" w:eastAsia="segoe" w:hAnsi="segoe" w:cs="segoe"/>
        </w:rPr>
        <w:t>In this data challenge, we ask:</w:t>
      </w:r>
    </w:p>
    <w:p w14:paraId="16097119" w14:textId="77777777" w:rsidR="007251D6" w:rsidRDefault="007251D6" w:rsidP="007251D6">
      <w:pPr>
        <w:rPr>
          <w:rFonts w:ascii="segoe" w:eastAsia="segoe" w:hAnsi="segoe" w:cs="segoe"/>
        </w:rPr>
      </w:pPr>
      <w:r>
        <w:rPr>
          <w:rFonts w:ascii="segoe" w:eastAsia="segoe" w:hAnsi="segoe" w:cs="segoe"/>
        </w:rPr>
        <w:t xml:space="preserve">Is there a way we can use predictive modelling techniques to predict whether a given handpump(read waterpoint) is defective? This would greatly help plan visits of technicians to places where problem exists instead of planning to go everywhere. There would be two direct benefits of this: </w:t>
      </w:r>
    </w:p>
    <w:p w14:paraId="034482B6" w14:textId="77777777" w:rsidR="007251D6" w:rsidRDefault="007251D6" w:rsidP="007251D6">
      <w:pPr>
        <w:pStyle w:val="ListParagraph"/>
        <w:numPr>
          <w:ilvl w:val="0"/>
          <w:numId w:val="1"/>
        </w:numPr>
      </w:pPr>
      <w:r>
        <w:rPr>
          <w:rFonts w:ascii="segoe" w:eastAsia="segoe" w:hAnsi="segoe" w:cs="segoe"/>
        </w:rPr>
        <w:t xml:space="preserve">Huge cost savings </w:t>
      </w:r>
    </w:p>
    <w:p w14:paraId="76573430" w14:textId="77777777" w:rsidR="007251D6" w:rsidRDefault="007251D6" w:rsidP="007251D6">
      <w:pPr>
        <w:pStyle w:val="ListParagraph"/>
        <w:numPr>
          <w:ilvl w:val="0"/>
          <w:numId w:val="1"/>
        </w:numPr>
      </w:pPr>
      <w:r>
        <w:rPr>
          <w:rFonts w:ascii="segoe" w:eastAsia="segoe" w:hAnsi="segoe" w:cs="segoe"/>
        </w:rPr>
        <w:t>Early problem detection and resolution</w:t>
      </w:r>
    </w:p>
    <w:p w14:paraId="0A7A1EDD" w14:textId="77777777" w:rsidR="007251D6" w:rsidRDefault="007251D6" w:rsidP="007251D6">
      <w:pPr>
        <w:pStyle w:val="ListParagraph"/>
        <w:numPr>
          <w:ilvl w:val="0"/>
          <w:numId w:val="1"/>
        </w:numPr>
      </w:pPr>
      <w:r>
        <w:rPr>
          <w:rFonts w:ascii="segoe" w:eastAsia="segoe" w:hAnsi="segoe" w:cs="segoe"/>
        </w:rPr>
        <w:t>Most importantly, people won’t have to wait indefinitely for help!</w:t>
      </w:r>
    </w:p>
    <w:p w14:paraId="09FEAD6D" w14:textId="77777777" w:rsidR="007251D6" w:rsidRDefault="007251D6" w:rsidP="007251D6">
      <w:pPr>
        <w:rPr>
          <w:rFonts w:ascii="segoe" w:eastAsia="segoe" w:hAnsi="segoe" w:cs="segoe"/>
          <w:b/>
          <w:bCs/>
        </w:rPr>
      </w:pPr>
      <w:r>
        <w:rPr>
          <w:rFonts w:ascii="segoe" w:eastAsia="segoe" w:hAnsi="segoe" w:cs="segoe"/>
        </w:rPr>
        <w:t xml:space="preserve">You have been provided with data collected across various villages in rural Africa. A lot of information has been captured related to the location, usage and attributes of the installed waterpoints. Given the features of an installed waterpoint, your goal is to classify a given water point as </w:t>
      </w:r>
      <w:r>
        <w:rPr>
          <w:rFonts w:ascii="segoe" w:eastAsia="segoe" w:hAnsi="segoe" w:cs="segoe"/>
          <w:b/>
          <w:bCs/>
        </w:rPr>
        <w:t xml:space="preserve">defective </w:t>
      </w:r>
      <w:r>
        <w:rPr>
          <w:rFonts w:ascii="segoe" w:eastAsia="segoe" w:hAnsi="segoe" w:cs="segoe"/>
        </w:rPr>
        <w:t xml:space="preserve">or </w:t>
      </w:r>
      <w:r>
        <w:rPr>
          <w:rFonts w:ascii="segoe" w:eastAsia="segoe" w:hAnsi="segoe" w:cs="segoe"/>
          <w:b/>
          <w:bCs/>
        </w:rPr>
        <w:t xml:space="preserve">not. </w:t>
      </w:r>
      <w:r>
        <w:rPr>
          <w:rFonts w:ascii="segoe" w:eastAsia="segoe" w:hAnsi="segoe" w:cs="segoe"/>
        </w:rPr>
        <w:t>Note that waterpoint includes hand pump, stand pipe, cattle trough  etc.</w:t>
      </w:r>
    </w:p>
    <w:p w14:paraId="0A4FD75D" w14:textId="77777777" w:rsidR="007251D6" w:rsidRDefault="007251D6" w:rsidP="007251D6">
      <w:pPr>
        <w:rPr>
          <w:rFonts w:ascii="segoe" w:eastAsia="segoe" w:hAnsi="segoe" w:cs="segoe"/>
          <w:b/>
          <w:bCs/>
        </w:rPr>
      </w:pPr>
      <w:r>
        <w:rPr>
          <w:rFonts w:ascii="segoe" w:eastAsia="segoe" w:hAnsi="segoe" w:cs="segoe"/>
          <w:b/>
          <w:bCs/>
        </w:rPr>
        <w:t>Data dictionary - the features in this data set are:</w:t>
      </w:r>
    </w:p>
    <w:p w14:paraId="3405B712" w14:textId="77777777" w:rsidR="007251D6" w:rsidRDefault="007251D6" w:rsidP="007251D6">
      <w:pPr>
        <w:pStyle w:val="ListParagraph"/>
        <w:numPr>
          <w:ilvl w:val="0"/>
          <w:numId w:val="2"/>
        </w:numPr>
      </w:pPr>
      <w:proofErr w:type="spellStart"/>
      <w:r>
        <w:rPr>
          <w:rFonts w:ascii="segoe" w:eastAsia="segoe" w:hAnsi="segoe" w:cs="segoe"/>
        </w:rPr>
        <w:t>amount_tsh</w:t>
      </w:r>
      <w:proofErr w:type="spellEnd"/>
      <w:r>
        <w:rPr>
          <w:rFonts w:ascii="segoe" w:eastAsia="segoe" w:hAnsi="segoe" w:cs="segoe"/>
        </w:rPr>
        <w:t xml:space="preserve"> - Total static head (amount water available to waterpoint)</w:t>
      </w:r>
    </w:p>
    <w:p w14:paraId="5A4CEE6D" w14:textId="77777777" w:rsidR="007251D6" w:rsidRDefault="007251D6" w:rsidP="007251D6">
      <w:pPr>
        <w:pStyle w:val="ListParagraph"/>
        <w:numPr>
          <w:ilvl w:val="0"/>
          <w:numId w:val="2"/>
        </w:numPr>
      </w:pPr>
      <w:proofErr w:type="spellStart"/>
      <w:r>
        <w:rPr>
          <w:rFonts w:ascii="segoe" w:eastAsia="segoe" w:hAnsi="segoe" w:cs="segoe"/>
        </w:rPr>
        <w:t>date_recorded</w:t>
      </w:r>
      <w:proofErr w:type="spellEnd"/>
      <w:r>
        <w:rPr>
          <w:rFonts w:ascii="segoe" w:eastAsia="segoe" w:hAnsi="segoe" w:cs="segoe"/>
        </w:rPr>
        <w:t xml:space="preserve"> - The date the row was entered</w:t>
      </w:r>
    </w:p>
    <w:p w14:paraId="5463B0FA" w14:textId="77777777" w:rsidR="007251D6" w:rsidRDefault="007251D6" w:rsidP="007251D6">
      <w:pPr>
        <w:pStyle w:val="ListParagraph"/>
        <w:numPr>
          <w:ilvl w:val="0"/>
          <w:numId w:val="2"/>
        </w:numPr>
      </w:pPr>
      <w:r>
        <w:rPr>
          <w:rFonts w:ascii="segoe" w:eastAsia="segoe" w:hAnsi="segoe" w:cs="segoe"/>
        </w:rPr>
        <w:t>funder - Who funded the well</w:t>
      </w:r>
    </w:p>
    <w:p w14:paraId="0F893772" w14:textId="77777777" w:rsidR="007251D6" w:rsidRDefault="007251D6" w:rsidP="007251D6">
      <w:pPr>
        <w:pStyle w:val="ListParagraph"/>
        <w:numPr>
          <w:ilvl w:val="0"/>
          <w:numId w:val="2"/>
        </w:numPr>
      </w:pPr>
      <w:proofErr w:type="spellStart"/>
      <w:r>
        <w:rPr>
          <w:rFonts w:ascii="segoe" w:eastAsia="segoe" w:hAnsi="segoe" w:cs="segoe"/>
        </w:rPr>
        <w:t>gps_height</w:t>
      </w:r>
      <w:proofErr w:type="spellEnd"/>
      <w:r>
        <w:rPr>
          <w:rFonts w:ascii="segoe" w:eastAsia="segoe" w:hAnsi="segoe" w:cs="segoe"/>
        </w:rPr>
        <w:t xml:space="preserve"> - Altitude of the well</w:t>
      </w:r>
    </w:p>
    <w:p w14:paraId="1E20D4FA" w14:textId="77777777" w:rsidR="007251D6" w:rsidRDefault="007251D6" w:rsidP="007251D6">
      <w:pPr>
        <w:pStyle w:val="ListParagraph"/>
        <w:numPr>
          <w:ilvl w:val="0"/>
          <w:numId w:val="2"/>
        </w:numPr>
      </w:pPr>
      <w:r>
        <w:rPr>
          <w:rFonts w:ascii="segoe" w:eastAsia="segoe" w:hAnsi="segoe" w:cs="segoe"/>
        </w:rPr>
        <w:t>installer - Organization that installed the well</w:t>
      </w:r>
    </w:p>
    <w:p w14:paraId="6C973603" w14:textId="77777777" w:rsidR="007251D6" w:rsidRDefault="007251D6" w:rsidP="007251D6">
      <w:pPr>
        <w:pStyle w:val="ListParagraph"/>
        <w:numPr>
          <w:ilvl w:val="0"/>
          <w:numId w:val="2"/>
        </w:numPr>
      </w:pPr>
      <w:r>
        <w:rPr>
          <w:rFonts w:ascii="segoe" w:eastAsia="segoe" w:hAnsi="segoe" w:cs="segoe"/>
        </w:rPr>
        <w:t>longitude - GPS coordinate</w:t>
      </w:r>
    </w:p>
    <w:p w14:paraId="7FFFFDF5" w14:textId="77777777" w:rsidR="007251D6" w:rsidRDefault="007251D6" w:rsidP="007251D6">
      <w:pPr>
        <w:pStyle w:val="ListParagraph"/>
        <w:numPr>
          <w:ilvl w:val="0"/>
          <w:numId w:val="2"/>
        </w:numPr>
      </w:pPr>
      <w:r>
        <w:rPr>
          <w:rFonts w:ascii="segoe" w:eastAsia="segoe" w:hAnsi="segoe" w:cs="segoe"/>
        </w:rPr>
        <w:t>latitude - GPS coordinate</w:t>
      </w:r>
    </w:p>
    <w:p w14:paraId="1ABE9D5D" w14:textId="77777777" w:rsidR="007251D6" w:rsidRDefault="007251D6" w:rsidP="007251D6">
      <w:pPr>
        <w:pStyle w:val="ListParagraph"/>
        <w:numPr>
          <w:ilvl w:val="0"/>
          <w:numId w:val="2"/>
        </w:numPr>
      </w:pPr>
      <w:proofErr w:type="spellStart"/>
      <w:r>
        <w:rPr>
          <w:rFonts w:ascii="segoe" w:eastAsia="segoe" w:hAnsi="segoe" w:cs="segoe"/>
        </w:rPr>
        <w:t>wpt_name</w:t>
      </w:r>
      <w:proofErr w:type="spellEnd"/>
      <w:r>
        <w:rPr>
          <w:rFonts w:ascii="segoe" w:eastAsia="segoe" w:hAnsi="segoe" w:cs="segoe"/>
        </w:rPr>
        <w:t xml:space="preserve"> - Name of the waterpoint if there is one</w:t>
      </w:r>
    </w:p>
    <w:p w14:paraId="1DA7A7EB" w14:textId="77777777" w:rsidR="007251D6" w:rsidRDefault="007251D6" w:rsidP="007251D6">
      <w:pPr>
        <w:pStyle w:val="ListParagraph"/>
        <w:numPr>
          <w:ilvl w:val="0"/>
          <w:numId w:val="2"/>
        </w:numPr>
      </w:pPr>
      <w:proofErr w:type="spellStart"/>
      <w:r>
        <w:rPr>
          <w:rFonts w:ascii="segoe" w:eastAsia="segoe" w:hAnsi="segoe" w:cs="segoe"/>
        </w:rPr>
        <w:t>num_private</w:t>
      </w:r>
      <w:proofErr w:type="spellEnd"/>
      <w:r>
        <w:rPr>
          <w:rFonts w:ascii="segoe" w:eastAsia="segoe" w:hAnsi="segoe" w:cs="segoe"/>
        </w:rPr>
        <w:t xml:space="preserve"> - No information available</w:t>
      </w:r>
    </w:p>
    <w:p w14:paraId="43E19F83" w14:textId="77777777" w:rsidR="007251D6" w:rsidRDefault="007251D6" w:rsidP="007251D6">
      <w:pPr>
        <w:pStyle w:val="ListParagraph"/>
        <w:numPr>
          <w:ilvl w:val="0"/>
          <w:numId w:val="2"/>
        </w:numPr>
      </w:pPr>
      <w:r>
        <w:rPr>
          <w:rFonts w:ascii="segoe" w:eastAsia="segoe" w:hAnsi="segoe" w:cs="segoe"/>
        </w:rPr>
        <w:t>basin - Geographic water basin</w:t>
      </w:r>
    </w:p>
    <w:p w14:paraId="41B146D2" w14:textId="77777777" w:rsidR="007251D6" w:rsidRDefault="007251D6" w:rsidP="007251D6">
      <w:pPr>
        <w:pStyle w:val="ListParagraph"/>
        <w:numPr>
          <w:ilvl w:val="0"/>
          <w:numId w:val="2"/>
        </w:numPr>
      </w:pPr>
      <w:proofErr w:type="spellStart"/>
      <w:r>
        <w:rPr>
          <w:rFonts w:ascii="segoe" w:eastAsia="segoe" w:hAnsi="segoe" w:cs="segoe"/>
        </w:rPr>
        <w:t>subvillage</w:t>
      </w:r>
      <w:proofErr w:type="spellEnd"/>
      <w:r>
        <w:rPr>
          <w:rFonts w:ascii="segoe" w:eastAsia="segoe" w:hAnsi="segoe" w:cs="segoe"/>
        </w:rPr>
        <w:t xml:space="preserve"> - Geographic location</w:t>
      </w:r>
    </w:p>
    <w:p w14:paraId="48F6C526" w14:textId="77777777" w:rsidR="007251D6" w:rsidRDefault="007251D6" w:rsidP="007251D6">
      <w:pPr>
        <w:pStyle w:val="ListParagraph"/>
        <w:numPr>
          <w:ilvl w:val="0"/>
          <w:numId w:val="2"/>
        </w:numPr>
      </w:pPr>
      <w:r>
        <w:rPr>
          <w:rFonts w:ascii="segoe" w:eastAsia="segoe" w:hAnsi="segoe" w:cs="segoe"/>
        </w:rPr>
        <w:t>region - Geographic location</w:t>
      </w:r>
    </w:p>
    <w:p w14:paraId="3DF61AFF" w14:textId="77777777" w:rsidR="007251D6" w:rsidRDefault="007251D6" w:rsidP="007251D6">
      <w:pPr>
        <w:pStyle w:val="ListParagraph"/>
        <w:numPr>
          <w:ilvl w:val="0"/>
          <w:numId w:val="2"/>
        </w:numPr>
      </w:pPr>
      <w:proofErr w:type="spellStart"/>
      <w:r>
        <w:rPr>
          <w:rFonts w:ascii="segoe" w:eastAsia="segoe" w:hAnsi="segoe" w:cs="segoe"/>
        </w:rPr>
        <w:lastRenderedPageBreak/>
        <w:t>region_code</w:t>
      </w:r>
      <w:proofErr w:type="spellEnd"/>
      <w:r>
        <w:rPr>
          <w:rFonts w:ascii="segoe" w:eastAsia="segoe" w:hAnsi="segoe" w:cs="segoe"/>
        </w:rPr>
        <w:t xml:space="preserve"> - Geographic location (coded)</w:t>
      </w:r>
    </w:p>
    <w:p w14:paraId="25767A76" w14:textId="77777777" w:rsidR="007251D6" w:rsidRDefault="007251D6" w:rsidP="007251D6">
      <w:pPr>
        <w:pStyle w:val="ListParagraph"/>
        <w:numPr>
          <w:ilvl w:val="0"/>
          <w:numId w:val="2"/>
        </w:numPr>
      </w:pPr>
      <w:proofErr w:type="spellStart"/>
      <w:r>
        <w:rPr>
          <w:rFonts w:ascii="segoe" w:eastAsia="segoe" w:hAnsi="segoe" w:cs="segoe"/>
        </w:rPr>
        <w:t>district_code</w:t>
      </w:r>
      <w:proofErr w:type="spellEnd"/>
      <w:r>
        <w:rPr>
          <w:rFonts w:ascii="segoe" w:eastAsia="segoe" w:hAnsi="segoe" w:cs="segoe"/>
        </w:rPr>
        <w:t xml:space="preserve"> - Geographic location (coded)</w:t>
      </w:r>
    </w:p>
    <w:p w14:paraId="4D44C1D4" w14:textId="77777777" w:rsidR="007251D6" w:rsidRDefault="007251D6" w:rsidP="007251D6">
      <w:pPr>
        <w:pStyle w:val="ListParagraph"/>
        <w:numPr>
          <w:ilvl w:val="0"/>
          <w:numId w:val="2"/>
        </w:numPr>
      </w:pPr>
      <w:proofErr w:type="spellStart"/>
      <w:r>
        <w:rPr>
          <w:rFonts w:ascii="segoe" w:eastAsia="segoe" w:hAnsi="segoe" w:cs="segoe"/>
        </w:rPr>
        <w:t>lga</w:t>
      </w:r>
      <w:proofErr w:type="spellEnd"/>
      <w:r>
        <w:rPr>
          <w:rFonts w:ascii="segoe" w:eastAsia="segoe" w:hAnsi="segoe" w:cs="segoe"/>
        </w:rPr>
        <w:t xml:space="preserve"> - Geographic location</w:t>
      </w:r>
    </w:p>
    <w:p w14:paraId="61CCCE5C" w14:textId="77777777" w:rsidR="007251D6" w:rsidRDefault="007251D6" w:rsidP="007251D6">
      <w:pPr>
        <w:pStyle w:val="ListParagraph"/>
        <w:numPr>
          <w:ilvl w:val="0"/>
          <w:numId w:val="2"/>
        </w:numPr>
      </w:pPr>
      <w:r>
        <w:rPr>
          <w:rFonts w:ascii="segoe" w:eastAsia="segoe" w:hAnsi="segoe" w:cs="segoe"/>
        </w:rPr>
        <w:t>ward - Geographic location</w:t>
      </w:r>
    </w:p>
    <w:p w14:paraId="0915924A" w14:textId="77777777" w:rsidR="007251D6" w:rsidRDefault="007251D6" w:rsidP="007251D6">
      <w:pPr>
        <w:pStyle w:val="ListParagraph"/>
        <w:numPr>
          <w:ilvl w:val="0"/>
          <w:numId w:val="2"/>
        </w:numPr>
      </w:pPr>
      <w:r>
        <w:rPr>
          <w:rFonts w:ascii="segoe" w:eastAsia="segoe" w:hAnsi="segoe" w:cs="segoe"/>
        </w:rPr>
        <w:t>population - Population around the well</w:t>
      </w:r>
    </w:p>
    <w:p w14:paraId="1B99E5D2" w14:textId="77777777" w:rsidR="007251D6" w:rsidRDefault="007251D6" w:rsidP="007251D6">
      <w:pPr>
        <w:pStyle w:val="ListParagraph"/>
        <w:numPr>
          <w:ilvl w:val="0"/>
          <w:numId w:val="2"/>
        </w:numPr>
      </w:pPr>
      <w:proofErr w:type="spellStart"/>
      <w:r>
        <w:rPr>
          <w:rFonts w:ascii="segoe" w:eastAsia="segoe" w:hAnsi="segoe" w:cs="segoe"/>
        </w:rPr>
        <w:t>public_meeting</w:t>
      </w:r>
      <w:proofErr w:type="spellEnd"/>
      <w:r>
        <w:rPr>
          <w:rFonts w:ascii="segoe" w:eastAsia="segoe" w:hAnsi="segoe" w:cs="segoe"/>
        </w:rPr>
        <w:t xml:space="preserve"> - True/False</w:t>
      </w:r>
    </w:p>
    <w:p w14:paraId="7A1260F5" w14:textId="77777777" w:rsidR="007251D6" w:rsidRDefault="007251D6" w:rsidP="007251D6">
      <w:pPr>
        <w:pStyle w:val="ListParagraph"/>
        <w:numPr>
          <w:ilvl w:val="0"/>
          <w:numId w:val="2"/>
        </w:numPr>
      </w:pPr>
      <w:proofErr w:type="spellStart"/>
      <w:r>
        <w:rPr>
          <w:rFonts w:ascii="segoe" w:eastAsia="segoe" w:hAnsi="segoe" w:cs="segoe"/>
        </w:rPr>
        <w:t>recorded_by</w:t>
      </w:r>
      <w:proofErr w:type="spellEnd"/>
      <w:r>
        <w:rPr>
          <w:rFonts w:ascii="segoe" w:eastAsia="segoe" w:hAnsi="segoe" w:cs="segoe"/>
        </w:rPr>
        <w:t xml:space="preserve"> - Group entering this row of data</w:t>
      </w:r>
    </w:p>
    <w:p w14:paraId="2E1E95A2" w14:textId="77777777" w:rsidR="007251D6" w:rsidRDefault="007251D6" w:rsidP="007251D6">
      <w:pPr>
        <w:pStyle w:val="ListParagraph"/>
        <w:numPr>
          <w:ilvl w:val="0"/>
          <w:numId w:val="2"/>
        </w:numPr>
      </w:pPr>
      <w:proofErr w:type="spellStart"/>
      <w:r>
        <w:rPr>
          <w:rFonts w:ascii="segoe" w:eastAsia="segoe" w:hAnsi="segoe" w:cs="segoe"/>
        </w:rPr>
        <w:t>scheme_management</w:t>
      </w:r>
      <w:proofErr w:type="spellEnd"/>
      <w:r>
        <w:rPr>
          <w:rFonts w:ascii="segoe" w:eastAsia="segoe" w:hAnsi="segoe" w:cs="segoe"/>
        </w:rPr>
        <w:t xml:space="preserve"> - Who operates the waterpoint</w:t>
      </w:r>
    </w:p>
    <w:p w14:paraId="665F40CA" w14:textId="77777777" w:rsidR="007251D6" w:rsidRDefault="007251D6" w:rsidP="007251D6">
      <w:pPr>
        <w:pStyle w:val="ListParagraph"/>
        <w:numPr>
          <w:ilvl w:val="0"/>
          <w:numId w:val="2"/>
        </w:numPr>
      </w:pPr>
      <w:proofErr w:type="spellStart"/>
      <w:r>
        <w:rPr>
          <w:rFonts w:ascii="segoe" w:eastAsia="segoe" w:hAnsi="segoe" w:cs="segoe"/>
        </w:rPr>
        <w:t>scheme_name</w:t>
      </w:r>
      <w:proofErr w:type="spellEnd"/>
      <w:r>
        <w:rPr>
          <w:rFonts w:ascii="segoe" w:eastAsia="segoe" w:hAnsi="segoe" w:cs="segoe"/>
        </w:rPr>
        <w:t xml:space="preserve"> - Who operates the waterpoint</w:t>
      </w:r>
    </w:p>
    <w:p w14:paraId="6F457686" w14:textId="77777777" w:rsidR="007251D6" w:rsidRDefault="007251D6" w:rsidP="007251D6">
      <w:pPr>
        <w:pStyle w:val="ListParagraph"/>
        <w:numPr>
          <w:ilvl w:val="0"/>
          <w:numId w:val="2"/>
        </w:numPr>
      </w:pPr>
      <w:r>
        <w:rPr>
          <w:rFonts w:ascii="segoe" w:eastAsia="segoe" w:hAnsi="segoe" w:cs="segoe"/>
        </w:rPr>
        <w:t>permit - If the waterpoint is permitted</w:t>
      </w:r>
    </w:p>
    <w:p w14:paraId="56E0D728" w14:textId="77777777" w:rsidR="007251D6" w:rsidRDefault="007251D6" w:rsidP="007251D6">
      <w:pPr>
        <w:pStyle w:val="ListParagraph"/>
        <w:numPr>
          <w:ilvl w:val="0"/>
          <w:numId w:val="2"/>
        </w:numPr>
      </w:pPr>
      <w:proofErr w:type="spellStart"/>
      <w:r>
        <w:rPr>
          <w:rFonts w:ascii="segoe" w:eastAsia="segoe" w:hAnsi="segoe" w:cs="segoe"/>
        </w:rPr>
        <w:t>construction_year</w:t>
      </w:r>
      <w:proofErr w:type="spellEnd"/>
      <w:r>
        <w:rPr>
          <w:rFonts w:ascii="segoe" w:eastAsia="segoe" w:hAnsi="segoe" w:cs="segoe"/>
        </w:rPr>
        <w:t xml:space="preserve"> - Year the waterpoint was constructed</w:t>
      </w:r>
    </w:p>
    <w:p w14:paraId="0AAB09B4" w14:textId="77777777" w:rsidR="007251D6" w:rsidRDefault="007251D6" w:rsidP="007251D6">
      <w:pPr>
        <w:pStyle w:val="ListParagraph"/>
        <w:numPr>
          <w:ilvl w:val="0"/>
          <w:numId w:val="2"/>
        </w:numPr>
      </w:pPr>
      <w:proofErr w:type="spellStart"/>
      <w:r>
        <w:rPr>
          <w:rFonts w:ascii="segoe" w:eastAsia="segoe" w:hAnsi="segoe" w:cs="segoe"/>
        </w:rPr>
        <w:t>extraction_type</w:t>
      </w:r>
      <w:proofErr w:type="spellEnd"/>
      <w:r>
        <w:rPr>
          <w:rFonts w:ascii="segoe" w:eastAsia="segoe" w:hAnsi="segoe" w:cs="segoe"/>
        </w:rPr>
        <w:t xml:space="preserve"> - The kind of extraction the waterpoint uses</w:t>
      </w:r>
    </w:p>
    <w:p w14:paraId="5E9FEEA5" w14:textId="77777777" w:rsidR="007251D6" w:rsidRDefault="007251D6" w:rsidP="007251D6">
      <w:pPr>
        <w:pStyle w:val="ListParagraph"/>
        <w:numPr>
          <w:ilvl w:val="0"/>
          <w:numId w:val="2"/>
        </w:numPr>
      </w:pPr>
      <w:proofErr w:type="spellStart"/>
      <w:r>
        <w:rPr>
          <w:rFonts w:ascii="segoe" w:eastAsia="segoe" w:hAnsi="segoe" w:cs="segoe"/>
        </w:rPr>
        <w:t>extraction_type_group</w:t>
      </w:r>
      <w:proofErr w:type="spellEnd"/>
      <w:r>
        <w:rPr>
          <w:rFonts w:ascii="segoe" w:eastAsia="segoe" w:hAnsi="segoe" w:cs="segoe"/>
        </w:rPr>
        <w:t xml:space="preserve"> - The kind of extraction the waterpoint uses</w:t>
      </w:r>
    </w:p>
    <w:p w14:paraId="389308E2" w14:textId="77777777" w:rsidR="007251D6" w:rsidRDefault="007251D6" w:rsidP="007251D6">
      <w:pPr>
        <w:pStyle w:val="ListParagraph"/>
        <w:numPr>
          <w:ilvl w:val="0"/>
          <w:numId w:val="2"/>
        </w:numPr>
      </w:pPr>
      <w:proofErr w:type="spellStart"/>
      <w:r>
        <w:rPr>
          <w:rFonts w:ascii="segoe" w:eastAsia="segoe" w:hAnsi="segoe" w:cs="segoe"/>
        </w:rPr>
        <w:t>extraction_type_class</w:t>
      </w:r>
      <w:proofErr w:type="spellEnd"/>
      <w:r>
        <w:rPr>
          <w:rFonts w:ascii="segoe" w:eastAsia="segoe" w:hAnsi="segoe" w:cs="segoe"/>
        </w:rPr>
        <w:t xml:space="preserve"> - The kind of extraction the waterpoint uses</w:t>
      </w:r>
    </w:p>
    <w:p w14:paraId="7BC890E0" w14:textId="77777777" w:rsidR="007251D6" w:rsidRDefault="007251D6" w:rsidP="007251D6">
      <w:pPr>
        <w:pStyle w:val="ListParagraph"/>
        <w:numPr>
          <w:ilvl w:val="0"/>
          <w:numId w:val="2"/>
        </w:numPr>
      </w:pPr>
      <w:r>
        <w:rPr>
          <w:rFonts w:ascii="segoe" w:eastAsia="segoe" w:hAnsi="segoe" w:cs="segoe"/>
        </w:rPr>
        <w:t>management - How the waterpoint is managed</w:t>
      </w:r>
    </w:p>
    <w:p w14:paraId="586AEC37" w14:textId="77777777" w:rsidR="007251D6" w:rsidRDefault="007251D6" w:rsidP="007251D6">
      <w:pPr>
        <w:pStyle w:val="ListParagraph"/>
        <w:numPr>
          <w:ilvl w:val="0"/>
          <w:numId w:val="2"/>
        </w:numPr>
      </w:pPr>
      <w:proofErr w:type="spellStart"/>
      <w:r>
        <w:rPr>
          <w:rFonts w:ascii="segoe" w:eastAsia="segoe" w:hAnsi="segoe" w:cs="segoe"/>
        </w:rPr>
        <w:t>management_group</w:t>
      </w:r>
      <w:proofErr w:type="spellEnd"/>
      <w:r>
        <w:rPr>
          <w:rFonts w:ascii="segoe" w:eastAsia="segoe" w:hAnsi="segoe" w:cs="segoe"/>
        </w:rPr>
        <w:t xml:space="preserve"> - How the waterpoint is managed</w:t>
      </w:r>
    </w:p>
    <w:p w14:paraId="18F4EA27" w14:textId="77777777" w:rsidR="007251D6" w:rsidRDefault="007251D6" w:rsidP="007251D6">
      <w:pPr>
        <w:pStyle w:val="ListParagraph"/>
        <w:numPr>
          <w:ilvl w:val="0"/>
          <w:numId w:val="2"/>
        </w:numPr>
      </w:pPr>
      <w:r>
        <w:rPr>
          <w:rFonts w:ascii="segoe" w:eastAsia="segoe" w:hAnsi="segoe" w:cs="segoe"/>
        </w:rPr>
        <w:t>payment - What the water costs</w:t>
      </w:r>
    </w:p>
    <w:p w14:paraId="06C78A6D" w14:textId="77777777" w:rsidR="007251D6" w:rsidRDefault="007251D6" w:rsidP="007251D6">
      <w:pPr>
        <w:pStyle w:val="ListParagraph"/>
        <w:numPr>
          <w:ilvl w:val="0"/>
          <w:numId w:val="2"/>
        </w:numPr>
      </w:pPr>
      <w:proofErr w:type="spellStart"/>
      <w:r>
        <w:rPr>
          <w:rFonts w:ascii="segoe" w:eastAsia="segoe" w:hAnsi="segoe" w:cs="segoe"/>
        </w:rPr>
        <w:t>payment_type</w:t>
      </w:r>
      <w:proofErr w:type="spellEnd"/>
      <w:r>
        <w:rPr>
          <w:rFonts w:ascii="segoe" w:eastAsia="segoe" w:hAnsi="segoe" w:cs="segoe"/>
        </w:rPr>
        <w:t xml:space="preserve"> - What the water costs</w:t>
      </w:r>
    </w:p>
    <w:p w14:paraId="30162A2D" w14:textId="77777777" w:rsidR="007251D6" w:rsidRDefault="007251D6" w:rsidP="007251D6">
      <w:pPr>
        <w:pStyle w:val="ListParagraph"/>
        <w:numPr>
          <w:ilvl w:val="0"/>
          <w:numId w:val="2"/>
        </w:numPr>
      </w:pPr>
      <w:proofErr w:type="spellStart"/>
      <w:r>
        <w:rPr>
          <w:rFonts w:ascii="segoe" w:eastAsia="segoe" w:hAnsi="segoe" w:cs="segoe"/>
        </w:rPr>
        <w:t>water_quality</w:t>
      </w:r>
      <w:proofErr w:type="spellEnd"/>
      <w:r>
        <w:rPr>
          <w:rFonts w:ascii="segoe" w:eastAsia="segoe" w:hAnsi="segoe" w:cs="segoe"/>
        </w:rPr>
        <w:t xml:space="preserve"> - The quality of the water</w:t>
      </w:r>
    </w:p>
    <w:p w14:paraId="5D5CCB20" w14:textId="77777777" w:rsidR="007251D6" w:rsidRDefault="007251D6" w:rsidP="007251D6">
      <w:pPr>
        <w:pStyle w:val="ListParagraph"/>
        <w:numPr>
          <w:ilvl w:val="0"/>
          <w:numId w:val="2"/>
        </w:numPr>
      </w:pPr>
      <w:proofErr w:type="spellStart"/>
      <w:r>
        <w:rPr>
          <w:rFonts w:ascii="segoe" w:eastAsia="segoe" w:hAnsi="segoe" w:cs="segoe"/>
        </w:rPr>
        <w:t>quality_group</w:t>
      </w:r>
      <w:proofErr w:type="spellEnd"/>
      <w:r>
        <w:rPr>
          <w:rFonts w:ascii="segoe" w:eastAsia="segoe" w:hAnsi="segoe" w:cs="segoe"/>
        </w:rPr>
        <w:t xml:space="preserve"> - The quality of the water</w:t>
      </w:r>
    </w:p>
    <w:p w14:paraId="4BE96F1A" w14:textId="77777777" w:rsidR="007251D6" w:rsidRDefault="007251D6" w:rsidP="007251D6">
      <w:pPr>
        <w:pStyle w:val="ListParagraph"/>
        <w:numPr>
          <w:ilvl w:val="0"/>
          <w:numId w:val="2"/>
        </w:numPr>
      </w:pPr>
      <w:r>
        <w:rPr>
          <w:rFonts w:ascii="segoe" w:eastAsia="segoe" w:hAnsi="segoe" w:cs="segoe"/>
        </w:rPr>
        <w:t>quantity - The quantity of water</w:t>
      </w:r>
    </w:p>
    <w:p w14:paraId="55582889" w14:textId="77777777" w:rsidR="007251D6" w:rsidRDefault="007251D6" w:rsidP="007251D6">
      <w:pPr>
        <w:pStyle w:val="ListParagraph"/>
        <w:numPr>
          <w:ilvl w:val="0"/>
          <w:numId w:val="2"/>
        </w:numPr>
      </w:pPr>
      <w:proofErr w:type="spellStart"/>
      <w:r>
        <w:rPr>
          <w:rFonts w:ascii="segoe" w:eastAsia="segoe" w:hAnsi="segoe" w:cs="segoe"/>
        </w:rPr>
        <w:t>quantity_group</w:t>
      </w:r>
      <w:proofErr w:type="spellEnd"/>
      <w:r>
        <w:rPr>
          <w:rFonts w:ascii="segoe" w:eastAsia="segoe" w:hAnsi="segoe" w:cs="segoe"/>
        </w:rPr>
        <w:t xml:space="preserve"> - The quantity of water</w:t>
      </w:r>
    </w:p>
    <w:p w14:paraId="321805C8" w14:textId="77777777" w:rsidR="007251D6" w:rsidRDefault="007251D6" w:rsidP="007251D6">
      <w:pPr>
        <w:pStyle w:val="ListParagraph"/>
        <w:numPr>
          <w:ilvl w:val="0"/>
          <w:numId w:val="2"/>
        </w:numPr>
      </w:pPr>
      <w:r>
        <w:rPr>
          <w:rFonts w:ascii="segoe" w:eastAsia="segoe" w:hAnsi="segoe" w:cs="segoe"/>
        </w:rPr>
        <w:t>source - The source of the water</w:t>
      </w:r>
    </w:p>
    <w:p w14:paraId="5EA2A6B7" w14:textId="77777777" w:rsidR="007251D6" w:rsidRDefault="007251D6" w:rsidP="007251D6">
      <w:pPr>
        <w:pStyle w:val="ListParagraph"/>
        <w:numPr>
          <w:ilvl w:val="0"/>
          <w:numId w:val="2"/>
        </w:numPr>
      </w:pPr>
      <w:proofErr w:type="spellStart"/>
      <w:r>
        <w:rPr>
          <w:rFonts w:ascii="segoe" w:eastAsia="segoe" w:hAnsi="segoe" w:cs="segoe"/>
        </w:rPr>
        <w:t>source_type</w:t>
      </w:r>
      <w:proofErr w:type="spellEnd"/>
      <w:r>
        <w:rPr>
          <w:rFonts w:ascii="segoe" w:eastAsia="segoe" w:hAnsi="segoe" w:cs="segoe"/>
        </w:rPr>
        <w:t xml:space="preserve"> - The source of the water</w:t>
      </w:r>
    </w:p>
    <w:p w14:paraId="20E2AB40" w14:textId="77777777" w:rsidR="007251D6" w:rsidRDefault="007251D6" w:rsidP="007251D6">
      <w:pPr>
        <w:pStyle w:val="ListParagraph"/>
        <w:numPr>
          <w:ilvl w:val="0"/>
          <w:numId w:val="2"/>
        </w:numPr>
      </w:pPr>
      <w:proofErr w:type="spellStart"/>
      <w:r>
        <w:rPr>
          <w:rFonts w:ascii="segoe" w:eastAsia="segoe" w:hAnsi="segoe" w:cs="segoe"/>
        </w:rPr>
        <w:t>source_class</w:t>
      </w:r>
      <w:proofErr w:type="spellEnd"/>
      <w:r>
        <w:rPr>
          <w:rFonts w:ascii="segoe" w:eastAsia="segoe" w:hAnsi="segoe" w:cs="segoe"/>
        </w:rPr>
        <w:t xml:space="preserve"> - The source of the water</w:t>
      </w:r>
    </w:p>
    <w:p w14:paraId="32D077E3" w14:textId="77777777" w:rsidR="007251D6" w:rsidRDefault="007251D6" w:rsidP="007251D6">
      <w:pPr>
        <w:pStyle w:val="ListParagraph"/>
        <w:numPr>
          <w:ilvl w:val="0"/>
          <w:numId w:val="2"/>
        </w:numPr>
      </w:pPr>
      <w:proofErr w:type="spellStart"/>
      <w:r>
        <w:rPr>
          <w:rFonts w:ascii="segoe" w:eastAsia="segoe" w:hAnsi="segoe" w:cs="segoe"/>
        </w:rPr>
        <w:t>waterpoint_type</w:t>
      </w:r>
      <w:proofErr w:type="spellEnd"/>
      <w:r>
        <w:rPr>
          <w:rFonts w:ascii="segoe" w:eastAsia="segoe" w:hAnsi="segoe" w:cs="segoe"/>
        </w:rPr>
        <w:t xml:space="preserve"> - The kind of waterpoint (handpump, communal standpipe, cattle trough etc.)</w:t>
      </w:r>
    </w:p>
    <w:p w14:paraId="02941DCE" w14:textId="77777777" w:rsidR="007251D6" w:rsidRDefault="007251D6" w:rsidP="007251D6">
      <w:pPr>
        <w:pStyle w:val="ListParagraph"/>
        <w:numPr>
          <w:ilvl w:val="0"/>
          <w:numId w:val="2"/>
        </w:numPr>
      </w:pPr>
      <w:proofErr w:type="spellStart"/>
      <w:r>
        <w:rPr>
          <w:rFonts w:ascii="segoe" w:eastAsia="segoe" w:hAnsi="segoe" w:cs="segoe"/>
        </w:rPr>
        <w:t>waterpoint_type_group</w:t>
      </w:r>
      <w:proofErr w:type="spellEnd"/>
      <w:r>
        <w:rPr>
          <w:rFonts w:ascii="segoe" w:eastAsia="segoe" w:hAnsi="segoe" w:cs="segoe"/>
        </w:rPr>
        <w:t xml:space="preserve"> - The kind of waterpoint</w:t>
      </w:r>
    </w:p>
    <w:p w14:paraId="07480F41" w14:textId="77777777" w:rsidR="007251D6" w:rsidRDefault="007251D6" w:rsidP="007251D6">
      <w:pPr>
        <w:rPr>
          <w:rFonts w:ascii="segoe" w:eastAsia="segoe" w:hAnsi="segoe" w:cs="segoe"/>
        </w:rPr>
      </w:pPr>
    </w:p>
    <w:p w14:paraId="727DD28E" w14:textId="77777777" w:rsidR="007251D6" w:rsidRDefault="007251D6" w:rsidP="007251D6">
      <w:pPr>
        <w:rPr>
          <w:rFonts w:ascii="segoe" w:eastAsia="segoe" w:hAnsi="segoe" w:cs="segoe"/>
          <w:b/>
          <w:bCs/>
        </w:rPr>
      </w:pPr>
      <w:r>
        <w:rPr>
          <w:rFonts w:ascii="segoe" w:eastAsia="segoe" w:hAnsi="segoe" w:cs="segoe"/>
          <w:b/>
          <w:bCs/>
        </w:rPr>
        <w:t>Labels (column name: Defective):</w:t>
      </w:r>
    </w:p>
    <w:p w14:paraId="60038D48" w14:textId="77777777" w:rsidR="007251D6" w:rsidRDefault="007251D6" w:rsidP="007251D6">
      <w:pPr>
        <w:pStyle w:val="ListParagraph"/>
        <w:numPr>
          <w:ilvl w:val="0"/>
          <w:numId w:val="2"/>
        </w:numPr>
      </w:pPr>
      <w:r>
        <w:rPr>
          <w:rFonts w:ascii="segoe" w:eastAsia="segoe" w:hAnsi="segoe" w:cs="segoe"/>
          <w:b/>
          <w:bCs/>
        </w:rPr>
        <w:t>yes</w:t>
      </w:r>
      <w:r>
        <w:rPr>
          <w:rFonts w:ascii="segoe" w:eastAsia="segoe" w:hAnsi="segoe" w:cs="segoe"/>
        </w:rPr>
        <w:t xml:space="preserve"> – the waterpoint is nonfunctional – this is the positive class in this problem</w:t>
      </w:r>
    </w:p>
    <w:p w14:paraId="034FEFE2" w14:textId="77777777" w:rsidR="007251D6" w:rsidRDefault="007251D6" w:rsidP="007251D6">
      <w:pPr>
        <w:pStyle w:val="ListParagraph"/>
        <w:numPr>
          <w:ilvl w:val="0"/>
          <w:numId w:val="2"/>
        </w:numPr>
      </w:pPr>
      <w:r>
        <w:rPr>
          <w:rFonts w:ascii="segoe" w:eastAsia="segoe" w:hAnsi="segoe" w:cs="segoe"/>
          <w:b/>
          <w:bCs/>
        </w:rPr>
        <w:t>no</w:t>
      </w:r>
      <w:r>
        <w:rPr>
          <w:rFonts w:ascii="segoe" w:eastAsia="segoe" w:hAnsi="segoe" w:cs="segoe"/>
        </w:rPr>
        <w:t xml:space="preserve"> – the waterpoint is functional and there are no repairs needed</w:t>
      </w:r>
    </w:p>
    <w:p w14:paraId="2CB253B8" w14:textId="77777777" w:rsidR="007251D6" w:rsidRDefault="007251D6" w:rsidP="007251D6">
      <w:pPr>
        <w:rPr>
          <w:rFonts w:ascii="segoe" w:eastAsia="segoe" w:hAnsi="segoe" w:cs="segoe"/>
        </w:rPr>
      </w:pPr>
      <w:r>
        <w:rPr>
          <w:rFonts w:ascii="segoe" w:eastAsia="segoe" w:hAnsi="segoe" w:cs="segoe"/>
        </w:rPr>
        <w:t>If a working waterpoint is wrongly classified as faulty (false positive), the cost involved might include a technician visit and inspection; however, if a non-functional waterpoint is classified as functional (false negative), then there is no action taken, and there is consequently a significant social cost. Hence, there is a much higher penalty for false positives.</w:t>
      </w:r>
    </w:p>
    <w:p w14:paraId="5042908A" w14:textId="77777777" w:rsidR="007251D6" w:rsidRDefault="007251D6" w:rsidP="007251D6">
      <w:pPr>
        <w:rPr>
          <w:rFonts w:ascii="segoe" w:eastAsia="segoe" w:hAnsi="segoe" w:cs="segoe"/>
        </w:rPr>
      </w:pPr>
    </w:p>
    <w:p w14:paraId="24AFCEAF" w14:textId="77777777" w:rsidR="007251D6" w:rsidRDefault="007251D6" w:rsidP="007251D6">
      <w:pPr>
        <w:rPr>
          <w:rFonts w:ascii="segoe" w:eastAsia="segoe" w:hAnsi="segoe" w:cs="segoe"/>
        </w:rPr>
      </w:pPr>
      <w:r>
        <w:rPr>
          <w:rFonts w:ascii="segoe" w:eastAsia="segoe" w:hAnsi="segoe" w:cs="segoe"/>
        </w:rPr>
        <w:t>Your model will be scored as follows:</w:t>
      </w:r>
    </w:p>
    <w:p w14:paraId="0798CD2B" w14:textId="77777777" w:rsidR="007251D6" w:rsidRDefault="007251D6" w:rsidP="007251D6">
      <w:pPr>
        <w:jc w:val="center"/>
        <w:rPr>
          <w:rFonts w:ascii="segoe" w:eastAsia="segoe" w:hAnsi="segoe" w:cs="segoe"/>
        </w:rPr>
      </w:pPr>
      <w:r>
        <w:rPr>
          <w:rFonts w:ascii="segoe" w:eastAsia="segoe" w:hAnsi="segoe" w:cs="segoe"/>
          <w:b/>
          <w:bCs/>
        </w:rPr>
        <w:lastRenderedPageBreak/>
        <w:t>Weighted error rate = 0.9 * FNR + 0.1 * FPR,</w:t>
      </w:r>
    </w:p>
    <w:p w14:paraId="0C03A9F0" w14:textId="77777777" w:rsidR="007251D6" w:rsidRDefault="007251D6" w:rsidP="007251D6">
      <w:pPr>
        <w:rPr>
          <w:rFonts w:ascii="segoe" w:eastAsia="segoe" w:hAnsi="segoe" w:cs="segoe"/>
        </w:rPr>
      </w:pPr>
      <w:r>
        <w:rPr>
          <w:rFonts w:ascii="segoe" w:eastAsia="segoe" w:hAnsi="segoe" w:cs="segoe"/>
        </w:rPr>
        <w:t>where FNR = false negative rate and FPR = false positive rate</w:t>
      </w:r>
    </w:p>
    <w:p w14:paraId="039B2253" w14:textId="77777777" w:rsidR="007251D6" w:rsidRDefault="007251D6" w:rsidP="007251D6">
      <w:pPr>
        <w:rPr>
          <w:rFonts w:ascii="segoe" w:eastAsia="segoe" w:hAnsi="segoe" w:cs="segoe"/>
        </w:rPr>
      </w:pPr>
      <w:r>
        <w:rPr>
          <w:rFonts w:ascii="segoe" w:eastAsia="segoe" w:hAnsi="segoe" w:cs="segoe"/>
        </w:rPr>
        <w:t xml:space="preserve"> </w:t>
      </w:r>
      <w:r>
        <w:rPr>
          <w:rFonts w:ascii="segoe" w:eastAsia="segoe" w:hAnsi="segoe" w:cs="segoe"/>
          <w:b/>
          <w:bCs/>
        </w:rPr>
        <w:t xml:space="preserve">What to submit: </w:t>
      </w:r>
    </w:p>
    <w:p w14:paraId="71807E3A" w14:textId="77777777" w:rsidR="007251D6" w:rsidRDefault="007251D6" w:rsidP="007251D6">
      <w:pPr>
        <w:pStyle w:val="ListParagraph"/>
        <w:numPr>
          <w:ilvl w:val="0"/>
          <w:numId w:val="3"/>
        </w:numPr>
      </w:pPr>
      <w:r>
        <w:rPr>
          <w:rFonts w:ascii="segoe" w:eastAsia="segoe" w:hAnsi="segoe" w:cs="segoe"/>
        </w:rPr>
        <w:t>Output: You should create a csv in the format given in the example below:</w:t>
      </w:r>
    </w:p>
    <w:tbl>
      <w:tblPr>
        <w:tblStyle w:val="TableGrid"/>
        <w:tblW w:w="0" w:type="auto"/>
        <w:tblInd w:w="0" w:type="dxa"/>
        <w:tblLayout w:type="fixed"/>
        <w:tblLook w:val="06A0" w:firstRow="1" w:lastRow="0" w:firstColumn="1" w:lastColumn="0" w:noHBand="1" w:noVBand="1"/>
      </w:tblPr>
      <w:tblGrid>
        <w:gridCol w:w="720"/>
        <w:gridCol w:w="1740"/>
      </w:tblGrid>
      <w:tr w:rsidR="007251D6" w14:paraId="21F0B91C" w14:textId="77777777" w:rsidTr="007251D6">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75A20" w14:textId="77777777" w:rsidR="007251D6" w:rsidRDefault="007251D6">
            <w:pPr>
              <w:spacing w:line="240" w:lineRule="auto"/>
              <w:rPr>
                <w:rFonts w:ascii="segoe" w:eastAsia="segoe" w:hAnsi="segoe" w:cs="segoe"/>
              </w:rPr>
            </w:pPr>
            <w:r>
              <w:rPr>
                <w:rFonts w:ascii="segoe" w:eastAsia="segoe" w:hAnsi="segoe" w:cs="segoe"/>
              </w:rPr>
              <w:t>id</w:t>
            </w:r>
          </w:p>
        </w:tc>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C95C90" w14:textId="77777777" w:rsidR="007251D6" w:rsidRDefault="007251D6">
            <w:pPr>
              <w:rPr>
                <w:rFonts w:ascii="segoe" w:eastAsia="segoe" w:hAnsi="segoe" w:cs="segoe"/>
                <w:b/>
                <w:bCs/>
              </w:rPr>
            </w:pPr>
            <w:r>
              <w:rPr>
                <w:rFonts w:ascii="segoe" w:eastAsia="segoe" w:hAnsi="segoe" w:cs="segoe"/>
              </w:rPr>
              <w:t>defective</w:t>
            </w:r>
          </w:p>
        </w:tc>
      </w:tr>
      <w:tr w:rsidR="007251D6" w14:paraId="1DFECCF2" w14:textId="77777777" w:rsidTr="007251D6">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FA34E0" w14:textId="77777777" w:rsidR="007251D6" w:rsidRDefault="007251D6">
            <w:pPr>
              <w:spacing w:line="240" w:lineRule="auto"/>
              <w:rPr>
                <w:rFonts w:ascii="segoe" w:eastAsia="segoe" w:hAnsi="segoe" w:cs="segoe"/>
              </w:rPr>
            </w:pPr>
            <w:r>
              <w:rPr>
                <w:rFonts w:ascii="segoe" w:eastAsia="segoe" w:hAnsi="segoe" w:cs="segoe"/>
              </w:rPr>
              <w:t>101</w:t>
            </w:r>
          </w:p>
        </w:tc>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B36B6" w14:textId="77777777" w:rsidR="007251D6" w:rsidRDefault="007251D6">
            <w:pPr>
              <w:spacing w:line="240" w:lineRule="auto"/>
              <w:rPr>
                <w:rFonts w:ascii="segoe" w:eastAsia="segoe" w:hAnsi="segoe" w:cs="segoe"/>
              </w:rPr>
            </w:pPr>
            <w:r>
              <w:rPr>
                <w:rFonts w:ascii="segoe" w:eastAsia="segoe" w:hAnsi="segoe" w:cs="segoe"/>
              </w:rPr>
              <w:t>yes</w:t>
            </w:r>
          </w:p>
        </w:tc>
      </w:tr>
      <w:tr w:rsidR="007251D6" w14:paraId="111C01F1" w14:textId="77777777" w:rsidTr="007251D6">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917CF" w14:textId="77777777" w:rsidR="007251D6" w:rsidRDefault="007251D6">
            <w:pPr>
              <w:spacing w:line="240" w:lineRule="auto"/>
              <w:rPr>
                <w:rFonts w:ascii="segoe" w:eastAsia="segoe" w:hAnsi="segoe" w:cs="segoe"/>
              </w:rPr>
            </w:pPr>
            <w:r>
              <w:rPr>
                <w:rFonts w:ascii="segoe" w:eastAsia="segoe" w:hAnsi="segoe" w:cs="segoe"/>
              </w:rPr>
              <w:t>102</w:t>
            </w:r>
          </w:p>
        </w:tc>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E34D5F" w14:textId="77777777" w:rsidR="007251D6" w:rsidRDefault="007251D6">
            <w:pPr>
              <w:spacing w:line="240" w:lineRule="auto"/>
              <w:rPr>
                <w:rFonts w:ascii="segoe" w:eastAsia="segoe" w:hAnsi="segoe" w:cs="segoe"/>
              </w:rPr>
            </w:pPr>
            <w:r>
              <w:rPr>
                <w:rFonts w:ascii="segoe" w:eastAsia="segoe" w:hAnsi="segoe" w:cs="segoe"/>
              </w:rPr>
              <w:t>no</w:t>
            </w:r>
          </w:p>
        </w:tc>
      </w:tr>
      <w:tr w:rsidR="007251D6" w14:paraId="2889C437" w14:textId="77777777" w:rsidTr="007251D6">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33883" w14:textId="77777777" w:rsidR="007251D6" w:rsidRDefault="007251D6">
            <w:pPr>
              <w:spacing w:line="240" w:lineRule="auto"/>
              <w:rPr>
                <w:rFonts w:ascii="segoe" w:eastAsia="segoe" w:hAnsi="segoe" w:cs="segoe"/>
              </w:rPr>
            </w:pPr>
            <w:r>
              <w:rPr>
                <w:rFonts w:ascii="segoe" w:eastAsia="segoe" w:hAnsi="segoe" w:cs="segoe"/>
              </w:rPr>
              <w:t>103</w:t>
            </w:r>
          </w:p>
        </w:tc>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C021D" w14:textId="77777777" w:rsidR="007251D6" w:rsidRDefault="007251D6">
            <w:pPr>
              <w:spacing w:line="240" w:lineRule="auto"/>
              <w:rPr>
                <w:rFonts w:ascii="segoe" w:eastAsia="segoe" w:hAnsi="segoe" w:cs="segoe"/>
              </w:rPr>
            </w:pPr>
            <w:r>
              <w:rPr>
                <w:rFonts w:ascii="segoe" w:eastAsia="segoe" w:hAnsi="segoe" w:cs="segoe"/>
              </w:rPr>
              <w:t>no</w:t>
            </w:r>
          </w:p>
        </w:tc>
      </w:tr>
      <w:tr w:rsidR="007251D6" w14:paraId="4CE1ECCB" w14:textId="77777777" w:rsidTr="007251D6">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935DE" w14:textId="77777777" w:rsidR="007251D6" w:rsidRDefault="007251D6">
            <w:pPr>
              <w:spacing w:line="240" w:lineRule="auto"/>
              <w:rPr>
                <w:rFonts w:ascii="segoe" w:eastAsia="segoe" w:hAnsi="segoe" w:cs="segoe"/>
              </w:rPr>
            </w:pPr>
            <w:r>
              <w:rPr>
                <w:rFonts w:ascii="segoe" w:eastAsia="segoe" w:hAnsi="segoe" w:cs="segoe"/>
              </w:rPr>
              <w:t>104</w:t>
            </w:r>
          </w:p>
        </w:tc>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44EDA" w14:textId="77777777" w:rsidR="007251D6" w:rsidRDefault="007251D6">
            <w:pPr>
              <w:spacing w:line="240" w:lineRule="auto"/>
              <w:rPr>
                <w:rFonts w:ascii="segoe" w:eastAsia="segoe" w:hAnsi="segoe" w:cs="segoe"/>
              </w:rPr>
            </w:pPr>
            <w:r>
              <w:rPr>
                <w:rFonts w:ascii="segoe" w:eastAsia="segoe" w:hAnsi="segoe" w:cs="segoe"/>
              </w:rPr>
              <w:t>yes</w:t>
            </w:r>
          </w:p>
        </w:tc>
      </w:tr>
      <w:tr w:rsidR="007251D6" w14:paraId="4BC6CAD5" w14:textId="77777777" w:rsidTr="007251D6">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45FB4B" w14:textId="77777777" w:rsidR="007251D6" w:rsidRDefault="007251D6">
            <w:pPr>
              <w:spacing w:line="240" w:lineRule="auto"/>
              <w:rPr>
                <w:rFonts w:ascii="segoe" w:eastAsia="segoe" w:hAnsi="segoe" w:cs="segoe"/>
              </w:rPr>
            </w:pPr>
            <w:r>
              <w:rPr>
                <w:rFonts w:ascii="segoe" w:eastAsia="segoe" w:hAnsi="segoe" w:cs="segoe"/>
              </w:rPr>
              <w:t>105</w:t>
            </w:r>
          </w:p>
        </w:tc>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63408" w14:textId="77777777" w:rsidR="007251D6" w:rsidRDefault="007251D6">
            <w:pPr>
              <w:spacing w:line="240" w:lineRule="auto"/>
              <w:rPr>
                <w:rFonts w:ascii="segoe" w:eastAsia="segoe" w:hAnsi="segoe" w:cs="segoe"/>
              </w:rPr>
            </w:pPr>
            <w:r>
              <w:rPr>
                <w:rFonts w:ascii="segoe" w:eastAsia="segoe" w:hAnsi="segoe" w:cs="segoe"/>
              </w:rPr>
              <w:t>no</w:t>
            </w:r>
          </w:p>
        </w:tc>
      </w:tr>
    </w:tbl>
    <w:p w14:paraId="1D121ED9" w14:textId="5DDFA172" w:rsidR="007251D6" w:rsidRPr="00D11A43" w:rsidRDefault="007251D6" w:rsidP="00D11A43">
      <w:pPr>
        <w:rPr>
          <w:rFonts w:ascii="segoe" w:eastAsia="segoe" w:hAnsi="segoe" w:cs="segoe"/>
        </w:rPr>
      </w:pPr>
    </w:p>
    <w:p w14:paraId="0E873092" w14:textId="77777777" w:rsidR="0084381C" w:rsidRDefault="00D11A43"/>
    <w:sectPr w:rsidR="0084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95457"/>
    <w:multiLevelType w:val="hybridMultilevel"/>
    <w:tmpl w:val="A0B4B406"/>
    <w:lvl w:ilvl="0" w:tplc="C63C7C88">
      <w:start w:val="1"/>
      <w:numFmt w:val="bullet"/>
      <w:lvlText w:val=""/>
      <w:lvlJc w:val="left"/>
      <w:pPr>
        <w:ind w:left="720" w:hanging="360"/>
      </w:pPr>
      <w:rPr>
        <w:rFonts w:ascii="Symbol" w:hAnsi="Symbol" w:hint="default"/>
      </w:rPr>
    </w:lvl>
    <w:lvl w:ilvl="1" w:tplc="E78A5A24">
      <w:start w:val="1"/>
      <w:numFmt w:val="bullet"/>
      <w:lvlText w:val="o"/>
      <w:lvlJc w:val="left"/>
      <w:pPr>
        <w:ind w:left="1440" w:hanging="360"/>
      </w:pPr>
      <w:rPr>
        <w:rFonts w:ascii="Courier New" w:hAnsi="Courier New" w:cs="Times New Roman" w:hint="default"/>
      </w:rPr>
    </w:lvl>
    <w:lvl w:ilvl="2" w:tplc="A5148196">
      <w:start w:val="1"/>
      <w:numFmt w:val="bullet"/>
      <w:lvlText w:val=""/>
      <w:lvlJc w:val="left"/>
      <w:pPr>
        <w:ind w:left="2160" w:hanging="360"/>
      </w:pPr>
      <w:rPr>
        <w:rFonts w:ascii="Wingdings" w:hAnsi="Wingdings" w:hint="default"/>
      </w:rPr>
    </w:lvl>
    <w:lvl w:ilvl="3" w:tplc="BE7E9DB8">
      <w:start w:val="1"/>
      <w:numFmt w:val="bullet"/>
      <w:lvlText w:val=""/>
      <w:lvlJc w:val="left"/>
      <w:pPr>
        <w:ind w:left="2880" w:hanging="360"/>
      </w:pPr>
      <w:rPr>
        <w:rFonts w:ascii="Symbol" w:hAnsi="Symbol" w:hint="default"/>
      </w:rPr>
    </w:lvl>
    <w:lvl w:ilvl="4" w:tplc="0A1E935C">
      <w:start w:val="1"/>
      <w:numFmt w:val="bullet"/>
      <w:lvlText w:val="o"/>
      <w:lvlJc w:val="left"/>
      <w:pPr>
        <w:ind w:left="3600" w:hanging="360"/>
      </w:pPr>
      <w:rPr>
        <w:rFonts w:ascii="Courier New" w:hAnsi="Courier New" w:cs="Times New Roman" w:hint="default"/>
      </w:rPr>
    </w:lvl>
    <w:lvl w:ilvl="5" w:tplc="BACEF7A4">
      <w:start w:val="1"/>
      <w:numFmt w:val="bullet"/>
      <w:lvlText w:val=""/>
      <w:lvlJc w:val="left"/>
      <w:pPr>
        <w:ind w:left="4320" w:hanging="360"/>
      </w:pPr>
      <w:rPr>
        <w:rFonts w:ascii="Wingdings" w:hAnsi="Wingdings" w:hint="default"/>
      </w:rPr>
    </w:lvl>
    <w:lvl w:ilvl="6" w:tplc="E5544CCA">
      <w:start w:val="1"/>
      <w:numFmt w:val="bullet"/>
      <w:lvlText w:val=""/>
      <w:lvlJc w:val="left"/>
      <w:pPr>
        <w:ind w:left="5040" w:hanging="360"/>
      </w:pPr>
      <w:rPr>
        <w:rFonts w:ascii="Symbol" w:hAnsi="Symbol" w:hint="default"/>
      </w:rPr>
    </w:lvl>
    <w:lvl w:ilvl="7" w:tplc="54663D2C">
      <w:start w:val="1"/>
      <w:numFmt w:val="bullet"/>
      <w:lvlText w:val="o"/>
      <w:lvlJc w:val="left"/>
      <w:pPr>
        <w:ind w:left="5760" w:hanging="360"/>
      </w:pPr>
      <w:rPr>
        <w:rFonts w:ascii="Courier New" w:hAnsi="Courier New" w:cs="Times New Roman" w:hint="default"/>
      </w:rPr>
    </w:lvl>
    <w:lvl w:ilvl="8" w:tplc="41ACC536">
      <w:start w:val="1"/>
      <w:numFmt w:val="bullet"/>
      <w:lvlText w:val=""/>
      <w:lvlJc w:val="left"/>
      <w:pPr>
        <w:ind w:left="6480" w:hanging="360"/>
      </w:pPr>
      <w:rPr>
        <w:rFonts w:ascii="Wingdings" w:hAnsi="Wingdings" w:hint="default"/>
      </w:rPr>
    </w:lvl>
  </w:abstractNum>
  <w:abstractNum w:abstractNumId="1" w15:restartNumberingAfterBreak="0">
    <w:nsid w:val="5B8D02EB"/>
    <w:multiLevelType w:val="hybridMultilevel"/>
    <w:tmpl w:val="40EADFF2"/>
    <w:lvl w:ilvl="0" w:tplc="0BAABE46">
      <w:start w:val="1"/>
      <w:numFmt w:val="decimal"/>
      <w:lvlText w:val="%1."/>
      <w:lvlJc w:val="left"/>
      <w:pPr>
        <w:ind w:left="720" w:hanging="360"/>
      </w:pPr>
    </w:lvl>
    <w:lvl w:ilvl="1" w:tplc="31D0433E">
      <w:start w:val="1"/>
      <w:numFmt w:val="lowerLetter"/>
      <w:lvlText w:val="%2."/>
      <w:lvlJc w:val="left"/>
      <w:pPr>
        <w:ind w:left="1440" w:hanging="360"/>
      </w:pPr>
    </w:lvl>
    <w:lvl w:ilvl="2" w:tplc="2C16C64A">
      <w:start w:val="1"/>
      <w:numFmt w:val="lowerRoman"/>
      <w:lvlText w:val="%3."/>
      <w:lvlJc w:val="right"/>
      <w:pPr>
        <w:ind w:left="2160" w:hanging="180"/>
      </w:pPr>
    </w:lvl>
    <w:lvl w:ilvl="3" w:tplc="A4B8D4BC">
      <w:start w:val="1"/>
      <w:numFmt w:val="decimal"/>
      <w:lvlText w:val="%4."/>
      <w:lvlJc w:val="left"/>
      <w:pPr>
        <w:ind w:left="2880" w:hanging="360"/>
      </w:pPr>
    </w:lvl>
    <w:lvl w:ilvl="4" w:tplc="C0586B5C">
      <w:start w:val="1"/>
      <w:numFmt w:val="lowerLetter"/>
      <w:lvlText w:val="%5."/>
      <w:lvlJc w:val="left"/>
      <w:pPr>
        <w:ind w:left="3600" w:hanging="360"/>
      </w:pPr>
    </w:lvl>
    <w:lvl w:ilvl="5" w:tplc="41E0799A">
      <w:start w:val="1"/>
      <w:numFmt w:val="lowerRoman"/>
      <w:lvlText w:val="%6."/>
      <w:lvlJc w:val="right"/>
      <w:pPr>
        <w:ind w:left="4320" w:hanging="180"/>
      </w:pPr>
    </w:lvl>
    <w:lvl w:ilvl="6" w:tplc="8E12DE0E">
      <w:start w:val="1"/>
      <w:numFmt w:val="decimal"/>
      <w:lvlText w:val="%7."/>
      <w:lvlJc w:val="left"/>
      <w:pPr>
        <w:ind w:left="5040" w:hanging="360"/>
      </w:pPr>
    </w:lvl>
    <w:lvl w:ilvl="7" w:tplc="4D508FDC">
      <w:start w:val="1"/>
      <w:numFmt w:val="lowerLetter"/>
      <w:lvlText w:val="%8."/>
      <w:lvlJc w:val="left"/>
      <w:pPr>
        <w:ind w:left="5760" w:hanging="360"/>
      </w:pPr>
    </w:lvl>
    <w:lvl w:ilvl="8" w:tplc="6F1C28FA">
      <w:start w:val="1"/>
      <w:numFmt w:val="lowerRoman"/>
      <w:lvlText w:val="%9."/>
      <w:lvlJc w:val="right"/>
      <w:pPr>
        <w:ind w:left="6480" w:hanging="180"/>
      </w:pPr>
    </w:lvl>
  </w:abstractNum>
  <w:abstractNum w:abstractNumId="2" w15:restartNumberingAfterBreak="0">
    <w:nsid w:val="73DD4460"/>
    <w:multiLevelType w:val="hybridMultilevel"/>
    <w:tmpl w:val="D94498AE"/>
    <w:lvl w:ilvl="0" w:tplc="D116D3B4">
      <w:start w:val="1"/>
      <w:numFmt w:val="decimal"/>
      <w:lvlText w:val="%1."/>
      <w:lvlJc w:val="left"/>
      <w:pPr>
        <w:ind w:left="720" w:hanging="360"/>
      </w:pPr>
    </w:lvl>
    <w:lvl w:ilvl="1" w:tplc="336C2826">
      <w:start w:val="1"/>
      <w:numFmt w:val="lowerLetter"/>
      <w:lvlText w:val="%2."/>
      <w:lvlJc w:val="left"/>
      <w:pPr>
        <w:ind w:left="1440" w:hanging="360"/>
      </w:pPr>
    </w:lvl>
    <w:lvl w:ilvl="2" w:tplc="87265266">
      <w:start w:val="1"/>
      <w:numFmt w:val="lowerRoman"/>
      <w:lvlText w:val="%3."/>
      <w:lvlJc w:val="right"/>
      <w:pPr>
        <w:ind w:left="2160" w:hanging="180"/>
      </w:pPr>
    </w:lvl>
    <w:lvl w:ilvl="3" w:tplc="9FBC6E3C">
      <w:start w:val="1"/>
      <w:numFmt w:val="decimal"/>
      <w:lvlText w:val="%4."/>
      <w:lvlJc w:val="left"/>
      <w:pPr>
        <w:ind w:left="2880" w:hanging="360"/>
      </w:pPr>
    </w:lvl>
    <w:lvl w:ilvl="4" w:tplc="62FE19D8">
      <w:start w:val="1"/>
      <w:numFmt w:val="lowerLetter"/>
      <w:lvlText w:val="%5."/>
      <w:lvlJc w:val="left"/>
      <w:pPr>
        <w:ind w:left="3600" w:hanging="360"/>
      </w:pPr>
    </w:lvl>
    <w:lvl w:ilvl="5" w:tplc="E2D0F0EC">
      <w:start w:val="1"/>
      <w:numFmt w:val="lowerRoman"/>
      <w:lvlText w:val="%6."/>
      <w:lvlJc w:val="right"/>
      <w:pPr>
        <w:ind w:left="4320" w:hanging="180"/>
      </w:pPr>
    </w:lvl>
    <w:lvl w:ilvl="6" w:tplc="2BF80D20">
      <w:start w:val="1"/>
      <w:numFmt w:val="decimal"/>
      <w:lvlText w:val="%7."/>
      <w:lvlJc w:val="left"/>
      <w:pPr>
        <w:ind w:left="5040" w:hanging="360"/>
      </w:pPr>
    </w:lvl>
    <w:lvl w:ilvl="7" w:tplc="0812F11C">
      <w:start w:val="1"/>
      <w:numFmt w:val="lowerLetter"/>
      <w:lvlText w:val="%8."/>
      <w:lvlJc w:val="left"/>
      <w:pPr>
        <w:ind w:left="5760" w:hanging="360"/>
      </w:pPr>
    </w:lvl>
    <w:lvl w:ilvl="8" w:tplc="4DC87ED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E0"/>
    <w:rsid w:val="005E1EE0"/>
    <w:rsid w:val="00632E5E"/>
    <w:rsid w:val="007251D6"/>
    <w:rsid w:val="0099651A"/>
    <w:rsid w:val="00D1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EFF0"/>
  <w15:chartTrackingRefBased/>
  <w15:docId w15:val="{ABBDEF6D-9794-4A39-9270-B6881EC1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1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1D6"/>
    <w:rPr>
      <w:color w:val="0000FF"/>
      <w:u w:val="single"/>
    </w:rPr>
  </w:style>
  <w:style w:type="paragraph" w:styleId="ListParagraph">
    <w:name w:val="List Paragraph"/>
    <w:basedOn w:val="Normal"/>
    <w:uiPriority w:val="34"/>
    <w:qFormat/>
    <w:rsid w:val="007251D6"/>
    <w:pPr>
      <w:ind w:left="720"/>
      <w:contextualSpacing/>
    </w:pPr>
  </w:style>
  <w:style w:type="table" w:styleId="TableGrid">
    <w:name w:val="Table Grid"/>
    <w:basedOn w:val="TableNormal"/>
    <w:uiPriority w:val="59"/>
    <w:rsid w:val="007251D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Baji</dc:creator>
  <cp:keywords/>
  <dc:description/>
  <cp:lastModifiedBy>Aseem Baji</cp:lastModifiedBy>
  <cp:revision>3</cp:revision>
  <dcterms:created xsi:type="dcterms:W3CDTF">2019-01-24T13:55:00Z</dcterms:created>
  <dcterms:modified xsi:type="dcterms:W3CDTF">2021-02-15T00:45:00Z</dcterms:modified>
</cp:coreProperties>
</file>