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22832" w14:textId="7AC63278" w:rsidR="00AB018B" w:rsidRDefault="00E44EC0">
      <w:pPr>
        <w:rPr>
          <w:lang w:val="ru-RU"/>
        </w:rPr>
      </w:pPr>
      <w:r w:rsidRPr="00E44EC0">
        <w:rPr>
          <w:sz w:val="24"/>
          <w:szCs w:val="24"/>
          <w:lang w:val="ru-RU"/>
        </w:rPr>
        <w:t>Классы в файлах и вопросы</w:t>
      </w:r>
      <w:r>
        <w:rPr>
          <w:lang w:val="ru-RU"/>
        </w:rPr>
        <w:t xml:space="preserve">. </w:t>
      </w:r>
    </w:p>
    <w:p w14:paraId="208B1204" w14:textId="123EF700" w:rsidR="00E44EC0" w:rsidRDefault="00E44EC0">
      <w:pPr>
        <w:rPr>
          <w:lang w:val="ru-RU"/>
        </w:rPr>
      </w:pPr>
    </w:p>
    <w:p w14:paraId="149682C9" w14:textId="51896668" w:rsidR="00E44EC0" w:rsidRPr="00E44EC0" w:rsidRDefault="00E44EC0" w:rsidP="00E44EC0">
      <w:pPr>
        <w:pStyle w:val="a3"/>
        <w:numPr>
          <w:ilvl w:val="0"/>
          <w:numId w:val="1"/>
        </w:numPr>
        <w:rPr>
          <w:b/>
          <w:bCs/>
          <w:lang w:val="ru-RU"/>
        </w:rPr>
      </w:pPr>
      <w:r w:rsidRPr="00E44EC0">
        <w:rPr>
          <w:b/>
          <w:bCs/>
          <w:lang w:val="ru-RU"/>
        </w:rPr>
        <w:t>что отвечает за оформление навигации на страницах?</w:t>
      </w:r>
    </w:p>
    <w:p w14:paraId="1F2A790D" w14:textId="60B3B35A" w:rsidR="00E44EC0" w:rsidRDefault="00E44EC0" w:rsidP="00E44EC0">
      <w:pPr>
        <w:rPr>
          <w:lang w:val="ru-RU"/>
        </w:rPr>
      </w:pPr>
    </w:p>
    <w:p w14:paraId="68F463AD" w14:textId="0756FFFD" w:rsidR="00E44EC0" w:rsidRPr="00E44EC0" w:rsidRDefault="00E44EC0" w:rsidP="00E44EC0">
      <w:pPr>
        <w:rPr>
          <w:b/>
          <w:bCs/>
        </w:rPr>
      </w:pPr>
      <w:r w:rsidRPr="00E44EC0">
        <w:rPr>
          <w:b/>
          <w:bCs/>
        </w:rPr>
        <w:t>NOT-IGNORE</w:t>
      </w:r>
    </w:p>
    <w:p w14:paraId="2970B7BD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main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-page page-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shell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6445A938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proofErr w:type="gramStart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&lt;!--</w:t>
      </w:r>
      <w:proofErr w:type="gramEnd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Вводный</w:t>
      </w:r>
      <w:proofErr w:type="spellEnd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блок</w:t>
      </w:r>
      <w:proofErr w:type="spellEnd"/>
      <w:r w:rsidRPr="00E44EC0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--&gt;</w:t>
      </w:r>
    </w:p>
    <w:p w14:paraId="5F79C832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container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ignore-hero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page-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hero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-block"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5E0213DC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div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section-head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10C0B5C4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span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-kicker"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  <w:proofErr w:type="spellStart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если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пройти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мимо</w:t>
      </w:r>
      <w:proofErr w:type="spellEnd"/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span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4C09E7AF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val="ru-RU"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h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val="ru-RU" w:eastAsia="de-DE"/>
        </w:rPr>
        <w:t>1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val="ru-RU"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val="ru-RU" w:eastAsia="de-DE"/>
        </w:rPr>
        <w:t>-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title</w:t>
      </w:r>
      <w:proofErr w:type="gram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val="ru-RU"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val="ru-RU" w:eastAsia="de-DE"/>
        </w:rPr>
        <w:t>&gt;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>Это</w:t>
      </w:r>
      <w:proofErr w:type="gram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тоже выбор. И у него есть </w:t>
      </w:r>
      <w:proofErr w:type="gramStart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>последствия.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val="ru-RU" w:eastAsia="de-DE"/>
        </w:rPr>
        <w:t>&lt;</w:t>
      </w:r>
      <w:proofErr w:type="gramEnd"/>
      <w:r w:rsidRPr="00E44EC0">
        <w:rPr>
          <w:rFonts w:ascii="Consolas" w:eastAsia="Times New Roman" w:hAnsi="Consolas" w:cs="Times New Roman"/>
          <w:color w:val="808080"/>
          <w:sz w:val="21"/>
          <w:szCs w:val="21"/>
          <w:lang w:val="ru-RU" w:eastAsia="de-DE"/>
        </w:rPr>
        <w:t>/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h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val="ru-RU" w:eastAsia="de-DE"/>
        </w:rPr>
        <w:t>1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val="ru-RU" w:eastAsia="de-DE"/>
        </w:rPr>
        <w:t>&gt;</w:t>
      </w:r>
    </w:p>
    <w:p w14:paraId="330A095B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val="ru-RU" w:eastAsia="de-DE"/>
        </w:rPr>
        <w:t xml:space="preserve">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p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-lead"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32DAAF89" w14:textId="2315A74D" w:rsidR="00E44EC0" w:rsidRPr="00E44EC0" w:rsidRDefault="00E44EC0" w:rsidP="00E44EC0"/>
    <w:p w14:paraId="10BFF424" w14:textId="1E85EE89" w:rsidR="00E44EC0" w:rsidRPr="00E44EC0" w:rsidRDefault="00E44EC0" w:rsidP="00E44EC0">
      <w:r w:rsidRPr="00E44EC0">
        <w:rPr>
          <w:lang w:val="ru-RU"/>
        </w:rPr>
        <w:t>зачем</w:t>
      </w:r>
      <w:r w:rsidRPr="00E44EC0">
        <w:t xml:space="preserve"> </w:t>
      </w:r>
      <w:proofErr w:type="spellStart"/>
      <w:r w:rsidRPr="00E44EC0">
        <w:t>container</w:t>
      </w:r>
      <w:proofErr w:type="spellEnd"/>
      <w:r w:rsidRPr="00E44EC0">
        <w:t xml:space="preserve">? </w:t>
      </w:r>
      <w:proofErr w:type="spellStart"/>
      <w:r w:rsidRPr="00E44EC0">
        <w:t>head</w:t>
      </w:r>
      <w:proofErr w:type="spellEnd"/>
      <w:r w:rsidRPr="00E44EC0">
        <w:t xml:space="preserve">, </w:t>
      </w:r>
      <w:proofErr w:type="spellStart"/>
      <w:r w:rsidRPr="00E44EC0">
        <w:t>body</w:t>
      </w:r>
      <w:proofErr w:type="spellEnd"/>
      <w:r w:rsidRPr="00E44EC0">
        <w:t xml:space="preserve">, </w:t>
      </w:r>
      <w:proofErr w:type="spellStart"/>
      <w:r w:rsidRPr="00E44EC0">
        <w:t>main</w:t>
      </w:r>
      <w:proofErr w:type="spellEnd"/>
      <w:r w:rsidRPr="00E44EC0">
        <w:t xml:space="preserve"> – </w:t>
      </w:r>
      <w:r w:rsidRPr="00E44EC0">
        <w:rPr>
          <w:lang w:val="ru-RU"/>
        </w:rPr>
        <w:t>тоже</w:t>
      </w:r>
      <w:r w:rsidRPr="00E44EC0">
        <w:t xml:space="preserve"> </w:t>
      </w:r>
      <w:r w:rsidRPr="00E44EC0">
        <w:rPr>
          <w:lang w:val="ru-RU"/>
        </w:rPr>
        <w:t>за</w:t>
      </w:r>
      <w:r w:rsidRPr="00E44EC0">
        <w:t xml:space="preserve"> </w:t>
      </w:r>
      <w:r w:rsidRPr="00E44EC0">
        <w:rPr>
          <w:lang w:val="ru-RU"/>
        </w:rPr>
        <w:t>что</w:t>
      </w:r>
      <w:r w:rsidRPr="00E44EC0">
        <w:t xml:space="preserve"> </w:t>
      </w:r>
      <w:r w:rsidRPr="00E44EC0">
        <w:rPr>
          <w:lang w:val="ru-RU"/>
        </w:rPr>
        <w:t>отвечают</w:t>
      </w:r>
      <w:r w:rsidRPr="00E44EC0">
        <w:t xml:space="preserve">. </w:t>
      </w:r>
      <w:proofErr w:type="spellStart"/>
      <w:r w:rsidRPr="00E44EC0">
        <w:t>section</w:t>
      </w:r>
      <w:proofErr w:type="spellEnd"/>
      <w:r w:rsidRPr="00E44EC0">
        <w:t xml:space="preserve"> </w:t>
      </w:r>
      <w:proofErr w:type="spellStart"/>
      <w:r w:rsidRPr="00E44EC0">
        <w:t>class</w:t>
      </w:r>
      <w:proofErr w:type="spellEnd"/>
      <w:r w:rsidRPr="00E44EC0">
        <w:t xml:space="preserve">/div </w:t>
      </w:r>
      <w:proofErr w:type="spellStart"/>
      <w:r w:rsidRPr="00E44EC0">
        <w:t>class</w:t>
      </w:r>
      <w:proofErr w:type="spellEnd"/>
    </w:p>
    <w:p w14:paraId="131CC3D5" w14:textId="380F461B" w:rsidR="00E44EC0" w:rsidRPr="00E44EC0" w:rsidRDefault="00E44EC0" w:rsidP="00E44EC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t xml:space="preserve">→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container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ignore-stats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aria</w:t>
      </w:r>
      <w:proofErr w:type="spellEnd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-label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Ключевые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факты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</w:p>
    <w:p w14:paraId="662F3EF4" w14:textId="3D015765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div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stat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-box"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77829282" w14:textId="4C50479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28019EDC" w14:textId="3D8F0E4E" w:rsidR="00E44EC0" w:rsidRPr="00E44EC0" w:rsidRDefault="00E44EC0" w:rsidP="00E44EC0"/>
    <w:p w14:paraId="47C4025A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container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ignore-two-col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split-grid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459B0033" w14:textId="32DAB960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article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-panel"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342493E3" w14:textId="5747D5BB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article</w:t>
      </w:r>
      <w:proofErr w:type="spellEnd"/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130A8147" w14:textId="4CAB00BB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ul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-list"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2678CDA5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article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-panel"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id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dont-buy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43F54166" w14:textId="647125A2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</w:t>
      </w:r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div</w:t>
      </w: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spellStart"/>
      <w:r w:rsidRPr="00E44EC0">
        <w:rPr>
          <w:rFonts w:ascii="Consolas" w:eastAsia="Times New Roman" w:hAnsi="Consolas" w:cs="Times New Roman"/>
          <w:color w:val="9CDCFE"/>
          <w:sz w:val="21"/>
          <w:szCs w:val="21"/>
          <w:lang w:eastAsia="de-DE"/>
        </w:rPr>
        <w:t>class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=</w:t>
      </w:r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proofErr w:type="spellStart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ignore-cta</w:t>
      </w:r>
      <w:proofErr w:type="spellEnd"/>
      <w:r w:rsidRPr="00E44EC0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7FE62748" w14:textId="77777777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&lt;/</w:t>
      </w:r>
      <w:proofErr w:type="spellStart"/>
      <w:r w:rsidRPr="00E44EC0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article</w:t>
      </w:r>
      <w:proofErr w:type="spellEnd"/>
      <w:r w:rsidRPr="00E44EC0">
        <w:rPr>
          <w:rFonts w:ascii="Consolas" w:eastAsia="Times New Roman" w:hAnsi="Consolas" w:cs="Times New Roman"/>
          <w:color w:val="808080"/>
          <w:sz w:val="21"/>
          <w:szCs w:val="21"/>
          <w:lang w:eastAsia="de-DE"/>
        </w:rPr>
        <w:t>&gt;</w:t>
      </w:r>
    </w:p>
    <w:p w14:paraId="63BDB56E" w14:textId="2F3984DE" w:rsidR="00E44EC0" w:rsidRPr="00E44EC0" w:rsidRDefault="00E44EC0" w:rsidP="00E44E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&lt;/</w:t>
      </w:r>
      <w:proofErr w:type="spellStart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section</w:t>
      </w:r>
      <w:proofErr w:type="spellEnd"/>
      <w:r w:rsidRPr="00E44EC0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&gt;</w:t>
      </w:r>
    </w:p>
    <w:p w14:paraId="5E4EBA72" w14:textId="2FA74F5F" w:rsidR="00E44EC0" w:rsidRDefault="00E44EC0" w:rsidP="00E44EC0"/>
    <w:p w14:paraId="409CCDC6" w14:textId="77777777" w:rsidR="00E44EC0" w:rsidRPr="004F44A9" w:rsidRDefault="00E44EC0" w:rsidP="00E44EC0">
      <w:pPr>
        <w:rPr>
          <w:lang w:val="ru-RU"/>
        </w:rPr>
      </w:pPr>
    </w:p>
    <w:sectPr w:rsidR="00E44EC0" w:rsidRPr="004F44A9" w:rsidSect="00E44E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A2469"/>
    <w:multiLevelType w:val="hybridMultilevel"/>
    <w:tmpl w:val="B45A7A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C0"/>
    <w:rsid w:val="004F44A9"/>
    <w:rsid w:val="00AB018B"/>
    <w:rsid w:val="00E4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71D7"/>
  <w15:chartTrackingRefBased/>
  <w15:docId w15:val="{7A84F526-66EF-48A6-9B7D-669BDAE0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E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Асеева</dc:creator>
  <cp:keywords/>
  <dc:description/>
  <cp:lastModifiedBy>Валентина Асеева</cp:lastModifiedBy>
  <cp:revision>1</cp:revision>
  <dcterms:created xsi:type="dcterms:W3CDTF">2026-04-11T14:16:00Z</dcterms:created>
  <dcterms:modified xsi:type="dcterms:W3CDTF">2026-04-11T17:03:00Z</dcterms:modified>
</cp:coreProperties>
</file>