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ҚАЗАҚСТАН РЕСПУБЛИКАСЫ ҒЫЛЫМ ЖӘНЕ ЖОҒАРҒЫ БІЛІМ МИНИСТРЛІГІ</w:t>
      </w:r>
    </w:p>
    <w:p w14:paraId="02000000">
      <w:pPr>
        <w:pStyle w:val="Style_1"/>
        <w:rPr>
          <w:rFonts w:ascii="Times New Roman" w:hAnsi="Times New Roman"/>
          <w:i w:val="0"/>
          <w:sz w:val="24"/>
        </w:rPr>
      </w:pPr>
    </w:p>
    <w:p w14:paraId="03000000">
      <w:pPr>
        <w:pStyle w:val="Style_1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sz w:val="24"/>
        </w:rPr>
        <w:t>АБАЙ атындағы ҚАЗАҚ ҰЛТТЫҚ ПЕДОГОГИКАЛЫҚ</w:t>
      </w:r>
      <w:r>
        <w:rPr>
          <w:rFonts w:ascii="Times New Roman" w:hAnsi="Times New Roman"/>
          <w:i w:val="0"/>
        </w:rPr>
        <w:t xml:space="preserve"> УНИВЕРСИТЕТ</w:t>
      </w:r>
    </w:p>
    <w:p w14:paraId="04000000">
      <w:pPr>
        <w:pStyle w:val="Style_1"/>
        <w:rPr>
          <w:rFonts w:ascii="Times New Roman" w:hAnsi="Times New Roman"/>
          <w:i w:val="0"/>
          <w:sz w:val="24"/>
        </w:rPr>
      </w:pPr>
    </w:p>
    <w:p w14:paraId="05000000">
      <w:pPr>
        <w:pStyle w:val="Style_1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МАТЕМАТИКА, ФИЗИКА ЖӘНЕ ИНФОРМАТИКА ИНСТИТУТЫ</w:t>
      </w:r>
    </w:p>
    <w:p w14:paraId="06000000">
      <w:pPr>
        <w:pStyle w:val="Style_1"/>
        <w:rPr>
          <w:rFonts w:ascii="Times New Roman" w:hAnsi="Times New Roman"/>
          <w:i w:val="0"/>
          <w:sz w:val="24"/>
        </w:rPr>
      </w:pPr>
    </w:p>
    <w:p w14:paraId="07000000">
      <w:pPr>
        <w:pStyle w:val="Style_1"/>
        <w:rPr>
          <w:rFonts w:ascii="Times New Roman" w:hAnsi="Times New Roman"/>
          <w:i w:val="0"/>
          <w:sz w:val="24"/>
        </w:rPr>
      </w:pPr>
    </w:p>
    <w:p w14:paraId="08000000">
      <w:pPr>
        <w:pStyle w:val="Style_1"/>
        <w:rPr>
          <w:rFonts w:ascii="Times New Roman" w:hAnsi="Times New Roman"/>
          <w:i w:val="0"/>
        </w:rPr>
      </w:pPr>
    </w:p>
    <w:p w14:paraId="09000000">
      <w:pPr>
        <w:pStyle w:val="Style_1"/>
        <w:rPr>
          <w:rFonts w:ascii="Times New Roman" w:hAnsi="Times New Roman"/>
          <w:i w:val="0"/>
        </w:rPr>
      </w:pPr>
    </w:p>
    <w:p w14:paraId="0A000000">
      <w:pPr>
        <w:pStyle w:val="Style_1"/>
        <w:rPr>
          <w:rFonts w:ascii="Times New Roman" w:hAnsi="Times New Roman"/>
          <w:i w:val="0"/>
        </w:rPr>
      </w:pPr>
      <w:r>
        <w:drawing>
          <wp:inline>
            <wp:extent cx="2529445" cy="1556582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529445" cy="15565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pStyle w:val="Style_1"/>
        <w:rPr>
          <w:rFonts w:ascii="Times New Roman" w:hAnsi="Times New Roman"/>
          <w:i w:val="0"/>
        </w:rPr>
      </w:pPr>
    </w:p>
    <w:p w14:paraId="0C000000">
      <w:pPr>
        <w:pStyle w:val="Style_1"/>
        <w:rPr>
          <w:rFonts w:ascii="Times New Roman" w:hAnsi="Times New Roman"/>
          <w:i w:val="0"/>
          <w:u w:val="single"/>
        </w:rPr>
      </w:pPr>
    </w:p>
    <w:p w14:paraId="0D000000">
      <w:pPr>
        <w:pStyle w:val="Style_1"/>
        <w:rPr>
          <w:rFonts w:ascii="Times New Roman" w:hAnsi="Times New Roman"/>
          <w:i w:val="0"/>
          <w:u w:val="single"/>
        </w:rPr>
      </w:pPr>
    </w:p>
    <w:p w14:paraId="0E000000">
      <w:pPr>
        <w:pStyle w:val="Style_1"/>
        <w:rPr>
          <w:rFonts w:ascii="Times New Roman" w:hAnsi="Times New Roman"/>
          <w:i w:val="0"/>
          <w:u w:val="single"/>
        </w:rPr>
      </w:pPr>
    </w:p>
    <w:p w14:paraId="0F000000">
      <w:pPr>
        <w:pStyle w:val="Style_1"/>
        <w:rPr>
          <w:rFonts w:ascii="Times New Roman" w:hAnsi="Times New Roman"/>
          <w:i w:val="0"/>
          <w:u w:val="single"/>
        </w:rPr>
      </w:pPr>
    </w:p>
    <w:p w14:paraId="10000000">
      <w:pPr>
        <w:pStyle w:val="Style_1"/>
        <w:rPr>
          <w:rFonts w:ascii="Times New Roman" w:hAnsi="Times New Roman"/>
          <w:i w:val="0"/>
          <w:u w:val="single"/>
        </w:rPr>
      </w:pPr>
    </w:p>
    <w:p w14:paraId="11000000">
      <w:pPr>
        <w:pStyle w:val="Style_1"/>
        <w:rPr>
          <w:rFonts w:ascii="Times New Roman" w:hAnsi="Times New Roman"/>
          <w:i w:val="0"/>
          <w:u w:val="single"/>
        </w:rPr>
      </w:pPr>
    </w:p>
    <w:p w14:paraId="12000000">
      <w:pPr>
        <w:pStyle w:val="Style_1"/>
        <w:ind w:firstLine="0" w:left="-698"/>
        <w:rPr>
          <w:rFonts w:ascii="Times New Roman" w:hAnsi="Times New Roman"/>
          <w:i w:val="0"/>
          <w:u w:val="single"/>
        </w:rPr>
      </w:pPr>
    </w:p>
    <w:p w14:paraId="13000000">
      <w:pPr>
        <w:pStyle w:val="Style_1"/>
        <w:ind w:firstLine="0" w:left="-698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>Та</w:t>
      </w:r>
      <w:r>
        <w:rPr>
          <w:rFonts w:ascii="Times New Roman Kaz" w:hAnsi="Times New Roman Kaz"/>
          <w:i w:val="0"/>
        </w:rPr>
        <w:t>қ</w:t>
      </w:r>
      <w:r>
        <w:rPr>
          <w:rFonts w:ascii="Times New Roman" w:hAnsi="Times New Roman"/>
          <w:i w:val="0"/>
        </w:rPr>
        <w:t>ырыб</w:t>
      </w:r>
      <w:r>
        <w:rPr>
          <w:rFonts w:ascii="Times New Roman" w:hAnsi="Times New Roman"/>
          <w:i w:val="0"/>
        </w:rPr>
        <w:t>ы:</w:t>
      </w:r>
      <w:r>
        <w:rPr>
          <w:rFonts w:ascii="Times New Roman" w:hAnsi="Times New Roman"/>
          <w:i w:val="0"/>
          <w:u w:val="single"/>
        </w:rPr>
        <w:t>”</w:t>
      </w:r>
      <w:r>
        <w:rPr>
          <w:rFonts w:ascii="Times New Roman" w:hAnsi="Times New Roman"/>
          <w:i w:val="0"/>
          <w:u w:val="single"/>
        </w:rPr>
        <w:t>Ж</w:t>
      </w:r>
      <w:r>
        <w:rPr>
          <w:rFonts w:ascii="Times New Roman" w:hAnsi="Times New Roman"/>
          <w:i w:val="0"/>
          <w:u w:val="single"/>
        </w:rPr>
        <w:t>иындар</w:t>
      </w:r>
      <w:r>
        <w:rPr>
          <w:rFonts w:ascii="Times New Roman" w:hAnsi="Times New Roman"/>
          <w:i w:val="0"/>
          <w:u w:val="single"/>
        </w:rPr>
        <w:t xml:space="preserve"> </w:t>
      </w:r>
      <w:r>
        <w:rPr>
          <w:rFonts w:ascii="Times New Roman" w:hAnsi="Times New Roman"/>
          <w:i w:val="0"/>
          <w:u w:val="single"/>
        </w:rPr>
        <w:t>тақырыбы</w:t>
      </w:r>
      <w:r>
        <w:rPr>
          <w:rFonts w:ascii="Times New Roman" w:hAnsi="Times New Roman"/>
          <w:i w:val="0"/>
          <w:u w:val="single"/>
        </w:rPr>
        <w:t>”</w:t>
      </w:r>
    </w:p>
    <w:p w14:paraId="14000000">
      <w:pPr>
        <w:pStyle w:val="Style_1"/>
        <w:rPr>
          <w:rFonts w:ascii="Times New Roman" w:hAnsi="Times New Roman"/>
          <w:i w:val="0"/>
          <w:sz w:val="32"/>
        </w:rPr>
      </w:pPr>
    </w:p>
    <w:p w14:paraId="15000000">
      <w:pPr>
        <w:pStyle w:val="Style_1"/>
        <w:rPr>
          <w:rFonts w:ascii="Times New Roman" w:hAnsi="Times New Roman"/>
          <w:i w:val="0"/>
          <w:sz w:val="32"/>
        </w:rPr>
      </w:pPr>
    </w:p>
    <w:p w14:paraId="16000000">
      <w:pPr>
        <w:pStyle w:val="Style_1"/>
        <w:rPr>
          <w:rFonts w:ascii="Times New Roman" w:hAnsi="Times New Roman"/>
          <w:i w:val="0"/>
          <w:sz w:val="32"/>
        </w:rPr>
      </w:pPr>
    </w:p>
    <w:p w14:paraId="17000000">
      <w:pPr>
        <w:pStyle w:val="Style_1"/>
        <w:rPr>
          <w:rFonts w:ascii="Times New Roman" w:hAnsi="Times New Roman"/>
          <w:i w:val="0"/>
          <w:sz w:val="32"/>
        </w:rPr>
      </w:pPr>
    </w:p>
    <w:p w14:paraId="18000000">
      <w:pPr>
        <w:pStyle w:val="Style_1"/>
        <w:rPr>
          <w:rFonts w:ascii="Times New Roman" w:hAnsi="Times New Roman"/>
          <w:i w:val="0"/>
          <w:sz w:val="32"/>
        </w:rPr>
      </w:pPr>
    </w:p>
    <w:p w14:paraId="19000000">
      <w:pPr>
        <w:pStyle w:val="Style_1"/>
        <w:rPr>
          <w:rFonts w:ascii="Times New Roman" w:hAnsi="Times New Roman"/>
          <w:i w:val="0"/>
          <w:sz w:val="32"/>
        </w:rPr>
      </w:pPr>
    </w:p>
    <w:p w14:paraId="1A000000">
      <w:pPr>
        <w:pStyle w:val="Style_1"/>
        <w:ind/>
        <w:jc w:val="right"/>
        <w:rPr>
          <w:rFonts w:ascii="Times New Roman" w:hAnsi="Times New Roman"/>
          <w:i w:val="0"/>
          <w:sz w:val="32"/>
        </w:rPr>
      </w:pPr>
    </w:p>
    <w:p w14:paraId="1B000000">
      <w:pPr>
        <w:pStyle w:val="Style_1"/>
        <w:ind/>
        <w:jc w:val="righ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 xml:space="preserve">      </w:t>
      </w: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 xml:space="preserve">    </w:t>
      </w:r>
      <w:r>
        <w:rPr>
          <w:rFonts w:ascii="Times New Roman" w:hAnsi="Times New Roman"/>
          <w:i w:val="0"/>
        </w:rPr>
        <w:t xml:space="preserve">Орындаған: </w:t>
      </w:r>
      <w:r>
        <w:rPr>
          <w:rFonts w:ascii="Times New Roman" w:hAnsi="Times New Roman"/>
          <w:b w:val="0"/>
          <w:i w:val="0"/>
        </w:rPr>
        <w:t>Жанпейіс А</w:t>
      </w:r>
      <w:r>
        <w:rPr>
          <w:rFonts w:ascii="Times New Roman" w:hAnsi="Times New Roman"/>
          <w:i w:val="0"/>
          <w:u w:val="single"/>
        </w:rPr>
        <w:t xml:space="preserve"> </w:t>
      </w:r>
    </w:p>
    <w:p w14:paraId="1C000000">
      <w:pPr>
        <w:pStyle w:val="Style_1"/>
        <w:ind/>
        <w:jc w:val="righ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 xml:space="preserve">Группа </w:t>
      </w:r>
      <w:r>
        <w:rPr>
          <w:rFonts w:ascii="Times New Roman" w:hAnsi="Times New Roman"/>
          <w:b w:val="0"/>
          <w:i w:val="0"/>
        </w:rPr>
        <w:t>ФИК231</w:t>
      </w:r>
    </w:p>
    <w:p w14:paraId="1D000000">
      <w:pPr>
        <w:pStyle w:val="Style_1"/>
        <w:ind/>
        <w:jc w:val="right"/>
        <w:rPr>
          <w:rFonts w:ascii="Times New Roman" w:hAnsi="Times New Roman"/>
          <w:i w:val="0"/>
          <w:sz w:val="16"/>
          <w:vertAlign w:val="superscript"/>
        </w:rPr>
      </w:pPr>
      <w:r>
        <w:rPr>
          <w:rFonts w:ascii="Times New Roman" w:hAnsi="Times New Roman"/>
          <w:i w:val="0"/>
          <w:sz w:val="16"/>
          <w:vertAlign w:val="superscript"/>
        </w:rPr>
        <w:t xml:space="preserve">                                                                                                                                                                        </w:t>
      </w:r>
    </w:p>
    <w:p w14:paraId="1E000000">
      <w:pPr>
        <w:pStyle w:val="Style_1"/>
        <w:ind/>
        <w:jc w:val="righ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</w:r>
      <w:r>
        <w:rPr>
          <w:rFonts w:ascii="Times New Roman" w:hAnsi="Times New Roman"/>
          <w:i w:val="0"/>
        </w:rPr>
        <w:t xml:space="preserve">Қабылдаған: </w:t>
      </w:r>
      <w:r>
        <w:rPr>
          <w:rFonts w:ascii="Times New Roman" w:hAnsi="Times New Roman"/>
          <w:b w:val="0"/>
          <w:i w:val="0"/>
        </w:rPr>
        <w:t>Дәуітова Г.К</w:t>
      </w:r>
    </w:p>
    <w:p w14:paraId="1F000000">
      <w:pPr>
        <w:pStyle w:val="Style_1"/>
        <w:ind/>
        <w:jc w:val="right"/>
        <w:rPr>
          <w:rFonts w:ascii="Times New Roman" w:hAnsi="Times New Roman"/>
          <w:i w:val="0"/>
          <w:sz w:val="16"/>
          <w:u w:val="single"/>
          <w:vertAlign w:val="superscript"/>
        </w:rPr>
      </w:pPr>
      <w:r>
        <w:rPr>
          <w:rFonts w:ascii="Times New Roman" w:hAnsi="Times New Roman"/>
          <w:i w:val="0"/>
          <w:sz w:val="16"/>
          <w:vertAlign w:val="superscript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20000000">
      <w:pPr>
        <w:ind/>
        <w:jc w:val="right"/>
      </w:pPr>
    </w:p>
    <w:p w14:paraId="21000000"/>
    <w:p w14:paraId="22000000">
      <w:pPr>
        <w:ind/>
        <w:jc w:val="center"/>
        <w:rPr>
          <w:b w:val="1"/>
          <w:sz w:val="32"/>
        </w:rPr>
      </w:pPr>
    </w:p>
    <w:p w14:paraId="23000000">
      <w:pPr>
        <w:ind/>
        <w:jc w:val="center"/>
        <w:rPr>
          <w:rFonts w:ascii="Times New Roman" w:hAnsi="Times New Roman"/>
          <w:b w:val="1"/>
          <w:sz w:val="24"/>
        </w:rPr>
      </w:pPr>
    </w:p>
    <w:p w14:paraId="24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Алматы 202</w:t>
      </w:r>
      <w:r>
        <w:rPr>
          <w:rFonts w:ascii="Times New Roman" w:hAnsi="Times New Roman"/>
          <w:b w:val="1"/>
          <w:sz w:val="24"/>
        </w:rPr>
        <w:t xml:space="preserve">3 </w:t>
      </w:r>
    </w:p>
    <w:p w14:paraId="25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Берілген тапсырма</w:t>
      </w:r>
      <w:r>
        <w:rPr>
          <w:rFonts w:ascii="Times New Roman" w:hAnsi="Times New Roman"/>
          <w:b w:val="1"/>
          <w:sz w:val="24"/>
        </w:rPr>
        <w:t>:</w:t>
      </w:r>
    </w:p>
    <w:p w14:paraId="26000000">
      <w:pPr>
        <w:pStyle w:val="Style_2"/>
        <w:spacing w:after="40" w:before="60" w:line="240" w:lineRule="auto"/>
        <w:ind w:firstLine="0" w:left="2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 нұсқа</w:t>
      </w:r>
    </w:p>
    <w:p w14:paraId="27000000">
      <w:pPr>
        <w:widowControl w:val="0"/>
        <w:numPr>
          <w:ilvl w:val="0"/>
          <w:numId w:val="1"/>
        </w:numPr>
        <w:tabs>
          <w:tab w:leader="none" w:pos="293" w:val="left"/>
        </w:tabs>
        <w:spacing w:after="0" w:before="48" w:line="240" w:lineRule="auto"/>
        <w:ind w:firstLine="0" w:left="14"/>
        <w:rPr>
          <w:rFonts w:ascii="Times New Roman" w:hAnsi="Times New Roman"/>
          <w:spacing w:val="-12"/>
          <w:sz w:val="24"/>
        </w:rPr>
      </w:pPr>
      <w:r>
        <w:rPr>
          <w:rFonts w:ascii="Times New Roman" w:hAnsi="Times New Roman"/>
          <w:spacing w:val="-5"/>
          <w:sz w:val="24"/>
        </w:rPr>
        <w:t>жиымның модулі бойынша ең үлкен элементі нөмірін;</w:t>
      </w:r>
    </w:p>
    <w:p w14:paraId="28000000">
      <w:pPr>
        <w:widowControl w:val="0"/>
        <w:numPr>
          <w:ilvl w:val="0"/>
          <w:numId w:val="1"/>
        </w:numPr>
        <w:tabs>
          <w:tab w:leader="none" w:pos="293" w:val="left"/>
        </w:tabs>
        <w:spacing w:after="0" w:before="48" w:line="240" w:lineRule="auto"/>
        <w:ind w:hanging="278" w:left="293"/>
        <w:rPr>
          <w:rFonts w:ascii="Times New Roman" w:hAnsi="Times New Roman"/>
          <w:spacing w:val="-6"/>
          <w:sz w:val="24"/>
        </w:rPr>
      </w:pPr>
      <w:r>
        <w:rPr>
          <w:rFonts w:ascii="Times New Roman" w:hAnsi="Times New Roman"/>
          <w:spacing w:val="-5"/>
          <w:sz w:val="24"/>
        </w:rPr>
        <w:t xml:space="preserve"> жиымның алғашқы оң элементінен кейін орналасқан </w:t>
      </w:r>
      <w:r>
        <w:rPr>
          <w:rFonts w:ascii="Times New Roman" w:hAnsi="Times New Roman"/>
          <w:spacing w:val="-6"/>
          <w:sz w:val="24"/>
        </w:rPr>
        <w:t xml:space="preserve">элементтерінің </w:t>
      </w:r>
      <w:r>
        <w:rPr>
          <w:rFonts w:ascii="Times New Roman" w:hAnsi="Times New Roman"/>
          <w:spacing w:val="-5"/>
          <w:sz w:val="24"/>
        </w:rPr>
        <w:t>қосындысын</w:t>
      </w:r>
      <w:r>
        <w:rPr>
          <w:rFonts w:ascii="Times New Roman" w:hAnsi="Times New Roman"/>
          <w:spacing w:val="-6"/>
          <w:sz w:val="24"/>
        </w:rPr>
        <w:t xml:space="preserve"> анықтаңдар;</w:t>
      </w:r>
    </w:p>
    <w:p w14:paraId="29000000">
      <w:pPr>
        <w:spacing w:before="53" w:line="240" w:lineRule="auto"/>
        <w:ind w:right="19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5"/>
          <w:sz w:val="24"/>
        </w:rPr>
        <w:t xml:space="preserve">3) Жиымның мәндерінің бүтін бөлігі </w:t>
      </w:r>
      <w:r>
        <w:rPr>
          <w:rFonts w:ascii="Times New Roman" w:hAnsi="Times New Roman"/>
          <w:sz w:val="24"/>
        </w:rPr>
        <w:t>[а, b]</w:t>
      </w:r>
      <w:r>
        <w:rPr>
          <w:rFonts w:ascii="Times New Roman" w:hAnsi="Times New Roman"/>
          <w:spacing w:val="-3"/>
          <w:sz w:val="24"/>
        </w:rPr>
        <w:t xml:space="preserve"> аралығы</w:t>
      </w:r>
      <w:r>
        <w:rPr>
          <w:rFonts w:ascii="Times New Roman" w:hAnsi="Times New Roman"/>
          <w:sz w:val="24"/>
        </w:rPr>
        <w:t>нда орналасқан</w:t>
      </w:r>
      <w:r>
        <w:rPr>
          <w:rFonts w:ascii="Times New Roman" w:hAnsi="Times New Roman"/>
          <w:spacing w:val="-5"/>
          <w:sz w:val="24"/>
        </w:rPr>
        <w:t xml:space="preserve"> элементтерін алдыңғы жағына, қалғандарын – соңғы жағына орналасатындай етіп түрлендіріңдер.</w:t>
      </w:r>
    </w:p>
    <w:p w14:paraId="2A000000">
      <w:pPr>
        <w:spacing w:before="53" w:line="240" w:lineRule="auto"/>
        <w:ind w:right="19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Нәтиже:</w:t>
      </w:r>
    </w:p>
    <w:p w14:paraId="2B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1.</w:t>
      </w:r>
    </w:p>
    <w:p w14:paraId="2C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drawing>
          <wp:inline>
            <wp:extent cx="6210300" cy="87630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10300" cy="876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</w:t>
      </w:r>
    </w:p>
    <w:p w14:paraId="2E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drawing>
          <wp:inline>
            <wp:extent cx="6210300" cy="1598295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10300" cy="15982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</w:p>
    <w:p w14:paraId="30000000">
      <w:pPr>
        <w:rPr>
          <w:rFonts w:ascii="Times New Roman" w:hAnsi="Times New Roman"/>
          <w:sz w:val="24"/>
        </w:rPr>
      </w:pPr>
      <w:r>
        <w:drawing>
          <wp:inline>
            <wp:extent cx="6210300" cy="1271839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10300" cy="12718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rPr>
          <w:rFonts w:ascii="Times New Roman" w:hAnsi="Times New Roman"/>
          <w:sz w:val="24"/>
        </w:rPr>
      </w:pPr>
    </w:p>
    <w:p w14:paraId="32000000">
      <w:pPr>
        <w:rPr>
          <w:rFonts w:ascii="Times New Roman" w:hAnsi="Times New Roman"/>
          <w:sz w:val="24"/>
        </w:rPr>
      </w:pPr>
    </w:p>
    <w:p w14:paraId="33000000">
      <w:pPr>
        <w:rPr>
          <w:rFonts w:ascii="Times New Roman" w:hAnsi="Times New Roman"/>
          <w:sz w:val="24"/>
        </w:rPr>
      </w:pPr>
    </w:p>
    <w:p w14:paraId="34000000">
      <w:pPr>
        <w:rPr>
          <w:rFonts w:ascii="Times New Roman" w:hAnsi="Times New Roman"/>
          <w:sz w:val="24"/>
        </w:rPr>
      </w:pPr>
    </w:p>
    <w:p w14:paraId="35000000">
      <w:pPr>
        <w:rPr>
          <w:rFonts w:ascii="Times New Roman" w:hAnsi="Times New Roman"/>
          <w:sz w:val="24"/>
        </w:rPr>
      </w:pPr>
    </w:p>
    <w:p w14:paraId="36000000">
      <w:pPr>
        <w:rPr>
          <w:rFonts w:ascii="Times New Roman" w:hAnsi="Times New Roman"/>
          <w:sz w:val="24"/>
        </w:rPr>
      </w:pPr>
    </w:p>
    <w:p w14:paraId="37000000">
      <w:pPr>
        <w:ind w:firstLine="0" w:left="-425"/>
        <w:rPr>
          <w:rFonts w:ascii="Times New Roman" w:hAnsi="Times New Roman"/>
          <w:sz w:val="24"/>
        </w:rPr>
      </w:pPr>
    </w:p>
    <w:p w14:paraId="38000000">
      <w:pPr>
        <w:rPr>
          <w:rFonts w:ascii="Times New Roman" w:hAnsi="Times New Roman"/>
          <w:sz w:val="24"/>
        </w:rPr>
      </w:pPr>
    </w:p>
    <w:p w14:paraId="39000000">
      <w:pPr>
        <w:rPr>
          <w:rFonts w:ascii="Times New Roman" w:hAnsi="Times New Roman"/>
          <w:sz w:val="24"/>
        </w:rPr>
      </w:pPr>
    </w:p>
    <w:sectPr>
      <w:pgSz w:h="16838" w:w="11906"/>
      <w:pgMar w:bottom="1134" w:footer="708" w:gutter="0" w:header="708" w:left="1276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)"/>
      <w:lvlJc w:val="left"/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3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3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3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Placeholder Text"/>
    <w:basedOn w:val="Style_9"/>
    <w:link w:val="Style_8_ch"/>
    <w:rPr>
      <w:color w:val="808080"/>
    </w:rPr>
  </w:style>
  <w:style w:styleId="Style_8_ch" w:type="character">
    <w:name w:val="Placeholder Text"/>
    <w:basedOn w:val="Style_9_ch"/>
    <w:link w:val="Style_8"/>
    <w:rPr>
      <w:color w:val="808080"/>
    </w:rPr>
  </w:style>
  <w:style w:styleId="Style_10" w:type="paragraph">
    <w:name w:val="heading 3"/>
    <w:next w:val="Style_3"/>
    <w:link w:val="Style_10_ch"/>
    <w:uiPriority w:val="9"/>
    <w:qFormat/>
    <w:pPr>
      <w:ind/>
      <w:outlineLvl w:val="2"/>
    </w:pPr>
    <w:rPr>
      <w:rFonts w:ascii="XO Thames" w:hAnsi="XO Thames"/>
      <w:b w:val="1"/>
      <w:i w:val="1"/>
    </w:rPr>
  </w:style>
  <w:style w:styleId="Style_10_ch" w:type="character">
    <w:name w:val="heading 3"/>
    <w:link w:val="Style_10"/>
    <w:rPr>
      <w:rFonts w:ascii="XO Thames" w:hAnsi="XO Thames"/>
      <w:b w:val="1"/>
      <w:i w:val="1"/>
    </w:rPr>
  </w:style>
  <w:style w:styleId="Style_11" w:type="paragraph">
    <w:name w:val="Обычный1"/>
    <w:link w:val="Style_11_ch"/>
  </w:style>
  <w:style w:styleId="Style_11_ch" w:type="character">
    <w:name w:val="Обычный1"/>
    <w:link w:val="Style_11"/>
  </w:style>
  <w:style w:styleId="Style_12" w:type="paragraph">
    <w:name w:val="List Paragraph"/>
    <w:basedOn w:val="Style_3"/>
    <w:link w:val="Style_12_ch"/>
    <w:pPr>
      <w:ind w:firstLine="0" w:left="720"/>
      <w:contextualSpacing w:val="1"/>
    </w:pPr>
  </w:style>
  <w:style w:styleId="Style_12_ch" w:type="character">
    <w:name w:val="List Paragraph"/>
    <w:basedOn w:val="Style_3_ch"/>
    <w:link w:val="Style_12"/>
  </w:style>
  <w:style w:styleId="Style_13" w:type="paragraph">
    <w:name w:val="toc 3"/>
    <w:next w:val="Style_3"/>
    <w:link w:val="Style_13_ch"/>
    <w:uiPriority w:val="39"/>
    <w:pPr>
      <w:ind w:firstLine="0" w:left="400"/>
    </w:pPr>
  </w:style>
  <w:style w:styleId="Style_13_ch" w:type="character">
    <w:name w:val="toc 3"/>
    <w:link w:val="Style_13"/>
  </w:style>
  <w:style w:styleId="Style_14" w:type="paragraph">
    <w:name w:val="Гиперссылка1"/>
    <w:link w:val="Style_14_ch"/>
    <w:rPr>
      <w:color w:val="0000FF"/>
      <w:u w:val="single"/>
    </w:rPr>
  </w:style>
  <w:style w:styleId="Style_14_ch" w:type="character">
    <w:name w:val="Гиперссылка1"/>
    <w:link w:val="Style_14"/>
    <w:rPr>
      <w:color w:val="0000FF"/>
      <w:u w:val="single"/>
    </w:rPr>
  </w:style>
  <w:style w:styleId="Style_15" w:type="paragraph">
    <w:name w:val="heading 5"/>
    <w:next w:val="Style_3"/>
    <w:link w:val="Style_15_ch"/>
    <w:uiPriority w:val="9"/>
    <w:qFormat/>
    <w:pPr>
      <w:spacing w:after="120" w:before="120"/>
      <w:ind/>
      <w:outlineLvl w:val="4"/>
    </w:pPr>
    <w:rPr>
      <w:rFonts w:ascii="XO Thames" w:hAnsi="XO Thames"/>
      <w:b w:val="1"/>
    </w:rPr>
  </w:style>
  <w:style w:styleId="Style_15_ch" w:type="character">
    <w:name w:val="heading 5"/>
    <w:link w:val="Style_15"/>
    <w:rPr>
      <w:rFonts w:ascii="XO Thames" w:hAnsi="XO Thames"/>
      <w:b w:val="1"/>
    </w:rPr>
  </w:style>
  <w:style w:styleId="Style_16" w:type="paragraph">
    <w:name w:val="heading 1"/>
    <w:next w:val="Style_3"/>
    <w:link w:val="Style_16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rPr>
      <w:rFonts w:ascii="XO Thames" w:hAnsi="XO Thames"/>
    </w:rPr>
  </w:style>
  <w:style w:styleId="Style_18_ch" w:type="character">
    <w:name w:val="Footnote"/>
    <w:link w:val="Style_18"/>
    <w:rPr>
      <w:rFonts w:ascii="XO Thames" w:hAnsi="XO Thames"/>
    </w:rPr>
  </w:style>
  <w:style w:styleId="Style_19" w:type="paragraph">
    <w:name w:val="Основной шрифт абзаца1"/>
    <w:link w:val="Style_19_ch"/>
  </w:style>
  <w:style w:styleId="Style_19_ch" w:type="character">
    <w:name w:val="Основной шрифт абзаца1"/>
    <w:link w:val="Style_19"/>
  </w:style>
  <w:style w:styleId="Style_20" w:type="paragraph">
    <w:name w:val="toc 1"/>
    <w:next w:val="Style_3"/>
    <w:link w:val="Style_20_ch"/>
    <w:uiPriority w:val="39"/>
    <w:rPr>
      <w:rFonts w:ascii="XO Thames" w:hAnsi="XO Thames"/>
      <w:b w:val="1"/>
    </w:rPr>
  </w:style>
  <w:style w:styleId="Style_20_ch" w:type="character">
    <w:name w:val="toc 1"/>
    <w:link w:val="Style_20"/>
    <w:rPr>
      <w:rFonts w:ascii="XO Thames" w:hAnsi="XO Thames"/>
      <w:b w:val="1"/>
    </w:rPr>
  </w:style>
  <w:style w:styleId="Style_21" w:type="paragraph">
    <w:name w:val="Header and Footer"/>
    <w:link w:val="Style_21_ch"/>
    <w:pPr>
      <w:spacing w:line="360" w:lineRule="auto"/>
      <w:ind/>
    </w:pPr>
    <w:rPr>
      <w:rFonts w:ascii="XO Thames" w:hAnsi="XO Thames"/>
      <w:sz w:val="20"/>
    </w:rPr>
  </w:style>
  <w:style w:styleId="Style_21_ch" w:type="character">
    <w:name w:val="Header and Footer"/>
    <w:link w:val="Style_21"/>
    <w:rPr>
      <w:rFonts w:ascii="XO Thames" w:hAnsi="XO Thames"/>
      <w:sz w:val="20"/>
    </w:rPr>
  </w:style>
  <w:style w:styleId="Style_22" w:type="paragraph">
    <w:name w:val="toc 9"/>
    <w:next w:val="Style_3"/>
    <w:link w:val="Style_22_ch"/>
    <w:uiPriority w:val="39"/>
    <w:pPr>
      <w:ind w:firstLine="0" w:left="1600"/>
    </w:pPr>
  </w:style>
  <w:style w:styleId="Style_22_ch" w:type="character">
    <w:name w:val="toc 9"/>
    <w:link w:val="Style_22"/>
  </w:style>
  <w:style w:styleId="Style_23" w:type="paragraph">
    <w:name w:val="toc 8"/>
    <w:next w:val="Style_3"/>
    <w:link w:val="Style_23_ch"/>
    <w:uiPriority w:val="39"/>
    <w:pPr>
      <w:ind w:firstLine="0" w:left="1400"/>
    </w:pPr>
  </w:style>
  <w:style w:styleId="Style_23_ch" w:type="character">
    <w:name w:val="toc 8"/>
    <w:link w:val="Style_23"/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24" w:type="paragraph">
    <w:name w:val="toc 5"/>
    <w:next w:val="Style_3"/>
    <w:link w:val="Style_24_ch"/>
    <w:uiPriority w:val="39"/>
    <w:pPr>
      <w:ind w:firstLine="0" w:left="800"/>
    </w:pPr>
  </w:style>
  <w:style w:styleId="Style_24_ch" w:type="character">
    <w:name w:val="toc 5"/>
    <w:link w:val="Style_24"/>
  </w:style>
  <w:style w:styleId="Style_25" w:type="paragraph">
    <w:name w:val="Subtitle"/>
    <w:next w:val="Style_3"/>
    <w:link w:val="Style_25_ch"/>
    <w:uiPriority w:val="11"/>
    <w:qFormat/>
    <w:rPr>
      <w:rFonts w:ascii="XO Thames" w:hAnsi="XO Thames"/>
      <w:i w:val="1"/>
      <w:color w:val="616161"/>
      <w:sz w:val="24"/>
    </w:rPr>
  </w:style>
  <w:style w:styleId="Style_25_ch" w:type="character">
    <w:name w:val="Subtitle"/>
    <w:link w:val="Style_25"/>
    <w:rPr>
      <w:rFonts w:ascii="XO Thames" w:hAnsi="XO Thames"/>
      <w:i w:val="1"/>
      <w:color w:val="616161"/>
      <w:sz w:val="24"/>
    </w:rPr>
  </w:style>
  <w:style w:styleId="Style_26" w:type="paragraph">
    <w:name w:val="toc 10"/>
    <w:next w:val="Style_3"/>
    <w:link w:val="Style_26_ch"/>
    <w:uiPriority w:val="39"/>
    <w:pPr>
      <w:ind w:firstLine="0" w:left="1800"/>
    </w:pPr>
  </w:style>
  <w:style w:styleId="Style_26_ch" w:type="character">
    <w:name w:val="toc 10"/>
    <w:link w:val="Style_26"/>
  </w:style>
  <w:style w:styleId="Style_1" w:type="paragraph">
    <w:name w:val="Title"/>
    <w:basedOn w:val="Style_3"/>
    <w:link w:val="Style_1_ch"/>
    <w:uiPriority w:val="10"/>
    <w:qFormat/>
    <w:pPr>
      <w:spacing w:after="0" w:line="240" w:lineRule="auto"/>
      <w:ind/>
      <w:jc w:val="center"/>
    </w:pPr>
    <w:rPr>
      <w:rFonts w:ascii="Palatino Linotype" w:hAnsi="Palatino Linotype"/>
      <w:b w:val="1"/>
      <w:i w:val="1"/>
      <w:sz w:val="28"/>
    </w:rPr>
  </w:style>
  <w:style w:styleId="Style_1_ch" w:type="character">
    <w:name w:val="Title"/>
    <w:basedOn w:val="Style_3_ch"/>
    <w:link w:val="Style_1"/>
    <w:rPr>
      <w:rFonts w:ascii="Palatino Linotype" w:hAnsi="Palatino Linotype"/>
      <w:b w:val="1"/>
      <w:i w:val="1"/>
      <w:sz w:val="28"/>
    </w:rPr>
  </w:style>
  <w:style w:styleId="Style_2" w:type="paragraph">
    <w:name w:val="heading 4"/>
    <w:next w:val="Style_3"/>
    <w:link w:val="Style_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_ch" w:type="character">
    <w:name w:val="heading 4"/>
    <w:link w:val="Style_2"/>
    <w:rPr>
      <w:rFonts w:ascii="XO Thames" w:hAnsi="XO Thames"/>
      <w:b w:val="1"/>
      <w:color w:val="595959"/>
      <w:sz w:val="26"/>
    </w:rPr>
  </w:style>
  <w:style w:styleId="Style_27" w:type="paragraph">
    <w:name w:val="heading 2"/>
    <w:next w:val="Style_3"/>
    <w:link w:val="Style_27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7_ch" w:type="character">
    <w:name w:val="heading 2"/>
    <w:link w:val="Style_27"/>
    <w:rPr>
      <w:rFonts w:ascii="XO Thames" w:hAnsi="XO Thames"/>
      <w:b w:val="1"/>
      <w:color w:val="00A0FF"/>
      <w:sz w:val="26"/>
    </w:r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2023-11-12T15:46:35Z</dcterms:modified>
</cp:coreProperties>
</file>