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48" w:rsidRDefault="00D821AD" w:rsidP="00B85448">
      <w:pPr>
        <w:spacing w:after="0" w:line="240" w:lineRule="auto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Isolierung von</w:t>
      </w:r>
    </w:p>
    <w:p w:rsidR="00644A60" w:rsidRDefault="00B85448" w:rsidP="00B85448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36"/>
          <w:szCs w:val="36"/>
          <w:u w:val="single"/>
        </w:rPr>
        <w:t>6xhishsPex5(1-335)eGFP und 6xHisTbPex5(1-340)eGFP</w:t>
      </w:r>
    </w:p>
    <w:p w:rsidR="00644A60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644A60" w:rsidRPr="00775A68" w:rsidRDefault="0095770B" w:rsidP="00644A60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="00644A60">
        <w:rPr>
          <w:b/>
          <w:sz w:val="24"/>
          <w:szCs w:val="24"/>
          <w:u w:val="single"/>
        </w:rPr>
        <w:tab/>
      </w:r>
      <w:r w:rsidR="00644A60">
        <w:rPr>
          <w:b/>
          <w:sz w:val="24"/>
          <w:szCs w:val="24"/>
          <w:u w:val="single"/>
        </w:rPr>
        <w:tab/>
      </w:r>
      <w:r w:rsidR="00644A60">
        <w:rPr>
          <w:b/>
          <w:sz w:val="24"/>
          <w:szCs w:val="24"/>
          <w:u w:val="single"/>
        </w:rPr>
        <w:tab/>
      </w:r>
      <w:r w:rsidR="00644A60" w:rsidRPr="00543A01">
        <w:rPr>
          <w:b/>
          <w:sz w:val="24"/>
          <w:szCs w:val="24"/>
          <w:u w:val="single"/>
        </w:rPr>
        <w:tab/>
      </w:r>
      <w:r w:rsidR="00644A60" w:rsidRPr="00543A01"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="00644A60" w:rsidRPr="0095770B">
        <w:rPr>
          <w:b/>
          <w:sz w:val="24"/>
          <w:szCs w:val="24"/>
          <w:u w:val="single"/>
        </w:rPr>
        <w:t>Datum:</w:t>
      </w:r>
      <w:r w:rsidR="00B86F99" w:rsidRPr="0095770B">
        <w:rPr>
          <w:b/>
          <w:sz w:val="24"/>
          <w:szCs w:val="24"/>
          <w:u w:val="single"/>
        </w:rPr>
        <w:t xml:space="preserve"> </w:t>
      </w:r>
      <w:r w:rsidR="00B85448" w:rsidRPr="0095770B">
        <w:rPr>
          <w:b/>
          <w:sz w:val="24"/>
          <w:szCs w:val="24"/>
          <w:u w:val="single"/>
        </w:rPr>
        <w:t xml:space="preserve"> 05.08.2019</w:t>
      </w:r>
    </w:p>
    <w:p w:rsidR="0095770B" w:rsidRDefault="0095770B" w:rsidP="00644A60">
      <w:pPr>
        <w:spacing w:after="0" w:line="240" w:lineRule="auto"/>
        <w:rPr>
          <w:sz w:val="24"/>
          <w:szCs w:val="24"/>
        </w:rPr>
      </w:pPr>
      <w:r w:rsidRPr="00543A01">
        <w:rPr>
          <w:b/>
          <w:sz w:val="24"/>
          <w:szCs w:val="24"/>
          <w:u w:val="single"/>
        </w:rPr>
        <w:t>Vorbereitung des Zellaufschlusses:</w:t>
      </w:r>
    </w:p>
    <w:p w:rsidR="00644A60" w:rsidRPr="001122D4" w:rsidRDefault="00B85448" w:rsidP="00644A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 ~5</w:t>
      </w:r>
      <w:r w:rsidR="00644A60">
        <w:rPr>
          <w:sz w:val="24"/>
          <w:szCs w:val="24"/>
        </w:rPr>
        <w:t xml:space="preserve">gPellet + </w:t>
      </w:r>
      <w:r>
        <w:rPr>
          <w:sz w:val="24"/>
          <w:szCs w:val="24"/>
        </w:rPr>
        <w:t>je5</w:t>
      </w:r>
      <w:r w:rsidR="00D821AD">
        <w:rPr>
          <w:sz w:val="24"/>
          <w:szCs w:val="24"/>
        </w:rPr>
        <w:t>0</w:t>
      </w:r>
      <w:r w:rsidR="00644A60" w:rsidRPr="001122D4">
        <w:rPr>
          <w:sz w:val="24"/>
          <w:szCs w:val="24"/>
        </w:rPr>
        <w:t>ml Aufschlusspuffer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</w:rPr>
      </w:pPr>
      <w:r w:rsidRPr="001122D4">
        <w:rPr>
          <w:sz w:val="24"/>
          <w:szCs w:val="24"/>
        </w:rPr>
        <w:t xml:space="preserve">Zusätze zum Aufschlusspuffer: </w:t>
      </w:r>
    </w:p>
    <w:p w:rsidR="00644A60" w:rsidRPr="001B2F3A" w:rsidRDefault="00644A60" w:rsidP="00644A60">
      <w:pPr>
        <w:spacing w:after="0" w:line="240" w:lineRule="auto"/>
        <w:rPr>
          <w:sz w:val="24"/>
          <w:szCs w:val="24"/>
        </w:rPr>
      </w:pPr>
      <w:r w:rsidRPr="001B2F3A">
        <w:rPr>
          <w:sz w:val="24"/>
          <w:szCs w:val="24"/>
        </w:rPr>
        <w:t>Antipain</w:t>
      </w:r>
      <w:r w:rsidRPr="001B2F3A">
        <w:rPr>
          <w:sz w:val="24"/>
          <w:szCs w:val="24"/>
        </w:rPr>
        <w:tab/>
      </w:r>
      <w:r w:rsidRPr="001B2F3A">
        <w:rPr>
          <w:sz w:val="24"/>
          <w:szCs w:val="24"/>
        </w:rPr>
        <w:tab/>
      </w:r>
      <w:r w:rsidRPr="001B2F3A">
        <w:rPr>
          <w:sz w:val="24"/>
          <w:szCs w:val="24"/>
        </w:rPr>
        <w:tab/>
      </w:r>
      <w:r w:rsidRPr="001B2F3A">
        <w:rPr>
          <w:sz w:val="24"/>
          <w:szCs w:val="24"/>
        </w:rPr>
        <w:tab/>
      </w:r>
      <w:r w:rsidRPr="001B2F3A">
        <w:rPr>
          <w:sz w:val="24"/>
          <w:szCs w:val="24"/>
        </w:rPr>
        <w:tab/>
      </w:r>
      <w:r w:rsidRPr="001B2F3A">
        <w:rPr>
          <w:sz w:val="24"/>
          <w:szCs w:val="24"/>
        </w:rPr>
        <w:tab/>
      </w:r>
      <w:r w:rsidRPr="001B2F3A">
        <w:rPr>
          <w:sz w:val="24"/>
          <w:szCs w:val="24"/>
        </w:rPr>
        <w:tab/>
        <w:t>1:1000(1µl/1ml)</w:t>
      </w:r>
    </w:p>
    <w:p w:rsidR="00644A60" w:rsidRPr="00644A60" w:rsidRDefault="00644A60" w:rsidP="00644A60">
      <w:pPr>
        <w:spacing w:after="0" w:line="240" w:lineRule="auto"/>
        <w:rPr>
          <w:sz w:val="24"/>
          <w:szCs w:val="24"/>
          <w:lang w:val="en-US"/>
        </w:rPr>
      </w:pPr>
      <w:r w:rsidRPr="00980693">
        <w:rPr>
          <w:sz w:val="24"/>
          <w:szCs w:val="24"/>
        </w:rPr>
        <w:t>Aprotinin</w:t>
      </w:r>
      <w:r w:rsidRPr="00980693">
        <w:rPr>
          <w:sz w:val="24"/>
          <w:szCs w:val="24"/>
        </w:rPr>
        <w:tab/>
      </w:r>
      <w:r w:rsidRPr="00980693">
        <w:rPr>
          <w:sz w:val="24"/>
          <w:szCs w:val="24"/>
        </w:rPr>
        <w:tab/>
      </w:r>
      <w:r w:rsidRPr="00980693">
        <w:rPr>
          <w:sz w:val="24"/>
          <w:szCs w:val="24"/>
        </w:rPr>
        <w:tab/>
      </w:r>
      <w:r w:rsidRPr="00980693">
        <w:rPr>
          <w:sz w:val="24"/>
          <w:szCs w:val="24"/>
        </w:rPr>
        <w:tab/>
      </w:r>
      <w:r w:rsidRPr="00980693">
        <w:rPr>
          <w:sz w:val="24"/>
          <w:szCs w:val="24"/>
        </w:rPr>
        <w:tab/>
      </w:r>
      <w:r w:rsidRPr="00980693">
        <w:rPr>
          <w:sz w:val="24"/>
          <w:szCs w:val="24"/>
        </w:rPr>
        <w:tab/>
      </w:r>
      <w:r w:rsidRPr="00980693">
        <w:rPr>
          <w:sz w:val="24"/>
          <w:szCs w:val="24"/>
        </w:rPr>
        <w:tab/>
        <w:t>1:1000(1µl/1m</w:t>
      </w:r>
      <w:r w:rsidRPr="00644A60">
        <w:rPr>
          <w:sz w:val="24"/>
          <w:szCs w:val="24"/>
          <w:lang w:val="en-US"/>
        </w:rPr>
        <w:t>l)</w:t>
      </w:r>
    </w:p>
    <w:p w:rsidR="00644A60" w:rsidRPr="00644A60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644A60">
        <w:rPr>
          <w:sz w:val="24"/>
          <w:szCs w:val="24"/>
          <w:lang w:val="en-US"/>
        </w:rPr>
        <w:t>Bestatin</w:t>
      </w:r>
      <w:proofErr w:type="spellEnd"/>
      <w:r w:rsidRPr="00644A60">
        <w:rPr>
          <w:sz w:val="24"/>
          <w:szCs w:val="24"/>
          <w:lang w:val="en-US"/>
        </w:rPr>
        <w:tab/>
      </w:r>
      <w:r w:rsidRPr="00644A60">
        <w:rPr>
          <w:sz w:val="24"/>
          <w:szCs w:val="24"/>
          <w:lang w:val="en-US"/>
        </w:rPr>
        <w:tab/>
      </w:r>
      <w:r w:rsidRPr="00644A60">
        <w:rPr>
          <w:sz w:val="24"/>
          <w:szCs w:val="24"/>
          <w:lang w:val="en-US"/>
        </w:rPr>
        <w:tab/>
      </w:r>
      <w:r w:rsidRPr="00644A60">
        <w:rPr>
          <w:sz w:val="24"/>
          <w:szCs w:val="24"/>
          <w:lang w:val="en-US"/>
        </w:rPr>
        <w:tab/>
      </w:r>
      <w:r w:rsidRPr="00644A60">
        <w:rPr>
          <w:sz w:val="24"/>
          <w:szCs w:val="24"/>
          <w:lang w:val="en-US"/>
        </w:rPr>
        <w:tab/>
      </w:r>
      <w:r w:rsidRPr="00644A60">
        <w:rPr>
          <w:sz w:val="24"/>
          <w:szCs w:val="24"/>
          <w:lang w:val="en-US"/>
        </w:rPr>
        <w:tab/>
      </w:r>
      <w:r w:rsidRPr="00644A60">
        <w:rPr>
          <w:sz w:val="24"/>
          <w:szCs w:val="24"/>
          <w:lang w:val="en-US"/>
        </w:rPr>
        <w:tab/>
        <w:t>1:1000(1µl/1ml)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122D4">
        <w:rPr>
          <w:sz w:val="24"/>
          <w:szCs w:val="24"/>
          <w:lang w:val="en-US"/>
        </w:rPr>
        <w:t>Chymostetin</w:t>
      </w:r>
      <w:proofErr w:type="spellEnd"/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>1:1000(1µl/1ml)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122D4">
        <w:rPr>
          <w:sz w:val="24"/>
          <w:szCs w:val="24"/>
          <w:lang w:val="en-US"/>
        </w:rPr>
        <w:t>Leupeptin</w:t>
      </w:r>
      <w:proofErr w:type="spellEnd"/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  <w:t>1:1000(1µl/1ml)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122D4">
        <w:rPr>
          <w:sz w:val="24"/>
          <w:szCs w:val="24"/>
          <w:lang w:val="en-US"/>
        </w:rPr>
        <w:t>Pepstatin</w:t>
      </w:r>
      <w:proofErr w:type="spellEnd"/>
      <w:r w:rsidRPr="001122D4">
        <w:rPr>
          <w:sz w:val="24"/>
          <w:szCs w:val="24"/>
          <w:lang w:val="en-US"/>
        </w:rPr>
        <w:t xml:space="preserve"> A</w:t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  <w:t>1:1000(1µl/1ml)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122D4">
        <w:rPr>
          <w:sz w:val="24"/>
          <w:szCs w:val="24"/>
          <w:lang w:val="en-US"/>
        </w:rPr>
        <w:t>DNAse</w:t>
      </w:r>
      <w:proofErr w:type="spellEnd"/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>1:1000(1µl/1ml)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122D4">
        <w:rPr>
          <w:sz w:val="24"/>
          <w:szCs w:val="24"/>
          <w:lang w:val="en-US"/>
        </w:rPr>
        <w:t>Lysozym</w:t>
      </w:r>
      <w:proofErr w:type="spellEnd"/>
      <w:r w:rsidRPr="001122D4">
        <w:rPr>
          <w:sz w:val="24"/>
          <w:szCs w:val="24"/>
          <w:lang w:val="en-US"/>
        </w:rPr>
        <w:t xml:space="preserve"> (50mg </w:t>
      </w:r>
      <w:proofErr w:type="spellStart"/>
      <w:r w:rsidRPr="001122D4">
        <w:rPr>
          <w:sz w:val="24"/>
          <w:szCs w:val="24"/>
          <w:lang w:val="en-US"/>
        </w:rPr>
        <w:t>ad</w:t>
      </w:r>
      <w:proofErr w:type="spellEnd"/>
      <w:r w:rsidRPr="001122D4">
        <w:rPr>
          <w:sz w:val="24"/>
          <w:szCs w:val="24"/>
          <w:lang w:val="en-US"/>
        </w:rPr>
        <w:t xml:space="preserve"> 1ml H</w:t>
      </w:r>
      <w:r w:rsidRPr="001122D4">
        <w:rPr>
          <w:sz w:val="24"/>
          <w:szCs w:val="24"/>
          <w:vertAlign w:val="subscript"/>
          <w:lang w:val="en-US"/>
        </w:rPr>
        <w:t>2</w:t>
      </w:r>
      <w:r w:rsidRPr="001122D4">
        <w:rPr>
          <w:sz w:val="24"/>
          <w:szCs w:val="24"/>
          <w:lang w:val="en-US"/>
        </w:rPr>
        <w:t>O)</w:t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>1:1000(1µl/1ml)</w:t>
      </w:r>
    </w:p>
    <w:p w:rsidR="00644A60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1122D4">
        <w:rPr>
          <w:sz w:val="24"/>
          <w:szCs w:val="24"/>
          <w:lang w:val="en-US"/>
        </w:rPr>
        <w:t>Pmfs</w:t>
      </w:r>
      <w:proofErr w:type="spellEnd"/>
      <w:r w:rsidRPr="001122D4">
        <w:rPr>
          <w:sz w:val="24"/>
          <w:szCs w:val="24"/>
          <w:lang w:val="en-US"/>
        </w:rPr>
        <w:t xml:space="preserve"> (100mM Stock in 2-Propanol)</w:t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122D4">
        <w:rPr>
          <w:sz w:val="24"/>
          <w:szCs w:val="24"/>
          <w:lang w:val="en-US"/>
        </w:rPr>
        <w:t>1:100(10µl/1ml)</w:t>
      </w:r>
    </w:p>
    <w:p w:rsidR="00644A60" w:rsidRPr="0045292F" w:rsidRDefault="00644A60" w:rsidP="00644A60">
      <w:pPr>
        <w:spacing w:after="0" w:line="240" w:lineRule="auto"/>
        <w:rPr>
          <w:sz w:val="24"/>
          <w:szCs w:val="24"/>
        </w:rPr>
      </w:pPr>
      <w:r w:rsidRPr="0045292F">
        <w:rPr>
          <w:sz w:val="24"/>
          <w:szCs w:val="24"/>
        </w:rPr>
        <w:t>DTT (von 1M)</w:t>
      </w:r>
      <w:r w:rsidRPr="0045292F">
        <w:rPr>
          <w:sz w:val="24"/>
          <w:szCs w:val="24"/>
        </w:rPr>
        <w:tab/>
      </w:r>
      <w:r w:rsidRPr="0045292F">
        <w:rPr>
          <w:sz w:val="24"/>
          <w:szCs w:val="24"/>
        </w:rPr>
        <w:tab/>
      </w:r>
      <w:r w:rsidRPr="0045292F">
        <w:rPr>
          <w:sz w:val="24"/>
          <w:szCs w:val="24"/>
        </w:rPr>
        <w:tab/>
      </w:r>
      <w:r w:rsidRPr="0045292F">
        <w:rPr>
          <w:sz w:val="24"/>
          <w:szCs w:val="24"/>
        </w:rPr>
        <w:tab/>
      </w:r>
      <w:r w:rsidRPr="0045292F">
        <w:rPr>
          <w:sz w:val="24"/>
          <w:szCs w:val="24"/>
        </w:rPr>
        <w:tab/>
      </w:r>
      <w:r w:rsidRPr="0045292F">
        <w:rPr>
          <w:sz w:val="24"/>
          <w:szCs w:val="24"/>
        </w:rPr>
        <w:tab/>
      </w:r>
      <w:r w:rsidRPr="0045292F">
        <w:rPr>
          <w:sz w:val="24"/>
          <w:szCs w:val="24"/>
        </w:rPr>
        <w:tab/>
        <w:t>1:100</w:t>
      </w:r>
      <w:r>
        <w:rPr>
          <w:sz w:val="24"/>
          <w:szCs w:val="24"/>
        </w:rPr>
        <w:t>0(1</w:t>
      </w:r>
      <w:r w:rsidRPr="0045292F">
        <w:rPr>
          <w:sz w:val="24"/>
          <w:szCs w:val="24"/>
        </w:rPr>
        <w:t>µl/1ml)</w:t>
      </w:r>
    </w:p>
    <w:p w:rsidR="00644A60" w:rsidRPr="007A1202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A1202">
        <w:rPr>
          <w:sz w:val="24"/>
          <w:szCs w:val="24"/>
          <w:lang w:val="en-US"/>
        </w:rPr>
        <w:t>Natriumfluorid</w:t>
      </w:r>
      <w:proofErr w:type="spellEnd"/>
      <w:r w:rsidRPr="007A1202">
        <w:rPr>
          <w:sz w:val="24"/>
          <w:szCs w:val="24"/>
          <w:lang w:val="en-US"/>
        </w:rPr>
        <w:t xml:space="preserve"> </w:t>
      </w:r>
      <w:proofErr w:type="spellStart"/>
      <w:r w:rsidRPr="007A1202">
        <w:rPr>
          <w:sz w:val="24"/>
          <w:szCs w:val="24"/>
          <w:lang w:val="en-US"/>
        </w:rPr>
        <w:t>Applichem</w:t>
      </w:r>
      <w:proofErr w:type="spellEnd"/>
      <w:r w:rsidRPr="007A1202">
        <w:rPr>
          <w:sz w:val="24"/>
          <w:szCs w:val="24"/>
          <w:lang w:val="en-US"/>
        </w:rPr>
        <w:t xml:space="preserve"> A0401</w:t>
      </w:r>
      <w:r w:rsidRPr="007A1202">
        <w:rPr>
          <w:sz w:val="24"/>
          <w:szCs w:val="24"/>
          <w:lang w:val="en-US"/>
        </w:rPr>
        <w:tab/>
      </w:r>
      <w:r w:rsidRPr="007A1202">
        <w:rPr>
          <w:sz w:val="24"/>
          <w:szCs w:val="24"/>
          <w:lang w:val="en-US"/>
        </w:rPr>
        <w:tab/>
      </w:r>
      <w:r w:rsidRPr="007A1202">
        <w:rPr>
          <w:sz w:val="24"/>
          <w:szCs w:val="24"/>
          <w:lang w:val="en-US"/>
        </w:rPr>
        <w:tab/>
      </w:r>
      <w:r w:rsidRPr="007A1202">
        <w:rPr>
          <w:sz w:val="24"/>
          <w:szCs w:val="24"/>
          <w:lang w:val="en-US"/>
        </w:rPr>
        <w:tab/>
      </w:r>
      <w:r w:rsidR="007A1202" w:rsidRPr="007A1202">
        <w:rPr>
          <w:sz w:val="24"/>
          <w:szCs w:val="24"/>
          <w:lang w:val="en-US"/>
        </w:rPr>
        <w:t>0,01g</w:t>
      </w:r>
    </w:p>
    <w:p w:rsidR="00644A60" w:rsidRPr="007A1202" w:rsidRDefault="00644A60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A1202">
        <w:rPr>
          <w:sz w:val="24"/>
          <w:szCs w:val="24"/>
          <w:lang w:val="en-US"/>
        </w:rPr>
        <w:t>Benzamidinehydrochlorid</w:t>
      </w:r>
      <w:proofErr w:type="spellEnd"/>
      <w:r w:rsidRPr="007A1202">
        <w:rPr>
          <w:sz w:val="24"/>
          <w:szCs w:val="24"/>
          <w:lang w:val="en-US"/>
        </w:rPr>
        <w:t xml:space="preserve"> SigmaB6506</w:t>
      </w:r>
      <w:r w:rsidRPr="007A1202">
        <w:rPr>
          <w:sz w:val="24"/>
          <w:szCs w:val="24"/>
          <w:lang w:val="en-US"/>
        </w:rPr>
        <w:tab/>
      </w:r>
      <w:r w:rsidRPr="007A1202">
        <w:rPr>
          <w:sz w:val="24"/>
          <w:szCs w:val="24"/>
          <w:lang w:val="en-US"/>
        </w:rPr>
        <w:tab/>
      </w:r>
      <w:r w:rsidRPr="007A1202">
        <w:rPr>
          <w:sz w:val="24"/>
          <w:szCs w:val="24"/>
          <w:lang w:val="en-US"/>
        </w:rPr>
        <w:tab/>
      </w:r>
      <w:r w:rsidR="007A1202" w:rsidRPr="007A1202">
        <w:rPr>
          <w:sz w:val="24"/>
          <w:szCs w:val="24"/>
          <w:lang w:val="en-US"/>
        </w:rPr>
        <w:t>0,008g</w:t>
      </w:r>
    </w:p>
    <w:p w:rsidR="00644A60" w:rsidRPr="007A1202" w:rsidRDefault="00644A60" w:rsidP="00644A60">
      <w:pPr>
        <w:spacing w:after="0" w:line="240" w:lineRule="auto"/>
        <w:rPr>
          <w:sz w:val="24"/>
          <w:szCs w:val="24"/>
          <w:lang w:val="en-US"/>
        </w:rPr>
      </w:pP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  <w:r w:rsidRPr="001122D4">
        <w:rPr>
          <w:b/>
          <w:sz w:val="24"/>
          <w:szCs w:val="24"/>
          <w:u w:val="single"/>
        </w:rPr>
        <w:t>Zellaufschluss: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Ultraschall. Amplitude 30%; Zeit: 2Minuten; Pulse:1,5; Pause: 0,5; Insgesamt 4xbeschallen.</w:t>
      </w:r>
      <w:r w:rsidRPr="001122D4">
        <w:rPr>
          <w:sz w:val="24"/>
          <w:szCs w:val="24"/>
        </w:rPr>
        <w:t xml:space="preserve"> </w:t>
      </w:r>
    </w:p>
    <w:p w:rsidR="00644A60" w:rsidRDefault="00644A60" w:rsidP="00644A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Sicherheitszentrifugation: 10Min, 4400rpm; in Falcons; </w:t>
      </w: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</w:rPr>
      </w:pPr>
      <w:r w:rsidRPr="001122D4">
        <w:rPr>
          <w:b/>
          <w:sz w:val="24"/>
          <w:szCs w:val="24"/>
        </w:rPr>
        <w:t>SDS-Gel-Probe vom Zelllysat</w:t>
      </w:r>
      <w:r>
        <w:rPr>
          <w:b/>
          <w:sz w:val="24"/>
          <w:szCs w:val="24"/>
        </w:rPr>
        <w:t>/Rohextrakt</w:t>
      </w:r>
      <w:r w:rsidRPr="001122D4">
        <w:rPr>
          <w:b/>
          <w:sz w:val="24"/>
          <w:szCs w:val="24"/>
        </w:rPr>
        <w:t>: 40µl+10µl(5xSDS-PP)&gt;5µl/Gel-Tasche</w:t>
      </w: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</w:rPr>
      </w:pP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Seperation durch </w:t>
      </w:r>
      <w:r w:rsidRPr="001122D4">
        <w:rPr>
          <w:b/>
          <w:sz w:val="24"/>
          <w:szCs w:val="24"/>
          <w:u w:val="single"/>
        </w:rPr>
        <w:t>Zentrifugation:</w:t>
      </w:r>
    </w:p>
    <w:p w:rsidR="00644A60" w:rsidRPr="0045292F" w:rsidRDefault="00644A60" w:rsidP="00644A60">
      <w:pPr>
        <w:spacing w:after="0" w:line="240" w:lineRule="auto"/>
        <w:rPr>
          <w:sz w:val="24"/>
          <w:szCs w:val="24"/>
        </w:rPr>
      </w:pPr>
      <w:r w:rsidRPr="0045292F">
        <w:rPr>
          <w:sz w:val="24"/>
          <w:szCs w:val="24"/>
        </w:rPr>
        <w:t>RC6+; Rotor-Nummer 5; Rotor: SS34;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</w:rPr>
      </w:pPr>
      <w:r w:rsidRPr="001122D4">
        <w:rPr>
          <w:sz w:val="24"/>
          <w:szCs w:val="24"/>
        </w:rPr>
        <w:t>60 Minuten; 14000rpm; 4°C;</w:t>
      </w: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</w:rPr>
      </w:pPr>
      <w:r w:rsidRPr="001122D4">
        <w:rPr>
          <w:b/>
          <w:sz w:val="24"/>
          <w:szCs w:val="24"/>
        </w:rPr>
        <w:t>SDS-Gel-Probe vom Überstand: 40µl+10µl(5xSDS-PP)&gt;5µl/Gel-Tasche</w:t>
      </w: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</w:rPr>
      </w:pPr>
      <w:r w:rsidRPr="001122D4">
        <w:rPr>
          <w:b/>
          <w:sz w:val="24"/>
          <w:szCs w:val="24"/>
        </w:rPr>
        <w:t>SDS-Gel-Probe vom Pellet Pellet in der gleichen Menge lösen wie das Volumen des Überstandes. 40µl+10µl(5xSDS-PP)&gt;5µl/Gel-Tasche</w:t>
      </w:r>
    </w:p>
    <w:p w:rsidR="00644A60" w:rsidRPr="001122D4" w:rsidRDefault="00644A60" w:rsidP="00644A60">
      <w:pPr>
        <w:spacing w:after="0" w:line="240" w:lineRule="auto"/>
        <w:rPr>
          <w:sz w:val="24"/>
          <w:szCs w:val="24"/>
        </w:rPr>
      </w:pPr>
    </w:p>
    <w:p w:rsidR="00B86F99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  <w:r w:rsidRPr="001122D4">
        <w:rPr>
          <w:b/>
          <w:sz w:val="24"/>
          <w:szCs w:val="24"/>
          <w:u w:val="single"/>
        </w:rPr>
        <w:t>Metallchelat Chromatographie mit His-</w:t>
      </w:r>
      <w:r w:rsidR="00B85448">
        <w:rPr>
          <w:b/>
          <w:sz w:val="24"/>
          <w:szCs w:val="24"/>
          <w:u w:val="single"/>
        </w:rPr>
        <w:t>Nickel-NTA Säulenmaterial</w:t>
      </w:r>
      <w:r>
        <w:rPr>
          <w:b/>
          <w:sz w:val="24"/>
          <w:szCs w:val="24"/>
          <w:u w:val="single"/>
        </w:rPr>
        <w:t xml:space="preserve"> </w:t>
      </w:r>
    </w:p>
    <w:p w:rsidR="00B85448" w:rsidRPr="00B85448" w:rsidRDefault="00B85448" w:rsidP="00644A60">
      <w:pPr>
        <w:spacing w:after="0" w:line="240" w:lineRule="auto"/>
        <w:rPr>
          <w:sz w:val="24"/>
          <w:szCs w:val="24"/>
        </w:rPr>
      </w:pPr>
      <w:r w:rsidRPr="00B85448">
        <w:rPr>
          <w:sz w:val="24"/>
          <w:szCs w:val="24"/>
        </w:rPr>
        <w:t>Inkubation der Überstände mit dem Säulenmaterial für 1h bei 4°.</w:t>
      </w:r>
    </w:p>
    <w:p w:rsidR="00B85448" w:rsidRPr="00B85448" w:rsidRDefault="00B85448" w:rsidP="00644A60">
      <w:pPr>
        <w:spacing w:after="0" w:line="240" w:lineRule="auto"/>
        <w:rPr>
          <w:sz w:val="24"/>
          <w:szCs w:val="24"/>
        </w:rPr>
      </w:pPr>
      <w:r w:rsidRPr="00B85448">
        <w:rPr>
          <w:sz w:val="24"/>
          <w:szCs w:val="24"/>
        </w:rPr>
        <w:t>Säulenmaterial vom Durchfluss über ein gravityflow Column trennen.</w:t>
      </w: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</w:rPr>
      </w:pPr>
      <w:r w:rsidRPr="001122D4">
        <w:rPr>
          <w:b/>
          <w:sz w:val="24"/>
          <w:szCs w:val="24"/>
        </w:rPr>
        <w:t>Durchfluss: 40µl+10µl(5xSDS-PP)&gt;5µl/Gel-Tasche</w:t>
      </w:r>
    </w:p>
    <w:p w:rsidR="00644A60" w:rsidRPr="001122D4" w:rsidRDefault="00B85448" w:rsidP="00644A6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Waschen des </w:t>
      </w:r>
      <w:r>
        <w:rPr>
          <w:b/>
          <w:sz w:val="24"/>
          <w:szCs w:val="24"/>
          <w:u w:val="single"/>
        </w:rPr>
        <w:t>Nickel-NTA Säulenmaterial</w:t>
      </w:r>
      <w:r w:rsidR="00644A60" w:rsidRPr="001122D4">
        <w:rPr>
          <w:b/>
          <w:sz w:val="24"/>
          <w:szCs w:val="24"/>
        </w:rPr>
        <w:t>:</w:t>
      </w:r>
      <w:r w:rsidR="00644A60">
        <w:rPr>
          <w:sz w:val="24"/>
          <w:szCs w:val="24"/>
        </w:rPr>
        <w:t xml:space="preserve"> Mit</w:t>
      </w:r>
      <w:r>
        <w:rPr>
          <w:sz w:val="24"/>
          <w:szCs w:val="24"/>
        </w:rPr>
        <w:t xml:space="preserve"> je</w:t>
      </w:r>
      <w:r w:rsidR="00644A60">
        <w:rPr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 w:rsidR="00644A60" w:rsidRPr="001122D4">
        <w:rPr>
          <w:sz w:val="24"/>
          <w:szCs w:val="24"/>
        </w:rPr>
        <w:t>ml Aufschlusspuffer</w:t>
      </w:r>
    </w:p>
    <w:p w:rsidR="00644A60" w:rsidRPr="001122D4" w:rsidRDefault="00644A60" w:rsidP="00644A60">
      <w:pPr>
        <w:spacing w:after="0" w:line="240" w:lineRule="auto"/>
        <w:rPr>
          <w:b/>
          <w:sz w:val="24"/>
          <w:szCs w:val="24"/>
        </w:rPr>
      </w:pPr>
      <w:r w:rsidRPr="001122D4">
        <w:rPr>
          <w:b/>
          <w:sz w:val="24"/>
          <w:szCs w:val="24"/>
        </w:rPr>
        <w:t>SDS-Gel-Probe vom Wasch1: 40µl+10µl(5xSDS-PP)&gt;5µl/Gel-Tasche</w:t>
      </w:r>
    </w:p>
    <w:p w:rsidR="00644A60" w:rsidRDefault="00644A60" w:rsidP="00644A60">
      <w:pPr>
        <w:spacing w:after="0" w:line="240" w:lineRule="auto"/>
        <w:rPr>
          <w:sz w:val="24"/>
          <w:szCs w:val="24"/>
          <w:lang w:val="en-US"/>
        </w:rPr>
      </w:pPr>
      <w:r w:rsidRPr="001122D4">
        <w:rPr>
          <w:b/>
          <w:sz w:val="24"/>
          <w:szCs w:val="24"/>
        </w:rPr>
        <w:t xml:space="preserve">Elution </w:t>
      </w:r>
      <w:r w:rsidRPr="001122D4">
        <w:rPr>
          <w:sz w:val="24"/>
          <w:szCs w:val="24"/>
        </w:rPr>
        <w:t>mit einem Imidazol Gradienten.</w:t>
      </w:r>
      <w:r>
        <w:rPr>
          <w:sz w:val="24"/>
          <w:szCs w:val="24"/>
        </w:rPr>
        <w:t xml:space="preserve"> </w:t>
      </w:r>
      <w:r w:rsidR="00A17791">
        <w:rPr>
          <w:sz w:val="24"/>
          <w:szCs w:val="24"/>
          <w:lang w:val="en-US"/>
        </w:rPr>
        <w:t>(10</w:t>
      </w:r>
      <w:r w:rsidRPr="00EA1C27">
        <w:rPr>
          <w:sz w:val="24"/>
          <w:szCs w:val="24"/>
          <w:lang w:val="en-US"/>
        </w:rPr>
        <w:t>mM-</w:t>
      </w:r>
      <w:r w:rsidR="00B85448">
        <w:rPr>
          <w:sz w:val="24"/>
          <w:szCs w:val="24"/>
          <w:lang w:val="en-US"/>
        </w:rPr>
        <w:t>5</w:t>
      </w:r>
      <w:r w:rsidRPr="00EA1C27">
        <w:rPr>
          <w:sz w:val="24"/>
          <w:szCs w:val="24"/>
          <w:lang w:val="en-US"/>
        </w:rPr>
        <w:t>00mM)</w:t>
      </w:r>
    </w:p>
    <w:p w:rsidR="00B85448" w:rsidRDefault="00B85448" w:rsidP="00644A60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Elution 1: 50mM</w:t>
      </w:r>
    </w:p>
    <w:p w:rsidR="00B85448" w:rsidRDefault="00B85448" w:rsidP="00644A60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Elution 2: 100mM</w:t>
      </w:r>
    </w:p>
    <w:p w:rsidR="00B85448" w:rsidRDefault="00B85448" w:rsidP="00644A60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Elution 3: 150mM</w:t>
      </w:r>
    </w:p>
    <w:p w:rsidR="00B85448" w:rsidRDefault="00B85448" w:rsidP="00644A60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Elution 4: 200mM</w:t>
      </w:r>
    </w:p>
    <w:p w:rsidR="00B85448" w:rsidRDefault="00B85448" w:rsidP="00644A60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Elution 5: 250mM</w:t>
      </w:r>
    </w:p>
    <w:p w:rsidR="00B85448" w:rsidRPr="00EA1C27" w:rsidRDefault="00B85448" w:rsidP="00644A60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Waschen</w:t>
      </w:r>
      <w:proofErr w:type="spellEnd"/>
      <w:r>
        <w:rPr>
          <w:sz w:val="24"/>
          <w:szCs w:val="24"/>
          <w:lang w:val="en-US"/>
        </w:rPr>
        <w:t xml:space="preserve"> des </w:t>
      </w:r>
      <w:proofErr w:type="spellStart"/>
      <w:r>
        <w:rPr>
          <w:sz w:val="24"/>
          <w:szCs w:val="24"/>
          <w:lang w:val="en-US"/>
        </w:rPr>
        <w:t>Säulenmaterials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mit</w:t>
      </w:r>
      <w:proofErr w:type="spellEnd"/>
      <w:r>
        <w:rPr>
          <w:sz w:val="24"/>
          <w:szCs w:val="24"/>
          <w:lang w:val="en-US"/>
        </w:rPr>
        <w:t xml:space="preserve"> 500mM </w:t>
      </w:r>
      <w:proofErr w:type="spellStart"/>
      <w:r>
        <w:rPr>
          <w:sz w:val="24"/>
          <w:szCs w:val="24"/>
          <w:lang w:val="en-US"/>
        </w:rPr>
        <w:t>Immidazol</w:t>
      </w:r>
      <w:proofErr w:type="spellEnd"/>
      <w:r>
        <w:rPr>
          <w:sz w:val="24"/>
          <w:szCs w:val="24"/>
          <w:lang w:val="en-US"/>
        </w:rPr>
        <w:t>.</w:t>
      </w:r>
    </w:p>
    <w:p w:rsidR="00B85448" w:rsidRDefault="00B85448" w:rsidP="00644A60">
      <w:pPr>
        <w:spacing w:after="0" w:line="240" w:lineRule="auto"/>
        <w:rPr>
          <w:b/>
          <w:sz w:val="24"/>
          <w:szCs w:val="24"/>
        </w:rPr>
      </w:pPr>
    </w:p>
    <w:p w:rsidR="00644A60" w:rsidRDefault="00644A60" w:rsidP="00644A60">
      <w:pPr>
        <w:spacing w:after="0" w:line="240" w:lineRule="auto"/>
        <w:rPr>
          <w:b/>
          <w:sz w:val="24"/>
          <w:szCs w:val="24"/>
        </w:rPr>
      </w:pPr>
      <w:r w:rsidRPr="001122D4">
        <w:rPr>
          <w:b/>
          <w:sz w:val="24"/>
          <w:szCs w:val="24"/>
        </w:rPr>
        <w:t>SDS-Gel-Probe der einzelnen Fraktion</w:t>
      </w:r>
      <w:r>
        <w:rPr>
          <w:b/>
          <w:sz w:val="24"/>
          <w:szCs w:val="24"/>
        </w:rPr>
        <w:t>e</w:t>
      </w:r>
      <w:r w:rsidRPr="001122D4">
        <w:rPr>
          <w:b/>
          <w:sz w:val="24"/>
          <w:szCs w:val="24"/>
        </w:rPr>
        <w:t>n: 40µl+10µl(5xSDS-PP)&gt;5µl/Gel-Tasche</w:t>
      </w:r>
    </w:p>
    <w:p w:rsidR="00644A60" w:rsidRDefault="00644A60" w:rsidP="00644A60">
      <w:pPr>
        <w:spacing w:after="0" w:line="240" w:lineRule="auto"/>
        <w:rPr>
          <w:sz w:val="24"/>
          <w:szCs w:val="24"/>
        </w:rPr>
      </w:pPr>
    </w:p>
    <w:p w:rsidR="00644A60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644A60" w:rsidRPr="001122D4" w:rsidRDefault="00DF72D9" w:rsidP="00644A6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hsPex5(1-335) </w:t>
      </w:r>
      <w:r w:rsidR="00644A60" w:rsidRPr="001122D4">
        <w:rPr>
          <w:b/>
          <w:sz w:val="24"/>
          <w:szCs w:val="24"/>
          <w:u w:val="single"/>
        </w:rPr>
        <w:t xml:space="preserve">SDS Acrylamid </w:t>
      </w:r>
      <w:r w:rsidR="00D821AD">
        <w:rPr>
          <w:b/>
          <w:sz w:val="24"/>
          <w:szCs w:val="24"/>
          <w:u w:val="single"/>
        </w:rPr>
        <w:t>Gelelektrophorese mit einer 15</w:t>
      </w:r>
      <w:r w:rsidR="00644A60" w:rsidRPr="001122D4">
        <w:rPr>
          <w:b/>
          <w:sz w:val="24"/>
          <w:szCs w:val="24"/>
          <w:u w:val="single"/>
        </w:rPr>
        <w:t>% Gelmatrix:</w:t>
      </w:r>
    </w:p>
    <w:p w:rsidR="0095770B" w:rsidRDefault="00B86F99" w:rsidP="00644A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(Proben bei 8</w:t>
      </w:r>
      <w:r w:rsidR="00644A60">
        <w:rPr>
          <w:sz w:val="24"/>
          <w:szCs w:val="24"/>
        </w:rPr>
        <w:t>0V in das Sammelgel</w:t>
      </w:r>
      <w:r>
        <w:rPr>
          <w:sz w:val="24"/>
          <w:szCs w:val="24"/>
        </w:rPr>
        <w:t xml:space="preserve"> einlaufen lassen, später bei 18</w:t>
      </w:r>
      <w:r w:rsidR="00644A60">
        <w:rPr>
          <w:sz w:val="24"/>
          <w:szCs w:val="24"/>
        </w:rPr>
        <w:t>0V die Proben über das 12,5% Trenngel trennen)</w:t>
      </w:r>
      <w:r w:rsidR="00DF72D9">
        <w:rPr>
          <w:sz w:val="24"/>
          <w:szCs w:val="24"/>
        </w:rPr>
        <w:t xml:space="preserve"> Von jeder Probe </w:t>
      </w:r>
      <w:r w:rsidR="0095770B">
        <w:rPr>
          <w:sz w:val="24"/>
          <w:szCs w:val="24"/>
        </w:rPr>
        <w:t xml:space="preserve">wurden 5µl in das Gel auftragen. </w:t>
      </w:r>
    </w:p>
    <w:p w:rsidR="00644A60" w:rsidRPr="0095770B" w:rsidRDefault="0095770B" w:rsidP="00644A60">
      <w:pPr>
        <w:spacing w:after="0" w:line="240" w:lineRule="auto"/>
        <w:rPr>
          <w:b/>
          <w:sz w:val="24"/>
          <w:szCs w:val="24"/>
        </w:rPr>
      </w:pPr>
      <w:r w:rsidRPr="0095770B">
        <w:rPr>
          <w:b/>
          <w:sz w:val="24"/>
          <w:szCs w:val="24"/>
        </w:rPr>
        <w:t>Gepoolt wurde Elution 2,3,4,5.</w:t>
      </w:r>
    </w:p>
    <w:p w:rsidR="00644A60" w:rsidRDefault="00DF72D9" w:rsidP="00644A60">
      <w:pPr>
        <w:spacing w:after="0" w:line="240" w:lineRule="auto"/>
        <w:rPr>
          <w:sz w:val="24"/>
          <w:szCs w:val="24"/>
        </w:rPr>
      </w:pPr>
      <w:r w:rsidRPr="00DF72D9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701540" cy="3898156"/>
            <wp:effectExtent l="0" t="0" r="3810" b="7620"/>
            <wp:docPr id="2" name="Grafik 2" descr="C:\Users\Jana Tomaschewski\Jana\Prtokolle und Gel-Fotos\Protein Isolierung 6xHis hsPex5(1-335) TbPex5(1-340)\hsPe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a Tomaschewski\Jana\Prtokolle und Gel-Fotos\Protein Isolierung 6xHis hsPex5(1-335) TbPex5(1-340)\hsPex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78" cy="39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60" w:rsidRDefault="00644A60" w:rsidP="00644A60">
      <w:pPr>
        <w:spacing w:after="0" w:line="240" w:lineRule="auto"/>
        <w:rPr>
          <w:sz w:val="24"/>
          <w:szCs w:val="24"/>
        </w:rPr>
      </w:pPr>
    </w:p>
    <w:p w:rsidR="0095770B" w:rsidRDefault="0095770B" w:rsidP="00644A60">
      <w:pPr>
        <w:spacing w:after="0" w:line="240" w:lineRule="auto"/>
        <w:rPr>
          <w:sz w:val="24"/>
          <w:szCs w:val="24"/>
        </w:rPr>
      </w:pPr>
    </w:p>
    <w:p w:rsidR="0095770B" w:rsidRDefault="0095770B" w:rsidP="00644A60">
      <w:pPr>
        <w:spacing w:after="0" w:line="240" w:lineRule="auto"/>
        <w:rPr>
          <w:sz w:val="24"/>
          <w:szCs w:val="24"/>
        </w:rPr>
      </w:pPr>
    </w:p>
    <w:p w:rsidR="0095770B" w:rsidRDefault="0095770B" w:rsidP="00644A60">
      <w:pPr>
        <w:spacing w:after="0" w:line="240" w:lineRule="auto"/>
        <w:rPr>
          <w:sz w:val="24"/>
          <w:szCs w:val="24"/>
        </w:rPr>
      </w:pPr>
    </w:p>
    <w:p w:rsidR="00DF72D9" w:rsidRPr="001122D4" w:rsidRDefault="00DF72D9" w:rsidP="00DF72D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TbPex5(1-340) </w:t>
      </w:r>
      <w:r w:rsidRPr="001122D4">
        <w:rPr>
          <w:b/>
          <w:sz w:val="24"/>
          <w:szCs w:val="24"/>
          <w:u w:val="single"/>
        </w:rPr>
        <w:t xml:space="preserve">SDS Acrylamid </w:t>
      </w:r>
      <w:r>
        <w:rPr>
          <w:b/>
          <w:sz w:val="24"/>
          <w:szCs w:val="24"/>
          <w:u w:val="single"/>
        </w:rPr>
        <w:t>Gelelektrophorese mit einer 15</w:t>
      </w:r>
      <w:r w:rsidRPr="001122D4">
        <w:rPr>
          <w:b/>
          <w:sz w:val="24"/>
          <w:szCs w:val="24"/>
          <w:u w:val="single"/>
        </w:rPr>
        <w:t>% Gelmatrix:</w:t>
      </w:r>
    </w:p>
    <w:p w:rsidR="00DF72D9" w:rsidRDefault="00DF72D9" w:rsidP="00DF72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(Proben bei 80V in das Sammelgel einlaufen lassen, später bei 180V die Proben über das 12,5% Trenngel trennen) Von jeder Probe </w:t>
      </w:r>
      <w:r w:rsidR="0095770B">
        <w:rPr>
          <w:sz w:val="24"/>
          <w:szCs w:val="24"/>
        </w:rPr>
        <w:t>wurden 5µl in das Gel auftragen.,</w:t>
      </w:r>
    </w:p>
    <w:p w:rsidR="0095770B" w:rsidRPr="0095770B" w:rsidRDefault="0095770B" w:rsidP="0095770B">
      <w:pPr>
        <w:spacing w:after="0" w:line="240" w:lineRule="auto"/>
        <w:rPr>
          <w:b/>
          <w:sz w:val="24"/>
          <w:szCs w:val="24"/>
        </w:rPr>
      </w:pPr>
      <w:r w:rsidRPr="0095770B">
        <w:rPr>
          <w:b/>
          <w:sz w:val="24"/>
          <w:szCs w:val="24"/>
        </w:rPr>
        <w:t>Gepoolt wurde Elution 2,3,4.</w:t>
      </w:r>
    </w:p>
    <w:p w:rsidR="00DF72D9" w:rsidRDefault="0095770B" w:rsidP="00DF72D9">
      <w:pPr>
        <w:spacing w:after="0" w:line="240" w:lineRule="auto"/>
        <w:rPr>
          <w:sz w:val="24"/>
          <w:szCs w:val="24"/>
        </w:rPr>
      </w:pPr>
      <w:r w:rsidRPr="0095770B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604155" cy="2910529"/>
            <wp:effectExtent l="0" t="0" r="6350" b="4445"/>
            <wp:docPr id="3" name="Grafik 3" descr="C:\Users\Jana Tomaschewski\Jana\Prtokolle und Gel-Fotos\Protein Isolierung 6xHis hsPex5(1-335) TbPex5(1-340)\TbPe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a Tomaschewski\Jana\Prtokolle und Gel-Fotos\Protein Isolierung 6xHis hsPex5(1-335) TbPex5(1-340)\TbPex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25" cy="293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A60" w:rsidRDefault="00644A60" w:rsidP="00644A60">
      <w:pPr>
        <w:spacing w:after="0" w:line="240" w:lineRule="auto"/>
        <w:rPr>
          <w:b/>
          <w:sz w:val="24"/>
          <w:szCs w:val="24"/>
        </w:rPr>
      </w:pPr>
    </w:p>
    <w:p w:rsidR="00A17791" w:rsidRDefault="00A17791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537540" w:rsidRDefault="0095770B" w:rsidP="0053754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Be</w:t>
      </w:r>
      <w:r w:rsidR="00537540">
        <w:rPr>
          <w:b/>
          <w:sz w:val="24"/>
          <w:szCs w:val="24"/>
          <w:u w:val="single"/>
        </w:rPr>
        <w:t xml:space="preserve">timmung der Proteinkonzentration mittels </w:t>
      </w:r>
      <w:r w:rsidR="000D18F9">
        <w:rPr>
          <w:b/>
          <w:sz w:val="24"/>
          <w:szCs w:val="24"/>
          <w:u w:val="single"/>
        </w:rPr>
        <w:t>Bradford</w:t>
      </w:r>
      <w:r w:rsidR="00537540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>06.08.2019</w:t>
      </w:r>
    </w:p>
    <w:p w:rsidR="0095770B" w:rsidRDefault="0095770B" w:rsidP="00537540">
      <w:pPr>
        <w:spacing w:after="0" w:line="240" w:lineRule="auto"/>
        <w:rPr>
          <w:b/>
          <w:sz w:val="24"/>
          <w:szCs w:val="24"/>
          <w:u w:val="single"/>
        </w:rPr>
      </w:pPr>
    </w:p>
    <w:tbl>
      <w:tblPr>
        <w:tblW w:w="907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1"/>
        <w:gridCol w:w="1146"/>
        <w:gridCol w:w="4140"/>
      </w:tblGrid>
      <w:tr w:rsidR="000D18F9" w:rsidRPr="000D18F9" w:rsidTr="00D821AD">
        <w:trPr>
          <w:trHeight w:val="258"/>
        </w:trPr>
        <w:tc>
          <w:tcPr>
            <w:tcW w:w="9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BSA-Standart-Reihe #PJ208811 (Eich-Lsg. 2mg/ml)</w:t>
            </w:r>
          </w:p>
        </w:tc>
      </w:tr>
      <w:tr w:rsidR="000D18F9" w:rsidRPr="000D18F9" w:rsidTr="00D821AD">
        <w:trPr>
          <w:trHeight w:val="270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µl der BSA-Lsg.</w:t>
            </w:r>
          </w:p>
        </w:tc>
        <w:tc>
          <w:tcPr>
            <w:tcW w:w="114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µgBSA</w:t>
            </w:r>
          </w:p>
        </w:tc>
        <w:tc>
          <w:tcPr>
            <w:tcW w:w="41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B85448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Mittelwert der Doppelbestimmung </w:t>
            </w:r>
            <w:r w:rsidR="000D18F9"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595nm</w:t>
            </w:r>
          </w:p>
        </w:tc>
      </w:tr>
      <w:tr w:rsidR="000D18F9" w:rsidRPr="000D18F9" w:rsidTr="00D821AD">
        <w:trPr>
          <w:trHeight w:val="270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0D18F9" w:rsidRPr="000D18F9" w:rsidTr="004215CB">
        <w:trPr>
          <w:trHeight w:val="258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10µl von 1mg/ml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B85448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85448">
              <w:rPr>
                <w:rFonts w:ascii="Calibri" w:eastAsia="Times New Roman" w:hAnsi="Calibri" w:cs="Times New Roman"/>
                <w:color w:val="000000"/>
                <w:lang w:eastAsia="de-DE"/>
              </w:rPr>
              <w:t>0,461</w:t>
            </w:r>
          </w:p>
        </w:tc>
      </w:tr>
      <w:tr w:rsidR="000D18F9" w:rsidRPr="000D18F9" w:rsidTr="004215CB">
        <w:trPr>
          <w:trHeight w:val="258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10µl von 0,75mg/ml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B85448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85448">
              <w:rPr>
                <w:rFonts w:ascii="Calibri" w:eastAsia="Times New Roman" w:hAnsi="Calibri" w:cs="Times New Roman"/>
                <w:color w:val="000000"/>
                <w:lang w:eastAsia="de-DE"/>
              </w:rPr>
              <w:t>0,357</w:t>
            </w:r>
          </w:p>
        </w:tc>
      </w:tr>
      <w:tr w:rsidR="000D18F9" w:rsidRPr="000D18F9" w:rsidTr="004215CB">
        <w:trPr>
          <w:trHeight w:val="258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10µl von 0,5mg/ml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B85448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85448">
              <w:rPr>
                <w:rFonts w:ascii="Calibri" w:eastAsia="Times New Roman" w:hAnsi="Calibri" w:cs="Times New Roman"/>
                <w:color w:val="000000"/>
                <w:lang w:eastAsia="de-DE"/>
              </w:rPr>
              <w:t>0,224</w:t>
            </w:r>
          </w:p>
        </w:tc>
      </w:tr>
      <w:tr w:rsidR="000D18F9" w:rsidRPr="000D18F9" w:rsidTr="004215CB">
        <w:trPr>
          <w:trHeight w:val="258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10µl von 0,25mg/ml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B85448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85448">
              <w:rPr>
                <w:rFonts w:ascii="Calibri" w:eastAsia="Times New Roman" w:hAnsi="Calibri" w:cs="Times New Roman"/>
                <w:color w:val="000000"/>
                <w:lang w:eastAsia="de-DE"/>
              </w:rPr>
              <w:t>0,113</w:t>
            </w:r>
          </w:p>
        </w:tc>
      </w:tr>
      <w:tr w:rsidR="000D18F9" w:rsidRPr="000D18F9" w:rsidTr="004215CB">
        <w:trPr>
          <w:trHeight w:val="258"/>
        </w:trPr>
        <w:tc>
          <w:tcPr>
            <w:tcW w:w="3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0D18F9">
              <w:rPr>
                <w:rFonts w:ascii="Calibri" w:eastAsia="Times New Roman" w:hAnsi="Calibri" w:cs="Times New Roman"/>
                <w:color w:val="000000"/>
                <w:lang w:eastAsia="de-DE"/>
              </w:rPr>
              <w:t>10µl von 0,125mg/ml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0D18F9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8F9" w:rsidRPr="000D18F9" w:rsidRDefault="00B85448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B85448">
              <w:rPr>
                <w:rFonts w:ascii="Calibri" w:eastAsia="Times New Roman" w:hAnsi="Calibri" w:cs="Times New Roman"/>
                <w:color w:val="000000"/>
                <w:lang w:eastAsia="de-DE"/>
              </w:rPr>
              <w:t>0,056</w:t>
            </w:r>
          </w:p>
        </w:tc>
      </w:tr>
      <w:tr w:rsidR="00655AC6" w:rsidRPr="000D18F9" w:rsidTr="00B85448">
        <w:trPr>
          <w:trHeight w:val="68"/>
        </w:trPr>
        <w:tc>
          <w:tcPr>
            <w:tcW w:w="3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AC6" w:rsidRPr="000D18F9" w:rsidRDefault="00655AC6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AC6" w:rsidRPr="000D18F9" w:rsidRDefault="00655AC6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AC6" w:rsidRPr="000D18F9" w:rsidRDefault="00655AC6" w:rsidP="000D18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:rsidR="00980693" w:rsidRDefault="00980693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644A60" w:rsidRDefault="00655AC6" w:rsidP="00644A6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41EC6FCB" wp14:editId="05E398DC">
            <wp:extent cx="5775960" cy="2743200"/>
            <wp:effectExtent l="0" t="0" r="1524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80693" w:rsidRDefault="00655AC6" w:rsidP="00644A6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hsPEX5</w:t>
      </w:r>
    </w:p>
    <w:tbl>
      <w:tblPr>
        <w:tblW w:w="55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874"/>
        <w:gridCol w:w="1240"/>
      </w:tblGrid>
      <w:tr w:rsidR="00655AC6" w:rsidRPr="00655AC6" w:rsidTr="00655AC6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y(595nm)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Verdünnungsfaktor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Vol. im Test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0,069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0,15576118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0,311522362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0,5µl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0,27913637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0,279136374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1µl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0,214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0,47521481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0,237607403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2µl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0,334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0,73959022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0,246530073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3µl</w:t>
            </w:r>
          </w:p>
        </w:tc>
      </w:tr>
    </w:tbl>
    <w:p w:rsidR="00655AC6" w:rsidRPr="00157744" w:rsidRDefault="00655AC6" w:rsidP="00655AC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de-DE"/>
        </w:rPr>
      </w:pPr>
      <w:r w:rsidRPr="00655AC6">
        <w:rPr>
          <w:rFonts w:ascii="Calibri" w:eastAsia="Times New Roman" w:hAnsi="Calibri" w:cs="Calibri"/>
          <w:b/>
          <w:color w:val="000000"/>
          <w:lang w:eastAsia="de-DE"/>
        </w:rPr>
        <w:t>0,25442462</w:t>
      </w:r>
      <w:r w:rsidRPr="00157744">
        <w:rPr>
          <w:rFonts w:ascii="Calibri" w:eastAsia="Times New Roman" w:hAnsi="Calibri" w:cs="Calibri"/>
          <w:b/>
          <w:color w:val="000000"/>
          <w:lang w:eastAsia="de-DE"/>
        </w:rPr>
        <w:t xml:space="preserve"> mg/ml</w:t>
      </w:r>
    </w:p>
    <w:p w:rsidR="00655AC6" w:rsidRDefault="00655AC6" w:rsidP="00655AC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655AC6" w:rsidRPr="00655AC6" w:rsidRDefault="00655AC6" w:rsidP="00655AC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de-DE"/>
        </w:rPr>
      </w:pPr>
      <w:r w:rsidRPr="00655AC6">
        <w:rPr>
          <w:rFonts w:ascii="Calibri" w:eastAsia="Times New Roman" w:hAnsi="Calibri" w:cs="Calibri"/>
          <w:b/>
          <w:color w:val="000000"/>
          <w:lang w:eastAsia="de-DE"/>
        </w:rPr>
        <w:t>TbPEX5</w:t>
      </w:r>
    </w:p>
    <w:tbl>
      <w:tblPr>
        <w:tblW w:w="55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874"/>
        <w:gridCol w:w="1240"/>
      </w:tblGrid>
      <w:tr w:rsidR="00655AC6" w:rsidRPr="00655AC6" w:rsidTr="00655AC6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y(595nm)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Verdünnungsfaktor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Vol. im Test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0,055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0,12491738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0,062458691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2µl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0,089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0,19982375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0,049955937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4µl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0,193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0,42894911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0,053618638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8µl</w:t>
            </w:r>
          </w:p>
        </w:tc>
      </w:tr>
      <w:tr w:rsidR="00655AC6" w:rsidRPr="00655AC6" w:rsidTr="00655AC6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0,279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0,61841815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0,032548324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655AC6" w:rsidRPr="00655AC6" w:rsidRDefault="00655AC6" w:rsidP="00655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655AC6">
              <w:rPr>
                <w:rFonts w:ascii="Calibri" w:eastAsia="Times New Roman" w:hAnsi="Calibri" w:cs="Calibri"/>
                <w:color w:val="000000"/>
                <w:lang w:eastAsia="de-DE"/>
              </w:rPr>
              <w:t>10µl</w:t>
            </w:r>
          </w:p>
        </w:tc>
      </w:tr>
    </w:tbl>
    <w:p w:rsidR="00655AC6" w:rsidRPr="00157744" w:rsidRDefault="00655AC6" w:rsidP="00655AC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de-DE"/>
        </w:rPr>
      </w:pPr>
      <w:r w:rsidRPr="00655AC6">
        <w:rPr>
          <w:rFonts w:ascii="Calibri" w:eastAsia="Times New Roman" w:hAnsi="Calibri" w:cs="Calibri"/>
          <w:b/>
          <w:color w:val="000000"/>
          <w:lang w:eastAsia="de-DE"/>
        </w:rPr>
        <w:t>0,0453743</w:t>
      </w:r>
      <w:r w:rsidRPr="00157744">
        <w:rPr>
          <w:rFonts w:ascii="Calibri" w:eastAsia="Times New Roman" w:hAnsi="Calibri" w:cs="Calibri"/>
          <w:b/>
          <w:color w:val="000000"/>
          <w:lang w:eastAsia="de-DE"/>
        </w:rPr>
        <w:t xml:space="preserve"> mg/ml</w:t>
      </w:r>
    </w:p>
    <w:p w:rsidR="00655AC6" w:rsidRPr="00655AC6" w:rsidRDefault="00655AC6" w:rsidP="00655AC6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:rsidR="00644A60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644A60" w:rsidRDefault="00644A60" w:rsidP="00644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D362AA" w:rsidRDefault="00D362AA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4215CB" w:rsidRDefault="004215CB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4215CB" w:rsidRDefault="004215CB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4215CB" w:rsidRDefault="004215CB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4215CB" w:rsidRDefault="004215CB" w:rsidP="00644A60">
      <w:pPr>
        <w:spacing w:after="0" w:line="240" w:lineRule="auto"/>
        <w:rPr>
          <w:b/>
          <w:sz w:val="24"/>
          <w:szCs w:val="24"/>
          <w:u w:val="single"/>
        </w:rPr>
      </w:pPr>
    </w:p>
    <w:p w:rsidR="00644A60" w:rsidRDefault="00644A60" w:rsidP="00644A60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44A60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  <w:r w:rsidRPr="009A1248">
        <w:rPr>
          <w:b/>
          <w:sz w:val="24"/>
          <w:szCs w:val="24"/>
          <w:u w:val="single"/>
        </w:rPr>
        <w:lastRenderedPageBreak/>
        <w:t>Puffer für die Isolierung von His hs Pex5S</w:t>
      </w:r>
    </w:p>
    <w:p w:rsidR="00644A60" w:rsidRDefault="00644A60" w:rsidP="00644A60">
      <w:pPr>
        <w:spacing w:after="0"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</w:tblGrid>
      <w:tr w:rsidR="00644A60" w:rsidTr="002E7E7E">
        <w:trPr>
          <w:trHeight w:val="287"/>
        </w:trPr>
        <w:tc>
          <w:tcPr>
            <w:tcW w:w="5062" w:type="dxa"/>
            <w:gridSpan w:val="2"/>
          </w:tcPr>
          <w:p w:rsidR="00644A60" w:rsidRPr="00B57070" w:rsidRDefault="00644A60" w:rsidP="002E7E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500ml </w:t>
            </w:r>
            <w:r w:rsidRPr="00B57070">
              <w:rPr>
                <w:b/>
                <w:sz w:val="24"/>
                <w:szCs w:val="24"/>
              </w:rPr>
              <w:t xml:space="preserve">Aufschluss- und </w:t>
            </w:r>
            <w:r w:rsidR="00D84554">
              <w:rPr>
                <w:b/>
                <w:sz w:val="24"/>
                <w:szCs w:val="24"/>
              </w:rPr>
              <w:t xml:space="preserve">Waschpuffer </w:t>
            </w:r>
            <w:r w:rsidRPr="00B57070">
              <w:rPr>
                <w:b/>
                <w:sz w:val="24"/>
                <w:szCs w:val="24"/>
              </w:rPr>
              <w:t>:</w:t>
            </w:r>
          </w:p>
        </w:tc>
      </w:tr>
      <w:tr w:rsidR="00644A60" w:rsidRPr="00B57070" w:rsidTr="002E7E7E">
        <w:trPr>
          <w:trHeight w:val="287"/>
        </w:trPr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 w:rsidRPr="00B57070">
              <w:rPr>
                <w:sz w:val="24"/>
                <w:szCs w:val="24"/>
              </w:rPr>
              <w:t>Tri</w:t>
            </w:r>
            <w:r>
              <w:rPr>
                <w:sz w:val="24"/>
                <w:szCs w:val="24"/>
              </w:rPr>
              <w:t>zma Base</w:t>
            </w:r>
          </w:p>
        </w:tc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50mM</w:t>
            </w:r>
          </w:p>
        </w:tc>
      </w:tr>
      <w:tr w:rsidR="00644A60" w:rsidRPr="00B57070" w:rsidTr="002E7E7E">
        <w:trPr>
          <w:trHeight w:val="287"/>
        </w:trPr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NaCl</w:t>
            </w:r>
          </w:p>
        </w:tc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150mM</w:t>
            </w:r>
          </w:p>
        </w:tc>
      </w:tr>
      <w:tr w:rsidR="00644A60" w:rsidRPr="00B57070" w:rsidTr="002E7E7E">
        <w:trPr>
          <w:trHeight w:val="287"/>
        </w:trPr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Imidazol</w:t>
            </w:r>
          </w:p>
        </w:tc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10mM</w:t>
            </w:r>
          </w:p>
        </w:tc>
      </w:tr>
      <w:tr w:rsidR="00644A60" w:rsidRPr="00B57070" w:rsidTr="002E7E7E">
        <w:trPr>
          <w:trHeight w:val="302"/>
        </w:trPr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</w:tr>
      <w:tr w:rsidR="00644A60" w:rsidRPr="00B57070" w:rsidTr="002E7E7E">
        <w:trPr>
          <w:trHeight w:val="302"/>
        </w:trPr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DTT</w:t>
            </w:r>
          </w:p>
        </w:tc>
        <w:tc>
          <w:tcPr>
            <w:tcW w:w="2531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1mM</w:t>
            </w:r>
          </w:p>
        </w:tc>
      </w:tr>
    </w:tbl>
    <w:p w:rsidR="00644A60" w:rsidRPr="00B57070" w:rsidRDefault="00644A60" w:rsidP="00644A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5067" w:type="dxa"/>
        <w:tblLook w:val="04A0" w:firstRow="1" w:lastRow="0" w:firstColumn="1" w:lastColumn="0" w:noHBand="0" w:noVBand="1"/>
      </w:tblPr>
      <w:tblGrid>
        <w:gridCol w:w="2504"/>
        <w:gridCol w:w="2563"/>
      </w:tblGrid>
      <w:tr w:rsidR="00644A60" w:rsidTr="002E7E7E">
        <w:trPr>
          <w:trHeight w:val="287"/>
        </w:trPr>
        <w:tc>
          <w:tcPr>
            <w:tcW w:w="5067" w:type="dxa"/>
            <w:gridSpan w:val="2"/>
          </w:tcPr>
          <w:p w:rsidR="00644A60" w:rsidRPr="00B57070" w:rsidRDefault="00644A60" w:rsidP="002E7E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250ml </w:t>
            </w:r>
            <w:r w:rsidRPr="00B57070">
              <w:rPr>
                <w:b/>
                <w:sz w:val="24"/>
                <w:szCs w:val="24"/>
              </w:rPr>
              <w:t>Elutionspufer:</w:t>
            </w:r>
          </w:p>
        </w:tc>
      </w:tr>
      <w:tr w:rsidR="00644A60" w:rsidRPr="00B57070" w:rsidTr="00D84554">
        <w:trPr>
          <w:trHeight w:val="287"/>
        </w:trPr>
        <w:tc>
          <w:tcPr>
            <w:tcW w:w="2504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 w:rsidRPr="00B57070">
              <w:rPr>
                <w:sz w:val="24"/>
                <w:szCs w:val="24"/>
              </w:rPr>
              <w:t>Tri</w:t>
            </w:r>
            <w:r>
              <w:rPr>
                <w:sz w:val="24"/>
                <w:szCs w:val="24"/>
              </w:rPr>
              <w:t>zma Base</w:t>
            </w:r>
          </w:p>
        </w:tc>
        <w:tc>
          <w:tcPr>
            <w:tcW w:w="2563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50mM</w:t>
            </w:r>
          </w:p>
        </w:tc>
      </w:tr>
      <w:tr w:rsidR="00644A60" w:rsidRPr="00B57070" w:rsidTr="00D84554">
        <w:trPr>
          <w:trHeight w:val="287"/>
        </w:trPr>
        <w:tc>
          <w:tcPr>
            <w:tcW w:w="2504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NaCl</w:t>
            </w:r>
          </w:p>
        </w:tc>
        <w:tc>
          <w:tcPr>
            <w:tcW w:w="2563" w:type="dxa"/>
          </w:tcPr>
          <w:p w:rsidR="00644A60" w:rsidRPr="00B57070" w:rsidRDefault="00D84554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D362AA">
              <w:rPr>
                <w:sz w:val="24"/>
                <w:szCs w:val="24"/>
              </w:rPr>
              <w:t>0mM</w:t>
            </w:r>
          </w:p>
        </w:tc>
      </w:tr>
      <w:tr w:rsidR="00644A60" w:rsidRPr="00B57070" w:rsidTr="00D84554">
        <w:trPr>
          <w:trHeight w:val="287"/>
        </w:trPr>
        <w:tc>
          <w:tcPr>
            <w:tcW w:w="2504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Imidazol</w:t>
            </w:r>
          </w:p>
        </w:tc>
        <w:tc>
          <w:tcPr>
            <w:tcW w:w="2563" w:type="dxa"/>
          </w:tcPr>
          <w:p w:rsidR="00644A60" w:rsidRPr="00B57070" w:rsidRDefault="00D84554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644A60">
              <w:rPr>
                <w:sz w:val="24"/>
                <w:szCs w:val="24"/>
              </w:rPr>
              <w:t>00mM</w:t>
            </w:r>
          </w:p>
        </w:tc>
      </w:tr>
      <w:tr w:rsidR="00644A60" w:rsidRPr="00B57070" w:rsidTr="00D84554">
        <w:trPr>
          <w:trHeight w:val="287"/>
        </w:trPr>
        <w:tc>
          <w:tcPr>
            <w:tcW w:w="2504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63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</w:tr>
      <w:tr w:rsidR="00644A60" w:rsidRPr="00B57070" w:rsidTr="00D84554">
        <w:trPr>
          <w:trHeight w:val="302"/>
        </w:trPr>
        <w:tc>
          <w:tcPr>
            <w:tcW w:w="2504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DTT</w:t>
            </w:r>
          </w:p>
        </w:tc>
        <w:tc>
          <w:tcPr>
            <w:tcW w:w="2563" w:type="dxa"/>
          </w:tcPr>
          <w:p w:rsidR="00644A60" w:rsidRPr="00B5707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1mM</w:t>
            </w:r>
          </w:p>
        </w:tc>
      </w:tr>
    </w:tbl>
    <w:p w:rsidR="00644A60" w:rsidRDefault="00644A60" w:rsidP="00644A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555"/>
      </w:tblGrid>
      <w:tr w:rsidR="00644A60" w:rsidTr="002E7E7E">
        <w:trPr>
          <w:trHeight w:val="590"/>
        </w:trPr>
        <w:tc>
          <w:tcPr>
            <w:tcW w:w="5109" w:type="dxa"/>
            <w:gridSpan w:val="2"/>
          </w:tcPr>
          <w:p w:rsidR="00644A60" w:rsidRDefault="00D84554" w:rsidP="002E7E7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Dialyse Puffer</w:t>
            </w:r>
          </w:p>
        </w:tc>
      </w:tr>
      <w:tr w:rsidR="00644A60" w:rsidTr="002E7E7E">
        <w:trPr>
          <w:trHeight w:val="287"/>
        </w:trPr>
        <w:tc>
          <w:tcPr>
            <w:tcW w:w="2555" w:type="dxa"/>
          </w:tcPr>
          <w:p w:rsidR="00644A6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Trizma Base</w:t>
            </w:r>
          </w:p>
        </w:tc>
        <w:tc>
          <w:tcPr>
            <w:tcW w:w="2555" w:type="dxa"/>
          </w:tcPr>
          <w:p w:rsidR="00644A6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50mM</w:t>
            </w:r>
          </w:p>
        </w:tc>
      </w:tr>
      <w:tr w:rsidR="00644A60" w:rsidTr="002E7E7E">
        <w:trPr>
          <w:trHeight w:val="287"/>
        </w:trPr>
        <w:tc>
          <w:tcPr>
            <w:tcW w:w="2555" w:type="dxa"/>
          </w:tcPr>
          <w:p w:rsidR="00644A6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NaCl</w:t>
            </w:r>
          </w:p>
        </w:tc>
        <w:tc>
          <w:tcPr>
            <w:tcW w:w="2555" w:type="dxa"/>
          </w:tcPr>
          <w:p w:rsidR="00644A60" w:rsidRDefault="00D84554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150mM</w:t>
            </w:r>
          </w:p>
        </w:tc>
      </w:tr>
      <w:tr w:rsidR="00644A60" w:rsidTr="002E7E7E">
        <w:trPr>
          <w:trHeight w:val="287"/>
        </w:trPr>
        <w:tc>
          <w:tcPr>
            <w:tcW w:w="2555" w:type="dxa"/>
          </w:tcPr>
          <w:p w:rsidR="00644A6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5" w:type="dxa"/>
          </w:tcPr>
          <w:p w:rsidR="00644A60" w:rsidRDefault="00D84554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</w:tr>
      <w:tr w:rsidR="00644A60" w:rsidTr="002E7E7E">
        <w:trPr>
          <w:trHeight w:val="302"/>
        </w:trPr>
        <w:tc>
          <w:tcPr>
            <w:tcW w:w="2555" w:type="dxa"/>
          </w:tcPr>
          <w:p w:rsidR="00644A6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DTT</w:t>
            </w:r>
          </w:p>
        </w:tc>
        <w:tc>
          <w:tcPr>
            <w:tcW w:w="2555" w:type="dxa"/>
          </w:tcPr>
          <w:p w:rsidR="00644A60" w:rsidRDefault="00644A60" w:rsidP="002E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1mM</w:t>
            </w:r>
          </w:p>
        </w:tc>
      </w:tr>
    </w:tbl>
    <w:p w:rsidR="00644A60" w:rsidRDefault="00644A60" w:rsidP="00644A60">
      <w:pPr>
        <w:spacing w:after="0" w:line="240" w:lineRule="auto"/>
        <w:rPr>
          <w:sz w:val="24"/>
          <w:szCs w:val="24"/>
        </w:rPr>
      </w:pPr>
    </w:p>
    <w:p w:rsidR="00644A60" w:rsidRPr="00BA7B8A" w:rsidRDefault="00644A60" w:rsidP="00644A60">
      <w:pPr>
        <w:spacing w:after="0" w:line="240" w:lineRule="auto"/>
        <w:rPr>
          <w:sz w:val="24"/>
          <w:szCs w:val="24"/>
        </w:rPr>
      </w:pPr>
    </w:p>
    <w:p w:rsidR="004223F8" w:rsidRDefault="004223F8"/>
    <w:sectPr w:rsidR="004223F8" w:rsidSect="00980693">
      <w:pgSz w:w="11906" w:h="16838"/>
      <w:pgMar w:top="1417" w:right="1133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60"/>
    <w:rsid w:val="00093716"/>
    <w:rsid w:val="000D18F9"/>
    <w:rsid w:val="00157744"/>
    <w:rsid w:val="00215B99"/>
    <w:rsid w:val="004215CB"/>
    <w:rsid w:val="004223F8"/>
    <w:rsid w:val="00537540"/>
    <w:rsid w:val="00644A60"/>
    <w:rsid w:val="00655AC6"/>
    <w:rsid w:val="007A1202"/>
    <w:rsid w:val="0095770B"/>
    <w:rsid w:val="00980693"/>
    <w:rsid w:val="00A1117B"/>
    <w:rsid w:val="00A17791"/>
    <w:rsid w:val="00B66362"/>
    <w:rsid w:val="00B85448"/>
    <w:rsid w:val="00B86F99"/>
    <w:rsid w:val="00C802B3"/>
    <w:rsid w:val="00D362AA"/>
    <w:rsid w:val="00D821AD"/>
    <w:rsid w:val="00D84554"/>
    <w:rsid w:val="00DF72D9"/>
    <w:rsid w:val="00EA3202"/>
    <w:rsid w:val="00F7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9CCB7-E588-4D9D-87F8-5DEC3FB4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2A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a%20Tomaschewski\Desktop\Protein%20Bestimmung%20Ka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BSA</a:t>
            </a:r>
            <a:r>
              <a:rPr lang="de-DE" baseline="0"/>
              <a:t> Standardreihe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3700306211723535"/>
                  <c:y val="4.212962962962962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Tabelle1!$A$2:$A$6</c:f>
              <c:numCache>
                <c:formatCode>General</c:formatCode>
                <c:ptCount val="5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0.125</c:v>
                </c:pt>
              </c:numCache>
            </c:numRef>
          </c:xVal>
          <c:yVal>
            <c:numRef>
              <c:f>Tabelle1!$B$2:$B$6</c:f>
              <c:numCache>
                <c:formatCode>General</c:formatCode>
                <c:ptCount val="5"/>
                <c:pt idx="0">
                  <c:v>0.45300000000000001</c:v>
                </c:pt>
                <c:pt idx="1">
                  <c:v>0.34499999999999997</c:v>
                </c:pt>
                <c:pt idx="2">
                  <c:v>0.21250000000000002</c:v>
                </c:pt>
                <c:pt idx="3">
                  <c:v>0.113</c:v>
                </c:pt>
                <c:pt idx="4">
                  <c:v>5.9499999999999997E-2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01-489F-B4B3-C12D970CB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874112"/>
        <c:axId val="40874528"/>
      </c:scatterChart>
      <c:valAx>
        <c:axId val="4087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mg/ml</a:t>
                </a:r>
                <a:r>
                  <a:rPr lang="de-DE" baseline="0"/>
                  <a:t> BSA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4528"/>
        <c:crosses val="autoZero"/>
        <c:crossBetween val="midCat"/>
      </c:valAx>
      <c:valAx>
        <c:axId val="4087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Absorbtion</a:t>
                </a:r>
                <a:r>
                  <a:rPr lang="de-DE" baseline="0"/>
                  <a:t> bei 595nm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Katharina Reglinski</cp:lastModifiedBy>
  <cp:revision>2</cp:revision>
  <dcterms:created xsi:type="dcterms:W3CDTF">2019-10-17T14:59:00Z</dcterms:created>
  <dcterms:modified xsi:type="dcterms:W3CDTF">2019-10-17T14:59:00Z</dcterms:modified>
</cp:coreProperties>
</file>