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3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4.png" ContentType="image/png"/>
  <Override PartName="/word/media/rId40.png" ContentType="image/png"/>
  <Override PartName="/word/media/rId3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Ознакоиться с базовыми сведениями о Markdown, как именно с ней работать.Изучить:</w:t>
      </w:r>
      <w:r>
        <w:t xml:space="preserve"> </w:t>
      </w:r>
      <w:r>
        <w:t xml:space="preserve">-основные сведения об обработке текста в Markdown,</w:t>
      </w:r>
      <w:r>
        <w:t xml:space="preserve"> </w:t>
      </w:r>
      <w:r>
        <w:t xml:space="preserve">-оформление формул в Markdown,</w:t>
      </w:r>
      <w:r>
        <w:t xml:space="preserve"> </w:t>
      </w:r>
      <w:r>
        <w:t xml:space="preserve">-oформление изображений в Markdown,</w:t>
      </w:r>
      <w:r>
        <w:t xml:space="preserve"> </w:t>
      </w:r>
      <w:r>
        <w:t xml:space="preserve">-обработку файлов в формате Markdown,</w:t>
      </w:r>
      <w:r>
        <w:t xml:space="preserve"> </w:t>
      </w:r>
      <w:r>
        <w:t xml:space="preserve">-как проводить компиляцию в использованием Makefile,</w:t>
      </w:r>
      <w:r>
        <w:t xml:space="preserve"> </w:t>
      </w:r>
      <w:r>
        <w:t xml:space="preserve">-как удалять, полученные в ходе компиляций, файлы с импользованием Makefile.</w:t>
      </w:r>
      <w:r>
        <w:t xml:space="preserve"> </w:t>
      </w:r>
      <w:r>
        <w:t xml:space="preserve">Задание для самостоятельной работы:</w:t>
      </w:r>
    </w:p>
    <w:p>
      <w:pPr>
        <w:pStyle w:val="BodyText"/>
      </w:pPr>
      <w:r>
        <w:t xml:space="preserve">1.В соответствующем каталоге сделать отчет по лабораторной работе №2 в формате Markdown.В качестве отчета необходимо предоставить отчеты в трех форматах:pdf,docx и md.</w:t>
      </w:r>
    </w:p>
    <w:p>
      <w:pPr>
        <w:pStyle w:val="BodyText"/>
      </w:pPr>
      <w:r>
        <w:t xml:space="preserve">2.Загрузить файлы на github.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Markdown</w:t>
      </w:r>
      <w:r>
        <w:t xml:space="preserve"> </w:t>
      </w:r>
      <w:r>
        <w:t xml:space="preserve">- это облегченный язык разметки для форматирования текстового документов. Markdown – файлы без потерь преобразуются в другие документы( например html, pdf), открывается в любом текстовом редакторе и будут поняты любому человеку даже в виде исходного кода. Используя различные знаки мы можем редактировать текст, например:</w:t>
      </w:r>
    </w:p>
    <w:p>
      <w:pPr>
        <w:pStyle w:val="BodyText"/>
      </w:pPr>
      <w:r>
        <w:t xml:space="preserve">‘</w:t>
      </w:r>
      <w:r>
        <w:t xml:space="preserve">#</w:t>
      </w:r>
      <w:r>
        <w:t xml:space="preserve">’</w:t>
      </w:r>
      <w:r>
        <w:t xml:space="preserve">-для создания заголовка</w:t>
      </w:r>
    </w:p>
    <w:p>
      <w:pPr>
        <w:pStyle w:val="BodyText"/>
      </w:pPr>
      <w:r>
        <w:t xml:space="preserve">’** **’- для создания полужирного начертания текста</w:t>
      </w:r>
    </w:p>
    <w:p>
      <w:pPr>
        <w:pStyle w:val="BodyText"/>
      </w:pPr>
      <w:r>
        <w:t xml:space="preserve">’**’-для курсивного начертания курсива</w:t>
      </w:r>
    </w:p>
    <w:p>
      <w:pPr>
        <w:pStyle w:val="BodyText"/>
      </w:pPr>
      <w:r>
        <w:t xml:space="preserve">‘</w:t>
      </w:r>
      <w:r>
        <w:t xml:space="preserve">&gt;</w:t>
      </w:r>
      <w:r>
        <w:t xml:space="preserve">’</w:t>
      </w:r>
      <w:r>
        <w:t xml:space="preserve">-блок цитирования</w:t>
      </w:r>
    </w:p>
    <w:p>
      <w:pPr>
        <w:pStyle w:val="BodyText"/>
      </w:pPr>
      <w:r>
        <w:t xml:space="preserve">’*’ ;</w:t>
      </w:r>
      <w:r>
        <w:t xml:space="preserve"> </w:t>
      </w:r>
      <w:r>
        <w:t xml:space="preserve">‘</w:t>
      </w:r>
      <w:r>
        <w:t xml:space="preserve">-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1.</w:t>
      </w:r>
      <w:r>
        <w:t xml:space="preserve">’</w:t>
      </w:r>
      <w:r>
        <w:t xml:space="preserve"> </w:t>
      </w:r>
      <w:r>
        <w:t xml:space="preserve">-для упорядоченного, неупорядоченного, вложенного списка</w:t>
      </w:r>
    </w:p>
    <w:p>
      <w:pPr>
        <w:pStyle w:val="BodyText"/>
      </w:pPr>
      <w:r>
        <w:t xml:space="preserve">Для встроенной 0ссылки действует схема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3">
        <w:r>
          <w:rPr>
            <w:rStyle w:val="Hyperlink"/>
          </w:rPr>
          <w:t xml:space="preserve">link text</w:t>
        </w:r>
      </w:hyperlink>
      <w:r>
        <w:t xml:space="preserve">.</w:t>
      </w:r>
      <w:r>
        <w:t xml:space="preserve"> </w:t>
      </w:r>
      <w:r>
        <w:t xml:space="preserve">Также существуют определенные правила по оформлению тех или иных формул и изображений в Markdown. В Markdown вставить изображение в документ можно с помощью непосредственного указания адреса изображения. C помощью команды pandoc мы можем обработать файлы.</w:t>
      </w:r>
    </w:p>
    <w:bookmarkEnd w:id="24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начало откроем терминал и перейдем в каталог курса, сформированный при выполнении лабораторной работы №2,с помощью команды git pull обновим локальный репозиторий. На РИС1.1 мы видим, что никаких изменений в репозитории не было.</w:t>
      </w:r>
    </w:p>
    <w:p>
      <w:pPr>
        <w:pStyle w:val="CaptionedFigure"/>
      </w:pPr>
      <w:r>
        <w:drawing>
          <wp:inline>
            <wp:extent cx="3733800" cy="361029"/>
            <wp:effectExtent b="0" l="0" r="0" t="0"/>
            <wp:docPr descr="РИС.1.1 Обновление локального репозитория" title="fig:" id="26" name="Picture"/>
            <a:graphic>
              <a:graphicData uri="http://schemas.openxmlformats.org/drawingml/2006/picture">
                <pic:pic>
                  <pic:nvPicPr>
                    <pic:cNvPr descr="image/р.1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 Обновление локального репозитория</w:t>
      </w:r>
    </w:p>
    <w:p>
      <w:pPr>
        <w:pStyle w:val="BodyText"/>
      </w:pPr>
      <w:r>
        <w:t xml:space="preserve">Затем перейдя в каталалог с шаблоном отчета по лабораторной работе №3,проведем компиляцию шаблона с использованием Makefile(РИС.1.2).</w:t>
      </w:r>
    </w:p>
    <w:p>
      <w:pPr>
        <w:pStyle w:val="CaptionedFigure"/>
      </w:pPr>
      <w:r>
        <w:drawing>
          <wp:inline>
            <wp:extent cx="3733800" cy="592885"/>
            <wp:effectExtent b="0" l="0" r="0" t="0"/>
            <wp:docPr descr="РИС.1.2 Компиляция шаблона." title="fig:" id="29" name="Picture"/>
            <a:graphic>
              <a:graphicData uri="http://schemas.openxmlformats.org/drawingml/2006/picture">
                <pic:pic>
                  <pic:nvPicPr>
                    <pic:cNvPr descr="image/р.1.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РИС.1.2 Компиляция шаблона.</w:t>
      </w:r>
    </w:p>
    <w:p>
      <w:pPr>
        <w:pStyle w:val="BodyText"/>
      </w:pPr>
      <w:r>
        <w:t xml:space="preserve">Используя команду ls на мы видим,что файлы report.pdf и repor.docx удачно сгенерировались. (РИС.1.3)</w:t>
      </w:r>
    </w:p>
    <w:p>
      <w:pPr>
        <w:pStyle w:val="CaptionedFigure"/>
      </w:pPr>
      <w:r>
        <w:drawing>
          <wp:inline>
            <wp:extent cx="3733800" cy="337129"/>
            <wp:effectExtent b="0" l="0" r="0" t="0"/>
            <wp:docPr descr="РИС.1.3 Проверка наличие файлов" title="fig:" id="32" name="Picture"/>
            <a:graphic>
              <a:graphicData uri="http://schemas.openxmlformats.org/drawingml/2006/picture">
                <pic:pic>
                  <pic:nvPicPr>
                    <pic:cNvPr descr="image/рр.1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РИС.1.3 Проверка наличие файлов</w:t>
      </w:r>
    </w:p>
    <w:p>
      <w:pPr>
        <w:pStyle w:val="BodyText"/>
      </w:pPr>
      <w:r>
        <w:t xml:space="preserve">Дальше удалим полученные файлы с использованием Makefile, также вводя команду ls замети,что файлы удалены(РИС.1.4)</w:t>
      </w:r>
    </w:p>
    <w:p>
      <w:pPr>
        <w:pStyle w:val="CaptionedFigure"/>
      </w:pPr>
      <w:r>
        <w:drawing>
          <wp:inline>
            <wp:extent cx="3733800" cy="598133"/>
            <wp:effectExtent b="0" l="0" r="0" t="0"/>
            <wp:docPr descr="РИС.1.4 Удаление файлов" title="fig:" id="35" name="Picture"/>
            <a:graphic>
              <a:graphicData uri="http://schemas.openxmlformats.org/drawingml/2006/picture">
                <pic:pic>
                  <pic:nvPicPr>
                    <pic:cNvPr descr="image/р.1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РИС.1.4 Удаление файлов</w:t>
      </w:r>
    </w:p>
    <w:p>
      <w:pPr>
        <w:pStyle w:val="BodyText"/>
      </w:pPr>
      <w:r>
        <w:t xml:space="preserve">Откроем файл report.md с помощью текстового редактора gedit.Внимательно изучив структуру файла, заполним и скомпилируем отчет с использованием Makefile. Проверим коректность полученных файлов и загрузим файлы на Github.</w:t>
      </w:r>
    </w:p>
    <w:p>
      <w:pPr>
        <w:pStyle w:val="BodyText"/>
      </w:pPr>
      <w:r>
        <w:rPr>
          <w:bCs/>
          <w:b/>
        </w:rPr>
        <w:t xml:space="preserve">Задание для самостоятельной работы</w:t>
      </w:r>
      <w:r>
        <w:t xml:space="preserve"> </w:t>
      </w:r>
      <w:r>
        <w:t xml:space="preserve">Перейдем в соответствующий каталог (labs-&gt;lab02-&gt;report), далее используя текстовый редактор gedit откроем файл report.md(РИС.2.1)</w:t>
      </w:r>
    </w:p>
    <w:p>
      <w:pPr>
        <w:pStyle w:val="CaptionedFigure"/>
      </w:pPr>
      <w:r>
        <w:drawing>
          <wp:inline>
            <wp:extent cx="3733800" cy="359928"/>
            <wp:effectExtent b="0" l="0" r="0" t="0"/>
            <wp:docPr descr="РИС.2.1 Вход в файл report лабораторной работы №2" title="fig:" id="38" name="Picture"/>
            <a:graphic>
              <a:graphicData uri="http://schemas.openxmlformats.org/drawingml/2006/picture">
                <pic:pic>
                  <pic:nvPicPr>
                    <pic:cNvPr descr="image/p.2.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РИС.2.1 Вход в файл report лабораторной работы №2</w:t>
      </w:r>
    </w:p>
    <w:p>
      <w:pPr>
        <w:pStyle w:val="BodyText"/>
      </w:pPr>
      <w:r>
        <w:t xml:space="preserve">Затем напишем отчет по лабораторной работе №2 в этом файле (РИС.2.2)</w:t>
      </w:r>
    </w:p>
    <w:p>
      <w:pPr>
        <w:pStyle w:val="CaptionedFigure"/>
      </w:pPr>
      <w:r>
        <w:drawing>
          <wp:inline>
            <wp:extent cx="3733800" cy="2821093"/>
            <wp:effectExtent b="0" l="0" r="0" t="0"/>
            <wp:docPr descr="РИС2.2 Отчет по лабораторной работе №2 в Markdown" title="fig:" id="41" name="Picture"/>
            <a:graphic>
              <a:graphicData uri="http://schemas.openxmlformats.org/drawingml/2006/picture">
                <pic:pic>
                  <pic:nvPicPr>
                    <pic:cNvPr descr="image/рисунок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РИС2.2 Отчет по лабораторной работе №2 в Markdown</w:t>
      </w:r>
    </w:p>
    <w:p>
      <w:pPr>
        <w:pStyle w:val="BodyText"/>
      </w:pPr>
      <w:r>
        <w:t xml:space="preserve">Скомпилируем, полученный файл. Проверив полученные файлы, загрузим их в github (РИС2.3_1) и (РИС.2.3_2)</w:t>
      </w:r>
    </w:p>
    <w:p>
      <w:pPr>
        <w:pStyle w:val="CaptionedFigure"/>
      </w:pPr>
      <w:r>
        <w:drawing>
          <wp:inline>
            <wp:extent cx="3733800" cy="359922"/>
            <wp:effectExtent b="0" l="0" r="0" t="0"/>
            <wp:docPr descr="РИС.2.3_1 Компиляция Лабораторной работы №2" title="fig:" id="44" name="Picture"/>
            <a:graphic>
              <a:graphicData uri="http://schemas.openxmlformats.org/drawingml/2006/picture">
                <pic:pic>
                  <pic:nvPicPr>
                    <pic:cNvPr descr="image/p.2.3_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РИС.2.3_1 Компиляция Лабораторной работы №2</w:t>
      </w:r>
    </w:p>
    <w:p>
      <w:pPr>
        <w:pStyle w:val="CaptionedFigure"/>
      </w:pPr>
      <w:r>
        <w:drawing>
          <wp:inline>
            <wp:extent cx="3733800" cy="2360570"/>
            <wp:effectExtent b="0" l="0" r="0" t="0"/>
            <wp:docPr descr="РИС.2.3_2 Загрузка в github Лабораторной работы № 2" title="fig:" id="47" name="Picture"/>
            <a:graphic>
              <a:graphicData uri="http://schemas.openxmlformats.org/drawingml/2006/picture">
                <pic:pic>
                  <pic:nvPicPr>
                    <pic:cNvPr descr="image/рр.2.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РИС.2.3_2 Загрузка в github Лабораторной работы № 2</w:t>
      </w:r>
    </w:p>
    <w:p>
      <w:pPr>
        <w:pStyle w:val="BodyText"/>
      </w:pPr>
      <w:r>
        <w:t xml:space="preserve">Зайдем зайдем в github и проверим коректность загрузки файлов(РИС.2.4)</w:t>
      </w:r>
    </w:p>
    <w:p>
      <w:pPr>
        <w:pStyle w:val="CaptionedFigure"/>
      </w:pPr>
      <w:r>
        <w:drawing>
          <wp:inline>
            <wp:extent cx="3733800" cy="3064605"/>
            <wp:effectExtent b="0" l="0" r="0" t="0"/>
            <wp:docPr descr="РИС.2.4 Проверка файлов в github" title="fig:" id="50" name="Picture"/>
            <a:graphic>
              <a:graphicData uri="http://schemas.openxmlformats.org/drawingml/2006/picture">
                <pic:pic>
                  <pic:nvPicPr>
                    <pic:cNvPr descr="image/p.2.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РИС.2.4 Проверка файлов в github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№3 были изучены процедуры освоения оформления отчетов с помощью легковесного языка разметки Markdown.Я узнала базовые сведения о Markdown:</w:t>
      </w:r>
      <w:r>
        <w:t xml:space="preserve"> </w:t>
      </w:r>
      <w:r>
        <w:t xml:space="preserve">как оформлять те или иные тексты, таблицы, изображения, как обрабатывать файлы в формате Markdown. Используя полученные навыки сделала отчет по лабораторной работе №2 в формате Markdown и загрузила все полученные файлы(pdf,docx,md) в github.</w:t>
      </w:r>
    </w:p>
    <w:bookmarkEnd w:id="53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-https://esystem.rudn.ru/course/view.php?id=4975</w:t>
      </w:r>
    </w:p>
    <w:p>
      <w:pPr>
        <w:pStyle w:val="BodyText"/>
      </w:pPr>
      <w:r>
        <w:t xml:space="preserve">-https://learn.microsoft.com/ru-ru/contribute/content/markdown-reference</w:t>
      </w:r>
    </w:p>
    <w:p>
      <w:pPr>
        <w:pStyle w:val="BodyText"/>
      </w:pPr>
      <w:r>
        <w:t xml:space="preserve">-https://skillbox.ru/media/code/chto-takoe-markdown-i-zachem-on-nuzhen-redaktory-dialekty-otlichiya-ot-html/?ysclid=lnlv0o9ezt785770327</w:t>
      </w:r>
    </w:p>
    <w:p>
      <w:pPr>
        <w:pStyle w:val="BodyText"/>
      </w:pPr>
      <w:r>
        <w:t xml:space="preserve">-https://dzen.ru/a/Y1e-IN8IAnIWZ8kD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46" Target="media/rId46.pn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Тойчубекова Асель Нурлановна</dc:creator>
  <dc:language>ru-RU</dc:language>
  <cp:keywords/>
  <dcterms:created xsi:type="dcterms:W3CDTF">2023-10-13T16:10:46Z</dcterms:created>
  <dcterms:modified xsi:type="dcterms:W3CDTF">2023-10-13T16:10:46Z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