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58.png" ContentType="image/png"/>
  <Override PartName="/word/media/rId61.png" ContentType="image/png"/>
  <Override PartName="/word/media/rId64.png" ContentType="image/png"/>
  <Override PartName="/word/media/rId68.png" ContentType="image/png"/>
  <Override PartName="/word/media/rId72.png" ContentType="image/png"/>
  <Override PartName="/word/media/rId75.png" ContentType="image/png"/>
  <Override PartName="/word/media/rId79.png" ContentType="image/png"/>
  <Override PartName="/word/media/rId82.png" ContentType="image/png"/>
  <Override PartName="/word/media/rId85.png" ContentType="image/png"/>
  <Override PartName="/word/media/rId89.png" ContentType="image/png"/>
  <Override PartName="/word/media/rId29.png" ContentType="image/png"/>
  <Override PartName="/word/media/rId92.png" ContentType="image/png"/>
  <Override PartName="/word/media/rId95.png" ContentType="image/png"/>
  <Override PartName="/word/media/rId98.png" ContentType="image/png"/>
  <Override PartName="/word/media/rId22.png" ContentType="image/png"/>
  <Override PartName="/word/media/rId33.png" ContentType="image/png"/>
  <Override PartName="/word/media/rId36.png" ContentType="image/png"/>
  <Override PartName="/word/media/rId40.png" ContentType="image/png"/>
  <Override PartName="/word/media/rId44.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Первоночальная</w:t>
      </w:r>
      <w:r>
        <w:t xml:space="preserve"> </w:t>
      </w:r>
      <w:r>
        <w:t xml:space="preserve">настройка</w:t>
      </w:r>
      <w:r>
        <w:t xml:space="preserve"> </w:t>
      </w:r>
      <w:r>
        <w:t xml:space="preserve">git</w:t>
      </w:r>
    </w:p>
    <w:p>
      <w:pPr>
        <w:pStyle w:val="Author"/>
      </w:pPr>
      <w:r>
        <w:t xml:space="preserve">Тойчубекова</w:t>
      </w:r>
      <w:r>
        <w:t xml:space="preserve"> </w:t>
      </w:r>
      <w:r>
        <w:t xml:space="preserve">Асель</w:t>
      </w:r>
      <w:r>
        <w:t xml:space="preserve"> </w:t>
      </w:r>
      <w:r>
        <w:t xml:space="preserve">Нурлановна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лабораторной работы №2 является изучение идеологии и примечание средств контроля версий, а также освоение умений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базовую конфигурацию для работы с git.</w:t>
      </w:r>
      <w:r>
        <w:br/>
      </w:r>
    </w:p>
    <w:p>
      <w:pPr>
        <w:numPr>
          <w:ilvl w:val="0"/>
          <w:numId w:val="1001"/>
        </w:numPr>
        <w:pStyle w:val="Compact"/>
      </w:pPr>
      <w:r>
        <w:t xml:space="preserve">Создать ключ SSH.</w:t>
      </w:r>
      <w:r>
        <w:br/>
      </w:r>
    </w:p>
    <w:p>
      <w:pPr>
        <w:numPr>
          <w:ilvl w:val="0"/>
          <w:numId w:val="1001"/>
        </w:numPr>
        <w:pStyle w:val="Compact"/>
      </w:pPr>
      <w:r>
        <w:t xml:space="preserve">Создать ключ PGP.</w:t>
      </w:r>
      <w:r>
        <w:br/>
      </w:r>
    </w:p>
    <w:p>
      <w:pPr>
        <w:numPr>
          <w:ilvl w:val="0"/>
          <w:numId w:val="1001"/>
        </w:numPr>
        <w:pStyle w:val="Compact"/>
      </w:pPr>
      <w:r>
        <w:t xml:space="preserve">Настроить подписи git.</w:t>
      </w:r>
      <w:r>
        <w:br/>
      </w:r>
    </w:p>
    <w:p>
      <w:pPr>
        <w:numPr>
          <w:ilvl w:val="0"/>
          <w:numId w:val="1001"/>
        </w:numPr>
        <w:pStyle w:val="Compact"/>
      </w:pPr>
      <w:r>
        <w:t xml:space="preserve">Зарегистрироваться на Github.</w:t>
      </w:r>
      <w:r>
        <w:br/>
      </w:r>
    </w:p>
    <w:p>
      <w:pPr>
        <w:numPr>
          <w:ilvl w:val="0"/>
          <w:numId w:val="1001"/>
        </w:numPr>
        <w:pStyle w:val="Compact"/>
      </w:pPr>
      <w:r>
        <w:t xml:space="preserve">Создать локальный каталог для выполнения заданий по предмету.</w:t>
      </w:r>
    </w:p>
    <w:bookmarkEnd w:id="21"/>
    <w:bookmarkStart w:id="25"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BodyText"/>
      </w:pPr>
      <w:r>
        <w:t xml:space="preserve">Ниже на фото представлены основные команды git. (рис. 1).</w:t>
      </w:r>
    </w:p>
    <w:p>
      <w:pPr>
        <w:pStyle w:val="CaptionedFigure"/>
      </w:pPr>
      <w:r>
        <w:drawing>
          <wp:inline>
            <wp:extent cx="3733800" cy="2575400"/>
            <wp:effectExtent b="0" l="0" r="0" t="0"/>
            <wp:docPr descr="Основные команды git." title="" id="23" name="Picture"/>
            <a:graphic>
              <a:graphicData uri="http://schemas.openxmlformats.org/drawingml/2006/picture">
                <pic:pic>
                  <pic:nvPicPr>
                    <pic:cNvPr descr="image/23.png" id="24" name="Picture"/>
                    <pic:cNvPicPr>
                      <a:picLocks noChangeArrowheads="1" noChangeAspect="1"/>
                    </pic:cNvPicPr>
                  </pic:nvPicPr>
                  <pic:blipFill>
                    <a:blip r:embed="rId22"/>
                    <a:stretch>
                      <a:fillRect/>
                    </a:stretch>
                  </pic:blipFill>
                  <pic:spPr bwMode="auto">
                    <a:xfrm>
                      <a:off x="0" y="0"/>
                      <a:ext cx="3733800" cy="2575400"/>
                    </a:xfrm>
                    <a:prstGeom prst="rect">
                      <a:avLst/>
                    </a:prstGeom>
                    <a:noFill/>
                    <a:ln w="9525">
                      <a:noFill/>
                      <a:headEnd/>
                      <a:tailEnd/>
                    </a:ln>
                  </pic:spPr>
                </pic:pic>
              </a:graphicData>
            </a:graphic>
          </wp:inline>
        </w:drawing>
      </w:r>
    </w:p>
    <w:p>
      <w:pPr>
        <w:pStyle w:val="ImageCaption"/>
      </w:pPr>
      <w:r>
        <w:t xml:space="preserve">Рис. 1: Основные команды git.</w:t>
      </w:r>
    </w:p>
    <w:bookmarkEnd w:id="25"/>
    <w:bookmarkStart w:id="103"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32" w:name="установка-программного-обеспечения"/>
    <w:p>
      <w:pPr>
        <w:pStyle w:val="Heading2"/>
      </w:pPr>
      <w:r>
        <w:rPr>
          <w:rStyle w:val="SectionNumber"/>
        </w:rPr>
        <w:t xml:space="preserve">4.1</w:t>
      </w:r>
      <w:r>
        <w:tab/>
      </w:r>
      <w:r>
        <w:t xml:space="preserve">Установка программного обеспечения</w:t>
      </w:r>
    </w:p>
    <w:p>
      <w:pPr>
        <w:pStyle w:val="FirstParagraph"/>
      </w:pPr>
      <w:r>
        <w:t xml:space="preserve">Сперва захожу в терминал и устанавливаю git,используя команду</w:t>
      </w:r>
      <w:r>
        <w:t xml:space="preserve"> </w:t>
      </w:r>
      <w:r>
        <w:t xml:space="preserve">‘</w:t>
      </w:r>
      <w:r>
        <w:t xml:space="preserve">dnf install git</w:t>
      </w:r>
      <w:r>
        <w:t xml:space="preserve">’</w:t>
      </w:r>
      <w:r>
        <w:t xml:space="preserve">. (рис. 2)</w:t>
      </w:r>
    </w:p>
    <w:p>
      <w:pPr>
        <w:pStyle w:val="CaptionedFigure"/>
      </w:pPr>
      <w:r>
        <w:drawing>
          <wp:inline>
            <wp:extent cx="3733800" cy="787815"/>
            <wp:effectExtent b="0" l="0" r="0" t="0"/>
            <wp:docPr descr="Установка git" title="" id="27" name="Picture"/>
            <a:graphic>
              <a:graphicData uri="http://schemas.openxmlformats.org/drawingml/2006/picture">
                <pic:pic>
                  <pic:nvPicPr>
                    <pic:cNvPr descr="image/1.png" id="28" name="Picture"/>
                    <pic:cNvPicPr>
                      <a:picLocks noChangeArrowheads="1" noChangeAspect="1"/>
                    </pic:cNvPicPr>
                  </pic:nvPicPr>
                  <pic:blipFill>
                    <a:blip r:embed="rId26"/>
                    <a:stretch>
                      <a:fillRect/>
                    </a:stretch>
                  </pic:blipFill>
                  <pic:spPr bwMode="auto">
                    <a:xfrm>
                      <a:off x="0" y="0"/>
                      <a:ext cx="3733800" cy="787815"/>
                    </a:xfrm>
                    <a:prstGeom prst="rect">
                      <a:avLst/>
                    </a:prstGeom>
                    <a:noFill/>
                    <a:ln w="9525">
                      <a:noFill/>
                      <a:headEnd/>
                      <a:tailEnd/>
                    </a:ln>
                  </pic:spPr>
                </pic:pic>
              </a:graphicData>
            </a:graphic>
          </wp:inline>
        </w:drawing>
      </w:r>
    </w:p>
    <w:p>
      <w:pPr>
        <w:pStyle w:val="ImageCaption"/>
      </w:pPr>
      <w:r>
        <w:t xml:space="preserve">Рис. 2: Установка git</w:t>
      </w:r>
    </w:p>
    <w:p>
      <w:pPr>
        <w:pStyle w:val="BodyText"/>
      </w:pPr>
      <w:r>
        <w:t xml:space="preserve">Устанавливаю gh, используя команду</w:t>
      </w:r>
      <w:r>
        <w:t xml:space="preserve"> </w:t>
      </w:r>
      <w:r>
        <w:t xml:space="preserve">‘</w:t>
      </w:r>
      <w:r>
        <w:t xml:space="preserve">dnf install gh</w:t>
      </w:r>
      <w:r>
        <w:t xml:space="preserve">’</w:t>
      </w:r>
      <w:r>
        <w:t xml:space="preserve">. (рис. 3)</w:t>
      </w:r>
    </w:p>
    <w:p>
      <w:pPr>
        <w:pStyle w:val="CaptionedFigure"/>
      </w:pPr>
      <w:r>
        <w:drawing>
          <wp:inline>
            <wp:extent cx="3733800" cy="526202"/>
            <wp:effectExtent b="0" l="0" r="0" t="0"/>
            <wp:docPr descr="Установка gh" title="" id="30" name="Picture"/>
            <a:graphic>
              <a:graphicData uri="http://schemas.openxmlformats.org/drawingml/2006/picture">
                <pic:pic>
                  <pic:nvPicPr>
                    <pic:cNvPr descr="image/2.png" id="31" name="Picture"/>
                    <pic:cNvPicPr>
                      <a:picLocks noChangeArrowheads="1" noChangeAspect="1"/>
                    </pic:cNvPicPr>
                  </pic:nvPicPr>
                  <pic:blipFill>
                    <a:blip r:embed="rId29"/>
                    <a:stretch>
                      <a:fillRect/>
                    </a:stretch>
                  </pic:blipFill>
                  <pic:spPr bwMode="auto">
                    <a:xfrm>
                      <a:off x="0" y="0"/>
                      <a:ext cx="3733800" cy="526202"/>
                    </a:xfrm>
                    <a:prstGeom prst="rect">
                      <a:avLst/>
                    </a:prstGeom>
                    <a:noFill/>
                    <a:ln w="9525">
                      <a:noFill/>
                      <a:headEnd/>
                      <a:tailEnd/>
                    </a:ln>
                  </pic:spPr>
                </pic:pic>
              </a:graphicData>
            </a:graphic>
          </wp:inline>
        </w:drawing>
      </w:r>
    </w:p>
    <w:p>
      <w:pPr>
        <w:pStyle w:val="ImageCaption"/>
      </w:pPr>
      <w:r>
        <w:t xml:space="preserve">Рис. 3: Установка gh</w:t>
      </w:r>
    </w:p>
    <w:bookmarkEnd w:id="32"/>
    <w:bookmarkStart w:id="39" w:name="базавая-настройка-git."/>
    <w:p>
      <w:pPr>
        <w:pStyle w:val="Heading2"/>
      </w:pPr>
      <w:r>
        <w:rPr>
          <w:rStyle w:val="SectionNumber"/>
        </w:rPr>
        <w:t xml:space="preserve">4.2</w:t>
      </w:r>
      <w:r>
        <w:tab/>
      </w:r>
      <w:r>
        <w:t xml:space="preserve">Базавая настройка git.</w:t>
      </w:r>
    </w:p>
    <w:p>
      <w:pPr>
        <w:pStyle w:val="FirstParagraph"/>
      </w:pPr>
      <w:r>
        <w:t xml:space="preserve">Пользуясь командой</w:t>
      </w:r>
      <w:r>
        <w:t xml:space="preserve"> </w:t>
      </w:r>
      <w:r>
        <w:t xml:space="preserve">‘</w:t>
      </w:r>
      <w:r>
        <w:t xml:space="preserve">git config –global user.name</w:t>
      </w:r>
      <w:r>
        <w:t xml:space="preserve"> </w:t>
      </w:r>
      <w:r>
        <w:t xml:space="preserve">“</w:t>
      </w:r>
      <w:r>
        <w:t xml:space="preserve">Asel Toychubekova</w:t>
      </w:r>
      <w:r>
        <w:t xml:space="preserve">”</w:t>
      </w:r>
      <w:r>
        <w:t xml:space="preserve">’</w:t>
      </w:r>
      <w:r>
        <w:t xml:space="preserve"> </w:t>
      </w:r>
      <w:r>
        <w:t xml:space="preserve">задаю свое имя, а командой</w:t>
      </w:r>
      <w:r>
        <w:t xml:space="preserve"> </w:t>
      </w:r>
      <w:r>
        <w:t xml:space="preserve">‘</w:t>
      </w:r>
      <w:r>
        <w:t xml:space="preserve">git config –global user.email</w:t>
      </w:r>
      <w:r>
        <w:t xml:space="preserve"> </w:t>
      </w:r>
      <w:r>
        <w:t xml:space="preserve">“</w:t>
      </w:r>
      <w:r>
        <w:t xml:space="preserve">aseltoychubekova714@gmail.com</w:t>
      </w:r>
      <w:r>
        <w:t xml:space="preserve">”</w:t>
      </w:r>
      <w:r>
        <w:t xml:space="preserve">’</w:t>
      </w:r>
      <w:r>
        <w:t xml:space="preserve"> </w:t>
      </w:r>
      <w:r>
        <w:t xml:space="preserve">задаю свой email для репозитория, а также настроиваю utf-8 в выводе сообщений git командой</w:t>
      </w:r>
      <w:r>
        <w:t xml:space="preserve"> </w:t>
      </w:r>
      <w:r>
        <w:t xml:space="preserve">‘</w:t>
      </w:r>
      <w:r>
        <w:t xml:space="preserve">git config –global core.quotepath false</w:t>
      </w:r>
      <w:r>
        <w:t xml:space="preserve">’</w:t>
      </w:r>
      <w:r>
        <w:t xml:space="preserve">. (рис. 4)</w:t>
      </w:r>
    </w:p>
    <w:p>
      <w:pPr>
        <w:pStyle w:val="CaptionedFigure"/>
      </w:pPr>
      <w:r>
        <w:drawing>
          <wp:inline>
            <wp:extent cx="3733800" cy="266319"/>
            <wp:effectExtent b="0" l="0" r="0" t="0"/>
            <wp:docPr descr="Установка имени,email пользователя и utf-8"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733800" cy="266319"/>
                    </a:xfrm>
                    <a:prstGeom prst="rect">
                      <a:avLst/>
                    </a:prstGeom>
                    <a:noFill/>
                    <a:ln w="9525">
                      <a:noFill/>
                      <a:headEnd/>
                      <a:tailEnd/>
                    </a:ln>
                  </pic:spPr>
                </pic:pic>
              </a:graphicData>
            </a:graphic>
          </wp:inline>
        </w:drawing>
      </w:r>
    </w:p>
    <w:p>
      <w:pPr>
        <w:pStyle w:val="ImageCaption"/>
      </w:pPr>
      <w:r>
        <w:t xml:space="preserve">Рис. 4: Установка имени,email пользователя и utf-8</w:t>
      </w:r>
    </w:p>
    <w:p>
      <w:pPr>
        <w:pStyle w:val="BodyText"/>
      </w:pPr>
      <w:r>
        <w:t xml:space="preserve">Задаю имя начальной ветки, название-master, командой</w:t>
      </w:r>
      <w:r>
        <w:t xml:space="preserve"> </w:t>
      </w:r>
      <w:r>
        <w:t xml:space="preserve">‘</w:t>
      </w:r>
      <w:r>
        <w:t xml:space="preserve">git config –global init.defaultBranch master</w:t>
      </w:r>
      <w:r>
        <w:t xml:space="preserve">’</w:t>
      </w:r>
      <w:r>
        <w:t xml:space="preserve">, затем настраиваю параметры autocrlf( git config –global core.autocrlf input) и safecrlf(git config –global core.safecrlf warn). (рис. 5)</w:t>
      </w:r>
    </w:p>
    <w:p>
      <w:pPr>
        <w:pStyle w:val="CaptionedFigure"/>
      </w:pPr>
      <w:r>
        <w:drawing>
          <wp:inline>
            <wp:extent cx="3733800" cy="372096"/>
            <wp:effectExtent b="0" l="0" r="0" t="0"/>
            <wp:docPr descr="Задание начальной ветки и настройка параметров autocrlf, safecrlf"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3733800" cy="372096"/>
                    </a:xfrm>
                    <a:prstGeom prst="rect">
                      <a:avLst/>
                    </a:prstGeom>
                    <a:noFill/>
                    <a:ln w="9525">
                      <a:noFill/>
                      <a:headEnd/>
                      <a:tailEnd/>
                    </a:ln>
                  </pic:spPr>
                </pic:pic>
              </a:graphicData>
            </a:graphic>
          </wp:inline>
        </w:drawing>
      </w:r>
    </w:p>
    <w:p>
      <w:pPr>
        <w:pStyle w:val="ImageCaption"/>
      </w:pPr>
      <w:r>
        <w:t xml:space="preserve">Рис. 5: Задание начальной ветки и настройка параметров autocrlf, safecrlf</w:t>
      </w:r>
    </w:p>
    <w:bookmarkEnd w:id="39"/>
    <w:bookmarkStart w:id="43" w:name="создание-ключей-ssh"/>
    <w:p>
      <w:pPr>
        <w:pStyle w:val="Heading2"/>
      </w:pPr>
      <w:r>
        <w:rPr>
          <w:rStyle w:val="SectionNumber"/>
        </w:rPr>
        <w:t xml:space="preserve">4.3</w:t>
      </w:r>
      <w:r>
        <w:tab/>
      </w:r>
      <w:r>
        <w:t xml:space="preserve">Создание ключей ssh</w:t>
      </w:r>
    </w:p>
    <w:p>
      <w:pPr>
        <w:pStyle w:val="FirstParagraph"/>
      </w:pPr>
      <w:r>
        <w:t xml:space="preserve">Создаю ключ по алгоритму rsa с ключём размером 4096 бит, после чего создаю ключ по алгоритму ed25519, используя команду</w:t>
      </w:r>
      <w:r>
        <w:t xml:space="preserve"> </w:t>
      </w:r>
      <w:r>
        <w:t xml:space="preserve">‘</w:t>
      </w:r>
      <w:r>
        <w:t xml:space="preserve">ssh keygen -t</w:t>
      </w:r>
      <w:r>
        <w:t xml:space="preserve">’</w:t>
      </w:r>
      <w:r>
        <w:t xml:space="preserve">. (рис. 6)</w:t>
      </w:r>
    </w:p>
    <w:p>
      <w:pPr>
        <w:pStyle w:val="CaptionedFigure"/>
      </w:pPr>
      <w:r>
        <w:drawing>
          <wp:inline>
            <wp:extent cx="3733800" cy="3912775"/>
            <wp:effectExtent b="0" l="0" r="0" t="0"/>
            <wp:docPr descr="Создание ssh ключей." title="" id="41" name="Picture"/>
            <a:graphic>
              <a:graphicData uri="http://schemas.openxmlformats.org/drawingml/2006/picture">
                <pic:pic>
                  <pic:nvPicPr>
                    <pic:cNvPr descr="image/5.png" id="42" name="Picture"/>
                    <pic:cNvPicPr>
                      <a:picLocks noChangeArrowheads="1" noChangeAspect="1"/>
                    </pic:cNvPicPr>
                  </pic:nvPicPr>
                  <pic:blipFill>
                    <a:blip r:embed="rId40"/>
                    <a:stretch>
                      <a:fillRect/>
                    </a:stretch>
                  </pic:blipFill>
                  <pic:spPr bwMode="auto">
                    <a:xfrm>
                      <a:off x="0" y="0"/>
                      <a:ext cx="3733800" cy="3912775"/>
                    </a:xfrm>
                    <a:prstGeom prst="rect">
                      <a:avLst/>
                    </a:prstGeom>
                    <a:noFill/>
                    <a:ln w="9525">
                      <a:noFill/>
                      <a:headEnd/>
                      <a:tailEnd/>
                    </a:ln>
                  </pic:spPr>
                </pic:pic>
              </a:graphicData>
            </a:graphic>
          </wp:inline>
        </w:drawing>
      </w:r>
    </w:p>
    <w:p>
      <w:pPr>
        <w:pStyle w:val="ImageCaption"/>
      </w:pPr>
      <w:r>
        <w:t xml:space="preserve">Рис. 6: Создание ssh ключей.</w:t>
      </w:r>
    </w:p>
    <w:bookmarkEnd w:id="43"/>
    <w:bookmarkStart w:id="50" w:name="создание-ключа-pgp"/>
    <w:p>
      <w:pPr>
        <w:pStyle w:val="Heading2"/>
      </w:pPr>
      <w:r>
        <w:rPr>
          <w:rStyle w:val="SectionNumber"/>
        </w:rPr>
        <w:t xml:space="preserve">4.4</w:t>
      </w:r>
      <w:r>
        <w:tab/>
      </w:r>
      <w:r>
        <w:t xml:space="preserve">Создание ключа pgp</w:t>
      </w:r>
    </w:p>
    <w:p>
      <w:pPr>
        <w:pStyle w:val="FirstParagraph"/>
      </w:pPr>
      <w:r>
        <w:t xml:space="preserve">Генерирую ключ, командой</w:t>
      </w:r>
      <w:r>
        <w:t xml:space="preserve"> </w:t>
      </w:r>
      <w:r>
        <w:t xml:space="preserve">‘</w:t>
      </w:r>
      <w:r>
        <w:t xml:space="preserve">gpg –full-generate-key</w:t>
      </w:r>
      <w:r>
        <w:t xml:space="preserve">’</w:t>
      </w:r>
      <w:r>
        <w:t xml:space="preserve">, выбирая подходящие из предложенных опций. (рис. 7 и рис. 8)</w:t>
      </w:r>
    </w:p>
    <w:p>
      <w:pPr>
        <w:pStyle w:val="CaptionedFigure"/>
      </w:pPr>
      <w:r>
        <w:drawing>
          <wp:inline>
            <wp:extent cx="3733800" cy="4066014"/>
            <wp:effectExtent b="0" l="0" r="0" t="0"/>
            <wp:docPr descr="Создание pgp ключа"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3733800" cy="4066014"/>
                    </a:xfrm>
                    <a:prstGeom prst="rect">
                      <a:avLst/>
                    </a:prstGeom>
                    <a:noFill/>
                    <a:ln w="9525">
                      <a:noFill/>
                      <a:headEnd/>
                      <a:tailEnd/>
                    </a:ln>
                  </pic:spPr>
                </pic:pic>
              </a:graphicData>
            </a:graphic>
          </wp:inline>
        </w:drawing>
      </w:r>
    </w:p>
    <w:p>
      <w:pPr>
        <w:pStyle w:val="ImageCaption"/>
      </w:pPr>
      <w:r>
        <w:t xml:space="preserve">Рис. 7: Создание pgp ключа</w:t>
      </w:r>
    </w:p>
    <w:p>
      <w:pPr>
        <w:pStyle w:val="CaptionedFigure"/>
      </w:pPr>
      <w:r>
        <w:drawing>
          <wp:inline>
            <wp:extent cx="3733800" cy="1225429"/>
            <wp:effectExtent b="0" l="0" r="0" t="0"/>
            <wp:docPr descr="Создание pgp ключа"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3733800" cy="1225429"/>
                    </a:xfrm>
                    <a:prstGeom prst="rect">
                      <a:avLst/>
                    </a:prstGeom>
                    <a:noFill/>
                    <a:ln w="9525">
                      <a:noFill/>
                      <a:headEnd/>
                      <a:tailEnd/>
                    </a:ln>
                  </pic:spPr>
                </pic:pic>
              </a:graphicData>
            </a:graphic>
          </wp:inline>
        </w:drawing>
      </w:r>
    </w:p>
    <w:p>
      <w:pPr>
        <w:pStyle w:val="ImageCaption"/>
      </w:pPr>
      <w:r>
        <w:t xml:space="preserve">Рис. 8: Создание pgp ключа</w:t>
      </w:r>
    </w:p>
    <w:bookmarkEnd w:id="50"/>
    <w:bookmarkStart w:id="54" w:name="настройка-github"/>
    <w:p>
      <w:pPr>
        <w:pStyle w:val="Heading2"/>
      </w:pPr>
      <w:r>
        <w:rPr>
          <w:rStyle w:val="SectionNumber"/>
        </w:rPr>
        <w:t xml:space="preserve">4.5</w:t>
      </w:r>
      <w:r>
        <w:tab/>
      </w:r>
      <w:r>
        <w:t xml:space="preserve">Настройка github</w:t>
      </w:r>
    </w:p>
    <w:p>
      <w:pPr>
        <w:pStyle w:val="FirstParagraph"/>
      </w:pPr>
      <w:r>
        <w:t xml:space="preserve">У меня уже был настроен github, я создала учетную запись заполнила основные данные на прошлом семестре. (рис. 9)</w:t>
      </w:r>
    </w:p>
    <w:p>
      <w:pPr>
        <w:pStyle w:val="CaptionedFigure"/>
      </w:pPr>
      <w:r>
        <w:drawing>
          <wp:inline>
            <wp:extent cx="3733800" cy="3162806"/>
            <wp:effectExtent b="0" l="0" r="0" t="0"/>
            <wp:docPr descr="Аккаунт в github"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3733800" cy="3162806"/>
                    </a:xfrm>
                    <a:prstGeom prst="rect">
                      <a:avLst/>
                    </a:prstGeom>
                    <a:noFill/>
                    <a:ln w="9525">
                      <a:noFill/>
                      <a:headEnd/>
                      <a:tailEnd/>
                    </a:ln>
                  </pic:spPr>
                </pic:pic>
              </a:graphicData>
            </a:graphic>
          </wp:inline>
        </w:drawing>
      </w:r>
    </w:p>
    <w:p>
      <w:pPr>
        <w:pStyle w:val="ImageCaption"/>
      </w:pPr>
      <w:r>
        <w:t xml:space="preserve">Рис. 9: Аккаунт в github</w:t>
      </w:r>
    </w:p>
    <w:bookmarkEnd w:id="54"/>
    <w:bookmarkStart w:id="67" w:name="добавление-pgp-ключа-в-github"/>
    <w:p>
      <w:pPr>
        <w:pStyle w:val="Heading2"/>
      </w:pPr>
      <w:r>
        <w:rPr>
          <w:rStyle w:val="SectionNumber"/>
        </w:rPr>
        <w:t xml:space="preserve">4.6</w:t>
      </w:r>
      <w:r>
        <w:tab/>
      </w:r>
      <w:r>
        <w:t xml:space="preserve">Добавление PGP ключа в GitHub</w:t>
      </w:r>
    </w:p>
    <w:p>
      <w:pPr>
        <w:pStyle w:val="FirstParagraph"/>
      </w:pPr>
      <w:r>
        <w:t xml:space="preserve">Вывожу список ключей,командой</w:t>
      </w:r>
      <w:r>
        <w:t xml:space="preserve"> </w:t>
      </w:r>
      <w:r>
        <w:t xml:space="preserve">‘</w:t>
      </w:r>
      <w:r>
        <w:t xml:space="preserve">gpg –list-secret-keys –keyid-format LONG</w:t>
      </w:r>
      <w:r>
        <w:t xml:space="preserve">’</w:t>
      </w:r>
      <w:r>
        <w:t xml:space="preserve">. (рис. 10)</w:t>
      </w:r>
    </w:p>
    <w:p>
      <w:pPr>
        <w:pStyle w:val="CaptionedFigure"/>
      </w:pPr>
      <w:r>
        <w:drawing>
          <wp:inline>
            <wp:extent cx="3733800" cy="1023292"/>
            <wp:effectExtent b="0" l="0" r="0" t="0"/>
            <wp:docPr descr="Список ключей"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3733800" cy="1023292"/>
                    </a:xfrm>
                    <a:prstGeom prst="rect">
                      <a:avLst/>
                    </a:prstGeom>
                    <a:noFill/>
                    <a:ln w="9525">
                      <a:noFill/>
                      <a:headEnd/>
                      <a:tailEnd/>
                    </a:ln>
                  </pic:spPr>
                </pic:pic>
              </a:graphicData>
            </a:graphic>
          </wp:inline>
        </w:drawing>
      </w:r>
    </w:p>
    <w:p>
      <w:pPr>
        <w:pStyle w:val="ImageCaption"/>
      </w:pPr>
      <w:r>
        <w:t xml:space="preserve">Рис. 10: Список ключей</w:t>
      </w:r>
    </w:p>
    <w:p>
      <w:pPr>
        <w:pStyle w:val="BodyText"/>
      </w:pPr>
      <w:r>
        <w:t xml:space="preserve">Копирую сгенерированный PGP ключ вв буфер обмена,командой</w:t>
      </w:r>
      <w:r>
        <w:t xml:space="preserve"> </w:t>
      </w:r>
      <w:r>
        <w:t xml:space="preserve">‘</w:t>
      </w:r>
      <w:r>
        <w:t xml:space="preserve">gpg –armor –export ключ | xclip -sel clip</w:t>
      </w:r>
      <w:r>
        <w:t xml:space="preserve">’</w:t>
      </w:r>
      <w:r>
        <w:t xml:space="preserve">, перед эти установив команду xclip. (рис. 11)</w:t>
      </w:r>
    </w:p>
    <w:p>
      <w:pPr>
        <w:pStyle w:val="CaptionedFigure"/>
      </w:pPr>
      <w:r>
        <w:drawing>
          <wp:inline>
            <wp:extent cx="3733800" cy="2460351"/>
            <wp:effectExtent b="0" l="0" r="0" t="0"/>
            <wp:docPr descr="Копирование PGP ключ"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3733800" cy="2460351"/>
                    </a:xfrm>
                    <a:prstGeom prst="rect">
                      <a:avLst/>
                    </a:prstGeom>
                    <a:noFill/>
                    <a:ln w="9525">
                      <a:noFill/>
                      <a:headEnd/>
                      <a:tailEnd/>
                    </a:ln>
                  </pic:spPr>
                </pic:pic>
              </a:graphicData>
            </a:graphic>
          </wp:inline>
        </w:drawing>
      </w:r>
    </w:p>
    <w:p>
      <w:pPr>
        <w:pStyle w:val="ImageCaption"/>
      </w:pPr>
      <w:r>
        <w:t xml:space="preserve">Рис. 11: Копирование PGP ключ</w:t>
      </w:r>
    </w:p>
    <w:p>
      <w:pPr>
        <w:pStyle w:val="BodyText"/>
      </w:pPr>
      <w:r>
        <w:t xml:space="preserve">Перехожу в настройки GitHub, нажимаю на кнопку New GPG key и вставляю полученный ключ в поле ввода. (рис. 12) , далее получаю сгенерированный ключ (рис. 13)</w:t>
      </w:r>
    </w:p>
    <w:p>
      <w:pPr>
        <w:pStyle w:val="CaptionedFigure"/>
      </w:pPr>
      <w:r>
        <w:drawing>
          <wp:inline>
            <wp:extent cx="3733800" cy="2160330"/>
            <wp:effectExtent b="0" l="0" r="0" t="0"/>
            <wp:docPr descr="Раздел New GPG key" title="" id="62" name="Picture"/>
            <a:graphic>
              <a:graphicData uri="http://schemas.openxmlformats.org/drawingml/2006/picture">
                <pic:pic>
                  <pic:nvPicPr>
                    <pic:cNvPr descr="image/11.png" id="63" name="Picture"/>
                    <pic:cNvPicPr>
                      <a:picLocks noChangeArrowheads="1" noChangeAspect="1"/>
                    </pic:cNvPicPr>
                  </pic:nvPicPr>
                  <pic:blipFill>
                    <a:blip r:embed="rId61"/>
                    <a:stretch>
                      <a:fillRect/>
                    </a:stretch>
                  </pic:blipFill>
                  <pic:spPr bwMode="auto">
                    <a:xfrm>
                      <a:off x="0" y="0"/>
                      <a:ext cx="3733800" cy="2160330"/>
                    </a:xfrm>
                    <a:prstGeom prst="rect">
                      <a:avLst/>
                    </a:prstGeom>
                    <a:noFill/>
                    <a:ln w="9525">
                      <a:noFill/>
                      <a:headEnd/>
                      <a:tailEnd/>
                    </a:ln>
                  </pic:spPr>
                </pic:pic>
              </a:graphicData>
            </a:graphic>
          </wp:inline>
        </w:drawing>
      </w:r>
    </w:p>
    <w:p>
      <w:pPr>
        <w:pStyle w:val="ImageCaption"/>
      </w:pPr>
      <w:r>
        <w:t xml:space="preserve">Рис. 12: Раздел New GPG key</w:t>
      </w:r>
    </w:p>
    <w:p>
      <w:pPr>
        <w:pStyle w:val="CaptionedFigure"/>
      </w:pPr>
      <w:r>
        <w:drawing>
          <wp:inline>
            <wp:extent cx="3733800" cy="842463"/>
            <wp:effectExtent b="0" l="0" r="0" t="0"/>
            <wp:docPr descr="Сгенерированный ключ" title="" id="65" name="Picture"/>
            <a:graphic>
              <a:graphicData uri="http://schemas.openxmlformats.org/drawingml/2006/picture">
                <pic:pic>
                  <pic:nvPicPr>
                    <pic:cNvPr descr="image/12.png" id="66" name="Picture"/>
                    <pic:cNvPicPr>
                      <a:picLocks noChangeArrowheads="1" noChangeAspect="1"/>
                    </pic:cNvPicPr>
                  </pic:nvPicPr>
                  <pic:blipFill>
                    <a:blip r:embed="rId64"/>
                    <a:stretch>
                      <a:fillRect/>
                    </a:stretch>
                  </pic:blipFill>
                  <pic:spPr bwMode="auto">
                    <a:xfrm>
                      <a:off x="0" y="0"/>
                      <a:ext cx="3733800" cy="842463"/>
                    </a:xfrm>
                    <a:prstGeom prst="rect">
                      <a:avLst/>
                    </a:prstGeom>
                    <a:noFill/>
                    <a:ln w="9525">
                      <a:noFill/>
                      <a:headEnd/>
                      <a:tailEnd/>
                    </a:ln>
                  </pic:spPr>
                </pic:pic>
              </a:graphicData>
            </a:graphic>
          </wp:inline>
        </w:drawing>
      </w:r>
    </w:p>
    <w:p>
      <w:pPr>
        <w:pStyle w:val="ImageCaption"/>
      </w:pPr>
      <w:r>
        <w:t xml:space="preserve">Рис. 13: Сгенерированный ключ</w:t>
      </w:r>
    </w:p>
    <w:bookmarkEnd w:id="67"/>
    <w:bookmarkStart w:id="71" w:name="X69e72f92ce02f889584ae1182e2710a24ff177c"/>
    <w:p>
      <w:pPr>
        <w:pStyle w:val="Heading2"/>
      </w:pPr>
      <w:r>
        <w:rPr>
          <w:rStyle w:val="SectionNumber"/>
        </w:rPr>
        <w:t xml:space="preserve">4.7</w:t>
      </w:r>
      <w:r>
        <w:tab/>
      </w:r>
      <w:r>
        <w:t xml:space="preserve">Настройка автоматических подписей коммитов git</w:t>
      </w:r>
    </w:p>
    <w:p>
      <w:pPr>
        <w:pStyle w:val="FirstParagraph"/>
      </w:pPr>
      <w:r>
        <w:t xml:space="preserve">Используя введёный email, укажим Git применять его при подписи коммитов (git config –global user.signingkey email) (рис. 14)</w:t>
      </w:r>
    </w:p>
    <w:p>
      <w:pPr>
        <w:pStyle w:val="CaptionedFigure"/>
      </w:pPr>
      <w:r>
        <w:drawing>
          <wp:inline>
            <wp:extent cx="3733800" cy="275178"/>
            <wp:effectExtent b="0" l="0" r="0" t="0"/>
            <wp:docPr descr="Настройка автомотических подписей коммитов git" title="" id="69" name="Picture"/>
            <a:graphic>
              <a:graphicData uri="http://schemas.openxmlformats.org/drawingml/2006/picture">
                <pic:pic>
                  <pic:nvPicPr>
                    <pic:cNvPr descr="image/13.png" id="70" name="Picture"/>
                    <pic:cNvPicPr>
                      <a:picLocks noChangeArrowheads="1" noChangeAspect="1"/>
                    </pic:cNvPicPr>
                  </pic:nvPicPr>
                  <pic:blipFill>
                    <a:blip r:embed="rId68"/>
                    <a:stretch>
                      <a:fillRect/>
                    </a:stretch>
                  </pic:blipFill>
                  <pic:spPr bwMode="auto">
                    <a:xfrm>
                      <a:off x="0" y="0"/>
                      <a:ext cx="3733800" cy="275178"/>
                    </a:xfrm>
                    <a:prstGeom prst="rect">
                      <a:avLst/>
                    </a:prstGeom>
                    <a:noFill/>
                    <a:ln w="9525">
                      <a:noFill/>
                      <a:headEnd/>
                      <a:tailEnd/>
                    </a:ln>
                  </pic:spPr>
                </pic:pic>
              </a:graphicData>
            </a:graphic>
          </wp:inline>
        </w:drawing>
      </w:r>
    </w:p>
    <w:p>
      <w:pPr>
        <w:pStyle w:val="ImageCaption"/>
      </w:pPr>
      <w:r>
        <w:t xml:space="preserve">Рис. 14: Настройка автомотических подписей коммитов git</w:t>
      </w:r>
    </w:p>
    <w:bookmarkEnd w:id="71"/>
    <w:bookmarkStart w:id="78" w:name="настройка-gh"/>
    <w:p>
      <w:pPr>
        <w:pStyle w:val="Heading2"/>
      </w:pPr>
      <w:r>
        <w:rPr>
          <w:rStyle w:val="SectionNumber"/>
        </w:rPr>
        <w:t xml:space="preserve">4.8</w:t>
      </w:r>
      <w:r>
        <w:tab/>
      </w:r>
      <w:r>
        <w:t xml:space="preserve">Настройка gh</w:t>
      </w:r>
    </w:p>
    <w:p>
      <w:pPr>
        <w:pStyle w:val="FirstParagraph"/>
      </w:pPr>
      <w:r>
        <w:t xml:space="preserve">Используя команду</w:t>
      </w:r>
      <w:r>
        <w:t xml:space="preserve"> </w:t>
      </w:r>
      <w:r>
        <w:t xml:space="preserve">‘</w:t>
      </w:r>
      <w:r>
        <w:t xml:space="preserve">gh auth login</w:t>
      </w:r>
      <w:r>
        <w:t xml:space="preserve">’</w:t>
      </w:r>
      <w:r>
        <w:t xml:space="preserve">, авторизуюсь через браузер (рис. 15 и рис. 16)</w:t>
      </w:r>
    </w:p>
    <w:p>
      <w:pPr>
        <w:pStyle w:val="CaptionedFigure"/>
      </w:pPr>
      <w:r>
        <w:drawing>
          <wp:inline>
            <wp:extent cx="3733800" cy="3030250"/>
            <wp:effectExtent b="0" l="0" r="0" t="0"/>
            <wp:docPr descr="Авторизация через браузер" title="" id="73" name="Picture"/>
            <a:graphic>
              <a:graphicData uri="http://schemas.openxmlformats.org/drawingml/2006/picture">
                <pic:pic>
                  <pic:nvPicPr>
                    <pic:cNvPr descr="image/14.png" id="74" name="Picture"/>
                    <pic:cNvPicPr>
                      <a:picLocks noChangeArrowheads="1" noChangeAspect="1"/>
                    </pic:cNvPicPr>
                  </pic:nvPicPr>
                  <pic:blipFill>
                    <a:blip r:embed="rId72"/>
                    <a:stretch>
                      <a:fillRect/>
                    </a:stretch>
                  </pic:blipFill>
                  <pic:spPr bwMode="auto">
                    <a:xfrm>
                      <a:off x="0" y="0"/>
                      <a:ext cx="3733800" cy="3030250"/>
                    </a:xfrm>
                    <a:prstGeom prst="rect">
                      <a:avLst/>
                    </a:prstGeom>
                    <a:noFill/>
                    <a:ln w="9525">
                      <a:noFill/>
                      <a:headEnd/>
                      <a:tailEnd/>
                    </a:ln>
                  </pic:spPr>
                </pic:pic>
              </a:graphicData>
            </a:graphic>
          </wp:inline>
        </w:drawing>
      </w:r>
    </w:p>
    <w:p>
      <w:pPr>
        <w:pStyle w:val="ImageCaption"/>
      </w:pPr>
      <w:r>
        <w:t xml:space="preserve">Рис. 15: Авторизация через браузер</w:t>
      </w:r>
    </w:p>
    <w:p>
      <w:pPr>
        <w:pStyle w:val="CaptionedFigure"/>
      </w:pPr>
      <w:r>
        <w:drawing>
          <wp:inline>
            <wp:extent cx="3733800" cy="863029"/>
            <wp:effectExtent b="0" l="0" r="0" t="0"/>
            <wp:docPr descr="Авторизация через браузер" title="" id="76" name="Picture"/>
            <a:graphic>
              <a:graphicData uri="http://schemas.openxmlformats.org/drawingml/2006/picture">
                <pic:pic>
                  <pic:nvPicPr>
                    <pic:cNvPr descr="image/15.png" id="77" name="Picture"/>
                    <pic:cNvPicPr>
                      <a:picLocks noChangeArrowheads="1" noChangeAspect="1"/>
                    </pic:cNvPicPr>
                  </pic:nvPicPr>
                  <pic:blipFill>
                    <a:blip r:embed="rId75"/>
                    <a:stretch>
                      <a:fillRect/>
                    </a:stretch>
                  </pic:blipFill>
                  <pic:spPr bwMode="auto">
                    <a:xfrm>
                      <a:off x="0" y="0"/>
                      <a:ext cx="3733800" cy="863029"/>
                    </a:xfrm>
                    <a:prstGeom prst="rect">
                      <a:avLst/>
                    </a:prstGeom>
                    <a:noFill/>
                    <a:ln w="9525">
                      <a:noFill/>
                      <a:headEnd/>
                      <a:tailEnd/>
                    </a:ln>
                  </pic:spPr>
                </pic:pic>
              </a:graphicData>
            </a:graphic>
          </wp:inline>
        </w:drawing>
      </w:r>
    </w:p>
    <w:p>
      <w:pPr>
        <w:pStyle w:val="ImageCaption"/>
      </w:pPr>
      <w:r>
        <w:t xml:space="preserve">Рис. 16: Авторизация через браузер</w:t>
      </w:r>
    </w:p>
    <w:bookmarkEnd w:id="78"/>
    <w:bookmarkStart w:id="88" w:name="X358c05152c0b5375b00f51c960276c4e3312eeb"/>
    <w:p>
      <w:pPr>
        <w:pStyle w:val="Heading2"/>
      </w:pPr>
      <w:r>
        <w:rPr>
          <w:rStyle w:val="SectionNumber"/>
        </w:rPr>
        <w:t xml:space="preserve">4.9</w:t>
      </w:r>
      <w:r>
        <w:tab/>
      </w:r>
      <w:r>
        <w:t xml:space="preserve">Создание репозитория курса на основе шаблона</w:t>
      </w:r>
    </w:p>
    <w:p>
      <w:pPr>
        <w:pStyle w:val="FirstParagraph"/>
      </w:pPr>
      <w:r>
        <w:t xml:space="preserve">Создаю каталок, в котором мы будем дальше работать, перехожу в него, используя команды mkdir и cd (рис. 17)</w:t>
      </w:r>
    </w:p>
    <w:p>
      <w:pPr>
        <w:pStyle w:val="CaptionedFigure"/>
      </w:pPr>
      <w:r>
        <w:drawing>
          <wp:inline>
            <wp:extent cx="3733800" cy="314170"/>
            <wp:effectExtent b="0" l="0" r="0" t="0"/>
            <wp:docPr descr="Создание каталога" title="" id="80" name="Picture"/>
            <a:graphic>
              <a:graphicData uri="http://schemas.openxmlformats.org/drawingml/2006/picture">
                <pic:pic>
                  <pic:nvPicPr>
                    <pic:cNvPr descr="image/16.png" id="81" name="Picture"/>
                    <pic:cNvPicPr>
                      <a:picLocks noChangeArrowheads="1" noChangeAspect="1"/>
                    </pic:cNvPicPr>
                  </pic:nvPicPr>
                  <pic:blipFill>
                    <a:blip r:embed="rId79"/>
                    <a:stretch>
                      <a:fillRect/>
                    </a:stretch>
                  </pic:blipFill>
                  <pic:spPr bwMode="auto">
                    <a:xfrm>
                      <a:off x="0" y="0"/>
                      <a:ext cx="3733800" cy="314170"/>
                    </a:xfrm>
                    <a:prstGeom prst="rect">
                      <a:avLst/>
                    </a:prstGeom>
                    <a:noFill/>
                    <a:ln w="9525">
                      <a:noFill/>
                      <a:headEnd/>
                      <a:tailEnd/>
                    </a:ln>
                  </pic:spPr>
                </pic:pic>
              </a:graphicData>
            </a:graphic>
          </wp:inline>
        </w:drawing>
      </w:r>
    </w:p>
    <w:p>
      <w:pPr>
        <w:pStyle w:val="ImageCaption"/>
      </w:pPr>
      <w:r>
        <w:t xml:space="preserve">Рис. 17: Создание каталога</w:t>
      </w:r>
    </w:p>
    <w:p>
      <w:pPr>
        <w:pStyle w:val="BodyText"/>
      </w:pPr>
      <w:r>
        <w:t xml:space="preserve">Далее создаю репозиторий на основе шаблона, с помощью команды</w:t>
      </w:r>
      <w:r>
        <w:t xml:space="preserve"> </w:t>
      </w:r>
      <w:r>
        <w:t xml:space="preserve">‘</w:t>
      </w:r>
      <w:r>
        <w:t xml:space="preserve">gh repo create study_2022-2023_os-intro –template=yamadharma/course-directory-student-template –public</w:t>
      </w:r>
      <w:r>
        <w:t xml:space="preserve">’</w:t>
      </w:r>
      <w:r>
        <w:t xml:space="preserve"> </w:t>
      </w:r>
      <w:r>
        <w:t xml:space="preserve">(рис. 18)</w:t>
      </w:r>
    </w:p>
    <w:p>
      <w:pPr>
        <w:pStyle w:val="CaptionedFigure"/>
      </w:pPr>
      <w:r>
        <w:drawing>
          <wp:inline>
            <wp:extent cx="3733800" cy="342141"/>
            <wp:effectExtent b="0" l="0" r="0" t="0"/>
            <wp:docPr descr="Создание репозитория" title="" id="83" name="Picture"/>
            <a:graphic>
              <a:graphicData uri="http://schemas.openxmlformats.org/drawingml/2006/picture">
                <pic:pic>
                  <pic:nvPicPr>
                    <pic:cNvPr descr="image/17.png" id="84" name="Picture"/>
                    <pic:cNvPicPr>
                      <a:picLocks noChangeArrowheads="1" noChangeAspect="1"/>
                    </pic:cNvPicPr>
                  </pic:nvPicPr>
                  <pic:blipFill>
                    <a:blip r:embed="rId82"/>
                    <a:stretch>
                      <a:fillRect/>
                    </a:stretch>
                  </pic:blipFill>
                  <pic:spPr bwMode="auto">
                    <a:xfrm>
                      <a:off x="0" y="0"/>
                      <a:ext cx="3733800" cy="342141"/>
                    </a:xfrm>
                    <a:prstGeom prst="rect">
                      <a:avLst/>
                    </a:prstGeom>
                    <a:noFill/>
                    <a:ln w="9525">
                      <a:noFill/>
                      <a:headEnd/>
                      <a:tailEnd/>
                    </a:ln>
                  </pic:spPr>
                </pic:pic>
              </a:graphicData>
            </a:graphic>
          </wp:inline>
        </w:drawing>
      </w:r>
    </w:p>
    <w:p>
      <w:pPr>
        <w:pStyle w:val="ImageCaption"/>
      </w:pPr>
      <w:r>
        <w:t xml:space="preserve">Рис. 18: Создание репозитория</w:t>
      </w:r>
    </w:p>
    <w:p>
      <w:pPr>
        <w:pStyle w:val="BodyText"/>
      </w:pPr>
      <w:r>
        <w:t xml:space="preserve">После кланирую репозиторий,командой</w:t>
      </w:r>
      <w:r>
        <w:t xml:space="preserve"> </w:t>
      </w:r>
      <w:r>
        <w:t xml:space="preserve">‘</w:t>
      </w:r>
      <w:r>
        <w:t xml:space="preserve">git clone –recursive git@github.com:aseltoichubekova/study_2022-2023_os-intro.git os-intro</w:t>
      </w:r>
      <w:r>
        <w:t xml:space="preserve">’</w:t>
      </w:r>
      <w:r>
        <w:t xml:space="preserve"> </w:t>
      </w:r>
      <w:r>
        <w:t xml:space="preserve">(рис. 19)</w:t>
      </w:r>
    </w:p>
    <w:p>
      <w:pPr>
        <w:pStyle w:val="CaptionedFigure"/>
      </w:pPr>
      <w:r>
        <w:drawing>
          <wp:inline>
            <wp:extent cx="3733800" cy="2253155"/>
            <wp:effectExtent b="0" l="0" r="0" t="0"/>
            <wp:docPr descr="Клонирование репозитория" title="" id="86" name="Picture"/>
            <a:graphic>
              <a:graphicData uri="http://schemas.openxmlformats.org/drawingml/2006/picture">
                <pic:pic>
                  <pic:nvPicPr>
                    <pic:cNvPr descr="image/18.png" id="87" name="Picture"/>
                    <pic:cNvPicPr>
                      <a:picLocks noChangeArrowheads="1" noChangeAspect="1"/>
                    </pic:cNvPicPr>
                  </pic:nvPicPr>
                  <pic:blipFill>
                    <a:blip r:embed="rId85"/>
                    <a:stretch>
                      <a:fillRect/>
                    </a:stretch>
                  </pic:blipFill>
                  <pic:spPr bwMode="auto">
                    <a:xfrm>
                      <a:off x="0" y="0"/>
                      <a:ext cx="3733800" cy="2253155"/>
                    </a:xfrm>
                    <a:prstGeom prst="rect">
                      <a:avLst/>
                    </a:prstGeom>
                    <a:noFill/>
                    <a:ln w="9525">
                      <a:noFill/>
                      <a:headEnd/>
                      <a:tailEnd/>
                    </a:ln>
                  </pic:spPr>
                </pic:pic>
              </a:graphicData>
            </a:graphic>
          </wp:inline>
        </w:drawing>
      </w:r>
    </w:p>
    <w:p>
      <w:pPr>
        <w:pStyle w:val="ImageCaption"/>
      </w:pPr>
      <w:r>
        <w:t xml:space="preserve">Рис. 19: Клонирование репозитория</w:t>
      </w:r>
    </w:p>
    <w:bookmarkEnd w:id="88"/>
    <w:bookmarkStart w:id="101" w:name="настройка-каталога-курса"/>
    <w:p>
      <w:pPr>
        <w:pStyle w:val="Heading2"/>
      </w:pPr>
      <w:r>
        <w:rPr>
          <w:rStyle w:val="SectionNumber"/>
        </w:rPr>
        <w:t xml:space="preserve">4.10</w:t>
      </w:r>
      <w:r>
        <w:tab/>
      </w:r>
      <w:r>
        <w:t xml:space="preserve">Настройка каталога курса</w:t>
      </w:r>
    </w:p>
    <w:p>
      <w:pPr>
        <w:pStyle w:val="FirstParagraph"/>
      </w:pPr>
      <w:r>
        <w:t xml:space="preserve">Перехожу в каталог курса -&gt; cd ~/work/study/2022-2023/</w:t>
      </w:r>
      <w:r>
        <w:t xml:space="preserve">“</w:t>
      </w:r>
      <w:r>
        <w:t xml:space="preserve">Операционные системы</w:t>
      </w:r>
      <w:r>
        <w:t xml:space="preserve">”</w:t>
      </w:r>
      <w:r>
        <w:t xml:space="preserve">/os-intro и удаляю лишний файл rm package.json (рис 20)</w:t>
      </w:r>
    </w:p>
    <w:p>
      <w:pPr>
        <w:pStyle w:val="CaptionedFigure"/>
      </w:pPr>
      <w:r>
        <w:drawing>
          <wp:inline>
            <wp:extent cx="3733800" cy="342899"/>
            <wp:effectExtent b="0" l="0" r="0" t="0"/>
            <wp:docPr descr="Удаление лишнего файла" title="" id="90" name="Picture"/>
            <a:graphic>
              <a:graphicData uri="http://schemas.openxmlformats.org/drawingml/2006/picture">
                <pic:pic>
                  <pic:nvPicPr>
                    <pic:cNvPr descr="image/19.png" id="91" name="Picture"/>
                    <pic:cNvPicPr>
                      <a:picLocks noChangeArrowheads="1" noChangeAspect="1"/>
                    </pic:cNvPicPr>
                  </pic:nvPicPr>
                  <pic:blipFill>
                    <a:blip r:embed="rId89"/>
                    <a:stretch>
                      <a:fillRect/>
                    </a:stretch>
                  </pic:blipFill>
                  <pic:spPr bwMode="auto">
                    <a:xfrm>
                      <a:off x="0" y="0"/>
                      <a:ext cx="3733800" cy="342899"/>
                    </a:xfrm>
                    <a:prstGeom prst="rect">
                      <a:avLst/>
                    </a:prstGeom>
                    <a:noFill/>
                    <a:ln w="9525">
                      <a:noFill/>
                      <a:headEnd/>
                      <a:tailEnd/>
                    </a:ln>
                  </pic:spPr>
                </pic:pic>
              </a:graphicData>
            </a:graphic>
          </wp:inline>
        </w:drawing>
      </w:r>
    </w:p>
    <w:p>
      <w:pPr>
        <w:pStyle w:val="ImageCaption"/>
      </w:pPr>
      <w:r>
        <w:t xml:space="preserve">Рис. 20: Удаление лишнего файла</w:t>
      </w:r>
    </w:p>
    <w:p>
      <w:pPr>
        <w:pStyle w:val="BodyText"/>
      </w:pPr>
      <w:r>
        <w:t xml:space="preserve">Создаю необходимые каталоги, используя команды : echo os-intro &gt; COURSE, затем make (рис 21)</w:t>
      </w:r>
    </w:p>
    <w:p>
      <w:pPr>
        <w:pStyle w:val="CaptionedFigure"/>
      </w:pPr>
      <w:r>
        <w:drawing>
          <wp:inline>
            <wp:extent cx="3733800" cy="879164"/>
            <wp:effectExtent b="0" l="0" r="0" t="0"/>
            <wp:docPr descr="Создание каталогов" title="" id="93" name="Picture"/>
            <a:graphic>
              <a:graphicData uri="http://schemas.openxmlformats.org/drawingml/2006/picture">
                <pic:pic>
                  <pic:nvPicPr>
                    <pic:cNvPr descr="image/20.png" id="94" name="Picture"/>
                    <pic:cNvPicPr>
                      <a:picLocks noChangeArrowheads="1" noChangeAspect="1"/>
                    </pic:cNvPicPr>
                  </pic:nvPicPr>
                  <pic:blipFill>
                    <a:blip r:embed="rId92"/>
                    <a:stretch>
                      <a:fillRect/>
                    </a:stretch>
                  </pic:blipFill>
                  <pic:spPr bwMode="auto">
                    <a:xfrm>
                      <a:off x="0" y="0"/>
                      <a:ext cx="3733800" cy="879164"/>
                    </a:xfrm>
                    <a:prstGeom prst="rect">
                      <a:avLst/>
                    </a:prstGeom>
                    <a:noFill/>
                    <a:ln w="9525">
                      <a:noFill/>
                      <a:headEnd/>
                      <a:tailEnd/>
                    </a:ln>
                  </pic:spPr>
                </pic:pic>
              </a:graphicData>
            </a:graphic>
          </wp:inline>
        </w:drawing>
      </w:r>
    </w:p>
    <w:p>
      <w:pPr>
        <w:pStyle w:val="ImageCaption"/>
      </w:pPr>
      <w:r>
        <w:t xml:space="preserve">Рис. 21: Создание каталогов</w:t>
      </w:r>
    </w:p>
    <w:p>
      <w:pPr>
        <w:pStyle w:val="BodyText"/>
      </w:pPr>
      <w:r>
        <w:t xml:space="preserve">Отправляю файлы на сервер:(рис 22)</w:t>
      </w:r>
      <w:r>
        <w:t xml:space="preserve"> </w:t>
      </w:r>
      <w:r>
        <w:t xml:space="preserve">- git add .</w:t>
      </w:r>
      <w:r>
        <w:br/>
      </w:r>
      <w:r>
        <w:t xml:space="preserve">- git commit -am</w:t>
      </w:r>
      <w:r>
        <w:t xml:space="preserve"> </w:t>
      </w:r>
      <w:r>
        <w:t xml:space="preserve">‘</w:t>
      </w:r>
      <w:r>
        <w:t xml:space="preserve">feat(main): make course structure</w:t>
      </w:r>
      <w:r>
        <w:t xml:space="preserve">’</w:t>
      </w:r>
      <w:r>
        <w:br/>
      </w:r>
      <w:r>
        <w:t xml:space="preserve">- git push.</w:t>
      </w:r>
    </w:p>
    <w:p>
      <w:pPr>
        <w:pStyle w:val="CaptionedFigure"/>
      </w:pPr>
      <w:r>
        <w:drawing>
          <wp:inline>
            <wp:extent cx="3733800" cy="2434595"/>
            <wp:effectExtent b="0" l="0" r="0" t="0"/>
            <wp:docPr descr="Отправление файла на сервер" title="" id="96" name="Picture"/>
            <a:graphic>
              <a:graphicData uri="http://schemas.openxmlformats.org/drawingml/2006/picture">
                <pic:pic>
                  <pic:nvPicPr>
                    <pic:cNvPr descr="image/21.png" id="97" name="Picture"/>
                    <pic:cNvPicPr>
                      <a:picLocks noChangeArrowheads="1" noChangeAspect="1"/>
                    </pic:cNvPicPr>
                  </pic:nvPicPr>
                  <pic:blipFill>
                    <a:blip r:embed="rId95"/>
                    <a:stretch>
                      <a:fillRect/>
                    </a:stretch>
                  </pic:blipFill>
                  <pic:spPr bwMode="auto">
                    <a:xfrm>
                      <a:off x="0" y="0"/>
                      <a:ext cx="3733800" cy="2434595"/>
                    </a:xfrm>
                    <a:prstGeom prst="rect">
                      <a:avLst/>
                    </a:prstGeom>
                    <a:noFill/>
                    <a:ln w="9525">
                      <a:noFill/>
                      <a:headEnd/>
                      <a:tailEnd/>
                    </a:ln>
                  </pic:spPr>
                </pic:pic>
              </a:graphicData>
            </a:graphic>
          </wp:inline>
        </w:drawing>
      </w:r>
    </w:p>
    <w:p>
      <w:pPr>
        <w:pStyle w:val="ImageCaption"/>
      </w:pPr>
      <w:r>
        <w:t xml:space="preserve">Рис. 22: Отправление файла на сервер</w:t>
      </w:r>
    </w:p>
    <w:p>
      <w:pPr>
        <w:pStyle w:val="BodyText"/>
      </w:pPr>
      <w:r>
        <w:t xml:space="preserve">Зайдем в github и видим репозиторий созданный по шаблону (рис 23)</w:t>
      </w:r>
    </w:p>
    <w:p>
      <w:pPr>
        <w:pStyle w:val="CaptionedFigure"/>
      </w:pPr>
      <w:r>
        <w:drawing>
          <wp:inline>
            <wp:extent cx="3733800" cy="3586291"/>
            <wp:effectExtent b="0" l="0" r="0" t="0"/>
            <wp:docPr descr="Репозиторий в github" title="" id="99" name="Picture"/>
            <a:graphic>
              <a:graphicData uri="http://schemas.openxmlformats.org/drawingml/2006/picture">
                <pic:pic>
                  <pic:nvPicPr>
                    <pic:cNvPr descr="image/22.png" id="100" name="Picture"/>
                    <pic:cNvPicPr>
                      <a:picLocks noChangeArrowheads="1" noChangeAspect="1"/>
                    </pic:cNvPicPr>
                  </pic:nvPicPr>
                  <pic:blipFill>
                    <a:blip r:embed="rId98"/>
                    <a:stretch>
                      <a:fillRect/>
                    </a:stretch>
                  </pic:blipFill>
                  <pic:spPr bwMode="auto">
                    <a:xfrm>
                      <a:off x="0" y="0"/>
                      <a:ext cx="3733800" cy="3586291"/>
                    </a:xfrm>
                    <a:prstGeom prst="rect">
                      <a:avLst/>
                    </a:prstGeom>
                    <a:noFill/>
                    <a:ln w="9525">
                      <a:noFill/>
                      <a:headEnd/>
                      <a:tailEnd/>
                    </a:ln>
                  </pic:spPr>
                </pic:pic>
              </a:graphicData>
            </a:graphic>
          </wp:inline>
        </w:drawing>
      </w:r>
    </w:p>
    <w:p>
      <w:pPr>
        <w:pStyle w:val="ImageCaption"/>
      </w:pPr>
      <w:r>
        <w:t xml:space="preserve">Рис. 23: Репозиторий в github</w:t>
      </w:r>
    </w:p>
    <w:bookmarkEnd w:id="101"/>
    <w:bookmarkStart w:id="102" w:name="ответы-на-контрольные-вопросы"/>
    <w:p>
      <w:pPr>
        <w:pStyle w:val="Heading2"/>
      </w:pPr>
      <w:r>
        <w:rPr>
          <w:rStyle w:val="SectionNumber"/>
        </w:rPr>
        <w:t xml:space="preserve">4.11</w:t>
      </w:r>
      <w:r>
        <w:tab/>
      </w:r>
      <w:r>
        <w:t xml:space="preserve">Ответы на контрольные вопросы</w:t>
      </w:r>
    </w:p>
    <w:p>
      <w:pPr>
        <w:numPr>
          <w:ilvl w:val="0"/>
          <w:numId w:val="1002"/>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Системы контроля(VCS)- проограммное обеспечение для облегчения работы с изменяющейся информацией, например, когда над проектом работают несколько человек. Они позволяют хранить несколько версий информации, также можно посмотреть ранние версии этой информации-проекта. Это программное обеспечение позволяет просматривать кем и когда были внесены изменения в тот или иной проект. Его применяют для хранения полной истории именений, сохранения причин изменений, для удобства работы над проектом нескольких людей.</w:t>
      </w:r>
      <w:r>
        <w:br/>
      </w:r>
    </w:p>
    <w:p>
      <w:pPr>
        <w:numPr>
          <w:ilvl w:val="0"/>
          <w:numId w:val="1003"/>
        </w:numPr>
        <w:pStyle w:val="Compact"/>
      </w:pPr>
      <w:r>
        <w:t xml:space="preserve">Объясните следующие понятия VCS и их отношения: хранилище, commit, история, рабочая копия.</w:t>
      </w:r>
    </w:p>
    <w:p>
      <w:pPr>
        <w:pStyle w:val="FirstParagraph"/>
      </w:pPr>
      <w:r>
        <w:t xml:space="preserve">Хранилище- репоиторий, где сохроняются все версии проекта, в нем хранятся все документы,история их изменения и прочие служебные информации.</w:t>
      </w:r>
      <w:r>
        <w:br/>
      </w:r>
      <w:r>
        <w:t xml:space="preserve">Commit-Отлаживает все изменения, сохроняет разницу версий,их изменения.</w:t>
      </w:r>
      <w:r>
        <w:br/>
      </w:r>
      <w:r>
        <w:t xml:space="preserve">История-хранит все изменения в проекте и позволяет при необходимости использовать нужные данные из прошлых версий.</w:t>
      </w:r>
      <w:r>
        <w:br/>
      </w:r>
      <w:r>
        <w:t xml:space="preserve">Рабочая копия-копия проекта, основанная на версии из хранилища, последней версии.</w:t>
      </w:r>
      <w:r>
        <w:br/>
      </w:r>
    </w:p>
    <w:p>
      <w:pPr>
        <w:numPr>
          <w:ilvl w:val="0"/>
          <w:numId w:val="1004"/>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одно основное хранилище всего проекта. Каждый пользователль копирует себе необходимые ему файлы из этого репозитория,именяет затем добавляет измененияобратно в хранилище.</w:t>
      </w:r>
      <w:r>
        <w:br/>
      </w:r>
      <w:r>
        <w:t xml:space="preserve">Децентрализованные VCS- в этих VCS у каждого пользователя свой вариантрепозитория, есть возможность добавлять и забирать изменения из любого репозитория.</w:t>
      </w:r>
      <w:r>
        <w:br/>
      </w:r>
      <w:r>
        <w:t xml:space="preserve">В отличие от классических в децентрализованных системах контроля версий центральный репозиторий не является обязательным.</w:t>
      </w:r>
      <w:r>
        <w:br/>
      </w:r>
      <w:r>
        <w:t xml:space="preserve">Централизованные VCS -CVS,TFS,AccuRev.</w:t>
      </w:r>
      <w:r>
        <w:br/>
      </w:r>
      <w:r>
        <w:t xml:space="preserve">Децентрализованные VCS-Git,Bazaar.</w:t>
      </w:r>
      <w:r>
        <w:br/>
      </w:r>
    </w:p>
    <w:p>
      <w:pPr>
        <w:numPr>
          <w:ilvl w:val="0"/>
          <w:numId w:val="1005"/>
        </w:numPr>
        <w:pStyle w:val="Compact"/>
      </w:pPr>
      <w:r>
        <w:t xml:space="preserve">Опишите действия с VCS при единоличной работе с хранилищем.</w:t>
      </w:r>
    </w:p>
    <w:p>
      <w:pPr>
        <w:pStyle w:val="FirstParagraph"/>
      </w:pPr>
      <w:r>
        <w:t xml:space="preserve">Для начало для всех создается и подключается центральный репозиторий, затем по мере изменений проекта эти изменения отправляются на сервер.</w:t>
      </w:r>
      <w:r>
        <w:br/>
      </w:r>
    </w:p>
    <w:p>
      <w:pPr>
        <w:numPr>
          <w:ilvl w:val="0"/>
          <w:numId w:val="1006"/>
        </w:numPr>
        <w:pStyle w:val="Compact"/>
      </w:pPr>
      <w:r>
        <w:t xml:space="preserve">Опишите порядок работы с общим хранилищем VCS.</w:t>
      </w:r>
    </w:p>
    <w:p>
      <w:pPr>
        <w:pStyle w:val="FirstParagraph"/>
      </w:pPr>
      <w:r>
        <w:t xml:space="preserve">Перед наалом работы все учасники проекта получают версию проекта в хранилище, после изменений пользователь размещает уже новую версию в хранилище. При этом предыдущие версии тоже сохроняются.</w:t>
      </w:r>
      <w:r>
        <w:br/>
      </w:r>
    </w:p>
    <w:p>
      <w:pPr>
        <w:numPr>
          <w:ilvl w:val="0"/>
          <w:numId w:val="1007"/>
        </w:numPr>
        <w:pStyle w:val="Compact"/>
      </w:pPr>
      <w:r>
        <w:t xml:space="preserve">Каковы основные задачи, решаемые инструментальным средством git?</w:t>
      </w:r>
    </w:p>
    <w:p>
      <w:pPr>
        <w:pStyle w:val="FirstParagraph"/>
      </w:pPr>
      <w:r>
        <w:t xml:space="preserve">Основными задачами инструментального средства git является: хранение информации о всех изменениях,обеспечения удобства командной работы над проектом.</w:t>
      </w:r>
      <w:r>
        <w:br/>
      </w:r>
    </w:p>
    <w:p>
      <w:pPr>
        <w:numPr>
          <w:ilvl w:val="0"/>
          <w:numId w:val="1008"/>
        </w:numPr>
        <w:pStyle w:val="Compact"/>
      </w:pPr>
      <w:r>
        <w:t xml:space="preserve">Назовите и дайте краткую характеристику командам git.</w:t>
      </w:r>
    </w:p>
    <w:p>
      <w:pPr>
        <w:numPr>
          <w:ilvl w:val="0"/>
          <w:numId w:val="1009"/>
        </w:numPr>
        <w:pStyle w:val="Compact"/>
      </w:pPr>
      <w:r>
        <w:t xml:space="preserve">Создания основного дерева репозитория-git init.</w:t>
      </w:r>
      <w:r>
        <w:br/>
      </w:r>
    </w:p>
    <w:p>
      <w:pPr>
        <w:numPr>
          <w:ilvl w:val="0"/>
          <w:numId w:val="1009"/>
        </w:numPr>
        <w:pStyle w:val="Compact"/>
      </w:pPr>
      <w:r>
        <w:t xml:space="preserve">Получение обновлений -git pull.</w:t>
      </w:r>
      <w:r>
        <w:br/>
      </w:r>
    </w:p>
    <w:p>
      <w:pPr>
        <w:numPr>
          <w:ilvl w:val="0"/>
          <w:numId w:val="1009"/>
        </w:numPr>
        <w:pStyle w:val="Compact"/>
      </w:pPr>
      <w:r>
        <w:t xml:space="preserve">Просмотр списка измененных файлов-git status.</w:t>
      </w:r>
      <w:r>
        <w:br/>
      </w:r>
    </w:p>
    <w:p>
      <w:pPr>
        <w:numPr>
          <w:ilvl w:val="0"/>
          <w:numId w:val="1009"/>
        </w:numPr>
        <w:pStyle w:val="Compact"/>
      </w:pPr>
      <w:r>
        <w:t xml:space="preserve">Отправка изменений локального дерева- git push.</w:t>
      </w:r>
      <w:r>
        <w:br/>
      </w:r>
    </w:p>
    <w:p>
      <w:pPr>
        <w:numPr>
          <w:ilvl w:val="0"/>
          <w:numId w:val="1009"/>
        </w:numPr>
        <w:pStyle w:val="Compact"/>
      </w:pPr>
      <w:r>
        <w:t xml:space="preserve">Просмотр текущих изменений-git diff.</w:t>
      </w:r>
      <w:r>
        <w:br/>
      </w:r>
    </w:p>
    <w:p>
      <w:pPr>
        <w:numPr>
          <w:ilvl w:val="0"/>
          <w:numId w:val="1009"/>
        </w:numPr>
        <w:pStyle w:val="Compact"/>
      </w:pPr>
      <w:r>
        <w:t xml:space="preserve">Сохранение изменений-git add .</w:t>
      </w:r>
      <w:r>
        <w:br/>
      </w:r>
    </w:p>
    <w:p>
      <w:pPr>
        <w:numPr>
          <w:ilvl w:val="0"/>
          <w:numId w:val="1009"/>
        </w:numPr>
        <w:pStyle w:val="Compact"/>
      </w:pPr>
      <w:r>
        <w:t xml:space="preserve">Добавить конкретные изменения -git add имя файла</w:t>
      </w:r>
      <w:r>
        <w:br/>
      </w:r>
    </w:p>
    <w:p>
      <w:pPr>
        <w:numPr>
          <w:ilvl w:val="0"/>
          <w:numId w:val="1009"/>
        </w:numPr>
        <w:pStyle w:val="Compact"/>
      </w:pPr>
      <w:r>
        <w:t xml:space="preserve">Удаление файл или каталог из индекса репозитория-git rm имя файла</w:t>
      </w:r>
      <w:r>
        <w:br/>
      </w:r>
    </w:p>
    <w:p>
      <w:pPr>
        <w:numPr>
          <w:ilvl w:val="0"/>
          <w:numId w:val="1009"/>
        </w:numPr>
        <w:pStyle w:val="Compact"/>
      </w:pPr>
      <w:r>
        <w:t xml:space="preserve">Сохранение добавленных изменений и все измененные файлы -git commit -am</w:t>
      </w:r>
      <w:r>
        <w:t xml:space="preserve"> </w:t>
      </w:r>
      <w:r>
        <w:t xml:space="preserve">‘</w:t>
      </w:r>
      <w:r>
        <w:t xml:space="preserve">описание коммита</w:t>
      </w:r>
      <w:r>
        <w:t xml:space="preserve">’</w:t>
      </w:r>
      <w:r>
        <w:br/>
      </w:r>
    </w:p>
    <w:p>
      <w:pPr>
        <w:numPr>
          <w:ilvl w:val="0"/>
          <w:numId w:val="1009"/>
        </w:numPr>
        <w:pStyle w:val="Compact"/>
      </w:pPr>
      <w:r>
        <w:t xml:space="preserve">Сохранить добавленные изменения с внесением комментария через встроенный редактор- git commit</w:t>
      </w:r>
      <w:r>
        <w:br/>
      </w:r>
    </w:p>
    <w:p>
      <w:pPr>
        <w:numPr>
          <w:ilvl w:val="0"/>
          <w:numId w:val="1009"/>
        </w:numPr>
        <w:pStyle w:val="Compact"/>
      </w:pPr>
      <w:r>
        <w:t xml:space="preserve">Создание новой ветки базиркующаяся на текущей-git checkout-b имя ветки</w:t>
      </w:r>
    </w:p>
    <w:p>
      <w:pPr>
        <w:numPr>
          <w:ilvl w:val="0"/>
          <w:numId w:val="1009"/>
        </w:numPr>
        <w:pStyle w:val="Compact"/>
      </w:pPr>
      <w:r>
        <w:t xml:space="preserve">Переключение на новую ветку-git checkout имя ветки</w:t>
      </w:r>
      <w:r>
        <w:br/>
      </w:r>
    </w:p>
    <w:p>
      <w:pPr>
        <w:numPr>
          <w:ilvl w:val="0"/>
          <w:numId w:val="1009"/>
        </w:numPr>
        <w:pStyle w:val="Compact"/>
      </w:pPr>
      <w:r>
        <w:t xml:space="preserve">Отправка изменений конкретной ветки в центральный репозиторий- git push origin имя ветки</w:t>
      </w:r>
      <w:r>
        <w:br/>
      </w:r>
    </w:p>
    <w:p>
      <w:pPr>
        <w:numPr>
          <w:ilvl w:val="0"/>
          <w:numId w:val="1009"/>
        </w:numPr>
        <w:pStyle w:val="Compact"/>
      </w:pPr>
      <w:r>
        <w:t xml:space="preserve">Удаление локальной уже слитой с основным деревом ветки-git branch d- имя ветки</w:t>
      </w:r>
      <w:r>
        <w:br/>
      </w:r>
    </w:p>
    <w:p>
      <w:pPr>
        <w:numPr>
          <w:ilvl w:val="0"/>
          <w:numId w:val="1009"/>
        </w:numPr>
        <w:pStyle w:val="Compact"/>
      </w:pPr>
      <w:r>
        <w:t xml:space="preserve">Принудительное удаление ветки-git branch -D имя ветки</w:t>
      </w:r>
      <w:r>
        <w:br/>
      </w:r>
    </w:p>
    <w:p>
      <w:pPr>
        <w:numPr>
          <w:ilvl w:val="0"/>
          <w:numId w:val="1009"/>
        </w:numPr>
        <w:pStyle w:val="Compact"/>
      </w:pPr>
      <w:r>
        <w:t xml:space="preserve">Удаление ветки с центрального репозитория - go=it push origin: имя ветки.</w:t>
      </w:r>
      <w:r>
        <w:br/>
      </w:r>
    </w:p>
    <w:p>
      <w:pPr>
        <w:numPr>
          <w:ilvl w:val="0"/>
          <w:numId w:val="1009"/>
        </w:numPr>
        <w:pStyle w:val="Compact"/>
      </w:pPr>
      <w:r>
        <w:t xml:space="preserve">Слияние ветки с текущим деревом-git merge -no-ff имя веткию</w:t>
      </w:r>
      <w:r>
        <w:br/>
      </w:r>
    </w:p>
    <w:p>
      <w:pPr>
        <w:numPr>
          <w:ilvl w:val="0"/>
          <w:numId w:val="1010"/>
        </w:numPr>
        <w:pStyle w:val="Compact"/>
      </w:pPr>
      <w:r>
        <w:t xml:space="preserve">Приведите примеры использования при работе с локальным и удалённым репозиториями.</w:t>
      </w:r>
    </w:p>
    <w:p>
      <w:pPr>
        <w:pStyle w:val="FirstParagraph"/>
      </w:pPr>
      <w:r>
        <w:t xml:space="preserve">git push-all отправляет из локального репозитория все созраненные изменения в центральный репозиторий,предворительно создав локальный ррепозиторий и сделав предварительную конфигуряцию.</w:t>
      </w:r>
      <w:r>
        <w:br/>
      </w:r>
    </w:p>
    <w:p>
      <w:pPr>
        <w:numPr>
          <w:ilvl w:val="0"/>
          <w:numId w:val="1011"/>
        </w:numPr>
        <w:pStyle w:val="Compact"/>
      </w:pPr>
      <w:r>
        <w:t xml:space="preserve">Что такое и зачем могут быть нужны ветви (branches)?</w:t>
      </w:r>
    </w:p>
    <w:p>
      <w:pPr>
        <w:pStyle w:val="FirstParagraph"/>
      </w:pPr>
      <w:r>
        <w:t xml:space="preserve">Ветвление- один из параллельных участков в одном хранилище,исходящие из одной версии, обычно есть главная ветка, также возможно их слияние. Испольуется для разработки новых функций.</w:t>
      </w:r>
      <w:r>
        <w:br/>
      </w:r>
    </w:p>
    <w:p>
      <w:pPr>
        <w:numPr>
          <w:ilvl w:val="0"/>
          <w:numId w:val="1012"/>
        </w:numPr>
        <w:pStyle w:val="Compact"/>
      </w:pPr>
      <w:r>
        <w:t xml:space="preserve">Как и зачем можно игнорировать некоторые файлы при commit?</w:t>
      </w:r>
    </w:p>
    <w:p>
      <w:pPr>
        <w:pStyle w:val="FirstParagraph"/>
      </w:pPr>
      <w:r>
        <w:t xml:space="preserve">Когда идет работа над проектом могут создаваться файлы которые не нуужно добавлять в репозиторий. К ним относятся временные файлы. Можно прописать шаблоны игнарируемые при добавлении в репозиторий типов файлов в файл.gitignore с помощью сервисов.</w:t>
      </w:r>
    </w:p>
    <w:bookmarkEnd w:id="102"/>
    <w:bookmarkEnd w:id="103"/>
    <w:bookmarkStart w:id="104"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№2 я изучила идеалогию и примечание средств контроля версии,а также освоила умения пл работе с git</w:t>
      </w:r>
    </w:p>
    <w:bookmarkEnd w:id="104"/>
    <w:bookmarkStart w:id="105" w:name="список-литературы"/>
    <w:p>
      <w:pPr>
        <w:pStyle w:val="Heading1"/>
      </w:pPr>
      <w:r>
        <w:t xml:space="preserve">Список литературы</w:t>
      </w:r>
    </w:p>
    <w:p>
      <w:pPr>
        <w:numPr>
          <w:ilvl w:val="0"/>
          <w:numId w:val="1013"/>
        </w:numPr>
        <w:pStyle w:val="Compact"/>
      </w:pPr>
      <w:r>
        <w:t xml:space="preserve">https://esystem.rudn.ru/mod/page/view.php?id=1098933#org2151722.</w:t>
      </w:r>
    </w:p>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1"/>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29" Target="media/rId2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Тойчубекова Асель Нурлановна</dc:creator>
  <dc:language>ru-RU</dc:language>
  <cp:keywords/>
  <dcterms:created xsi:type="dcterms:W3CDTF">2024-02-28T11:31:11Z</dcterms:created>
  <dcterms:modified xsi:type="dcterms:W3CDTF">2024-02-28T11:31:11Z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Первоночальная настройка git</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