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8.png" ContentType="image/png"/>
  <Override PartName="/word/media/rId61.png" ContentType="image/png"/>
  <Override PartName="/word/media/rId67.png" ContentType="image/png"/>
  <Override PartName="/word/media/rId64.png" ContentType="image/png"/>
  <Override PartName="/word/media/rId73.png" ContentType="image/png"/>
  <Override PartName="/word/media/rId70.png" ContentType="image/png"/>
  <Override PartName="/word/media/rId79.png" ContentType="image/png"/>
  <Override PartName="/word/media/rId76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28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31.png" ContentType="image/png"/>
  <Override PartName="/word/media/rId127.png" ContentType="image/png"/>
  <Override PartName="/word/media/rId130.png" ContentType="image/png"/>
  <Override PartName="/word/media/rId37.png" ContentType="image/png"/>
  <Override PartName="/word/media/rId34.png" ContentType="image/png"/>
  <Override PartName="/word/media/rId43.png" ContentType="image/png"/>
  <Override PartName="/word/media/rId40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Тойчубекова</w:t>
      </w:r>
      <w:r>
        <w:t xml:space="preserve"> </w:t>
      </w:r>
      <w:r>
        <w:t xml:space="preserve">Асель</w:t>
      </w:r>
      <w:r>
        <w:t xml:space="preserve"> </w:t>
      </w:r>
      <w:r>
        <w:t xml:space="preserve">Нурлановна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основных возможностей командной оболочки Midnight Commander. Также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3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1" w:name="выполнить-задания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Выполнить задания по mc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т.д.).</w:t>
      </w:r>
    </w:p>
    <w:bookmarkEnd w:id="21"/>
    <w:bookmarkStart w:id="22" w:name="X5fb74c0b6712e7145dc9b8943d108b05b684db2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Выполнить задания по встроенному редактору</w:t>
      </w:r>
    </w:p>
    <w:p>
      <w:pPr>
        <w:numPr>
          <w:ilvl w:val="0"/>
          <w:numId w:val="1002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2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2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2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строку1. Создайте текстовой файл text.txt.</w:t>
      </w:r>
    </w:p>
    <w:p>
      <w:pPr>
        <w:numPr>
          <w:ilvl w:val="0"/>
          <w:numId w:val="1002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2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2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</w:p>
    <w:p>
      <w:pPr>
        <w:numPr>
          <w:ilvl w:val="0"/>
          <w:numId w:val="1002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2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2"/>
    <w:bookmarkEnd w:id="23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</w:t>
      </w:r>
      <w:r>
        <w:t xml:space="preserve"> </w:t>
      </w:r>
      <w:r>
        <w:t xml:space="preserve">систем. Для запуска mc необходимо в командной строке набрать mc и нажать Enter .</w:t>
      </w:r>
      <w:r>
        <w:t xml:space="preserve"> </w:t>
      </w:r>
      <w:r>
        <w:t xml:space="preserve">Рабочее пространство mc имеет две панели, отображающие по умолчанию списки</w:t>
      </w:r>
      <w:r>
        <w:t xml:space="preserve"> </w:t>
      </w:r>
      <w:r>
        <w:t xml:space="preserve">файлов двух каталогов.</w:t>
      </w:r>
    </w:p>
    <w:p>
      <w:pPr>
        <w:pStyle w:val="BodyText"/>
      </w:pPr>
      <w:r>
        <w:t xml:space="preserve">Над панелями располагается меню, доступ к которому осуществляется с помощью</w:t>
      </w:r>
      <w:r>
        <w:t xml:space="preserve"> </w:t>
      </w:r>
      <w:r>
        <w:t xml:space="preserve">клавиши F9 . Под панелями внизу расположены управляющие экранные кнопки, ассоциированные с функциональными клавишами F1 – F10 (табл. 7.1). Над ними располагается</w:t>
      </w:r>
      <w:r>
        <w:t xml:space="preserve"> </w:t>
      </w:r>
      <w:r>
        <w:t xml:space="preserve">командная строка, предназначенная для ввода команд.</w:t>
      </w:r>
    </w:p>
    <w:p>
      <w:pPr>
        <w:pStyle w:val="BodyText"/>
      </w:pPr>
      <w:r>
        <w:t xml:space="preserve">Некоторые из основных возможностей командной оболочки MC включают:</w:t>
      </w:r>
    </w:p>
    <w:p>
      <w:pPr>
        <w:numPr>
          <w:ilvl w:val="0"/>
          <w:numId w:val="1003"/>
        </w:numPr>
        <w:pStyle w:val="Compact"/>
      </w:pPr>
      <w:r>
        <w:t xml:space="preserve">Управление файлами и каталогами: копирование, перемещение, удаление, переименование и создание.</w:t>
      </w:r>
    </w:p>
    <w:p>
      <w:pPr>
        <w:numPr>
          <w:ilvl w:val="0"/>
          <w:numId w:val="1003"/>
        </w:numPr>
        <w:pStyle w:val="Compact"/>
      </w:pPr>
      <w:r>
        <w:t xml:space="preserve">Редактирование файлов: открытие, сохранение и поиск по содержимому.</w:t>
      </w:r>
    </w:p>
    <w:p>
      <w:pPr>
        <w:numPr>
          <w:ilvl w:val="0"/>
          <w:numId w:val="1003"/>
        </w:numPr>
        <w:pStyle w:val="Compact"/>
      </w:pPr>
      <w:r>
        <w:t xml:space="preserve">Запуск программ и команд.</w:t>
      </w:r>
    </w:p>
    <w:p>
      <w:pPr>
        <w:numPr>
          <w:ilvl w:val="0"/>
          <w:numId w:val="1003"/>
        </w:numPr>
        <w:pStyle w:val="Compact"/>
      </w:pPr>
      <w:r>
        <w:t xml:space="preserve">Просмотр и управление процессами.</w:t>
      </w:r>
    </w:p>
    <w:p>
      <w:pPr>
        <w:numPr>
          <w:ilvl w:val="0"/>
          <w:numId w:val="1003"/>
        </w:numPr>
        <w:pStyle w:val="Compact"/>
      </w:pPr>
      <w:r>
        <w:t xml:space="preserve">Доступ к системной информации, такой как использование памяти и дискового пространства.</w:t>
      </w:r>
    </w:p>
    <w:p>
      <w:pPr>
        <w:numPr>
          <w:ilvl w:val="0"/>
          <w:numId w:val="1003"/>
        </w:numPr>
        <w:pStyle w:val="Compact"/>
      </w:pPr>
      <w:r>
        <w:t xml:space="preserve">Настройка внешнего вида и поведения MC с помощью файла конфигурации.</w:t>
      </w:r>
    </w:p>
    <w:p>
      <w:pPr>
        <w:pStyle w:val="FirstParagraph"/>
      </w:pPr>
      <w:r>
        <w:t xml:space="preserve">MC также поддерживает ряд расширений и плагинов, которые могут расширить функциональность и добавить новые функции, такие как поддержка архивов, просмотр изображений и управление сетевыми подключениями.</w:t>
      </w:r>
    </w:p>
    <w:p>
      <w:pPr>
        <w:pStyle w:val="BodyText"/>
      </w:pPr>
      <w:r>
        <w:t xml:space="preserve">В целом, командная оболочка Midnight Commander - это мощный и универсальный инструмент для работы с файловой системой и командной строкой, который популярен среди системных администраторов, разработчиков и других опытных пользователей.</w:t>
      </w:r>
    </w:p>
    <w:bookmarkEnd w:id="24"/>
    <w:bookmarkStart w:id="13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изучаю информацию о mc, вызвав в командной строке команду man mc (рис. 1).</w:t>
      </w:r>
    </w:p>
    <w:p>
      <w:pPr>
        <w:pStyle w:val="CaptionedFigure"/>
      </w:pPr>
      <w:r>
        <w:drawing>
          <wp:inline>
            <wp:extent cx="3733800" cy="3546350"/>
            <wp:effectExtent b="0" l="0" r="0" t="0"/>
            <wp:docPr descr="Cведения о команде mc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6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Cведения о команде mc</w:t>
      </w:r>
    </w:p>
    <w:p>
      <w:pPr>
        <w:pStyle w:val="BodyText"/>
      </w:pPr>
      <w:r>
        <w:t xml:space="preserve">Запускаю из командной строки mc и изучпю его структуру и меню. (рис. 2).</w:t>
      </w:r>
    </w:p>
    <w:p>
      <w:pPr>
        <w:pStyle w:val="CaptionedFigure"/>
      </w:pPr>
      <w:r>
        <w:drawing>
          <wp:inline>
            <wp:extent cx="3733800" cy="2700121"/>
            <wp:effectExtent b="0" l="0" r="0" t="0"/>
            <wp:docPr descr="Запуск mc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0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mc</w:t>
      </w:r>
    </w:p>
    <w:p>
      <w:pPr>
        <w:pStyle w:val="BodyText"/>
      </w:pPr>
      <w:r>
        <w:t xml:space="preserve">С помощью стрелочки влево вправо я могу перемещаться по директориям, а с помощью стрелочек вверх и вниз перебирать файлы в директории, в которой нахожусь. (рис. 3).</w:t>
      </w:r>
    </w:p>
    <w:p>
      <w:pPr>
        <w:pStyle w:val="CaptionedFigure"/>
      </w:pPr>
      <w:r>
        <w:drawing>
          <wp:inline>
            <wp:extent cx="3733800" cy="2725903"/>
            <wp:effectExtent b="0" l="0" r="0" t="0"/>
            <wp:docPr descr="Перемещение между директориями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между директориями</w:t>
      </w:r>
    </w:p>
    <w:p>
      <w:pPr>
        <w:pStyle w:val="BodyText"/>
      </w:pPr>
      <w:r>
        <w:t xml:space="preserve">С помощью клавиши F5 копирую файл file.txt в каталог monthly, используя два окна паели mc. (рис. 4) Далее мы видим, что файл был удачно скопирован. (рис. 5).</w:t>
      </w:r>
    </w:p>
    <w:p>
      <w:pPr>
        <w:pStyle w:val="CaptionedFigure"/>
      </w:pPr>
      <w:r>
        <w:drawing>
          <wp:inline>
            <wp:extent cx="3733800" cy="1794734"/>
            <wp:effectExtent b="0" l="0" r="0" t="0"/>
            <wp:docPr descr="Копирование файл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4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файла</w:t>
      </w:r>
    </w:p>
    <w:p>
      <w:pPr>
        <w:pStyle w:val="CaptionedFigure"/>
      </w:pPr>
      <w:r>
        <w:drawing>
          <wp:inline>
            <wp:extent cx="3733800" cy="1716598"/>
            <wp:effectExtent b="0" l="0" r="0" t="0"/>
            <wp:docPr descr="Скопированный файл" title="" id="38" name="Picture"/>
            <a:graphic>
              <a:graphicData uri="http://schemas.openxmlformats.org/drawingml/2006/picture">
                <pic:pic>
                  <pic:nvPicPr>
                    <pic:cNvPr descr="image/4.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6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Скопированный файл</w:t>
      </w:r>
    </w:p>
    <w:p>
      <w:pPr>
        <w:pStyle w:val="BodyText"/>
      </w:pPr>
      <w:r>
        <w:t xml:space="preserve">Используя клавишу F6 перемещаю файл conf.txt в каталог monthly.(рис. 6) Затем мы видим, что файл был успешно перенесен, в домашнем каталоге его уже нет. (рис. 7)</w:t>
      </w:r>
    </w:p>
    <w:p>
      <w:pPr>
        <w:pStyle w:val="CaptionedFigure"/>
      </w:pPr>
      <w:r>
        <w:drawing>
          <wp:inline>
            <wp:extent cx="3733800" cy="1837453"/>
            <wp:effectExtent b="0" l="0" r="0" t="0"/>
            <wp:docPr descr="Перемещение файла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Перемещение файла</w:t>
      </w:r>
    </w:p>
    <w:p>
      <w:pPr>
        <w:pStyle w:val="CaptionedFigure"/>
      </w:pPr>
      <w:r>
        <w:drawing>
          <wp:inline>
            <wp:extent cx="3733800" cy="3411848"/>
            <wp:effectExtent b="0" l="0" r="0" t="0"/>
            <wp:docPr descr="Перемещенный файл" title="" id="44" name="Picture"/>
            <a:graphic>
              <a:graphicData uri="http://schemas.openxmlformats.org/drawingml/2006/picture">
                <pic:pic>
                  <pic:nvPicPr>
                    <pic:cNvPr descr="image/5.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1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Перемещенный файл</w:t>
      </w:r>
    </w:p>
    <w:p>
      <w:pPr>
        <w:pStyle w:val="BodyText"/>
      </w:pPr>
      <w:r>
        <w:t xml:space="preserve">Вывожу информацию о файле, используя команду меню правой понели. В итоге получаю информацию больше чем при выводе команды ls-l. (рис. 8).</w:t>
      </w:r>
    </w:p>
    <w:p>
      <w:pPr>
        <w:pStyle w:val="CaptionedFigure"/>
      </w:pPr>
      <w:r>
        <w:drawing>
          <wp:inline>
            <wp:extent cx="3733800" cy="1653132"/>
            <wp:effectExtent b="0" l="0" r="0" t="0"/>
            <wp:docPr descr="Информация о файле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3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 о файле</w:t>
      </w:r>
    </w:p>
    <w:p>
      <w:pPr>
        <w:pStyle w:val="BodyText"/>
      </w:pPr>
      <w:r>
        <w:t xml:space="preserve">Также пользуясь командой меню правой понели, вывожу информацию о правах доступа файла и возможность ее редактирования. (рис. 9).</w:t>
      </w:r>
    </w:p>
    <w:p>
      <w:pPr>
        <w:pStyle w:val="CaptionedFigure"/>
      </w:pPr>
      <w:r>
        <w:drawing>
          <wp:inline>
            <wp:extent cx="3733800" cy="2514599"/>
            <wp:effectExtent b="0" l="0" r="0" t="0"/>
            <wp:docPr descr="Информация о правах доступа файла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4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Информация о правах доступа файла</w:t>
      </w:r>
    </w:p>
    <w:p>
      <w:pPr>
        <w:pStyle w:val="BodyText"/>
      </w:pPr>
      <w:r>
        <w:t xml:space="preserve">В правой понели команда</w:t>
      </w:r>
      <w:r>
        <w:t xml:space="preserve"> </w:t>
      </w:r>
      <w:r>
        <w:t xml:space="preserve">“</w:t>
      </w:r>
      <w:r>
        <w:t xml:space="preserve">Быстрый просмотр</w:t>
      </w:r>
      <w:r>
        <w:t xml:space="preserve">”</w:t>
      </w:r>
      <w:r>
        <w:t xml:space="preserve"> </w:t>
      </w:r>
      <w:r>
        <w:t xml:space="preserve">отвечает за просмотр содержимого файла, пременяя ее просматриваю содержимое файла conf.txt. (рис. 10).</w:t>
      </w:r>
    </w:p>
    <w:p>
      <w:pPr>
        <w:pStyle w:val="CaptionedFigure"/>
      </w:pPr>
      <w:r>
        <w:drawing>
          <wp:inline>
            <wp:extent cx="3733800" cy="2366754"/>
            <wp:effectExtent b="0" l="0" r="0" t="0"/>
            <wp:docPr descr="Содержимое файла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6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Содержимое файла</w:t>
      </w:r>
    </w:p>
    <w:p>
      <w:pPr>
        <w:pStyle w:val="BodyText"/>
      </w:pPr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я просмиотрела содержимое текстового файла conf.txt. (рис. 11).</w:t>
      </w:r>
    </w:p>
    <w:p>
      <w:pPr>
        <w:pStyle w:val="CaptionedFigure"/>
      </w:pPr>
      <w:r>
        <w:drawing>
          <wp:inline>
            <wp:extent cx="3733800" cy="2784191"/>
            <wp:effectExtent b="0" l="0" r="0" t="0"/>
            <wp:docPr descr="Просмотр содержимого файл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содержимого файла</w:t>
      </w:r>
    </w:p>
    <w:p>
      <w:pPr>
        <w:pStyle w:val="BodyText"/>
      </w:pPr>
      <w:r>
        <w:t xml:space="preserve">Открыла файл на изменения, поменяла пару строк и закрыла файл без сохранения. (рис. 12).</w:t>
      </w:r>
    </w:p>
    <w:p>
      <w:pPr>
        <w:pStyle w:val="CaptionedFigure"/>
      </w:pPr>
      <w:r>
        <w:drawing>
          <wp:inline>
            <wp:extent cx="3733800" cy="1762214"/>
            <wp:effectExtent b="0" l="0" r="0" t="0"/>
            <wp:docPr descr="Редактирование файл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2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</w:t>
      </w:r>
    </w:p>
    <w:p>
      <w:pPr>
        <w:pStyle w:val="BodyText"/>
      </w:pPr>
      <w:r>
        <w:t xml:space="preserve">Создаю новый каталог privet. (рис. 13).</w:t>
      </w:r>
    </w:p>
    <w:p>
      <w:pPr>
        <w:pStyle w:val="CaptionedFigure"/>
      </w:pPr>
      <w:r>
        <w:drawing>
          <wp:inline>
            <wp:extent cx="3733800" cy="1416268"/>
            <wp:effectExtent b="0" l="0" r="0" t="0"/>
            <wp:docPr descr="Создание каталог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каталога</w:t>
      </w:r>
    </w:p>
    <w:p>
      <w:pPr>
        <w:pStyle w:val="BodyText"/>
      </w:pPr>
      <w:r>
        <w:t xml:space="preserve">Копирую файл в созданный каталог. (рис. 14). Перейдя в каталог privet на правой панели мы видим, что файл был успешно скопирован.(рис. 15).</w:t>
      </w:r>
    </w:p>
    <w:p>
      <w:pPr>
        <w:pStyle w:val="CaptionedFigure"/>
      </w:pPr>
      <w:r>
        <w:drawing>
          <wp:inline>
            <wp:extent cx="3733800" cy="1800440"/>
            <wp:effectExtent b="0" l="0" r="0" t="0"/>
            <wp:docPr descr="Копирование файла" title="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Копирование файла</w:t>
      </w:r>
    </w:p>
    <w:p>
      <w:pPr>
        <w:pStyle w:val="CaptionedFigure"/>
      </w:pPr>
      <w:r>
        <w:drawing>
          <wp:inline>
            <wp:extent cx="3733800" cy="938463"/>
            <wp:effectExtent b="0" l="0" r="0" t="0"/>
            <wp:docPr descr="Копирование файла" title="" id="68" name="Picture"/>
            <a:graphic>
              <a:graphicData uri="http://schemas.openxmlformats.org/drawingml/2006/picture">
                <pic:pic>
                  <pic:nvPicPr>
                    <pic:cNvPr descr="image/12.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8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файла</w:t>
      </w:r>
    </w:p>
    <w:p>
      <w:pPr>
        <w:pStyle w:val="BodyText"/>
      </w:pPr>
      <w:r>
        <w:t xml:space="preserve">С помощью средств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осуществляю поиск в файловой системе файл с расширением txt. (рис. 16 и рис. 17 ) .</w:t>
      </w:r>
    </w:p>
    <w:p>
      <w:pPr>
        <w:pStyle w:val="CaptionedFigure"/>
      </w:pPr>
      <w:r>
        <w:drawing>
          <wp:inline>
            <wp:extent cx="3733800" cy="3007148"/>
            <wp:effectExtent b="0" l="0" r="0" t="0"/>
            <wp:docPr descr="Поиск в файловой системе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7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Поиск в файловой системе</w:t>
      </w:r>
    </w:p>
    <w:p>
      <w:pPr>
        <w:pStyle w:val="CaptionedFigure"/>
      </w:pPr>
      <w:r>
        <w:drawing>
          <wp:inline>
            <wp:extent cx="3733800" cy="1172598"/>
            <wp:effectExtent b="0" l="0" r="0" t="0"/>
            <wp:docPr descr="Поиск в файловой системе" title="" id="74" name="Picture"/>
            <a:graphic>
              <a:graphicData uri="http://schemas.openxmlformats.org/drawingml/2006/picture">
                <pic:pic>
                  <pic:nvPicPr>
                    <pic:cNvPr descr="image/13.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2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Поиск в файловой системе</w:t>
      </w:r>
    </w:p>
    <w:p>
      <w:pPr>
        <w:pStyle w:val="BodyText"/>
      </w:pPr>
      <w:r>
        <w:t xml:space="preserve">С помощью тех же средств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просматриваю историю команд и повторяю одну из них, то есть создаю новый файл sun. (рис. 18 и рис. 19 ) .</w:t>
      </w:r>
    </w:p>
    <w:p>
      <w:pPr>
        <w:pStyle w:val="CaptionedFigure"/>
      </w:pPr>
      <w:r>
        <w:drawing>
          <wp:inline>
            <wp:extent cx="3272589" cy="1549667"/>
            <wp:effectExtent b="0" l="0" r="0" t="0"/>
            <wp:docPr descr="Просмотр истории команд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89" cy="1549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истории команд</w:t>
      </w:r>
    </w:p>
    <w:p>
      <w:pPr>
        <w:pStyle w:val="CaptionedFigure"/>
      </w:pPr>
      <w:r>
        <w:drawing>
          <wp:inline>
            <wp:extent cx="3733800" cy="864669"/>
            <wp:effectExtent b="0" l="0" r="0" t="0"/>
            <wp:docPr descr="Повторение команды, создание каталога" title="" id="80" name="Picture"/>
            <a:graphic>
              <a:graphicData uri="http://schemas.openxmlformats.org/drawingml/2006/picture">
                <pic:pic>
                  <pic:nvPicPr>
                    <pic:cNvPr descr="image/14.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4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Повторение команды, создание каталога</w:t>
      </w:r>
    </w:p>
    <w:p>
      <w:pPr>
        <w:pStyle w:val="BodyText"/>
      </w:pPr>
      <w:r>
        <w:t xml:space="preserve">Можно перемещаться между директориями, я перемещусь в домашнюю, используя дерево каталогов. (рис. 20).</w:t>
      </w:r>
    </w:p>
    <w:p>
      <w:pPr>
        <w:pStyle w:val="CaptionedFigure"/>
      </w:pPr>
      <w:r>
        <w:drawing>
          <wp:inline>
            <wp:extent cx="3733800" cy="2850535"/>
            <wp:effectExtent b="0" l="0" r="0" t="0"/>
            <wp:docPr descr="Перемещение в домашний каталог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0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Перемещение в домашний каталог</w:t>
      </w:r>
    </w:p>
    <w:p>
      <w:pPr>
        <w:pStyle w:val="BodyText"/>
      </w:pPr>
      <w:r>
        <w:t xml:space="preserve">Провожу анализ файлов меню.(рис. 21) и файла расширений.(рис. 22)</w:t>
      </w:r>
    </w:p>
    <w:p>
      <w:pPr>
        <w:pStyle w:val="CaptionedFigure"/>
      </w:pPr>
      <w:r>
        <w:drawing>
          <wp:inline>
            <wp:extent cx="3733800" cy="3905468"/>
            <wp:effectExtent b="0" l="0" r="0" t="0"/>
            <wp:docPr descr="Анализ файлов меню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5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Анализ файлов меню</w:t>
      </w:r>
    </w:p>
    <w:p>
      <w:pPr>
        <w:pStyle w:val="CaptionedFigure"/>
      </w:pPr>
      <w:r>
        <w:drawing>
          <wp:inline>
            <wp:extent cx="3733800" cy="4168859"/>
            <wp:effectExtent b="0" l="0" r="0" t="0"/>
            <wp:docPr descr="Анализ файла расширений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8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Анализ файла расширений</w:t>
      </w:r>
    </w:p>
    <w:p>
      <w:pPr>
        <w:pStyle w:val="BodyText"/>
      </w:pPr>
      <w:r>
        <w:t xml:space="preserve">Вызываю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и вывожу на экран инфоормацию о параметрах конфигурации (рис. 23), о внешнем виде (рис. 24), о настройках понели(рис. 25).</w:t>
      </w:r>
    </w:p>
    <w:p>
      <w:pPr>
        <w:pStyle w:val="CaptionedFigure"/>
      </w:pPr>
      <w:r>
        <w:drawing>
          <wp:inline>
            <wp:extent cx="3733800" cy="2728320"/>
            <wp:effectExtent b="0" l="0" r="0" t="0"/>
            <wp:docPr descr="Параментры конфигурации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8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Параментры конфигурации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Внешний вид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Внешний вид</w:t>
      </w:r>
    </w:p>
    <w:p>
      <w:pPr>
        <w:pStyle w:val="CaptionedFigure"/>
      </w:pPr>
      <w:r>
        <w:drawing>
          <wp:inline>
            <wp:extent cx="3733800" cy="2334292"/>
            <wp:effectExtent b="0" l="0" r="0" t="0"/>
            <wp:docPr descr="Настройки понелиЪ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Настройки понелиЪ</w:t>
      </w:r>
    </w:p>
    <w:p>
      <w:pPr>
        <w:pStyle w:val="BodyText"/>
      </w:pPr>
      <w:r>
        <w:t xml:space="preserve">Создаю текстовый файл text.txt. (рис. 26).</w:t>
      </w:r>
    </w:p>
    <w:p>
      <w:pPr>
        <w:pStyle w:val="CaptionedFigure"/>
      </w:pPr>
      <w:r>
        <w:drawing>
          <wp:inline>
            <wp:extent cx="3733800" cy="1464748"/>
            <wp:effectExtent b="0" l="0" r="0" t="0"/>
            <wp:docPr descr="Создание файла" title="" id="101" name="Picture"/>
            <a:graphic>
              <a:graphicData uri="http://schemas.openxmlformats.org/drawingml/2006/picture">
                <pic:pic>
                  <pic:nvPicPr>
                    <pic:cNvPr descr="image/2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4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файла</w:t>
      </w:r>
    </w:p>
    <w:p>
      <w:pPr>
        <w:pStyle w:val="BodyText"/>
      </w:pPr>
      <w:r>
        <w:t xml:space="preserve">Открываю этот файл с помощью встроенного в mc редактора, используя клавишу F4 и вставляю в открытый файл небольшой фрагмент текста, скопированный из прошлой лабораторной работы. (рис. 27).</w:t>
      </w:r>
    </w:p>
    <w:p>
      <w:pPr>
        <w:pStyle w:val="CaptionedFigure"/>
      </w:pPr>
      <w:r>
        <w:drawing>
          <wp:inline>
            <wp:extent cx="3733800" cy="1131214"/>
            <wp:effectExtent b="0" l="0" r="0" t="0"/>
            <wp:docPr descr="Редактирование файла" title="" id="104" name="Picture"/>
            <a:graphic>
              <a:graphicData uri="http://schemas.openxmlformats.org/drawingml/2006/picture">
                <pic:pic>
                  <pic:nvPicPr>
                    <pic:cNvPr descr="image/22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1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Редактирование файла</w:t>
      </w:r>
    </w:p>
    <w:p>
      <w:pPr>
        <w:pStyle w:val="BodyText"/>
      </w:pPr>
      <w:r>
        <w:t xml:space="preserve">С помощью комбинации клавиш Ctrl+y удаляю четвертую строку в данном тексте. (рис. 28).</w:t>
      </w:r>
    </w:p>
    <w:p>
      <w:pPr>
        <w:pStyle w:val="CaptionedFigure"/>
      </w:pPr>
      <w:r>
        <w:drawing>
          <wp:inline>
            <wp:extent cx="3733800" cy="1165810"/>
            <wp:effectExtent b="0" l="0" r="0" t="0"/>
            <wp:docPr descr="Удаление строки" title="" id="107" name="Picture"/>
            <a:graphic>
              <a:graphicData uri="http://schemas.openxmlformats.org/drawingml/2006/picture">
                <pic:pic>
                  <pic:nvPicPr>
                    <pic:cNvPr descr="image/2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5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Удаление строки</w:t>
      </w:r>
    </w:p>
    <w:p>
      <w:pPr>
        <w:pStyle w:val="BodyText"/>
      </w:pPr>
      <w:r>
        <w:t xml:space="preserve">Выделяю пятую строку текста, используя клавишу F3 для выделения и F5 для копирования, и копирую его на новую строку. (рис. 29).</w:t>
      </w:r>
    </w:p>
    <w:p>
      <w:pPr>
        <w:pStyle w:val="CaptionedFigure"/>
      </w:pPr>
      <w:r>
        <w:drawing>
          <wp:inline>
            <wp:extent cx="3733800" cy="1080729"/>
            <wp:effectExtent b="0" l="0" r="0" t="0"/>
            <wp:docPr descr="Копирование фрагмента текста" title="" id="110" name="Picture"/>
            <a:graphic>
              <a:graphicData uri="http://schemas.openxmlformats.org/drawingml/2006/picture">
                <pic:pic>
                  <pic:nvPicPr>
                    <pic:cNvPr descr="image/24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0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Копирование фрагмента текста</w:t>
      </w:r>
    </w:p>
    <w:p>
      <w:pPr>
        <w:pStyle w:val="BodyText"/>
      </w:pPr>
      <w:r>
        <w:t xml:space="preserve">Выделяю третюю строку текста клавишей F3 и переношу его на новую строку клавишей F6. (рис. 30)</w:t>
      </w:r>
    </w:p>
    <w:p>
      <w:pPr>
        <w:pStyle w:val="CaptionedFigure"/>
      </w:pPr>
      <w:r>
        <w:drawing>
          <wp:inline>
            <wp:extent cx="3733800" cy="1000976"/>
            <wp:effectExtent b="0" l="0" r="0" t="0"/>
            <wp:docPr descr="Перемещение фрагмента текста" title="" id="113" name="Picture"/>
            <a:graphic>
              <a:graphicData uri="http://schemas.openxmlformats.org/drawingml/2006/picture">
                <pic:pic>
                  <pic:nvPicPr>
                    <pic:cNvPr descr="image/25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0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Перемещение фрагмента текста</w:t>
      </w:r>
    </w:p>
    <w:p>
      <w:pPr>
        <w:pStyle w:val="BodyText"/>
      </w:pPr>
      <w:r>
        <w:t xml:space="preserve">Созраняю файл клавишей F2. (рис. 31).</w:t>
      </w:r>
    </w:p>
    <w:p>
      <w:pPr>
        <w:pStyle w:val="CaptionedFigure"/>
      </w:pPr>
      <w:r>
        <w:drawing>
          <wp:inline>
            <wp:extent cx="3733800" cy="1214916"/>
            <wp:effectExtent b="0" l="0" r="0" t="0"/>
            <wp:docPr descr="Созранение файла" title="" id="116" name="Picture"/>
            <a:graphic>
              <a:graphicData uri="http://schemas.openxmlformats.org/drawingml/2006/picture">
                <pic:pic>
                  <pic:nvPicPr>
                    <pic:cNvPr descr="image/26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Созранение файла</w:t>
      </w:r>
    </w:p>
    <w:p>
      <w:pPr>
        <w:pStyle w:val="BodyText"/>
      </w:pPr>
      <w:r>
        <w:t xml:space="preserve">С помощью комбинации клавиш Ctrl+u отменяю все действия и возвращаю текст в исходный вид. (рис. 32).</w:t>
      </w:r>
    </w:p>
    <w:p>
      <w:pPr>
        <w:pStyle w:val="CaptionedFigure"/>
      </w:pPr>
      <w:r>
        <w:drawing>
          <wp:inline>
            <wp:extent cx="3733800" cy="1251327"/>
            <wp:effectExtent b="0" l="0" r="0" t="0"/>
            <wp:docPr descr="Отмена действий" title="" id="119" name="Picture"/>
            <a:graphic>
              <a:graphicData uri="http://schemas.openxmlformats.org/drawingml/2006/picture">
                <pic:pic>
                  <pic:nvPicPr>
                    <pic:cNvPr descr="image/27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1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Отмена действий</w:t>
      </w:r>
    </w:p>
    <w:p>
      <w:pPr>
        <w:pStyle w:val="BodyText"/>
      </w:pPr>
      <w:r>
        <w:t xml:space="preserve">Перехожу в начало файла используя комбинацию клавиш ctrl+z перепрыгивая каждое слово и оставляю некоторый текст</w:t>
      </w:r>
      <w:r>
        <w:t xml:space="preserve"> </w:t>
      </w:r>
      <w:r>
        <w:t xml:space="preserve">“</w:t>
      </w:r>
      <w:r>
        <w:t xml:space="preserve">Привет мир</w:t>
      </w:r>
      <w:r>
        <w:t xml:space="preserve">”</w:t>
      </w:r>
      <w:r>
        <w:t xml:space="preserve"> </w:t>
      </w:r>
      <w:r>
        <w:t xml:space="preserve">(рис. 33).</w:t>
      </w:r>
    </w:p>
    <w:p>
      <w:pPr>
        <w:pStyle w:val="CaptionedFigure"/>
      </w:pPr>
      <w:r>
        <w:drawing>
          <wp:inline>
            <wp:extent cx="3733800" cy="1051264"/>
            <wp:effectExtent b="0" l="0" r="0" t="0"/>
            <wp:docPr descr="Переход в начало текста" title="" id="122" name="Picture"/>
            <a:graphic>
              <a:graphicData uri="http://schemas.openxmlformats.org/drawingml/2006/picture">
                <pic:pic>
                  <pic:nvPicPr>
                    <pic:cNvPr descr="image/28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1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Переход в начало текста</w:t>
      </w:r>
    </w:p>
    <w:p>
      <w:pPr>
        <w:pStyle w:val="BodyText"/>
      </w:pPr>
      <w:r>
        <w:t xml:space="preserve">Перехожу в конец файла используя комбинацию клавиш ctrl+x перепрыгивая каждое слово и оставляю некоторый текст</w:t>
      </w:r>
      <w:r>
        <w:t xml:space="preserve"> </w:t>
      </w:r>
      <w:r>
        <w:t xml:space="preserve">“</w:t>
      </w:r>
      <w:r>
        <w:t xml:space="preserve">До свидания мир</w:t>
      </w:r>
      <w:r>
        <w:t xml:space="preserve">”</w:t>
      </w:r>
      <w:r>
        <w:t xml:space="preserve"> </w:t>
      </w:r>
      <w:r>
        <w:t xml:space="preserve">(рис. 34).</w:t>
      </w:r>
    </w:p>
    <w:p>
      <w:pPr>
        <w:pStyle w:val="CaptionedFigure"/>
      </w:pPr>
      <w:r>
        <w:drawing>
          <wp:inline>
            <wp:extent cx="3733800" cy="984040"/>
            <wp:effectExtent b="0" l="0" r="0" t="0"/>
            <wp:docPr descr="Переход в конец текста" title="" id="125" name="Picture"/>
            <a:graphic>
              <a:graphicData uri="http://schemas.openxmlformats.org/drawingml/2006/picture">
                <pic:pic>
                  <pic:nvPicPr>
                    <pic:cNvPr descr="image/29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4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Переход в конец текста</w:t>
      </w:r>
    </w:p>
    <w:p>
      <w:pPr>
        <w:pStyle w:val="BodyText"/>
      </w:pPr>
      <w:r>
        <w:t xml:space="preserve">Сохраняю и закрываю файл.</w:t>
      </w:r>
    </w:p>
    <w:p>
      <w:pPr>
        <w:pStyle w:val="BodyText"/>
      </w:pPr>
      <w:r>
        <w:t xml:space="preserve">Открываю файл с исходнфм текстом на языке с++ и вижу, что текст без подсветки синтаксиса. (рис. 35).</w:t>
      </w:r>
    </w:p>
    <w:p>
      <w:pPr>
        <w:pStyle w:val="CaptionedFigure"/>
      </w:pPr>
      <w:r>
        <w:drawing>
          <wp:inline>
            <wp:extent cx="3733800" cy="4109182"/>
            <wp:effectExtent b="0" l="0" r="0" t="0"/>
            <wp:docPr descr="Файл с программой на с++" title="" id="128" name="Picture"/>
            <a:graphic>
              <a:graphicData uri="http://schemas.openxmlformats.org/drawingml/2006/picture">
                <pic:pic>
                  <pic:nvPicPr>
                    <pic:cNvPr descr="image/30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9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Файл с программой на с++</w:t>
      </w:r>
    </w:p>
    <w:p>
      <w:pPr>
        <w:pStyle w:val="BodyText"/>
      </w:pPr>
      <w:r>
        <w:t xml:space="preserve">Используя меню редактора, включаю подсветку синтаксиса. (рис. 36).</w:t>
      </w:r>
    </w:p>
    <w:p>
      <w:pPr>
        <w:pStyle w:val="CaptionedFigure"/>
      </w:pPr>
      <w:r>
        <w:drawing>
          <wp:inline>
            <wp:extent cx="3733800" cy="3964963"/>
            <wp:effectExtent b="0" l="0" r="0" t="0"/>
            <wp:docPr descr="Текст с включенной подсветкой" title="" id="131" name="Picture"/>
            <a:graphic>
              <a:graphicData uri="http://schemas.openxmlformats.org/drawingml/2006/picture">
                <pic:pic>
                  <pic:nvPicPr>
                    <pic:cNvPr descr="image/31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4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Текст с включенной подсветкой</w:t>
      </w:r>
    </w:p>
    <w:bookmarkEnd w:id="133"/>
    <w:bookmarkStart w:id="134" w:name="отеты-на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Отеты на вопросы</w:t>
      </w:r>
    </w:p>
    <w:p>
      <w:pPr>
        <w:numPr>
          <w:ilvl w:val="0"/>
          <w:numId w:val="1004"/>
        </w:numPr>
        <w:pStyle w:val="Compact"/>
      </w:pPr>
      <w:r>
        <w:t xml:space="preserve">Midnight Commander имеет два основных режима работы:</w:t>
      </w:r>
    </w:p>
    <w:p>
      <w:pPr>
        <w:pStyle w:val="FirstParagraph"/>
      </w:pPr>
      <w:r>
        <w:t xml:space="preserve">Командный режим: в этом режиме пользователь вводит команды с клавиатуры для выполнения различных операций, таких как копирование, перемещение, удаление файлов и т. д. Этот режим подразумевает ввод команд в командной строке и использование сочетаний клавиш для навигации по файловой системе.</w:t>
      </w:r>
      <w:r>
        <w:br/>
      </w:r>
    </w:p>
    <w:p>
      <w:pPr>
        <w:pStyle w:val="BodyText"/>
      </w:pPr>
      <w:r>
        <w:t xml:space="preserve">Режим редактирования: этот режим позволяет пользователю открыть и редактировать файлы непосредственно в интерфейсе Midnight Commander. В этом режиме можно использовать редактор nano или другие встроенные текстовые редакторы для изменения содержимого файлов.</w:t>
      </w:r>
      <w:r>
        <w:br/>
      </w:r>
    </w:p>
    <w:p>
      <w:pPr>
        <w:numPr>
          <w:ilvl w:val="0"/>
          <w:numId w:val="1005"/>
        </w:numPr>
      </w:pPr>
      <w:r>
        <w:t xml:space="preserve">Копирование файла:</w:t>
      </w:r>
      <w:r>
        <w:br/>
      </w:r>
      <w:r>
        <w:t xml:space="preserve">Через команды shell: для копирования файла можно нажать клавишу F5 / Esc, затем указать папку, куда нужно скопировать файл.</w:t>
      </w:r>
      <w:r>
        <w:br/>
      </w:r>
      <w:r>
        <w:t xml:space="preserve">Перемещение файла:</w:t>
      </w:r>
      <w:r>
        <w:t xml:space="preserve"> </w:t>
      </w:r>
      <w:r>
        <w:t xml:space="preserve">Через команды shell: для перемещения файла можн нажать клавишу F6 / F6, затем указать папку, куда нужно переместить файл</w:t>
      </w:r>
      <w:r>
        <w:br/>
      </w:r>
      <w:r>
        <w:t xml:space="preserve">Удаление файла:</w:t>
      </w:r>
      <w:r>
        <w:br/>
      </w:r>
      <w:r>
        <w:t xml:space="preserve">Через команды shell: для удаления файла можно использовать команду rm</w:t>
      </w:r>
      <w:r>
        <w:t xml:space="preserve"> </w:t>
      </w:r>
      <w:r>
        <w:t xml:space="preserve">Через меню mc: выделить файл, нажать клавишу F8 / F8</w:t>
      </w:r>
      <w:r>
        <w:br/>
      </w:r>
      <w:r>
        <w:t xml:space="preserve">Переименование файла:</w:t>
      </w:r>
      <w:r>
        <w:br/>
      </w:r>
      <w:r>
        <w:t xml:space="preserve">Через команды shell: для переименования файла можно использовать команду mv old_name new_name</w:t>
      </w:r>
      <w:r>
        <w:t xml:space="preserve"> </w:t>
      </w:r>
      <w:r>
        <w:t xml:space="preserve">Через меню mc: выделить файл, нажать клавишу F6 / F6, затем ввести новое имя файла</w:t>
      </w:r>
      <w:r>
        <w:br/>
      </w:r>
      <w:r>
        <w:t xml:space="preserve">Создание нового файла:  </w:t>
      </w:r>
      <w:r>
        <w:t xml:space="preserve"> </w:t>
      </w:r>
      <w:r>
        <w:t xml:space="preserve">Через команды shell: для создания нового файла можно использовать команду touch new_file</w:t>
      </w:r>
      <w:r>
        <w:t xml:space="preserve"> </w:t>
      </w:r>
      <w:r>
        <w:t xml:space="preserve">Через меню mc: в меню выбрать пункт</w:t>
      </w:r>
      <w:r>
        <w:t xml:space="preserve"> </w:t>
      </w:r>
      <w:r>
        <w:t xml:space="preserve">“</w:t>
      </w:r>
      <w:r>
        <w:t xml:space="preserve">File</w:t>
      </w:r>
      <w:r>
        <w:t xml:space="preserve">”</w:t>
      </w:r>
      <w:r>
        <w:t xml:space="preserve">, затем</w:t>
      </w:r>
      <w:r>
        <w:t xml:space="preserve"> </w:t>
      </w:r>
      <w:r>
        <w:t xml:space="preserve">“</w:t>
      </w:r>
      <w:r>
        <w:t xml:space="preserve">New</w:t>
      </w:r>
      <w:r>
        <w:t xml:space="preserve">”</w:t>
      </w:r>
    </w:p>
    <w:p>
      <w:pPr>
        <w:numPr>
          <w:ilvl w:val="0"/>
          <w:numId w:val="1005"/>
        </w:numPr>
      </w:pPr>
      <w:r>
        <w:t xml:space="preserve">В меню каждой (левой или правой) панели можно выбрать Формат списка:</w:t>
      </w:r>
    </w:p>
    <w:p>
      <w:pPr>
        <w:numPr>
          <w:ilvl w:val="0"/>
          <w:numId w:val="1006"/>
        </w:numPr>
        <w:pStyle w:val="Compact"/>
      </w:pPr>
      <w:r>
        <w:t xml:space="preserve">стандартный выводит список файлов и каталогов с указанием размера и времени правки;</w:t>
      </w:r>
    </w:p>
    <w:p>
      <w:pPr>
        <w:numPr>
          <w:ilvl w:val="0"/>
          <w:numId w:val="1006"/>
        </w:numPr>
        <w:pStyle w:val="Compact"/>
      </w:pPr>
      <w:r>
        <w:t xml:space="preserve">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numPr>
          <w:ilvl w:val="0"/>
          <w:numId w:val="1006"/>
        </w:numPr>
        <w:pStyle w:val="Compact"/>
      </w:pPr>
      <w:r>
        <w:t xml:space="preserve">расширенный — помимо названия файла или каталога выводит сведения о правах доступа, владельце, группе, размере, времени правки;</w:t>
      </w:r>
    </w:p>
    <w:p>
      <w:pPr>
        <w:numPr>
          <w:ilvl w:val="0"/>
          <w:numId w:val="1006"/>
        </w:numPr>
        <w:pStyle w:val="Compact"/>
      </w:pPr>
      <w:r>
        <w:t xml:space="preserve">определённый пользователем — позволяет вывести те сведения о файле или каталоге, которые задаст сам пользователь.</w:t>
      </w:r>
    </w:p>
    <w:p>
      <w:pPr>
        <w:numPr>
          <w:ilvl w:val="0"/>
          <w:numId w:val="1007"/>
        </w:numPr>
        <w:pStyle w:val="Compact"/>
      </w:pPr>
      <w:r>
        <w:t xml:space="preserve">В меню Файл содержит перечень команд, которые могут быть применены к одному</w:t>
      </w:r>
      <w:r>
        <w:t xml:space="preserve"> </w:t>
      </w:r>
      <w:r>
        <w:t xml:space="preserve">или нескольким файлам или каталогам.</w:t>
      </w:r>
      <w:r>
        <w:t xml:space="preserve"> </w:t>
      </w:r>
      <w:r>
        <w:t xml:space="preserve">Команды меню Файл:</w:t>
      </w:r>
    </w:p>
    <w:p>
      <w:pPr>
        <w:numPr>
          <w:ilvl w:val="0"/>
          <w:numId w:val="1008"/>
        </w:numPr>
        <w:pStyle w:val="Compact"/>
      </w:pPr>
      <w:r>
        <w:t xml:space="preserve">Просмотр ( F3 ) — позволяет посмотреть содержимое текущего (или выделенного) файла без возможности редактирования.</w:t>
      </w:r>
    </w:p>
    <w:p>
      <w:pPr>
        <w:numPr>
          <w:ilvl w:val="0"/>
          <w:numId w:val="1008"/>
        </w:numPr>
        <w:pStyle w:val="Compact"/>
      </w:pPr>
      <w:r>
        <w:t xml:space="preserve">Просмотр вывода команды ( М + ! ) — функция запроса команды с параметрами (аргумент к текущему выбранному файлу).</w:t>
      </w:r>
    </w:p>
    <w:p>
      <w:pPr>
        <w:numPr>
          <w:ilvl w:val="0"/>
          <w:numId w:val="1008"/>
        </w:numPr>
        <w:pStyle w:val="Compact"/>
      </w:pPr>
      <w:r>
        <w:t xml:space="preserve">Правка ( F4 ) — открывает текущий (или выделенный) файл для его редактирования.</w:t>
      </w:r>
    </w:p>
    <w:p>
      <w:pPr>
        <w:numPr>
          <w:ilvl w:val="0"/>
          <w:numId w:val="1008"/>
        </w:numPr>
        <w:pStyle w:val="Compact"/>
      </w:pPr>
      <w:r>
        <w:t xml:space="preserve">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numPr>
          <w:ilvl w:val="0"/>
          <w:numId w:val="1008"/>
        </w:numPr>
        <w:pStyle w:val="Compact"/>
      </w:pPr>
      <w:r>
        <w:t xml:space="preserve">Права доступа ( Ctrl-x c )— позволяет указать(изменить) права доступа к одному или нескольким файлам или каталогам .</w:t>
      </w:r>
    </w:p>
    <w:p>
      <w:pPr>
        <w:numPr>
          <w:ilvl w:val="0"/>
          <w:numId w:val="1008"/>
        </w:numPr>
        <w:pStyle w:val="Compact"/>
      </w:pPr>
      <w:r>
        <w:t xml:space="preserve">Жёсткая ссылка ( Ctrl-x l ) — поволяет создать жёсткую ссылку к текущему (или</w:t>
      </w:r>
      <w:r>
        <w:t xml:space="preserve"> </w:t>
      </w:r>
      <w:r>
        <w:t xml:space="preserve">выделенному) файлу.</w:t>
      </w:r>
    </w:p>
    <w:p>
      <w:pPr>
        <w:numPr>
          <w:ilvl w:val="0"/>
          <w:numId w:val="1008"/>
        </w:numPr>
        <w:pStyle w:val="Compact"/>
      </w:pPr>
      <w:r>
        <w:t xml:space="preserve">Символическая ссылка ( Ctrl-x s ) — позволяет создать символическую ссылку к текущему (или выделенному) файлу.</w:t>
      </w:r>
    </w:p>
    <w:p>
      <w:pPr>
        <w:numPr>
          <w:ilvl w:val="0"/>
          <w:numId w:val="1008"/>
        </w:numPr>
        <w:pStyle w:val="Compact"/>
      </w:pPr>
      <w:r>
        <w:t xml:space="preserve">Владелец/группа ( Ctrl-x o ) — позволяет задать (изменить) владельца и имя группы для одного илинескольких файлов или каталогов.</w:t>
      </w:r>
    </w:p>
    <w:p>
      <w:pPr>
        <w:numPr>
          <w:ilvl w:val="0"/>
          <w:numId w:val="1008"/>
        </w:numPr>
        <w:pStyle w:val="Compact"/>
      </w:pPr>
      <w:r>
        <w:t xml:space="preserve">Права (расширенные) — позволяет изменить права доступа и владения для одного или нескольких файлов или каталогов.</w:t>
      </w:r>
    </w:p>
    <w:p>
      <w:pPr>
        <w:numPr>
          <w:ilvl w:val="0"/>
          <w:numId w:val="1008"/>
        </w:numPr>
        <w:pStyle w:val="Compact"/>
      </w:pPr>
      <w:r>
        <w:t xml:space="preserve">Переименование ( F6 ) — позволяет переименовать (или переместить) один или несколько файлов или каталогов.</w:t>
      </w:r>
    </w:p>
    <w:p>
      <w:pPr>
        <w:numPr>
          <w:ilvl w:val="0"/>
          <w:numId w:val="1008"/>
        </w:numPr>
        <w:pStyle w:val="Compact"/>
      </w:pPr>
      <w:r>
        <w:t xml:space="preserve">Создание каталога ( F7 ) — позволяет создать каталог.</w:t>
      </w:r>
    </w:p>
    <w:p>
      <w:pPr>
        <w:numPr>
          <w:ilvl w:val="0"/>
          <w:numId w:val="1008"/>
        </w:numPr>
        <w:pStyle w:val="Compact"/>
      </w:pPr>
      <w:r>
        <w:t xml:space="preserve">Удалить ( F8 ) — позволяет удалить один или несколько файлов или каталогов.</w:t>
      </w:r>
    </w:p>
    <w:p>
      <w:pPr>
        <w:numPr>
          <w:ilvl w:val="0"/>
          <w:numId w:val="1008"/>
        </w:numPr>
        <w:pStyle w:val="Compact"/>
      </w:pPr>
      <w:r>
        <w:t xml:space="preserve">Выход ( F10 ) — завершает работу mc.</w:t>
      </w:r>
    </w:p>
    <w:p>
      <w:pPr>
        <w:numPr>
          <w:ilvl w:val="0"/>
          <w:numId w:val="1009"/>
        </w:numPr>
        <w:pStyle w:val="Compact"/>
      </w:pPr>
      <w:r>
        <w:t xml:space="preserve">В меню Команда содержатся более общие команды для работы с mc. Команды</w:t>
      </w:r>
      <w:r>
        <w:t xml:space="preserve"> </w:t>
      </w:r>
      <w:r>
        <w:t xml:space="preserve">меню Команда:</w:t>
      </w:r>
    </w:p>
    <w:p>
      <w:pPr>
        <w:numPr>
          <w:ilvl w:val="0"/>
          <w:numId w:val="1010"/>
        </w:numPr>
      </w:pPr>
      <w:r>
        <w:t xml:space="preserve">Дерево каталогов — отображает структуру каталогов системы.</w:t>
      </w:r>
    </w:p>
    <w:p>
      <w:pPr>
        <w:numPr>
          <w:ilvl w:val="0"/>
          <w:numId w:val="1010"/>
        </w:numPr>
      </w:pPr>
      <w:r>
        <w:t xml:space="preserve">Поиск файла — выполняет поиск файлов по заданным параметрам.</w:t>
      </w:r>
    </w:p>
    <w:p>
      <w:pPr>
        <w:numPr>
          <w:ilvl w:val="0"/>
          <w:numId w:val="1010"/>
        </w:numPr>
      </w:pPr>
      <w:r>
        <w:t xml:space="preserve">Переставить панели — меняет местами левую и правую панели.</w:t>
      </w:r>
    </w:p>
    <w:p>
      <w:pPr>
        <w:numPr>
          <w:ilvl w:val="0"/>
          <w:numId w:val="1010"/>
        </w:numPr>
      </w:pPr>
      <w:r>
        <w:t xml:space="preserve">Сравнить каталоги ( Ctrl-x d ) — сравнивает содержимое двух каталогов.</w:t>
      </w:r>
    </w:p>
    <w:p>
      <w:pPr>
        <w:numPr>
          <w:ilvl w:val="0"/>
          <w:numId w:val="1010"/>
        </w:numPr>
      </w:pPr>
      <w:r>
        <w:t xml:space="preserve">Размеры каталогов — отображает размер и время изменения каталога (по</w:t>
      </w:r>
      <w:r>
        <w:t xml:space="preserve"> </w:t>
      </w:r>
      <w:r>
        <w:t xml:space="preserve">умолчанию в mc размер - каталога корректно не отображается).</w:t>
      </w:r>
    </w:p>
    <w:p>
      <w:pPr>
        <w:numPr>
          <w:ilvl w:val="0"/>
          <w:numId w:val="1010"/>
        </w:numPr>
      </w:pPr>
      <w:r>
        <w:t xml:space="preserve">История командной строки — выводит на экран список ранее выполненных в оболочке команд.</w:t>
      </w:r>
    </w:p>
    <w:p>
      <w:pPr>
        <w:numPr>
          <w:ilvl w:val="0"/>
          <w:numId w:val="1010"/>
        </w:numPr>
      </w:pPr>
      <w:r>
        <w:t xml:space="preserve">Каталоги быстрого доступа ( Ctrl- ) — пр вызове выполняется быстрая смена текущего каталога на один из заданного списка.</w:t>
      </w:r>
    </w:p>
    <w:p>
      <w:pPr>
        <w:numPr>
          <w:ilvl w:val="0"/>
          <w:numId w:val="1010"/>
        </w:numPr>
      </w:pPr>
      <w:r>
        <w:t xml:space="preserve">Восстановление файлов — позволяет восстановить файлы на файловых системах ext2 и ext3.</w:t>
      </w:r>
    </w:p>
    <w:p>
      <w:pPr>
        <w:numPr>
          <w:ilvl w:val="0"/>
          <w:numId w:val="1010"/>
        </w:numPr>
      </w:pP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numPr>
          <w:ilvl w:val="0"/>
          <w:numId w:val="1010"/>
        </w:numPr>
      </w:pPr>
      <w:r>
        <w:t xml:space="preserve">Редактировать файл меню — позволяет отредактировать контекстное меню</w:t>
      </w:r>
      <w:r>
        <w:t xml:space="preserve"> </w:t>
      </w:r>
      <w:r>
        <w:t xml:space="preserve">пользователя, вызываемое по клавише F2 .</w:t>
      </w:r>
    </w:p>
    <w:p>
      <w:pPr>
        <w:numPr>
          <w:ilvl w:val="0"/>
          <w:numId w:val="1010"/>
        </w:numPr>
      </w:pPr>
      <w:r>
        <w:t xml:space="preserve">Редактировать файл расцветки имён — позволяет подобрать оптимальную</w:t>
      </w:r>
      <w:r>
        <w:t xml:space="preserve"> </w:t>
      </w:r>
      <w:r>
        <w:t xml:space="preserve">для пользователя расцветку имён файлов в зависимости от их типа.</w:t>
      </w:r>
    </w:p>
    <w:p>
      <w:pPr>
        <w:numPr>
          <w:ilvl w:val="0"/>
          <w:numId w:val="1011"/>
        </w:numPr>
        <w:pStyle w:val="Compact"/>
      </w:pPr>
      <w:r>
        <w:t xml:space="preserve">Меню Настройки содержит ряд дополнительных опций по внешнему виду и</w:t>
      </w:r>
      <w:r>
        <w:t xml:space="preserve"> </w:t>
      </w:r>
      <w:r>
        <w:t xml:space="preserve">функциональности mc. Меню Настройки содержит:</w:t>
      </w:r>
    </w:p>
    <w:p>
      <w:pPr>
        <w:numPr>
          <w:ilvl w:val="0"/>
          <w:numId w:val="1012"/>
        </w:numPr>
        <w:pStyle w:val="Compact"/>
      </w:pPr>
      <w:r>
        <w:t xml:space="preserve">Конфигурация — позволяет скорректировать настройки работы с панелями.</w:t>
      </w:r>
    </w:p>
    <w:p>
      <w:pPr>
        <w:numPr>
          <w:ilvl w:val="0"/>
          <w:numId w:val="1012"/>
        </w:numPr>
        <w:pStyle w:val="Compact"/>
      </w:pPr>
      <w:r>
        <w:t xml:space="preserve">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numPr>
          <w:ilvl w:val="0"/>
          <w:numId w:val="1012"/>
        </w:numPr>
        <w:pStyle w:val="Compact"/>
      </w:pPr>
      <w:r>
        <w:t xml:space="preserve">Биты символов — задаёт формат обработки информации локальным терминалом.</w:t>
      </w:r>
    </w:p>
    <w:p>
      <w:pPr>
        <w:numPr>
          <w:ilvl w:val="0"/>
          <w:numId w:val="1012"/>
        </w:numPr>
        <w:pStyle w:val="Compact"/>
      </w:pPr>
      <w:r>
        <w:t xml:space="preserve">Потверждение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numPr>
          <w:ilvl w:val="0"/>
          <w:numId w:val="1012"/>
        </w:numPr>
        <w:pStyle w:val="Compact"/>
      </w:pPr>
      <w:r>
        <w:t xml:space="preserve">Виртуальные ФС – настройки виртуальной файловой системы: тайм-аут, пароль и прочее.</w:t>
      </w:r>
    </w:p>
    <w:p>
      <w:pPr>
        <w:numPr>
          <w:ilvl w:val="0"/>
          <w:numId w:val="1013"/>
        </w:numPr>
        <w:pStyle w:val="Compact"/>
      </w:pPr>
      <w:r>
        <w:t xml:space="preserve">F1 Вызов контекстно-зависимой подсказки;</w:t>
      </w:r>
    </w:p>
    <w:p>
      <w:pPr>
        <w:numPr>
          <w:ilvl w:val="0"/>
          <w:numId w:val="1014"/>
        </w:numPr>
        <w:pStyle w:val="Compact"/>
      </w:pPr>
      <w:r>
        <w:t xml:space="preserve">F2 Вызов пользовательского меню с возможностью создания и/или дополнения дополнительных функций;</w:t>
      </w:r>
    </w:p>
    <w:p>
      <w:pPr>
        <w:numPr>
          <w:ilvl w:val="0"/>
          <w:numId w:val="1014"/>
        </w:numPr>
        <w:pStyle w:val="Compact"/>
      </w:pP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</w:p>
    <w:p>
      <w:pPr>
        <w:numPr>
          <w:ilvl w:val="0"/>
          <w:numId w:val="1014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панели;</w:t>
      </w:r>
    </w:p>
    <w:p>
      <w:pPr>
        <w:numPr>
          <w:ilvl w:val="0"/>
          <w:numId w:val="1014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панели;</w:t>
      </w:r>
    </w:p>
    <w:p>
      <w:pPr>
        <w:numPr>
          <w:ilvl w:val="0"/>
          <w:numId w:val="1014"/>
        </w:numPr>
        <w:pStyle w:val="Compact"/>
      </w:pP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</w:p>
    <w:p>
      <w:pPr>
        <w:numPr>
          <w:ilvl w:val="0"/>
          <w:numId w:val="1014"/>
        </w:numPr>
        <w:pStyle w:val="Compact"/>
      </w:pPr>
      <w:r>
        <w:t xml:space="preserve">F7 Создание подкаталога в каталоге, отображаемом в активной панели;</w:t>
      </w:r>
    </w:p>
    <w:p>
      <w:pPr>
        <w:numPr>
          <w:ilvl w:val="0"/>
          <w:numId w:val="1014"/>
        </w:numPr>
        <w:pStyle w:val="Compact"/>
      </w:pPr>
      <w:r>
        <w:t xml:space="preserve">F8 Удаление одного или нескольких файлов (каталогов), отмеченных в первой (активной панели файлов;</w:t>
      </w:r>
    </w:p>
    <w:p>
      <w:pPr>
        <w:numPr>
          <w:ilvl w:val="0"/>
          <w:numId w:val="1014"/>
        </w:numPr>
        <w:pStyle w:val="Compact"/>
      </w:pPr>
      <w:r>
        <w:t xml:space="preserve">F9 Вызов меню mc;</w:t>
      </w:r>
    </w:p>
    <w:p>
      <w:pPr>
        <w:numPr>
          <w:ilvl w:val="0"/>
          <w:numId w:val="1014"/>
        </w:numPr>
        <w:pStyle w:val="Compact"/>
      </w:pPr>
      <w:r>
        <w:t xml:space="preserve">F10 Выход из mc;</w:t>
      </w:r>
    </w:p>
    <w:p>
      <w:pPr>
        <w:numPr>
          <w:ilvl w:val="0"/>
          <w:numId w:val="1015"/>
        </w:numPr>
        <w:pStyle w:val="Compact"/>
      </w:pPr>
      <w:r>
        <w:t xml:space="preserve">Ctrl-y удалить строку;</w:t>
      </w:r>
    </w:p>
    <w:p>
      <w:pPr>
        <w:numPr>
          <w:ilvl w:val="0"/>
          <w:numId w:val="1016"/>
        </w:numPr>
        <w:pStyle w:val="Compact"/>
      </w:pPr>
      <w:r>
        <w:t xml:space="preserve">Ctrl-u отмена последней операции; Ins вставка/замена;</w:t>
      </w:r>
    </w:p>
    <w:p>
      <w:pPr>
        <w:numPr>
          <w:ilvl w:val="0"/>
          <w:numId w:val="1016"/>
        </w:numPr>
        <w:pStyle w:val="Compact"/>
      </w:pPr>
      <w:r>
        <w:t xml:space="preserve">F7 поиск (можно использовать регулярные выражения);</w:t>
      </w:r>
    </w:p>
    <w:p>
      <w:pPr>
        <w:numPr>
          <w:ilvl w:val="0"/>
          <w:numId w:val="1016"/>
        </w:numPr>
        <w:pStyle w:val="Compact"/>
      </w:pPr>
      <w:r>
        <w:t xml:space="preserve">(стрелочка вверх)-F7 повтор последней операции поиска;</w:t>
      </w:r>
    </w:p>
    <w:p>
      <w:pPr>
        <w:numPr>
          <w:ilvl w:val="0"/>
          <w:numId w:val="1016"/>
        </w:numPr>
        <w:pStyle w:val="Compact"/>
      </w:pPr>
      <w:r>
        <w:t xml:space="preserve">F4 замена;</w:t>
      </w:r>
    </w:p>
    <w:p>
      <w:pPr>
        <w:numPr>
          <w:ilvl w:val="0"/>
          <w:numId w:val="1016"/>
        </w:numPr>
        <w:pStyle w:val="Compact"/>
      </w:pPr>
      <w:r>
        <w:t xml:space="preserve">F3 первое нажатие — начало выделения,</w:t>
      </w:r>
    </w:p>
    <w:p>
      <w:pPr>
        <w:numPr>
          <w:ilvl w:val="0"/>
          <w:numId w:val="1016"/>
        </w:numPr>
        <w:pStyle w:val="Compact"/>
      </w:pPr>
      <w:r>
        <w:t xml:space="preserve">второе — окончание выделения;</w:t>
      </w:r>
    </w:p>
    <w:p>
      <w:pPr>
        <w:numPr>
          <w:ilvl w:val="0"/>
          <w:numId w:val="1016"/>
        </w:numPr>
        <w:pStyle w:val="Compact"/>
      </w:pPr>
      <w:r>
        <w:t xml:space="preserve">F5 копировать выделенный фрагмент;</w:t>
      </w:r>
    </w:p>
    <w:p>
      <w:pPr>
        <w:numPr>
          <w:ilvl w:val="0"/>
          <w:numId w:val="1016"/>
        </w:numPr>
        <w:pStyle w:val="Compact"/>
      </w:pPr>
      <w:r>
        <w:t xml:space="preserve">F6 переместить выделенный фрагмент;</w:t>
      </w:r>
    </w:p>
    <w:p>
      <w:pPr>
        <w:numPr>
          <w:ilvl w:val="0"/>
          <w:numId w:val="1016"/>
        </w:numPr>
        <w:pStyle w:val="Compact"/>
      </w:pPr>
      <w:r>
        <w:t xml:space="preserve">F8 удалить выделенный фрагмент;</w:t>
      </w:r>
    </w:p>
    <w:p>
      <w:pPr>
        <w:numPr>
          <w:ilvl w:val="0"/>
          <w:numId w:val="1016"/>
        </w:numPr>
        <w:pStyle w:val="Compact"/>
      </w:pPr>
      <w:r>
        <w:t xml:space="preserve">записать изменения в файл;</w:t>
      </w:r>
    </w:p>
    <w:p>
      <w:pPr>
        <w:numPr>
          <w:ilvl w:val="0"/>
          <w:numId w:val="1016"/>
        </w:numPr>
        <w:pStyle w:val="Compact"/>
      </w:pPr>
      <w:r>
        <w:t xml:space="preserve">F10 выйти из редактора.</w:t>
      </w:r>
    </w:p>
    <w:p>
      <w:pPr>
        <w:numPr>
          <w:ilvl w:val="0"/>
          <w:numId w:val="1017"/>
        </w:numPr>
      </w:pPr>
      <w:r>
        <w:t xml:space="preserve">Можете сохранить часто используемые команды панелизации под отдельными</w:t>
      </w:r>
      <w:r>
        <w:t xml:space="preserve"> </w:t>
      </w:r>
      <w:r>
        <w:t xml:space="preserve">информативными именами, чтобы иметь возможность их быстро вызвать по</w:t>
      </w:r>
      <w:r>
        <w:t xml:space="preserve"> </w:t>
      </w:r>
      <w:r>
        <w:t xml:space="preserve">этим именам.Для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</w:t>
      </w:r>
      <w:r>
        <w:t xml:space="preserve"> </w:t>
      </w:r>
      <w:r>
        <w:t xml:space="preserve">и нажать кнопку Добавить. После этого потребуется ввести имя, по которому</w:t>
      </w:r>
      <w:r>
        <w:t xml:space="preserve"> </w:t>
      </w:r>
      <w:r>
        <w:t xml:space="preserve">мы будем вызывать команду. В следующий раз вам достаточно будет выбрать</w:t>
      </w:r>
      <w:r>
        <w:t xml:space="preserve"> </w:t>
      </w:r>
      <w:r>
        <w:t xml:space="preserve">нужное имя из списка, а не вводить всю команду заново.</w:t>
      </w:r>
    </w:p>
    <w:p>
      <w:pPr>
        <w:numPr>
          <w:ilvl w:val="0"/>
          <w:numId w:val="1017"/>
        </w:numPr>
      </w:pPr>
      <w:r>
        <w:t xml:space="preserve">Панель в mc отображает список файлов текущего каталога. Абсолютный путь к</w:t>
      </w:r>
      <w:r>
        <w:t xml:space="preserve"> </w:t>
      </w:r>
      <w:r>
        <w:t xml:space="preserve">этому каталогу отображается в заголовке панели. У активной панели заголовок</w:t>
      </w:r>
      <w:r>
        <w:t xml:space="preserve"> </w:t>
      </w:r>
      <w:r>
        <w:t xml:space="preserve">и одна из её строк подсвечиваются. Управление панелями осуществляется с</w:t>
      </w:r>
      <w:r>
        <w:t xml:space="preserve"> </w:t>
      </w:r>
      <w:r>
        <w:t xml:space="preserve">помощью определённых комбинаций клавиш или пунктов меню mc.</w:t>
      </w:r>
    </w:p>
    <w:bookmarkEnd w:id="134"/>
    <w:bookmarkStart w:id="135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№ 9 я освоила основные возможности командной оболочки Midnight Commander. Также приобрела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1"/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1"/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1"/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1"/>
  </w:num>
  <w:num w:numId="101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7" Target="media/rId67.png" /><Relationship Type="http://schemas.openxmlformats.org/officeDocument/2006/relationships/image" Id="rId64" Target="media/rId64.png" /><Relationship Type="http://schemas.openxmlformats.org/officeDocument/2006/relationships/image" Id="rId73" Target="media/rId73.png" /><Relationship Type="http://schemas.openxmlformats.org/officeDocument/2006/relationships/image" Id="rId70" Target="media/rId70.png" /><Relationship Type="http://schemas.openxmlformats.org/officeDocument/2006/relationships/image" Id="rId79" Target="media/rId79.png" /><Relationship Type="http://schemas.openxmlformats.org/officeDocument/2006/relationships/image" Id="rId76" Target="media/rId76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28" Target="media/rId28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31" Target="media/rId31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37" Target="media/rId37.png" /><Relationship Type="http://schemas.openxmlformats.org/officeDocument/2006/relationships/image" Id="rId34" Target="media/rId34.png" /><Relationship Type="http://schemas.openxmlformats.org/officeDocument/2006/relationships/image" Id="rId43" Target="media/rId43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Тойчубекова Асель Нурлановна</dc:creator>
  <dc:language>ru-RU</dc:language>
  <cp:keywords/>
  <dcterms:created xsi:type="dcterms:W3CDTF">2024-04-06T09:50:43Z</dcterms:created>
  <dcterms:modified xsi:type="dcterms:W3CDTF">2024-04-06T09:50:43Z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