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8.png" ContentType="image/png"/>
  <Override PartName="/word/media/rId35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2.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Тойчубекова</w:t>
      </w:r>
      <w:r>
        <w:t xml:space="preserve"> </w:t>
      </w:r>
      <w:r>
        <w:t xml:space="preserve">Асель</w:t>
      </w:r>
      <w:r>
        <w:t xml:space="preserve"> </w:t>
      </w:r>
      <w:r>
        <w:t xml:space="preserve">Нурлановна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индивдуального проекта, этап 2 является продолжение работы со своим сайтом. Редактировать его в соответствии с требованиями. Добавить данные о себе. Научить</w:t>
      </w:r>
      <w:r>
        <w:t xml:space="preserve"> </w:t>
      </w:r>
      <w:r>
        <w:t xml:space="preserve">ся писать посты.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Разместить фотографию владельца сайта.</w:t>
      </w:r>
    </w:p>
    <w:p>
      <w:pPr>
        <w:numPr>
          <w:ilvl w:val="0"/>
          <w:numId w:val="1001"/>
        </w:numPr>
      </w:pPr>
      <w:r>
        <w:t xml:space="preserve">Разместить краткое описание владельца сайта (Biography).</w:t>
      </w:r>
    </w:p>
    <w:p>
      <w:pPr>
        <w:numPr>
          <w:ilvl w:val="0"/>
          <w:numId w:val="1001"/>
        </w:numPr>
      </w:pPr>
      <w:r>
        <w:t xml:space="preserve">Добавить информацию об интересах (Interests).</w:t>
      </w:r>
    </w:p>
    <w:p>
      <w:pPr>
        <w:numPr>
          <w:ilvl w:val="0"/>
          <w:numId w:val="1001"/>
        </w:numPr>
      </w:pPr>
      <w:r>
        <w:t xml:space="preserve">Добавить информацию об образовании (Education).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управление версиями. Git.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Hugo - это статический генератор веб-сайтов HTML и CSS, написанный на Go. Он оптимизирован для обеспечения скорости, простоты использования и возможности настройки. Хьюго берет каталог с контентом и шаблонами и превращает их в полноценный HTML-сайт.</w:t>
      </w:r>
    </w:p>
    <w:p>
      <w:pPr>
        <w:pStyle w:val="BodyText"/>
      </w:pPr>
      <w:r>
        <w:t xml:space="preserve">Hugo полагается на файлы Markdown с исходным кодом для метаданных, и вы можете запустить Hugo из любого каталога. Это хорошо работает для общих хостов и других систем, где у вас нет привилегированной учетной записи.</w:t>
      </w:r>
    </w:p>
    <w:p>
      <w:pPr>
        <w:pStyle w:val="BodyText"/>
      </w:pPr>
      <w:r>
        <w:t xml:space="preserve">Hugo рендерит типичный веб-сайт среднего размера за доли секунды. Хорошее эмпирическое правило заключается в том, что каждый фрагмент контента отображается примерно за 1 миллисекунду.</w:t>
      </w:r>
    </w:p>
    <w:p>
      <w:pPr>
        <w:pStyle w:val="BodyText"/>
      </w:pPr>
      <w:r>
        <w:t xml:space="preserve">Hugo разработан так, чтобы хорошо работать с любым типом веб-сайта, включая блоги, tumbles и docs.</w:t>
      </w:r>
    </w:p>
    <w:p>
      <w:pPr>
        <w:pStyle w:val="BodyText"/>
      </w:pPr>
      <w:r>
        <w:t xml:space="preserve">Основные преимущества Hugo:</w:t>
      </w:r>
    </w:p>
    <w:p>
      <w:pPr>
        <w:numPr>
          <w:ilvl w:val="0"/>
          <w:numId w:val="1002"/>
        </w:numPr>
        <w:pStyle w:val="Compact"/>
      </w:pPr>
      <w:r>
        <w:t xml:space="preserve">Очень быстрый и гибкий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Для него легко настроить хостинг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Безопасный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Хорошая структура исходников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Возможность хранить содержимое в удобном формате (YAML, JSON или TOML)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Поддержка тем. Есть готовый набор тем, более 200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Легко SEO-оптимизировать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i18n с коробки</w:t>
      </w:r>
    </w:p>
    <w:p>
      <w:pPr>
        <w:numPr>
          <w:ilvl w:val="0"/>
          <w:numId w:val="1002"/>
        </w:numPr>
        <w:pStyle w:val="Compact"/>
      </w:pPr>
      <w:r>
        <w:t xml:space="preserve">Хорошая поддержка таксономии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Быстрый в освоении.</w:t>
      </w:r>
    </w:p>
    <w:bookmarkEnd w:id="22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Размещаю свою фотографию на сайт, скопировав ее с внешнего компьютера (рис. 1).</w:t>
      </w:r>
    </w:p>
    <w:p>
      <w:pPr>
        <w:pStyle w:val="CaptionedFigure"/>
      </w:pPr>
      <w:r>
        <w:drawing>
          <wp:inline>
            <wp:extent cx="3733800" cy="1337819"/>
            <wp:effectExtent b="0" l="0" r="0" t="0"/>
            <wp:docPr descr="Размещение фотографии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7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Размещение фотографии</w:t>
      </w:r>
    </w:p>
    <w:p>
      <w:pPr>
        <w:pStyle w:val="BodyText"/>
      </w:pPr>
      <w:r>
        <w:t xml:space="preserve">Заполняю данные о себе, в поля ввожу свое фамилие и имя, а также некоторые данные. (рис. 2).</w:t>
      </w:r>
    </w:p>
    <w:p>
      <w:pPr>
        <w:pStyle w:val="CaptionedFigure"/>
      </w:pPr>
      <w:r>
        <w:drawing>
          <wp:inline>
            <wp:extent cx="2604887" cy="2804672"/>
            <wp:effectExtent b="0" l="0" r="0" t="0"/>
            <wp:docPr descr="Заполнение данных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887" cy="280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Заполнение данных</w:t>
      </w:r>
    </w:p>
    <w:p>
      <w:pPr>
        <w:pStyle w:val="BodyText"/>
      </w:pPr>
      <w:r>
        <w:t xml:space="preserve">Заполняю данным об учебном заведении, в котором я обучаюсь, также ввожу краткое описание о себя в bio, которое будет выводится в конце моих постов. (рис. 3).</w:t>
      </w:r>
    </w:p>
    <w:p>
      <w:pPr>
        <w:pStyle w:val="CaptionedFigure"/>
      </w:pPr>
      <w:r>
        <w:drawing>
          <wp:inline>
            <wp:extent cx="3733800" cy="767079"/>
            <wp:effectExtent b="0" l="0" r="0" t="0"/>
            <wp:docPr descr="Заполнение данных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7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Заполнение данных</w:t>
      </w:r>
    </w:p>
    <w:p>
      <w:pPr>
        <w:pStyle w:val="BodyText"/>
      </w:pPr>
      <w:r>
        <w:t xml:space="preserve">Заполняю данные о своих интересах и образовании. (рис. 4).</w:t>
      </w:r>
    </w:p>
    <w:p>
      <w:pPr>
        <w:pStyle w:val="CaptionedFigure"/>
      </w:pPr>
      <w:r>
        <w:drawing>
          <wp:inline>
            <wp:extent cx="2681727" cy="1790379"/>
            <wp:effectExtent b="0" l="0" r="0" t="0"/>
            <wp:docPr descr="Заполнение данных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727" cy="1790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Заполнение данных</w:t>
      </w:r>
    </w:p>
    <w:p>
      <w:pPr>
        <w:pStyle w:val="BodyText"/>
      </w:pPr>
      <w:r>
        <w:t xml:space="preserve">Заполняю данные о себе более развернуто. (рис. 5).</w:t>
      </w:r>
    </w:p>
    <w:p>
      <w:pPr>
        <w:pStyle w:val="CaptionedFigure"/>
      </w:pPr>
      <w:r>
        <w:drawing>
          <wp:inline>
            <wp:extent cx="3733800" cy="750020"/>
            <wp:effectExtent b="0" l="0" r="0" t="0"/>
            <wp:docPr descr="Biography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0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Biography</w:t>
      </w:r>
    </w:p>
    <w:p>
      <w:pPr>
        <w:pStyle w:val="BodyText"/>
      </w:pPr>
      <w:r>
        <w:t xml:space="preserve">Далее запускаю локальный сайт с помощью команды hugo server и вижу, что на локальном сайте есть все изменения. (рис. 6).</w:t>
      </w:r>
    </w:p>
    <w:p>
      <w:pPr>
        <w:pStyle w:val="CaptionedFigure"/>
      </w:pPr>
      <w:r>
        <w:drawing>
          <wp:inline>
            <wp:extent cx="3733800" cy="1855256"/>
            <wp:effectExtent b="0" l="0" r="0" t="0"/>
            <wp:docPr descr="Локальный сайт" title="" id="39" name="Picture"/>
            <a:graphic>
              <a:graphicData uri="http://schemas.openxmlformats.org/drawingml/2006/picture">
                <pic:pic>
                  <pic:nvPicPr>
                    <pic:cNvPr descr="image/5.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5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Локальный сайт</w:t>
      </w:r>
    </w:p>
    <w:p>
      <w:pPr>
        <w:pStyle w:val="BodyText"/>
      </w:pPr>
      <w:r>
        <w:t xml:space="preserve">Создаю папку post1 в директории post, в ней будут храниться тексты пастов, изображения и др. (рис. 7).</w:t>
      </w:r>
    </w:p>
    <w:p>
      <w:pPr>
        <w:pStyle w:val="CaptionedFigure"/>
      </w:pPr>
      <w:r>
        <w:drawing>
          <wp:inline>
            <wp:extent cx="3365606" cy="1390810"/>
            <wp:effectExtent b="0" l="0" r="0" t="0"/>
            <wp:docPr descr="Папка post1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606" cy="1390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Папка post1</w:t>
      </w:r>
    </w:p>
    <w:p>
      <w:pPr>
        <w:pStyle w:val="BodyText"/>
      </w:pPr>
      <w:r>
        <w:t xml:space="preserve">Открываю index.md и ззапалняю текст поста про прошедшую неделю. Заполняю поля с названием поста и комментарием к нему. (рис. 8).</w:t>
      </w:r>
    </w:p>
    <w:p>
      <w:pPr>
        <w:pStyle w:val="CaptionedFigure"/>
      </w:pPr>
      <w:r>
        <w:drawing>
          <wp:inline>
            <wp:extent cx="3733800" cy="1998975"/>
            <wp:effectExtent b="0" l="0" r="0" t="0"/>
            <wp:docPr descr="Редактирование файла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8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Редактирование файла</w:t>
      </w:r>
    </w:p>
    <w:p>
      <w:pPr>
        <w:pStyle w:val="BodyText"/>
      </w:pPr>
      <w:r>
        <w:t xml:space="preserve">Заполняю данные об авторе и указываю категорию week. (рис. 9).</w:t>
      </w:r>
    </w:p>
    <w:p>
      <w:pPr>
        <w:pStyle w:val="CaptionedFigure"/>
      </w:pPr>
      <w:r>
        <w:drawing>
          <wp:inline>
            <wp:extent cx="2658675" cy="1790379"/>
            <wp:effectExtent b="0" l="0" r="0" t="0"/>
            <wp:docPr descr="Редактирование файла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675" cy="1790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Редактирование файла</w:t>
      </w:r>
    </w:p>
    <w:p>
      <w:pPr>
        <w:pStyle w:val="BodyText"/>
      </w:pPr>
      <w:r>
        <w:t xml:space="preserve">Запалня сам текст поста, рассказываю как прошла моя неделя. (рис. 10).</w:t>
      </w:r>
    </w:p>
    <w:p>
      <w:pPr>
        <w:pStyle w:val="CaptionedFigure"/>
      </w:pPr>
      <w:r>
        <w:drawing>
          <wp:inline>
            <wp:extent cx="3733800" cy="2367943"/>
            <wp:effectExtent b="0" l="0" r="0" t="0"/>
            <wp:docPr descr="Редактирование файла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Редактирование файла</w:t>
      </w:r>
    </w:p>
    <w:p>
      <w:pPr>
        <w:pStyle w:val="BodyText"/>
      </w:pPr>
      <w:r>
        <w:t xml:space="preserve">Созаю папку post2 для написание в ней второго нашего поста на тему</w:t>
      </w:r>
      <w:r>
        <w:t xml:space="preserve"> </w:t>
      </w:r>
      <w:r>
        <w:t xml:space="preserve">“</w:t>
      </w:r>
      <w:r>
        <w:t xml:space="preserve">Управления версиями. Git</w:t>
      </w:r>
      <w:r>
        <w:t xml:space="preserve">”</w:t>
      </w:r>
      <w:r>
        <w:t xml:space="preserve">. (рис. 11).</w:t>
      </w:r>
    </w:p>
    <w:p>
      <w:pPr>
        <w:pStyle w:val="CaptionedFigure"/>
      </w:pPr>
      <w:r>
        <w:drawing>
          <wp:inline>
            <wp:extent cx="3396342" cy="1129552"/>
            <wp:effectExtent b="0" l="0" r="0" t="0"/>
            <wp:docPr descr="Папка post2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342" cy="1129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Папка post2</w:t>
      </w:r>
    </w:p>
    <w:p>
      <w:pPr>
        <w:pStyle w:val="BodyText"/>
      </w:pPr>
      <w:r>
        <w:t xml:space="preserve">Открываю index.md и запалняю текст поста про управления версиями git. Заполняю поля с названием поста и комментарием к нему. (рис. 12).</w:t>
      </w:r>
    </w:p>
    <w:p>
      <w:pPr>
        <w:pStyle w:val="CaptionedFigure"/>
      </w:pPr>
      <w:r>
        <w:drawing>
          <wp:inline>
            <wp:extent cx="3733800" cy="1463316"/>
            <wp:effectExtent b="0" l="0" r="0" t="0"/>
            <wp:docPr descr="Редактирование файла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3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файла</w:t>
      </w:r>
    </w:p>
    <w:p>
      <w:pPr>
        <w:pStyle w:val="BodyText"/>
      </w:pPr>
      <w:r>
        <w:t xml:space="preserve">Заполняю данные об авторе и указываю категорию week. (рис. 13).</w:t>
      </w:r>
    </w:p>
    <w:p>
      <w:pPr>
        <w:pStyle w:val="CaptionedFigure"/>
      </w:pPr>
      <w:r>
        <w:drawing>
          <wp:inline>
            <wp:extent cx="1767327" cy="1552174"/>
            <wp:effectExtent b="0" l="0" r="0" t="0"/>
            <wp:docPr descr="Редактирование файла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327" cy="1552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Редактирование файла</w:t>
      </w:r>
    </w:p>
    <w:p>
      <w:pPr>
        <w:pStyle w:val="BodyText"/>
      </w:pPr>
      <w:r>
        <w:t xml:space="preserve">Запалня сам текст поста, рассказываю как прошла моя неделя. (рис. 14).</w:t>
      </w:r>
    </w:p>
    <w:p>
      <w:pPr>
        <w:pStyle w:val="CaptionedFigure"/>
      </w:pPr>
      <w:r>
        <w:drawing>
          <wp:inline>
            <wp:extent cx="3733800" cy="2163839"/>
            <wp:effectExtent b="0" l="0" r="0" t="0"/>
            <wp:docPr descr="Редактирование файла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3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Редактирование файла</w:t>
      </w:r>
    </w:p>
    <w:p>
      <w:pPr>
        <w:pStyle w:val="BodyText"/>
      </w:pPr>
      <w:r>
        <w:t xml:space="preserve">Используя команду hugo server запускаю локальный сайт и вижу, что наши 2 поста были заргружены. (рис. 15).</w:t>
      </w:r>
    </w:p>
    <w:p>
      <w:pPr>
        <w:pStyle w:val="CaptionedFigure"/>
      </w:pPr>
      <w:r>
        <w:drawing>
          <wp:inline>
            <wp:extent cx="3733800" cy="1994520"/>
            <wp:effectExtent b="0" l="0" r="0" t="0"/>
            <wp:docPr descr="Локальный сайт. Посты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4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Локальный сайт. Посты</w:t>
      </w:r>
    </w:p>
    <w:p>
      <w:pPr>
        <w:pStyle w:val="BodyText"/>
      </w:pPr>
      <w:r>
        <w:t xml:space="preserve">Сохроняю все изменения и отправляю их на github командами git add, git commit, git push. (рис. 16).</w:t>
      </w:r>
    </w:p>
    <w:p>
      <w:pPr>
        <w:pStyle w:val="CaptionedFigure"/>
      </w:pPr>
      <w:r>
        <w:drawing>
          <wp:inline>
            <wp:extent cx="3733800" cy="3312952"/>
            <wp:effectExtent b="0" l="0" r="0" t="0"/>
            <wp:docPr descr="Загрузка изменений на github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2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Загрузка изменений на github</w:t>
      </w:r>
    </w:p>
    <w:p>
      <w:pPr>
        <w:pStyle w:val="BodyText"/>
      </w:pPr>
      <w:r>
        <w:t xml:space="preserve">Перехожу в public и тоже сохраняю изменения и отправляю их на github. (рис. 17).</w:t>
      </w:r>
    </w:p>
    <w:p>
      <w:pPr>
        <w:pStyle w:val="CaptionedFigure"/>
      </w:pPr>
      <w:r>
        <w:drawing>
          <wp:inline>
            <wp:extent cx="3733800" cy="1894470"/>
            <wp:effectExtent b="0" l="0" r="0" t="0"/>
            <wp:docPr descr="Редактирование файла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4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Редактирование файла</w:t>
      </w:r>
    </w:p>
    <w:p>
      <w:pPr>
        <w:pStyle w:val="BodyText"/>
      </w:pPr>
      <w:r>
        <w:t xml:space="preserve">Захожу на сайт через браузер внешнего компьютера и вижу, что сайт был преобразован. (рис. 18).</w:t>
      </w:r>
    </w:p>
    <w:p>
      <w:pPr>
        <w:pStyle w:val="CaptionedFigure"/>
      </w:pPr>
      <w:r>
        <w:drawing>
          <wp:inline>
            <wp:extent cx="3733800" cy="3705665"/>
            <wp:effectExtent b="0" l="0" r="0" t="0"/>
            <wp:docPr descr="Редактирование файла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5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Редактирование файла</w:t>
      </w:r>
    </w:p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2 этапа игдивидуального проекта я научилась преобрпзовывать сайт, вносит свои данные, а также загружать посты.</w:t>
      </w:r>
    </w:p>
    <w:bookmarkEnd w:id="78"/>
    <w:bookmarkStart w:id="7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3"/>
        </w:numPr>
        <w:pStyle w:val="Compact"/>
      </w:pPr>
      <w:r>
        <w:t xml:space="preserve">https://esystem.rudn.ru/mod/page/view.php?id=1098933#org2151722.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35" Target="media/rId35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2.</dc:title>
  <dc:creator>Тойчубекова Асель Нурлановна</dc:creator>
  <dc:language>ru-RU</dc:language>
  <cp:keywords/>
  <dcterms:created xsi:type="dcterms:W3CDTF">2024-03-16T14:36:18Z</dcterms:created>
  <dcterms:modified xsi:type="dcterms:W3CDTF">2024-03-16T14:36:18Z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