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продолжить работу над индивидуальным проектом. Выполнить все задания, добавив данные на свой сайт о социальных сетях.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соответствующих ресурсах и разместить на них ссылки на сайт</w:t>
      </w:r>
    </w:p>
    <w:p>
      <w:pPr>
        <w:numPr>
          <w:ilvl w:val="0"/>
          <w:numId w:val="1001"/>
        </w:numPr>
        <w:pStyle w:val="Compact"/>
      </w:pPr>
      <w:r>
        <w:t xml:space="preserve">Опубликовать пост по прошедшей неделе</w:t>
      </w:r>
    </w:p>
    <w:p>
      <w:pPr>
        <w:numPr>
          <w:ilvl w:val="0"/>
          <w:numId w:val="1001"/>
        </w:numPr>
        <w:pStyle w:val="Compact"/>
      </w:pPr>
      <w:r>
        <w:t xml:space="preserve">Опубликовать пост про написание отчета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перейду в каталог ~/work/blog/content/authors/admin и открываю файл index.md для дальнейшего редактирования. (рис. 1).</w:t>
      </w:r>
    </w:p>
    <w:p>
      <w:pPr>
        <w:pStyle w:val="CaptionedFigure"/>
      </w:pPr>
      <w:r>
        <w:drawing>
          <wp:inline>
            <wp:extent cx="3733800" cy="1225022"/>
            <wp:effectExtent b="0" l="0" r="0" t="0"/>
            <wp:docPr descr="Файл для редактирован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Файл для редактирования</w:t>
      </w:r>
    </w:p>
    <w:p>
      <w:pPr>
        <w:pStyle w:val="BodyText"/>
      </w:pPr>
      <w:r>
        <w:t xml:space="preserve">Встаяляю ссылки на ресурсы и соответствующие им иконки, предварительно зарегистрировавшись на этих сайтах. Иконки я брала с официальной библиотеки fab/fas. (рис. 2).</w:t>
      </w:r>
    </w:p>
    <w:p>
      <w:pPr>
        <w:pStyle w:val="CaptionedFigure"/>
      </w:pPr>
      <w:r>
        <w:drawing>
          <wp:inline>
            <wp:extent cx="3733800" cy="3584686"/>
            <wp:effectExtent b="0" l="0" r="0" t="0"/>
            <wp:docPr descr="Редактирование файла/добавление ссылок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файла/добавление ссылок</w:t>
      </w:r>
    </w:p>
    <w:p>
      <w:pPr>
        <w:pStyle w:val="BodyText"/>
      </w:pPr>
      <w:r>
        <w:t xml:space="preserve">Дальше я ввожу команды hugo hugo server соответственно и загружаю свой сайт, мы можемзаметить, что все изменения удачно ссохранены. (рис. 3).</w:t>
      </w:r>
    </w:p>
    <w:p>
      <w:pPr>
        <w:pStyle w:val="CaptionedFigure"/>
      </w:pPr>
      <w:r>
        <w:drawing>
          <wp:inline>
            <wp:extent cx="3733800" cy="3195383"/>
            <wp:effectExtent b="0" l="0" r="0" t="0"/>
            <wp:docPr descr="Изменения на сайт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Изменения на сайте</w:t>
      </w:r>
    </w:p>
    <w:p>
      <w:pPr>
        <w:pStyle w:val="BodyText"/>
      </w:pPr>
      <w:r>
        <w:t xml:space="preserve">Добавляю папку в каталоге post для написание поста по прошедшей неделе и добовляю соответствующие картинки. (рис. 4).</w:t>
      </w:r>
    </w:p>
    <w:p>
      <w:pPr>
        <w:pStyle w:val="CaptionedFigure"/>
      </w:pPr>
      <w:r>
        <w:drawing>
          <wp:inline>
            <wp:extent cx="3733800" cy="1675423"/>
            <wp:effectExtent b="0" l="0" r="0" t="0"/>
            <wp:docPr descr="Новый пост по прошедшей недел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Новый пост по прошедшей неделе</w:t>
      </w:r>
    </w:p>
    <w:p>
      <w:pPr>
        <w:pStyle w:val="BodyText"/>
      </w:pPr>
      <w:r>
        <w:t xml:space="preserve">Открываю файл index.md и пишу пост по прошедшей неделе. (рис. 5).</w:t>
      </w:r>
    </w:p>
    <w:p>
      <w:pPr>
        <w:pStyle w:val="CaptionedFigure"/>
      </w:pPr>
      <w:r>
        <w:drawing>
          <wp:inline>
            <wp:extent cx="3733800" cy="2930733"/>
            <wp:effectExtent b="0" l="0" r="0" t="0"/>
            <wp:docPr descr="Редакт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0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</w:t>
      </w:r>
    </w:p>
    <w:p>
      <w:pPr>
        <w:pStyle w:val="BodyText"/>
      </w:pPr>
      <w:r>
        <w:t xml:space="preserve">Загрузив сайт мы видим, что пост был удачно опубликован. (рис. 6).</w:t>
      </w:r>
    </w:p>
    <w:p>
      <w:pPr>
        <w:pStyle w:val="CaptionedFigure"/>
      </w:pPr>
      <w:r>
        <w:drawing>
          <wp:inline>
            <wp:extent cx="3733800" cy="793827"/>
            <wp:effectExtent b="0" l="0" r="0" t="0"/>
            <wp:docPr descr="Пост по прошедшей неделе на сайте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Пост по прошедшей неделе на сайте</w:t>
      </w:r>
    </w:p>
    <w:p>
      <w:pPr>
        <w:pStyle w:val="BodyText"/>
      </w:pPr>
      <w:r>
        <w:t xml:space="preserve">Добавляю папку в каталоге post для написание поста на выбор, на тему</w:t>
      </w:r>
      <w:r>
        <w:t xml:space="preserve"> </w:t>
      </w:r>
      <w:r>
        <w:t xml:space="preserve">“</w:t>
      </w:r>
      <w:r>
        <w:t xml:space="preserve">Написание отчета</w:t>
      </w:r>
      <w:r>
        <w:t xml:space="preserve">”</w:t>
      </w:r>
      <w:r>
        <w:t xml:space="preserve"> </w:t>
      </w:r>
      <w:r>
        <w:t xml:space="preserve">и добавляю соответствующие каринки. (рис. 7).</w:t>
      </w:r>
    </w:p>
    <w:p>
      <w:pPr>
        <w:pStyle w:val="CaptionedFigure"/>
      </w:pPr>
      <w:r>
        <w:drawing>
          <wp:inline>
            <wp:extent cx="3733800" cy="1044198"/>
            <wp:effectExtent b="0" l="0" r="0" t="0"/>
            <wp:docPr descr="Новый пост на тему Написание отчет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Новый пост на тему Написание отчета</w:t>
      </w:r>
    </w:p>
    <w:p>
      <w:pPr>
        <w:pStyle w:val="BodyText"/>
      </w:pPr>
      <w:r>
        <w:t xml:space="preserve">Открываю файл index.md и пишу пост на тему</w:t>
      </w:r>
      <w:r>
        <w:t xml:space="preserve"> </w:t>
      </w:r>
      <w:r>
        <w:t xml:space="preserve">“</w:t>
      </w:r>
      <w:r>
        <w:t xml:space="preserve">Написание отчета</w:t>
      </w:r>
      <w:r>
        <w:t xml:space="preserve">”</w:t>
      </w:r>
      <w:r>
        <w:t xml:space="preserve">. (рис. 8).</w:t>
      </w:r>
    </w:p>
    <w:p>
      <w:pPr>
        <w:pStyle w:val="CaptionedFigure"/>
      </w:pPr>
      <w:r>
        <w:drawing>
          <wp:inline>
            <wp:extent cx="3733800" cy="3350606"/>
            <wp:effectExtent b="0" l="0" r="0" t="0"/>
            <wp:docPr descr="Редактирование файл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0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Загрузив сайт мы видим, что пост был удачно опубликован. (рис. 9).</w:t>
      </w:r>
    </w:p>
    <w:p>
      <w:pPr>
        <w:pStyle w:val="CaptionedFigure"/>
      </w:pPr>
      <w:r>
        <w:drawing>
          <wp:inline>
            <wp:extent cx="3733800" cy="877813"/>
            <wp:effectExtent b="0" l="0" r="0" t="0"/>
            <wp:docPr descr="Пост на тему “Написаниие отчета” на сайте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7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 на тему</w:t>
      </w:r>
      <w:r>
        <w:t xml:space="preserve"> </w:t>
      </w:r>
      <w:r>
        <w:t xml:space="preserve">“</w:t>
      </w:r>
      <w:r>
        <w:t xml:space="preserve">Написаниие отчета</w:t>
      </w:r>
      <w:r>
        <w:t xml:space="preserve">”</w:t>
      </w:r>
      <w:r>
        <w:t xml:space="preserve"> </w:t>
      </w:r>
      <w:r>
        <w:t xml:space="preserve">на сайте</w:t>
      </w:r>
    </w:p>
    <w:p>
      <w:pPr>
        <w:pStyle w:val="BodyText"/>
      </w:pPr>
      <w:r>
        <w:t xml:space="preserve">Загружаю все изменения на гитхаб. (рис. 10). Также перехожу в деректорию blog/puplic и тут тоже загружаю изменения на гитхаб. (рис. 11)</w:t>
      </w:r>
    </w:p>
    <w:p>
      <w:pPr>
        <w:pStyle w:val="CaptionedFigure"/>
      </w:pPr>
      <w:r>
        <w:drawing>
          <wp:inline>
            <wp:extent cx="3733800" cy="1836676"/>
            <wp:effectExtent b="0" l="0" r="0" t="0"/>
            <wp:docPr descr="Отправка изменений на гитхаб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Отправка изменений на гитхаб</w:t>
      </w:r>
    </w:p>
    <w:p>
      <w:pPr>
        <w:pStyle w:val="CaptionedFigure"/>
      </w:pPr>
      <w:r>
        <w:drawing>
          <wp:inline>
            <wp:extent cx="3733800" cy="3665289"/>
            <wp:effectExtent b="0" l="0" r="0" t="0"/>
            <wp:docPr descr="Отправка изменений на гитхаб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5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Отправка изменений на гитхаб</w:t>
      </w:r>
    </w:p>
    <w:p>
      <w:pPr>
        <w:pStyle w:val="BodyText"/>
      </w:pPr>
      <w:r>
        <w:t xml:space="preserve">Захожу на сайт с внешнего браузера, мы видим, что все успешно отредактировано и все изменения осуществлены. (рис. 12) и (рис. 13)</w:t>
      </w:r>
    </w:p>
    <w:p>
      <w:pPr>
        <w:pStyle w:val="CaptionedFigure"/>
      </w:pPr>
      <w:r>
        <w:drawing>
          <wp:inline>
            <wp:extent cx="3733800" cy="2038136"/>
            <wp:effectExtent b="0" l="0" r="0" t="0"/>
            <wp:docPr descr="Сайт после изменений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Сайт после изменений</w:t>
      </w:r>
    </w:p>
    <w:p>
      <w:pPr>
        <w:pStyle w:val="CaptionedFigure"/>
      </w:pPr>
      <w:r>
        <w:drawing>
          <wp:inline>
            <wp:extent cx="3733800" cy="3913792"/>
            <wp:effectExtent b="0" l="0" r="0" t="0"/>
            <wp:docPr descr="Сайт после изменений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3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Сайт после изменений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4 ого этапа индивидуальной работы я зарегистрировалась на многих ресурсах и добавила информаию о них на мой сайт. Также написала пост по прошедшей неделе и пост по выбору. Получила практические навыки по работе с hugo.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4</dc:title>
  <dc:creator>Тойчубекова Асель Нурлановна</dc:creator>
  <dc:language>ru-RU</dc:language>
  <cp:keywords/>
  <dcterms:created xsi:type="dcterms:W3CDTF">2024-04-27T15:24:41Z</dcterms:created>
  <dcterms:modified xsi:type="dcterms:W3CDTF">2024-04-27T15:24:41Z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