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CATÁLOGO DE BASES DE DADOS – BCV</w:t>
      </w:r>
    </w:p>
    <w:p>
      <w:r>
        <w:t>Plataforma Institucional de Catalogação, Governação e Qualidade de Dados</w:t>
      </w:r>
    </w:p>
    <w:p/>
    <w:p>
      <w:r>
        <w:t>Introdução</w:t>
      </w:r>
    </w:p>
    <w:p>
      <w:r>
        <w:t>O Catálogo de Bases de Dados do Banco de Cabo Verde (Catalogo BD-BCV) é uma plataforma institucional concebida para centralizar, organizar, documentar e governar os ativos de dados do Banco.</w:t>
      </w:r>
    </w:p>
    <w:p/>
    <w:p>
      <w:r>
        <w:t>Objetivos</w:t>
      </w:r>
    </w:p>
    <w:p>
      <w:r>
        <w:t>Centralizar informação, melhorar qualidade dos dados, apoiar auditoria, promover governação e facilitar tomada de decisão.</w:t>
      </w:r>
    </w:p>
    <w:p/>
    <w:p>
      <w:r>
        <w:t>Funcionalidades</w:t>
      </w:r>
    </w:p>
    <w:p>
      <w:r>
        <w:t>Dashboard institucional, catálogo de bases, detalhe de tabelas, workflow de aprovação, qualidade de dados, visualização gráfica e colaboração.</w:t>
      </w:r>
    </w:p>
    <w:p/>
    <w:p>
      <w:r>
        <w:t>Benefícios</w:t>
      </w:r>
    </w:p>
    <w:p>
      <w:r>
        <w:t>Maior controlo, transparência, confiança nos dados e redução de riscos operacionais.</w:t>
      </w:r>
    </w:p>
    <w:p/>
    <w:p>
      <w:r>
        <w:t>Conclusão</w:t>
      </w:r>
    </w:p>
    <w:p>
      <w:r>
        <w:t>O Catalogo BD-BCV é um ativo estratégico essencial para a gestão moderna de dados no Banco de Cabo Verde.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