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6402705</wp:posOffset>
            </wp:positionH>
            <wp:positionV relativeFrom="page">
              <wp:posOffset>283210</wp:posOffset>
            </wp:positionV>
            <wp:extent cx="586105" cy="5861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869315</wp:posOffset>
            </wp:positionH>
            <wp:positionV relativeFrom="page">
              <wp:posOffset>243205</wp:posOffset>
            </wp:positionV>
            <wp:extent cx="1303020" cy="3225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322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1103"/>
        <w:spacing w:after="0"/>
        <w:tabs>
          <w:tab w:leader="none" w:pos="722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Deutsche Bank AG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E9008A"/>
        </w:rPr>
        <w:t>Absender Asen</w:t>
      </w:r>
    </w:p>
    <w:p>
      <w:pPr>
        <w:ind w:left="7243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Absender Ulica</w:t>
      </w:r>
    </w:p>
    <w:p>
      <w:pPr>
        <w:ind w:left="1103"/>
        <w:spacing w:after="0"/>
        <w:tabs>
          <w:tab w:leader="none" w:pos="7222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Postfach 1353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E9008A"/>
        </w:rPr>
        <w:t>Absender mqsto</w:t>
      </w: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63403 Hanau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0" w:lineRule="exact"/>
        <w:rPr>
          <w:sz w:val="24"/>
          <w:szCs w:val="24"/>
          <w:color w:val="auto"/>
        </w:rPr>
      </w:pPr>
    </w:p>
    <w:p>
      <w:pPr>
        <w:ind w:left="724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FFFFFF"/>
        </w:rPr>
        <w:t>Im Juli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001077"/>
        </w:rPr>
        <w:t>Rücksende-Deckblatt zur Nachreichung von Dokumenten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Sehr geehrte Frau Mustermann,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03" w:right="20"/>
        <w:spacing w:after="0" w:line="23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wie mit Ihnen bereits besprochen, benötigen wir zur abschließenden Entscheidung Ihrer Kreditanfrage die in der Ihnen zugegangenen Email aufgeführten Unterlagen.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Bitte reichen Sie diese mit diesem Deckblatt an die oben genannte Adresse ein.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Vielen Dank für Ihre Bemühungen!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9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Mit freundlichen Grüßen</w:t>
      </w:r>
    </w:p>
    <w:p>
      <w:pPr>
        <w:spacing w:after="0" w:line="239" w:lineRule="exact"/>
        <w:rPr>
          <w:sz w:val="24"/>
          <w:szCs w:val="24"/>
          <w:color w:val="auto"/>
        </w:rPr>
      </w:pPr>
    </w:p>
    <w:p>
      <w:pPr>
        <w:ind w:left="1103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Ihre Deutsche Bank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705485</wp:posOffset>
                </wp:positionH>
                <wp:positionV relativeFrom="paragraph">
                  <wp:posOffset>1981835</wp:posOffset>
                </wp:positionV>
                <wp:extent cx="0" cy="635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5.55pt,156.05pt" to="55.55pt,156.55pt" o:allowincell="f" strokecolor="#000000" strokeweight="0.0002pt"/>
            </w:pict>
          </mc:Fallback>
        </mc:AlternateContent>
      </w:r>
    </w:p>
    <w:p>
      <w:pPr>
        <w:sectPr>
          <w:pgSz w:w="11900" w:h="16838" w:orient="portrait"/>
          <w:cols w:equalWidth="0" w:num="1">
            <w:col w:w="10723"/>
          </w:cols>
          <w:pgMar w:left="277" w:top="1440" w:right="906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40"/>
        </w:trPr>
        <w:tc>
          <w:tcPr>
            <w:tcW w:w="161" w:type="dxa"/>
            <w:vAlign w:val="bottom"/>
            <w:textDirection w:val="btLr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4"/>
                <w:szCs w:val="14"/>
                <w:color w:val="auto"/>
              </w:rPr>
              <w:t>003 00000 00 DBDE 2079 WWW E BE 200515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76"/>
        </w:trPr>
        <w:tc>
          <w:tcPr>
            <w:tcW w:w="8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666666"/>
              </w:rPr>
              <w:t>Filialnr.</w:t>
            </w:r>
          </w:p>
        </w:tc>
        <w:tc>
          <w:tcPr>
            <w:tcW w:w="1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666666"/>
              </w:rPr>
              <w:t>Kontonummer</w:t>
            </w:r>
          </w:p>
        </w:tc>
        <w:tc>
          <w:tcPr>
            <w:tcW w:w="6760" w:type="dxa"/>
            <w:vAlign w:val="bottom"/>
            <w:tcBorders>
              <w:top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5"/>
                <w:szCs w:val="15"/>
                <w:color w:val="666666"/>
              </w:rPr>
              <w:t>Kontoinhaber</w:t>
            </w:r>
          </w:p>
        </w:tc>
      </w:tr>
      <w:tr>
        <w:trPr>
          <w:trHeight w:val="251"/>
        </w:trPr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E9008A"/>
              </w:rPr>
              <w:t>615</w:t>
            </w:r>
          </w:p>
        </w:tc>
        <w:tc>
          <w:tcPr>
            <w:tcW w:w="198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E9008A"/>
              </w:rPr>
              <w:t>615615x</w:t>
            </w:r>
          </w:p>
        </w:tc>
        <w:tc>
          <w:tcPr>
            <w:tcW w:w="6760" w:type="dxa"/>
            <w:vAlign w:val="bottom"/>
            <w:tcBorders>
              <w:bottom w:val="single" w:sz="8" w:color="auto"/>
            </w:tcBorders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E9008A"/>
              </w:rPr>
              <w:t>615615615615615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245745</wp:posOffset>
                </wp:positionV>
                <wp:extent cx="610235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16001">
                          <a:solidFill>
                            <a:srgbClr val="CCCCCC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19.35pt" to="480.9pt,19.35pt" o:allowincell="f" strokecolor="#CCCCCC" strokeweight="17.008pt"/>
            </w:pict>
          </mc:Fallback>
        </mc:AlternateContent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Interne Vermerke</w:t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666666"/>
        </w:rPr>
        <w:t>Die nachgereichten Dokumente betreffen folgenden Vorgang: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62230</wp:posOffset>
                </wp:positionV>
                <wp:extent cx="61023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4.9pt" to="480.9pt,4.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59055</wp:posOffset>
                </wp:positionV>
                <wp:extent cx="0" cy="635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4.65pt" to="0.4pt,5.15pt" o:allowincell="f" strokecolor="#000000" strokeweight="0.000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59055</wp:posOffset>
                </wp:positionV>
                <wp:extent cx="0" cy="10795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4.65pt" to="0.65pt,13.15pt" o:allowincell="f" strokecolor="#000000" strokeweight="0.5pt"/>
            </w:pict>
          </mc:Fallback>
        </mc:AlternateConten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666666"/>
        </w:rPr>
        <w:t>Vorgangsnummer:</w:t>
      </w:r>
    </w:p>
    <w:p>
      <w:pPr>
        <w:spacing w:after="0" w:line="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dbed9ce7-a200-4271-b1ca-095384581aad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11430</wp:posOffset>
                </wp:positionV>
                <wp:extent cx="6102350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0.9pt" to="480.9pt,0.9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8255</wp:posOffset>
                </wp:positionV>
                <wp:extent cx="0" cy="635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3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0.65pt" to="0.4pt,1.15pt" o:allowincell="f" strokecolor="#000000" strokeweight="0.000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8255</wp:posOffset>
                </wp:positionV>
                <wp:extent cx="0" cy="10795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65pt,0.65pt" to="0.65pt,9.15pt" o:allowincell="f" strokecolor="#000000" strokeweight="0.5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8255</wp:posOffset>
                </wp:positionV>
                <wp:extent cx="0" cy="10795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79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99.9pt,0.65pt" to="99.9pt,9.15pt" o:allowincell="f" strokecolor="#000000" strokeweight="0.5pt"/>
            </w:pict>
          </mc:Fallback>
        </mc:AlternateContent>
      </w:r>
    </w:p>
    <w:p>
      <w:pPr>
        <w:spacing w:after="0" w:line="12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666666"/>
        </w:rPr>
        <w:t>Rückfrage vom: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E9008A"/>
        </w:rPr>
        <w:t>07.11.2018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12700</wp:posOffset>
                </wp:positionV>
                <wp:extent cx="6102350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3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4pt,1pt" to="480.9pt,1pt" o:allowincell="f" strokecolor="#000000" strokeweight="0.5pt"/>
            </w:pict>
          </mc:Fallback>
        </mc:AlternateContent>
      </w:r>
    </w:p>
    <w:sectPr>
      <w:pgSz w:w="11900" w:h="16838" w:orient="portrait"/>
      <w:cols w:equalWidth="0" w:num="2">
        <w:col w:w="383" w:space="720"/>
        <w:col w:w="9620"/>
      </w:cols>
      <w:pgMar w:left="277" w:top="1440" w:right="906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8" Type="http://schemas.openxmlformats.org/officeDocument/2006/relationships/image" Target="media/image1.png"/>
  <Relationship Id="rId9" Type="http://schemas.openxmlformats.org/officeDocument/2006/relationships/image" Target="media/image2.png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2020-06-01T13:18:09Z</dcterms:created>
  <dc:creator>Windows User</dc:creator>
  <lastModifiedBy>Windows User</lastModifiedBy>
  <dcterms:modified xsi:type="dcterms:W3CDTF">2020-06-01T13:18:09Z</dcterms:modified>
  <revision>1</revision>
</coreProperties>
</file>