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2E2187" w14:textId="77777777" w:rsidR="007132D6" w:rsidRDefault="007132D6" w:rsidP="00AF6A1F">
      <w:pPr>
        <w:rPr>
          <w:sz w:val="60"/>
          <w:szCs w:val="60"/>
        </w:rPr>
      </w:pPr>
    </w:p>
    <w:p w14:paraId="60310B22" w14:textId="77777777" w:rsidR="007132D6" w:rsidRDefault="007132D6" w:rsidP="00AF6A1F">
      <w:pPr>
        <w:rPr>
          <w:sz w:val="60"/>
          <w:szCs w:val="60"/>
        </w:rPr>
      </w:pPr>
    </w:p>
    <w:p w14:paraId="5C2D87AB" w14:textId="39507F51" w:rsidR="00662329" w:rsidRPr="00AF6A1F" w:rsidRDefault="007132D6" w:rsidP="007132D6">
      <w:pPr>
        <w:jc w:val="center"/>
        <w:rPr>
          <w:sz w:val="100"/>
          <w:szCs w:val="100"/>
        </w:rPr>
      </w:pPr>
      <w:r w:rsidRPr="00AF6A1F">
        <w:rPr>
          <w:sz w:val="100"/>
          <w:szCs w:val="100"/>
        </w:rPr>
        <w:t>Makine Öğrenmesine Giriş</w:t>
      </w:r>
    </w:p>
    <w:p w14:paraId="518B20AF" w14:textId="77777777" w:rsidR="007132D6" w:rsidRDefault="007132D6" w:rsidP="007132D6">
      <w:pPr>
        <w:jc w:val="center"/>
        <w:rPr>
          <w:sz w:val="60"/>
          <w:szCs w:val="60"/>
        </w:rPr>
      </w:pPr>
    </w:p>
    <w:p w14:paraId="55E97C2D" w14:textId="77777777" w:rsidR="007132D6" w:rsidRDefault="007132D6" w:rsidP="007132D6">
      <w:pPr>
        <w:jc w:val="center"/>
        <w:rPr>
          <w:sz w:val="60"/>
          <w:szCs w:val="60"/>
        </w:rPr>
      </w:pPr>
    </w:p>
    <w:p w14:paraId="31AF21F9" w14:textId="77777777" w:rsidR="007132D6" w:rsidRDefault="007132D6" w:rsidP="007132D6">
      <w:pPr>
        <w:jc w:val="center"/>
        <w:rPr>
          <w:sz w:val="60"/>
          <w:szCs w:val="60"/>
        </w:rPr>
      </w:pPr>
    </w:p>
    <w:p w14:paraId="5B825F3F" w14:textId="77777777" w:rsidR="007132D6" w:rsidRDefault="007132D6" w:rsidP="007132D6">
      <w:pPr>
        <w:jc w:val="center"/>
        <w:rPr>
          <w:sz w:val="60"/>
          <w:szCs w:val="60"/>
        </w:rPr>
      </w:pPr>
    </w:p>
    <w:p w14:paraId="0E64711A" w14:textId="26B727E6" w:rsidR="007132D6" w:rsidRPr="007132D6" w:rsidRDefault="007132D6" w:rsidP="007132D6">
      <w:pPr>
        <w:jc w:val="center"/>
        <w:rPr>
          <w:sz w:val="60"/>
          <w:szCs w:val="60"/>
        </w:rPr>
      </w:pPr>
      <w:r>
        <w:rPr>
          <w:sz w:val="60"/>
          <w:szCs w:val="60"/>
        </w:rPr>
        <w:t>Generative Models</w:t>
      </w:r>
    </w:p>
    <w:p w14:paraId="4AD72267" w14:textId="77777777" w:rsidR="007132D6" w:rsidRDefault="007132D6"/>
    <w:p w14:paraId="56AE02B7" w14:textId="77777777" w:rsidR="007132D6" w:rsidRDefault="007132D6" w:rsidP="007132D6">
      <w:pPr>
        <w:jc w:val="center"/>
        <w:rPr>
          <w:sz w:val="30"/>
          <w:szCs w:val="30"/>
        </w:rPr>
      </w:pPr>
    </w:p>
    <w:p w14:paraId="7B3D2D29" w14:textId="77777777" w:rsidR="007132D6" w:rsidRDefault="007132D6" w:rsidP="007132D6">
      <w:pPr>
        <w:jc w:val="center"/>
        <w:rPr>
          <w:sz w:val="30"/>
          <w:szCs w:val="30"/>
        </w:rPr>
      </w:pPr>
    </w:p>
    <w:p w14:paraId="461275DE" w14:textId="77777777" w:rsidR="007132D6" w:rsidRDefault="007132D6" w:rsidP="007132D6">
      <w:pPr>
        <w:jc w:val="center"/>
        <w:rPr>
          <w:sz w:val="30"/>
          <w:szCs w:val="30"/>
        </w:rPr>
      </w:pPr>
    </w:p>
    <w:p w14:paraId="42EE5330" w14:textId="77777777" w:rsidR="007132D6" w:rsidRDefault="007132D6" w:rsidP="007132D6">
      <w:pPr>
        <w:jc w:val="center"/>
        <w:rPr>
          <w:sz w:val="30"/>
          <w:szCs w:val="30"/>
        </w:rPr>
      </w:pPr>
    </w:p>
    <w:p w14:paraId="6105864D" w14:textId="4D409DB0" w:rsidR="007132D6" w:rsidRDefault="007132D6" w:rsidP="007132D6">
      <w:pPr>
        <w:jc w:val="center"/>
        <w:rPr>
          <w:sz w:val="30"/>
          <w:szCs w:val="30"/>
        </w:rPr>
      </w:pPr>
      <w:r w:rsidRPr="007132D6">
        <w:rPr>
          <w:sz w:val="30"/>
          <w:szCs w:val="30"/>
        </w:rPr>
        <w:t>BATUHAN AGALDAY</w:t>
      </w:r>
    </w:p>
    <w:p w14:paraId="3C7AE1B5" w14:textId="1E5B8E4B" w:rsidR="007132D6" w:rsidRDefault="007132D6" w:rsidP="007132D6">
      <w:pPr>
        <w:jc w:val="center"/>
        <w:rPr>
          <w:sz w:val="30"/>
          <w:szCs w:val="30"/>
        </w:rPr>
      </w:pPr>
      <w:r>
        <w:rPr>
          <w:sz w:val="30"/>
          <w:szCs w:val="30"/>
        </w:rPr>
        <w:t>2222705077</w:t>
      </w:r>
    </w:p>
    <w:p w14:paraId="642CCB18" w14:textId="77777777" w:rsidR="007132D6" w:rsidRDefault="007132D6" w:rsidP="007132D6">
      <w:pPr>
        <w:jc w:val="center"/>
        <w:rPr>
          <w:sz w:val="30"/>
          <w:szCs w:val="30"/>
        </w:rPr>
      </w:pPr>
    </w:p>
    <w:p w14:paraId="14984CFF" w14:textId="77777777" w:rsidR="007132D6" w:rsidRDefault="007132D6" w:rsidP="007132D6">
      <w:pPr>
        <w:jc w:val="center"/>
        <w:rPr>
          <w:sz w:val="30"/>
          <w:szCs w:val="30"/>
        </w:rPr>
      </w:pPr>
    </w:p>
    <w:p w14:paraId="5353D34B" w14:textId="304E6D12" w:rsidR="007132D6" w:rsidRDefault="007132D6" w:rsidP="007132D6">
      <w:pPr>
        <w:jc w:val="center"/>
        <w:rPr>
          <w:sz w:val="30"/>
          <w:szCs w:val="30"/>
        </w:rPr>
      </w:pPr>
    </w:p>
    <w:p w14:paraId="1B66F032" w14:textId="6ED1278B" w:rsidR="00E004AC" w:rsidRPr="00E43A31" w:rsidRDefault="007132D6">
      <w:pPr>
        <w:rPr>
          <w:b/>
          <w:bCs/>
          <w:sz w:val="60"/>
          <w:szCs w:val="60"/>
        </w:rPr>
      </w:pPr>
      <w:r w:rsidRPr="00E43A31">
        <w:rPr>
          <w:b/>
          <w:bCs/>
          <w:sz w:val="60"/>
          <w:szCs w:val="60"/>
        </w:rPr>
        <w:t>1.GİRİŞ</w:t>
      </w:r>
    </w:p>
    <w:p w14:paraId="45F18AB5" w14:textId="77777777" w:rsidR="00E004AC" w:rsidRPr="007132D6" w:rsidRDefault="00E004AC">
      <w:pPr>
        <w:rPr>
          <w:sz w:val="60"/>
          <w:szCs w:val="60"/>
        </w:rPr>
      </w:pPr>
    </w:p>
    <w:p w14:paraId="4250C97C" w14:textId="1E1DA879" w:rsidR="007132D6" w:rsidRPr="00E43A31" w:rsidRDefault="007132D6" w:rsidP="007132D6">
      <w:pPr>
        <w:rPr>
          <w:b/>
          <w:bCs/>
          <w:sz w:val="40"/>
          <w:szCs w:val="40"/>
        </w:rPr>
      </w:pPr>
      <w:r w:rsidRPr="00E43A31">
        <w:rPr>
          <w:b/>
          <w:bCs/>
          <w:sz w:val="40"/>
          <w:szCs w:val="40"/>
        </w:rPr>
        <w:t>GENERATİVE MODELS (ÜRETKEN MODELLER) NEDİR?</w:t>
      </w:r>
    </w:p>
    <w:p w14:paraId="373BF5F1" w14:textId="74453B59" w:rsidR="00E004AC" w:rsidRDefault="007132D6" w:rsidP="00E004AC">
      <w:pPr>
        <w:ind w:firstLine="708"/>
        <w:rPr>
          <w:sz w:val="30"/>
          <w:szCs w:val="30"/>
        </w:rPr>
      </w:pPr>
      <w:r>
        <w:rPr>
          <w:sz w:val="30"/>
          <w:szCs w:val="30"/>
        </w:rPr>
        <w:t>Üretken modeller, geleneksel makine öğrenmesin</w:t>
      </w:r>
      <w:r w:rsidR="00E004AC">
        <w:rPr>
          <w:sz w:val="30"/>
          <w:szCs w:val="30"/>
        </w:rPr>
        <w:t xml:space="preserve">in </w:t>
      </w:r>
      <w:r>
        <w:rPr>
          <w:sz w:val="30"/>
          <w:szCs w:val="30"/>
        </w:rPr>
        <w:t xml:space="preserve">aksine </w:t>
      </w:r>
      <w:r w:rsidR="00E004AC">
        <w:rPr>
          <w:sz w:val="30"/>
          <w:szCs w:val="30"/>
        </w:rPr>
        <w:t>bir şeyi sınıflandırmaktan daha çok yeni örnekler üretir. Örneğin geleneksel modeli, kedi resimleriyle eğitirsek ona bu bir kedi mi diye sorduğumuzda evet veya hayır cevabını verir. Ancak üretken modelde bu durum farklı ona kedi resimleri veririz o da daha önce ona vermediğimiz bir kedinin resmini çizer. İşte bu üretken modeli kısa bir örnekle açıklamak için yeterlidir.</w:t>
      </w:r>
    </w:p>
    <w:p w14:paraId="1E7DD485" w14:textId="77777777" w:rsidR="00E43A31" w:rsidRDefault="00E43A31" w:rsidP="00E004AC">
      <w:pPr>
        <w:ind w:firstLine="708"/>
        <w:rPr>
          <w:sz w:val="30"/>
          <w:szCs w:val="30"/>
        </w:rPr>
      </w:pPr>
    </w:p>
    <w:p w14:paraId="555153D5" w14:textId="77777777" w:rsidR="00E43A31" w:rsidRDefault="00E43A31" w:rsidP="00E004AC">
      <w:pPr>
        <w:ind w:firstLine="708"/>
        <w:rPr>
          <w:sz w:val="30"/>
          <w:szCs w:val="30"/>
        </w:rPr>
      </w:pPr>
    </w:p>
    <w:p w14:paraId="1597FC6C" w14:textId="77777777" w:rsidR="00E43A31" w:rsidRDefault="00E43A31" w:rsidP="00E004AC">
      <w:pPr>
        <w:ind w:firstLine="708"/>
        <w:rPr>
          <w:sz w:val="30"/>
          <w:szCs w:val="30"/>
        </w:rPr>
      </w:pPr>
    </w:p>
    <w:p w14:paraId="6BDAEA8E" w14:textId="77777777" w:rsidR="00E43A31" w:rsidRDefault="00E43A31" w:rsidP="00E004AC">
      <w:pPr>
        <w:ind w:firstLine="708"/>
        <w:rPr>
          <w:sz w:val="30"/>
          <w:szCs w:val="30"/>
        </w:rPr>
      </w:pPr>
    </w:p>
    <w:p w14:paraId="6CCA814D" w14:textId="77777777" w:rsidR="00E43A31" w:rsidRDefault="00E43A31" w:rsidP="00E004AC">
      <w:pPr>
        <w:ind w:firstLine="708"/>
        <w:rPr>
          <w:sz w:val="30"/>
          <w:szCs w:val="30"/>
        </w:rPr>
      </w:pPr>
    </w:p>
    <w:p w14:paraId="753FB92A" w14:textId="77777777" w:rsidR="00E004AC" w:rsidRPr="00E43A31" w:rsidRDefault="00E004AC" w:rsidP="00E004AC">
      <w:pPr>
        <w:ind w:firstLine="708"/>
        <w:rPr>
          <w:b/>
          <w:bCs/>
          <w:sz w:val="30"/>
          <w:szCs w:val="30"/>
        </w:rPr>
      </w:pPr>
    </w:p>
    <w:p w14:paraId="47A3330D" w14:textId="799E64AE" w:rsidR="00E004AC" w:rsidRPr="00E43A31" w:rsidRDefault="00E004AC" w:rsidP="00E004AC">
      <w:pPr>
        <w:rPr>
          <w:b/>
          <w:bCs/>
          <w:sz w:val="40"/>
          <w:szCs w:val="40"/>
        </w:rPr>
      </w:pPr>
      <w:r w:rsidRPr="00E43A31">
        <w:rPr>
          <w:b/>
          <w:bCs/>
          <w:sz w:val="40"/>
          <w:szCs w:val="40"/>
        </w:rPr>
        <w:t>GENERATİVE MODELS</w:t>
      </w:r>
      <w:r w:rsidRPr="00E43A31">
        <w:rPr>
          <w:b/>
          <w:bCs/>
          <w:sz w:val="40"/>
          <w:szCs w:val="40"/>
        </w:rPr>
        <w:t xml:space="preserve"> NEDEN ÖNEMLİ?</w:t>
      </w:r>
    </w:p>
    <w:p w14:paraId="1CEC9376" w14:textId="39856D11" w:rsidR="00E43A31" w:rsidRDefault="00E004AC" w:rsidP="00E004AC">
      <w:pPr>
        <w:rPr>
          <w:sz w:val="30"/>
          <w:szCs w:val="30"/>
        </w:rPr>
      </w:pPr>
      <w:r>
        <w:rPr>
          <w:sz w:val="30"/>
          <w:szCs w:val="30"/>
        </w:rPr>
        <w:tab/>
        <w:t xml:space="preserve">Üretken modeller, diğer modeller gibi uçuk sayılarda örnek ile eğitilmesine gerek kalmadan </w:t>
      </w:r>
      <w:r w:rsidR="003B257C">
        <w:rPr>
          <w:sz w:val="30"/>
          <w:szCs w:val="30"/>
        </w:rPr>
        <w:t>olayın özünü anlayarak yeni ve özgün örnekler ortaya koyar bu</w:t>
      </w:r>
      <w:r w:rsidR="00E43A31">
        <w:rPr>
          <w:sz w:val="30"/>
          <w:szCs w:val="30"/>
        </w:rPr>
        <w:t xml:space="preserve"> </w:t>
      </w:r>
      <w:r w:rsidR="003B257C">
        <w:rPr>
          <w:sz w:val="30"/>
          <w:szCs w:val="30"/>
        </w:rPr>
        <w:t xml:space="preserve">da </w:t>
      </w:r>
      <w:r w:rsidR="00E43A31">
        <w:rPr>
          <w:sz w:val="30"/>
          <w:szCs w:val="30"/>
        </w:rPr>
        <w:t>otonom araçlar, tıbbi durumlarda az örnek ile yeni veriler elde ederek olayların önceden simüle edilebilmesini sağlar.</w:t>
      </w:r>
    </w:p>
    <w:p w14:paraId="4EB5E504" w14:textId="77777777" w:rsidR="00E43A31" w:rsidRDefault="00E43A31">
      <w:pPr>
        <w:rPr>
          <w:sz w:val="30"/>
          <w:szCs w:val="30"/>
        </w:rPr>
      </w:pPr>
      <w:r>
        <w:rPr>
          <w:sz w:val="30"/>
          <w:szCs w:val="30"/>
        </w:rPr>
        <w:br w:type="page"/>
      </w:r>
    </w:p>
    <w:p w14:paraId="76158F52" w14:textId="77777777" w:rsidR="00EE0F8A" w:rsidRDefault="00E43A31" w:rsidP="00E004AC">
      <w:pPr>
        <w:rPr>
          <w:b/>
          <w:bCs/>
          <w:sz w:val="60"/>
          <w:szCs w:val="60"/>
        </w:rPr>
      </w:pPr>
      <w:r w:rsidRPr="00E43A31">
        <w:rPr>
          <w:b/>
          <w:bCs/>
          <w:sz w:val="60"/>
          <w:szCs w:val="60"/>
        </w:rPr>
        <w:lastRenderedPageBreak/>
        <w:t>2.TEMEL KAVRAMLAR</w:t>
      </w:r>
      <w:r w:rsidR="00EE0F8A">
        <w:rPr>
          <w:b/>
          <w:bCs/>
          <w:sz w:val="60"/>
          <w:szCs w:val="60"/>
        </w:rPr>
        <w:t xml:space="preserve"> </w:t>
      </w:r>
    </w:p>
    <w:p w14:paraId="251D63E0" w14:textId="1746E41E" w:rsidR="00E43A31" w:rsidRPr="00EE0F8A" w:rsidRDefault="00EE0F8A" w:rsidP="00E004AC">
      <w:pPr>
        <w:rPr>
          <w:b/>
          <w:bCs/>
          <w:sz w:val="60"/>
          <w:szCs w:val="60"/>
        </w:rPr>
      </w:pPr>
      <w:r>
        <w:rPr>
          <w:b/>
          <w:bCs/>
          <w:sz w:val="40"/>
          <w:szCs w:val="40"/>
        </w:rPr>
        <w:t>2</w:t>
      </w:r>
      <w:r w:rsidR="00E43A31" w:rsidRPr="00E43A31">
        <w:rPr>
          <w:b/>
          <w:bCs/>
          <w:sz w:val="40"/>
          <w:szCs w:val="40"/>
        </w:rPr>
        <w:t>.1 Autoencoders (Oto kodlayıcılar)</w:t>
      </w:r>
    </w:p>
    <w:p w14:paraId="79905D23" w14:textId="37CE677F" w:rsidR="00E43A31" w:rsidRDefault="00E43A31" w:rsidP="00E43A31">
      <w:pPr>
        <w:ind w:firstLine="708"/>
        <w:rPr>
          <w:sz w:val="30"/>
          <w:szCs w:val="30"/>
        </w:rPr>
      </w:pPr>
      <w:r>
        <w:rPr>
          <w:sz w:val="30"/>
          <w:szCs w:val="30"/>
        </w:rPr>
        <w:t>Oto kodlayıcılar, girdiyi kendine hedef çıktı olarak alan girdinin temsilini oluşturmaya çalışan yapay sinir ağıdır. Temel amaçları Girdi verilerini alıp gürültüleri temizleyerek girdiyi kayıpsız olarak çıkartmaktır.</w:t>
      </w:r>
    </w:p>
    <w:p w14:paraId="7BB091A3" w14:textId="2F86761E" w:rsidR="00354277" w:rsidRDefault="00354277" w:rsidP="00354277">
      <w:pPr>
        <w:rPr>
          <w:sz w:val="30"/>
          <w:szCs w:val="30"/>
        </w:rPr>
      </w:pPr>
    </w:p>
    <w:p w14:paraId="7F49855B" w14:textId="54C0C097" w:rsidR="00354277" w:rsidRDefault="00354277" w:rsidP="00354277">
      <w:pPr>
        <w:rPr>
          <w:b/>
          <w:bCs/>
          <w:sz w:val="40"/>
          <w:szCs w:val="40"/>
        </w:rPr>
      </w:pPr>
      <w:r w:rsidRPr="00E43A31">
        <w:rPr>
          <w:b/>
          <w:bCs/>
          <w:sz w:val="40"/>
          <w:szCs w:val="40"/>
        </w:rPr>
        <w:t>2.</w:t>
      </w:r>
      <w:r>
        <w:rPr>
          <w:b/>
          <w:bCs/>
          <w:sz w:val="40"/>
          <w:szCs w:val="40"/>
        </w:rPr>
        <w:t>2 VARIATIONAL AUTOENCODERS</w:t>
      </w:r>
    </w:p>
    <w:p w14:paraId="203744DD" w14:textId="21A2D81D" w:rsidR="00354277" w:rsidRDefault="00354277" w:rsidP="00354277">
      <w:pPr>
        <w:rPr>
          <w:b/>
          <w:bCs/>
          <w:sz w:val="40"/>
          <w:szCs w:val="40"/>
        </w:rPr>
      </w:pPr>
      <w:r>
        <w:rPr>
          <w:b/>
          <w:bCs/>
          <w:sz w:val="40"/>
          <w:szCs w:val="40"/>
        </w:rPr>
        <w:t>(Varyasyonel Oto kodlayıcılar)</w:t>
      </w:r>
    </w:p>
    <w:p w14:paraId="5B33DC43" w14:textId="24640B73" w:rsidR="00354277" w:rsidRDefault="00354277" w:rsidP="00354277">
      <w:pPr>
        <w:rPr>
          <w:sz w:val="30"/>
          <w:szCs w:val="30"/>
        </w:rPr>
      </w:pPr>
      <w:r>
        <w:rPr>
          <w:b/>
          <w:bCs/>
          <w:sz w:val="40"/>
          <w:szCs w:val="40"/>
        </w:rPr>
        <w:tab/>
      </w:r>
      <w:r>
        <w:rPr>
          <w:sz w:val="30"/>
          <w:szCs w:val="30"/>
        </w:rPr>
        <w:t xml:space="preserve">Oto kodlayıcılar, her ne kadar veriyi alıp sıkıştırıp gürültülerini temizleyip tekrar eski haline döndürse de yeni özgün veri oluşturamazlar. Varyasyonel oto kodlayıcılar veriyi sıkıştırmakla kalmayıp, veriyi ortalama ve standart </w:t>
      </w:r>
      <w:r w:rsidR="00BB5371">
        <w:rPr>
          <w:sz w:val="30"/>
          <w:szCs w:val="30"/>
        </w:rPr>
        <w:t xml:space="preserve">sapma </w:t>
      </w:r>
      <w:r>
        <w:rPr>
          <w:sz w:val="30"/>
          <w:szCs w:val="30"/>
        </w:rPr>
        <w:t>vektörleri ile bir dağılımla özgün çıktılar oluşturmasını sağlar.</w:t>
      </w:r>
    </w:p>
    <w:p w14:paraId="0DF3190F" w14:textId="77777777" w:rsidR="00BB5371" w:rsidRDefault="00BB5371" w:rsidP="00354277">
      <w:pPr>
        <w:rPr>
          <w:sz w:val="30"/>
          <w:szCs w:val="30"/>
        </w:rPr>
      </w:pPr>
    </w:p>
    <w:p w14:paraId="3AD27229" w14:textId="2FB8CE5B" w:rsidR="00BB5371" w:rsidRDefault="00BB5371" w:rsidP="00354277">
      <w:pPr>
        <w:rPr>
          <w:b/>
          <w:bCs/>
          <w:sz w:val="40"/>
          <w:szCs w:val="40"/>
        </w:rPr>
      </w:pPr>
      <w:r>
        <w:rPr>
          <w:b/>
          <w:bCs/>
          <w:sz w:val="40"/>
          <w:szCs w:val="40"/>
        </w:rPr>
        <w:t>2.3</w:t>
      </w:r>
      <w:r>
        <w:rPr>
          <w:b/>
          <w:bCs/>
          <w:sz w:val="40"/>
          <w:szCs w:val="40"/>
        </w:rPr>
        <w:t xml:space="preserve"> GENERATIVE ADVERSARIAL NETWORKS (GAN)</w:t>
      </w:r>
    </w:p>
    <w:p w14:paraId="4BD5CF75" w14:textId="2AF8145D" w:rsidR="00BB5371" w:rsidRDefault="00BB5371" w:rsidP="00354277">
      <w:pPr>
        <w:rPr>
          <w:b/>
          <w:bCs/>
          <w:sz w:val="40"/>
          <w:szCs w:val="40"/>
        </w:rPr>
      </w:pPr>
      <w:r>
        <w:rPr>
          <w:b/>
          <w:bCs/>
          <w:sz w:val="40"/>
          <w:szCs w:val="40"/>
        </w:rPr>
        <w:t>(ÜRETİCİ ÇEKİŞMELİ AĞLAR)</w:t>
      </w:r>
    </w:p>
    <w:p w14:paraId="4568C531" w14:textId="1297CA87" w:rsidR="00BB5371" w:rsidRDefault="00BB5371" w:rsidP="00BB5371">
      <w:pPr>
        <w:ind w:firstLine="708"/>
        <w:rPr>
          <w:sz w:val="30"/>
          <w:szCs w:val="30"/>
        </w:rPr>
      </w:pPr>
      <w:r w:rsidRPr="00BB5371">
        <w:rPr>
          <w:sz w:val="30"/>
          <w:szCs w:val="30"/>
        </w:rPr>
        <w:t>Üretken Çekişmeli Ağla</w:t>
      </w:r>
      <w:r>
        <w:rPr>
          <w:sz w:val="30"/>
          <w:szCs w:val="30"/>
        </w:rPr>
        <w:t xml:space="preserve">r </w:t>
      </w:r>
      <w:r w:rsidRPr="00BB5371">
        <w:rPr>
          <w:sz w:val="30"/>
          <w:szCs w:val="30"/>
        </w:rPr>
        <w:t>bir rekabet yaklaşımıyla çalışır</w:t>
      </w:r>
      <w:r>
        <w:rPr>
          <w:sz w:val="30"/>
          <w:szCs w:val="30"/>
        </w:rPr>
        <w:t xml:space="preserve">. </w:t>
      </w:r>
      <w:r w:rsidRPr="00BB5371">
        <w:rPr>
          <w:sz w:val="30"/>
          <w:szCs w:val="30"/>
        </w:rPr>
        <w:t>Biri rastgele gürültüden sahte veri üreten</w:t>
      </w:r>
      <w:r>
        <w:rPr>
          <w:sz w:val="30"/>
          <w:szCs w:val="30"/>
        </w:rPr>
        <w:t xml:space="preserve">, </w:t>
      </w:r>
      <w:r w:rsidRPr="00BB5371">
        <w:rPr>
          <w:sz w:val="30"/>
          <w:szCs w:val="30"/>
        </w:rPr>
        <w:t xml:space="preserve">diğeri ise bu verinin gerçek mi sahte mi olduğunu anlamaya çalışan iki ağ birbiriyle yarışır. Bu </w:t>
      </w:r>
      <w:r>
        <w:rPr>
          <w:sz w:val="30"/>
          <w:szCs w:val="30"/>
        </w:rPr>
        <w:t>olay ü</w:t>
      </w:r>
      <w:r w:rsidRPr="00BB5371">
        <w:rPr>
          <w:sz w:val="30"/>
          <w:szCs w:val="30"/>
        </w:rPr>
        <w:t>retici ağın zamanla kendini geliştirerek gerçeğinden ayırt</w:t>
      </w:r>
      <w:r>
        <w:rPr>
          <w:sz w:val="30"/>
          <w:szCs w:val="30"/>
        </w:rPr>
        <w:t xml:space="preserve"> </w:t>
      </w:r>
      <w:r w:rsidRPr="00BB5371">
        <w:rPr>
          <w:sz w:val="30"/>
          <w:szCs w:val="30"/>
        </w:rPr>
        <w:t>edilemeyecek kadar net</w:t>
      </w:r>
      <w:r>
        <w:rPr>
          <w:sz w:val="30"/>
          <w:szCs w:val="30"/>
        </w:rPr>
        <w:t xml:space="preserve"> </w:t>
      </w:r>
      <w:r w:rsidRPr="00BB5371">
        <w:rPr>
          <w:sz w:val="30"/>
          <w:szCs w:val="30"/>
        </w:rPr>
        <w:t>ve tamamen özgün çıktılar</w:t>
      </w:r>
      <w:r>
        <w:rPr>
          <w:sz w:val="30"/>
          <w:szCs w:val="30"/>
        </w:rPr>
        <w:t xml:space="preserve"> vermesini </w:t>
      </w:r>
      <w:r w:rsidRPr="00BB5371">
        <w:rPr>
          <w:sz w:val="30"/>
          <w:szCs w:val="30"/>
        </w:rPr>
        <w:t>sağlar</w:t>
      </w:r>
      <w:r>
        <w:rPr>
          <w:sz w:val="30"/>
          <w:szCs w:val="30"/>
        </w:rPr>
        <w:t>.</w:t>
      </w:r>
    </w:p>
    <w:p w14:paraId="69A60516" w14:textId="77777777" w:rsidR="00BB5371" w:rsidRDefault="00BB5371">
      <w:pPr>
        <w:rPr>
          <w:sz w:val="30"/>
          <w:szCs w:val="30"/>
        </w:rPr>
      </w:pPr>
      <w:r>
        <w:rPr>
          <w:sz w:val="30"/>
          <w:szCs w:val="30"/>
        </w:rPr>
        <w:br w:type="page"/>
      </w:r>
    </w:p>
    <w:p w14:paraId="6F412B9C" w14:textId="309E832B" w:rsidR="00BB5371" w:rsidRDefault="00BB5371" w:rsidP="00BB5371">
      <w:pPr>
        <w:rPr>
          <w:b/>
          <w:bCs/>
          <w:sz w:val="40"/>
          <w:szCs w:val="40"/>
        </w:rPr>
      </w:pPr>
      <w:r>
        <w:rPr>
          <w:b/>
          <w:bCs/>
          <w:sz w:val="40"/>
          <w:szCs w:val="40"/>
        </w:rPr>
        <w:lastRenderedPageBreak/>
        <w:t>2.4</w:t>
      </w:r>
      <w:r>
        <w:rPr>
          <w:b/>
          <w:bCs/>
          <w:sz w:val="40"/>
          <w:szCs w:val="40"/>
        </w:rPr>
        <w:t xml:space="preserve"> SUPER RESOLUTION (Süper Çözünürlük)</w:t>
      </w:r>
    </w:p>
    <w:p w14:paraId="79AC9C12" w14:textId="00463073" w:rsidR="00BB5371" w:rsidRDefault="00BB5371" w:rsidP="00BB5371">
      <w:pPr>
        <w:rPr>
          <w:sz w:val="30"/>
          <w:szCs w:val="30"/>
        </w:rPr>
      </w:pPr>
      <w:r>
        <w:rPr>
          <w:b/>
          <w:bCs/>
          <w:sz w:val="40"/>
          <w:szCs w:val="40"/>
        </w:rPr>
        <w:tab/>
      </w:r>
      <w:r w:rsidR="00165079" w:rsidRPr="00165079">
        <w:rPr>
          <w:sz w:val="30"/>
          <w:szCs w:val="30"/>
        </w:rPr>
        <w:t>Klasik yöntemler bir fotoğrafı büyütürken görüntüyü sadece esnetir; bu da fotoğrafın bulanıklaşmasına ve kalitesinin bozulmasına yol açar. Süper Çözünürlük ise fotoğrafı basitçe büyütmek yerine. Üretken modelleri</w:t>
      </w:r>
      <w:r w:rsidR="00165079">
        <w:rPr>
          <w:sz w:val="30"/>
          <w:szCs w:val="30"/>
        </w:rPr>
        <w:t xml:space="preserve"> </w:t>
      </w:r>
      <w:r w:rsidR="00165079" w:rsidRPr="00165079">
        <w:rPr>
          <w:sz w:val="30"/>
          <w:szCs w:val="30"/>
        </w:rPr>
        <w:t>kullanarak, düşük kaliteli fotoğrafta detayları ve eksik parçaları tahmin eder, ardından o kısımları sıfırdan çizer. Böylece sistem, bulanık bir görüntüyü alıp, gerçeğinden ayırt edilemeyecek kadar net ve yepyeni bir fotoğrafa dönüştürür.</w:t>
      </w:r>
    </w:p>
    <w:p w14:paraId="3E603B30" w14:textId="77777777" w:rsidR="00165079" w:rsidRDefault="00165079" w:rsidP="00BB5371">
      <w:pPr>
        <w:rPr>
          <w:b/>
          <w:bCs/>
          <w:sz w:val="40"/>
          <w:szCs w:val="40"/>
        </w:rPr>
      </w:pPr>
    </w:p>
    <w:p w14:paraId="0C726A13" w14:textId="77777777" w:rsidR="00165079" w:rsidRDefault="00165079" w:rsidP="00BB5371">
      <w:pPr>
        <w:rPr>
          <w:b/>
          <w:bCs/>
          <w:sz w:val="40"/>
          <w:szCs w:val="40"/>
        </w:rPr>
      </w:pPr>
      <w:r>
        <w:rPr>
          <w:b/>
          <w:bCs/>
          <w:sz w:val="40"/>
          <w:szCs w:val="40"/>
        </w:rPr>
        <w:t>2.5</w:t>
      </w:r>
      <w:r>
        <w:rPr>
          <w:b/>
          <w:bCs/>
          <w:sz w:val="40"/>
          <w:szCs w:val="40"/>
        </w:rPr>
        <w:t xml:space="preserve"> LATENT SPACE (Gizli Uzay)</w:t>
      </w:r>
    </w:p>
    <w:p w14:paraId="1E1CDC7A" w14:textId="3B0F52CC" w:rsidR="00A1347C" w:rsidRDefault="00165079" w:rsidP="00A1347C">
      <w:pPr>
        <w:ind w:firstLine="708"/>
        <w:rPr>
          <w:sz w:val="30"/>
          <w:szCs w:val="30"/>
        </w:rPr>
      </w:pPr>
      <w:r w:rsidRPr="00165079">
        <w:rPr>
          <w:sz w:val="30"/>
          <w:szCs w:val="30"/>
        </w:rPr>
        <w:t xml:space="preserve">Gizli Uzay </w:t>
      </w:r>
      <w:r>
        <w:rPr>
          <w:sz w:val="30"/>
          <w:szCs w:val="30"/>
        </w:rPr>
        <w:t xml:space="preserve">kavramı, </w:t>
      </w:r>
      <w:r w:rsidR="00EE0F8A">
        <w:rPr>
          <w:sz w:val="30"/>
          <w:szCs w:val="30"/>
        </w:rPr>
        <w:t>sistemi</w:t>
      </w:r>
      <w:r>
        <w:rPr>
          <w:sz w:val="30"/>
          <w:szCs w:val="30"/>
        </w:rPr>
        <w:t xml:space="preserve">n </w:t>
      </w:r>
      <w:r w:rsidRPr="00165079">
        <w:rPr>
          <w:sz w:val="30"/>
          <w:szCs w:val="30"/>
        </w:rPr>
        <w:t>verileri kopyalamak yerine onların arkasındaki temel özellikleri kavrayıp depoladığı bir çalışma alanıdır.</w:t>
      </w:r>
      <w:r w:rsidR="00EE0F8A" w:rsidRPr="00EE0F8A">
        <w:t xml:space="preserve"> </w:t>
      </w:r>
      <w:r w:rsidR="00EE0F8A">
        <w:rPr>
          <w:sz w:val="30"/>
          <w:szCs w:val="30"/>
        </w:rPr>
        <w:t>Sistem</w:t>
      </w:r>
      <w:r w:rsidR="00EE0F8A" w:rsidRPr="00EE0F8A">
        <w:rPr>
          <w:sz w:val="30"/>
          <w:szCs w:val="30"/>
        </w:rPr>
        <w:t xml:space="preserve">, verinin yüzeydeki karmaşık detaylarına boğulmak yerine, onu oluşturan en belirgin yapıtaşlarını çıkarır ve sıkıştırarak bu alana yerleştirir. Bu sistemde, </w:t>
      </w:r>
      <w:r w:rsidR="00EE0F8A">
        <w:rPr>
          <w:sz w:val="30"/>
          <w:szCs w:val="30"/>
        </w:rPr>
        <w:t xml:space="preserve">benzer </w:t>
      </w:r>
      <w:r w:rsidR="00EE0F8A" w:rsidRPr="00EE0F8A">
        <w:rPr>
          <w:sz w:val="30"/>
          <w:szCs w:val="30"/>
        </w:rPr>
        <w:t>nitelikler taşıyan bilgiler otomatik olarak birbirine yakın konumlandırılır</w:t>
      </w:r>
      <w:r w:rsidR="00EE0F8A">
        <w:rPr>
          <w:sz w:val="30"/>
          <w:szCs w:val="30"/>
        </w:rPr>
        <w:t xml:space="preserve">. </w:t>
      </w:r>
      <w:r w:rsidR="00EE0F8A" w:rsidRPr="00EE0F8A">
        <w:rPr>
          <w:sz w:val="30"/>
          <w:szCs w:val="30"/>
        </w:rPr>
        <w:t xml:space="preserve">Üretken </w:t>
      </w:r>
      <w:r w:rsidR="00EE0F8A">
        <w:rPr>
          <w:sz w:val="30"/>
          <w:szCs w:val="30"/>
        </w:rPr>
        <w:t>model</w:t>
      </w:r>
      <w:r w:rsidR="00EE0F8A" w:rsidRPr="00EE0F8A">
        <w:rPr>
          <w:sz w:val="30"/>
          <w:szCs w:val="30"/>
        </w:rPr>
        <w:t xml:space="preserve"> yeni bir içerik </w:t>
      </w:r>
      <w:r w:rsidR="00EE0F8A">
        <w:rPr>
          <w:sz w:val="30"/>
          <w:szCs w:val="30"/>
        </w:rPr>
        <w:t>oluşturma</w:t>
      </w:r>
      <w:r w:rsidR="00EE0F8A" w:rsidRPr="00EE0F8A">
        <w:rPr>
          <w:sz w:val="30"/>
          <w:szCs w:val="30"/>
        </w:rPr>
        <w:t>k istediğinde bu alanın içinde matematiksel olarak yer değiştirir. Bu yer değiştirme işlemi, sistemin öğrendiği kurallarla tamamen uyumlu</w:t>
      </w:r>
      <w:r w:rsidR="00EE0F8A">
        <w:rPr>
          <w:sz w:val="30"/>
          <w:szCs w:val="30"/>
        </w:rPr>
        <w:t xml:space="preserve"> </w:t>
      </w:r>
      <w:r w:rsidR="00EE0F8A" w:rsidRPr="00EE0F8A">
        <w:rPr>
          <w:sz w:val="30"/>
          <w:szCs w:val="30"/>
        </w:rPr>
        <w:t>ve daha önce var olmayan yeni çıktıların oluşmasını</w:t>
      </w:r>
      <w:r w:rsidR="00A1347C">
        <w:rPr>
          <w:sz w:val="30"/>
          <w:szCs w:val="30"/>
        </w:rPr>
        <w:t xml:space="preserve"> </w:t>
      </w:r>
      <w:r w:rsidR="00EE0F8A" w:rsidRPr="00EE0F8A">
        <w:rPr>
          <w:sz w:val="30"/>
          <w:szCs w:val="30"/>
        </w:rPr>
        <w:t>sağlar</w:t>
      </w:r>
      <w:r w:rsidR="00A1347C">
        <w:rPr>
          <w:sz w:val="30"/>
          <w:szCs w:val="30"/>
        </w:rPr>
        <w:t>.</w:t>
      </w:r>
    </w:p>
    <w:p w14:paraId="5A6F5BB3" w14:textId="77777777" w:rsidR="00A1347C" w:rsidRDefault="00A1347C" w:rsidP="00A1347C">
      <w:pPr>
        <w:ind w:firstLine="708"/>
        <w:rPr>
          <w:b/>
          <w:bCs/>
          <w:sz w:val="56"/>
          <w:szCs w:val="56"/>
        </w:rPr>
      </w:pPr>
    </w:p>
    <w:p w14:paraId="7D65EFA6" w14:textId="77777777" w:rsidR="00A1347C" w:rsidRDefault="00A1347C" w:rsidP="00A1347C">
      <w:pPr>
        <w:ind w:firstLine="708"/>
        <w:rPr>
          <w:b/>
          <w:bCs/>
          <w:sz w:val="56"/>
          <w:szCs w:val="56"/>
        </w:rPr>
      </w:pPr>
    </w:p>
    <w:p w14:paraId="1B3A3B08" w14:textId="77777777" w:rsidR="00A1347C" w:rsidRDefault="00A1347C" w:rsidP="00A1347C">
      <w:pPr>
        <w:ind w:firstLine="708"/>
        <w:rPr>
          <w:b/>
          <w:bCs/>
          <w:sz w:val="56"/>
          <w:szCs w:val="56"/>
        </w:rPr>
      </w:pPr>
    </w:p>
    <w:p w14:paraId="661719CB" w14:textId="77777777" w:rsidR="00A1347C" w:rsidRDefault="00A1347C" w:rsidP="00A1347C">
      <w:pPr>
        <w:ind w:firstLine="708"/>
        <w:rPr>
          <w:b/>
          <w:bCs/>
          <w:sz w:val="56"/>
          <w:szCs w:val="56"/>
        </w:rPr>
      </w:pPr>
    </w:p>
    <w:p w14:paraId="44CA85FB" w14:textId="77777777" w:rsidR="00A1347C" w:rsidRDefault="00A1347C" w:rsidP="00A1347C">
      <w:pPr>
        <w:ind w:firstLine="708"/>
        <w:rPr>
          <w:b/>
          <w:bCs/>
          <w:sz w:val="56"/>
          <w:szCs w:val="56"/>
        </w:rPr>
      </w:pPr>
    </w:p>
    <w:p w14:paraId="7389A26A" w14:textId="568FDF12" w:rsidR="00A1347C" w:rsidRDefault="00A1347C" w:rsidP="00A1347C">
      <w:pPr>
        <w:ind w:firstLine="708"/>
        <w:rPr>
          <w:sz w:val="30"/>
          <w:szCs w:val="30"/>
        </w:rPr>
      </w:pPr>
      <w:r>
        <w:rPr>
          <w:noProof/>
          <w:sz w:val="56"/>
          <w:szCs w:val="56"/>
        </w:rPr>
        <w:lastRenderedPageBreak/>
        <w:drawing>
          <wp:anchor distT="0" distB="0" distL="114300" distR="114300" simplePos="0" relativeHeight="251658240" behindDoc="0" locked="0" layoutInCell="1" allowOverlap="1" wp14:anchorId="662C2C75" wp14:editId="28373403">
            <wp:simplePos x="0" y="0"/>
            <wp:positionH relativeFrom="margin">
              <wp:posOffset>826770</wp:posOffset>
            </wp:positionH>
            <wp:positionV relativeFrom="paragraph">
              <wp:posOffset>538480</wp:posOffset>
            </wp:positionV>
            <wp:extent cx="4493895" cy="2019935"/>
            <wp:effectExtent l="0" t="0" r="1905" b="0"/>
            <wp:wrapTopAndBottom/>
            <wp:docPr id="1770286677" name="Resim 1" descr="diyagram, daire,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86677" name="Resim 1" descr="diyagram, daire, çizgi içeren bir resim&#10;&#10;Açıklama otomatik olarak oluşturuldu"/>
                    <pic:cNvPicPr/>
                  </pic:nvPicPr>
                  <pic:blipFill>
                    <a:blip r:embed="rId4">
                      <a:extLst>
                        <a:ext uri="{28A0092B-C50C-407E-A947-70E740481C1C}">
                          <a14:useLocalDpi xmlns:a14="http://schemas.microsoft.com/office/drawing/2010/main" val="0"/>
                        </a:ext>
                      </a:extLst>
                    </a:blip>
                    <a:stretch>
                      <a:fillRect/>
                    </a:stretch>
                  </pic:blipFill>
                  <pic:spPr>
                    <a:xfrm>
                      <a:off x="0" y="0"/>
                      <a:ext cx="4493895" cy="2019935"/>
                    </a:xfrm>
                    <a:prstGeom prst="rect">
                      <a:avLst/>
                    </a:prstGeom>
                  </pic:spPr>
                </pic:pic>
              </a:graphicData>
            </a:graphic>
            <wp14:sizeRelH relativeFrom="margin">
              <wp14:pctWidth>0</wp14:pctWidth>
            </wp14:sizeRelH>
            <wp14:sizeRelV relativeFrom="margin">
              <wp14:pctHeight>0</wp14:pctHeight>
            </wp14:sizeRelV>
          </wp:anchor>
        </w:drawing>
      </w:r>
      <w:r w:rsidR="00EE0F8A" w:rsidRPr="00EE0F8A">
        <w:rPr>
          <w:b/>
          <w:bCs/>
          <w:sz w:val="56"/>
          <w:szCs w:val="56"/>
        </w:rPr>
        <w:t>3</w:t>
      </w:r>
      <w:r w:rsidR="00EE0F8A" w:rsidRPr="00EE0F8A">
        <w:rPr>
          <w:b/>
          <w:bCs/>
          <w:sz w:val="56"/>
          <w:szCs w:val="56"/>
        </w:rPr>
        <w:t>.YÖ</w:t>
      </w:r>
      <w:r w:rsidR="00EE0F8A" w:rsidRPr="00EE0F8A">
        <w:rPr>
          <w:b/>
          <w:bCs/>
          <w:sz w:val="56"/>
          <w:szCs w:val="56"/>
        </w:rPr>
        <w:t>NTEM / MODEL AÇIKLAMASI</w:t>
      </w:r>
    </w:p>
    <w:p w14:paraId="4E9548BD" w14:textId="77777777" w:rsidR="00A1347C" w:rsidRDefault="00A1347C" w:rsidP="00A1347C">
      <w:pPr>
        <w:ind w:firstLine="708"/>
        <w:rPr>
          <w:sz w:val="30"/>
          <w:szCs w:val="30"/>
        </w:rPr>
      </w:pPr>
    </w:p>
    <w:p w14:paraId="1CC20C77" w14:textId="30E3AF8C" w:rsidR="001C07AF" w:rsidRPr="0066730F" w:rsidRDefault="00EE0F8A" w:rsidP="001C07AF">
      <w:pPr>
        <w:ind w:firstLine="708"/>
        <w:rPr>
          <w:rFonts w:eastAsiaTheme="minorEastAsia"/>
          <w:sz w:val="30"/>
          <w:szCs w:val="30"/>
        </w:rPr>
      </w:pPr>
      <w:r w:rsidRPr="0066730F">
        <w:rPr>
          <w:sz w:val="30"/>
          <w:szCs w:val="30"/>
        </w:rPr>
        <w:t>Üretken modeller</w:t>
      </w:r>
      <w:r w:rsidR="00E1007A">
        <w:rPr>
          <w:sz w:val="30"/>
          <w:szCs w:val="30"/>
        </w:rPr>
        <w:t xml:space="preserve">, </w:t>
      </w:r>
      <w:r w:rsidRPr="0066730F">
        <w:rPr>
          <w:sz w:val="30"/>
          <w:szCs w:val="30"/>
        </w:rPr>
        <w:t>şeklimizin sağ tarafındaki görsel</w:t>
      </w:r>
      <w:r w:rsidR="00E1007A">
        <w:rPr>
          <w:sz w:val="30"/>
          <w:szCs w:val="30"/>
        </w:rPr>
        <w:t xml:space="preserve"> (VAE)</w:t>
      </w:r>
      <w:r w:rsidRPr="0066730F">
        <w:rPr>
          <w:sz w:val="30"/>
          <w:szCs w:val="30"/>
        </w:rPr>
        <w:t xml:space="preserve"> ile kolayca açıklanabilir. X girdilerimizin özleri, gizli uzay kısmında bazı parametrelerle matematiksel olarak belirli bir alana dağıtılır sonra</w:t>
      </w:r>
      <w:r w:rsidR="00A1347C" w:rsidRPr="0066730F">
        <w:rPr>
          <w:sz w:val="30"/>
          <w:szCs w:val="30"/>
        </w:rPr>
        <w:t xml:space="preserve"> </w:t>
      </w:r>
      <w:r w:rsidRPr="0066730F">
        <w:rPr>
          <w:sz w:val="30"/>
          <w:szCs w:val="30"/>
        </w:rPr>
        <w:t xml:space="preserve">da </w:t>
      </w:r>
      <w:r w:rsidR="00A1347C" w:rsidRPr="0066730F">
        <w:rPr>
          <w:sz w:val="30"/>
          <w:szCs w:val="30"/>
        </w:rPr>
        <w:t xml:space="preserve">x girdilerine çok benzeyen ancak özgün olan yeni </w:t>
      </w:r>
      <m:oMath>
        <m:acc>
          <m:accPr>
            <m:ctrlPr>
              <w:rPr>
                <w:rFonts w:ascii="Cambria Math" w:hAnsi="Cambria Math"/>
                <w:i/>
                <w:sz w:val="30"/>
                <w:szCs w:val="30"/>
              </w:rPr>
            </m:ctrlPr>
          </m:accPr>
          <m:e>
            <m:r>
              <w:rPr>
                <w:rFonts w:ascii="Cambria Math" w:hAnsi="Cambria Math"/>
                <w:sz w:val="30"/>
                <w:szCs w:val="30"/>
              </w:rPr>
              <m:t>x</m:t>
            </m:r>
          </m:e>
        </m:acc>
      </m:oMath>
      <w:r w:rsidR="00A1347C" w:rsidRPr="0066730F">
        <w:rPr>
          <w:rFonts w:eastAsiaTheme="minorEastAsia"/>
          <w:sz w:val="30"/>
          <w:szCs w:val="30"/>
        </w:rPr>
        <w:t xml:space="preserve"> çıktıları elde edilir. Olayın işleyişi temel olarak bu şekildedir.</w:t>
      </w:r>
    </w:p>
    <w:p w14:paraId="1A168DAF" w14:textId="036C5AE7" w:rsidR="001C07AF" w:rsidRDefault="00E1007A" w:rsidP="001C07AF">
      <w:pPr>
        <w:ind w:firstLine="708"/>
        <w:rPr>
          <w:rFonts w:eastAsiaTheme="minorEastAsia"/>
          <w:sz w:val="30"/>
          <w:szCs w:val="30"/>
        </w:rPr>
      </w:pPr>
      <w:r>
        <w:rPr>
          <w:rFonts w:eastAsiaTheme="minorEastAsia"/>
          <w:noProof/>
          <w:sz w:val="30"/>
          <w:szCs w:val="30"/>
        </w:rPr>
        <w:drawing>
          <wp:anchor distT="0" distB="0" distL="114300" distR="114300" simplePos="0" relativeHeight="251660288" behindDoc="0" locked="0" layoutInCell="1" allowOverlap="1" wp14:anchorId="60161079" wp14:editId="448F7711">
            <wp:simplePos x="0" y="0"/>
            <wp:positionH relativeFrom="column">
              <wp:posOffset>817880</wp:posOffset>
            </wp:positionH>
            <wp:positionV relativeFrom="paragraph">
              <wp:posOffset>621665</wp:posOffset>
            </wp:positionV>
            <wp:extent cx="4337685" cy="2148840"/>
            <wp:effectExtent l="0" t="0" r="5715" b="3810"/>
            <wp:wrapTopAndBottom/>
            <wp:docPr id="1060460128"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60128" name="Resim 1060460128"/>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37685" cy="2148840"/>
                    </a:xfrm>
                    <a:prstGeom prst="rect">
                      <a:avLst/>
                    </a:prstGeom>
                  </pic:spPr>
                </pic:pic>
              </a:graphicData>
            </a:graphic>
            <wp14:sizeRelH relativeFrom="margin">
              <wp14:pctWidth>0</wp14:pctWidth>
            </wp14:sizeRelH>
            <wp14:sizeRelV relativeFrom="margin">
              <wp14:pctHeight>0</wp14:pctHeight>
            </wp14:sizeRelV>
          </wp:anchor>
        </w:drawing>
      </w:r>
    </w:p>
    <w:p w14:paraId="01DBC687" w14:textId="5FD38AAD" w:rsidR="001C07AF" w:rsidRDefault="001C07AF" w:rsidP="001C07AF">
      <w:pPr>
        <w:ind w:firstLine="708"/>
        <w:rPr>
          <w:rFonts w:eastAsiaTheme="minorEastAsia"/>
          <w:sz w:val="30"/>
          <w:szCs w:val="30"/>
        </w:rPr>
      </w:pPr>
    </w:p>
    <w:p w14:paraId="4A8F2756" w14:textId="30F9AD64" w:rsidR="001C07AF" w:rsidRDefault="001C07AF" w:rsidP="001C07AF">
      <w:pPr>
        <w:ind w:firstLine="708"/>
        <w:rPr>
          <w:rFonts w:eastAsiaTheme="minorEastAsia"/>
          <w:sz w:val="30"/>
          <w:szCs w:val="30"/>
        </w:rPr>
      </w:pPr>
    </w:p>
    <w:p w14:paraId="43C3C989" w14:textId="77777777" w:rsidR="002A4D8A" w:rsidRDefault="00E1007A" w:rsidP="002A4D8A">
      <w:pPr>
        <w:ind w:firstLine="708"/>
        <w:rPr>
          <w:rFonts w:eastAsiaTheme="minorEastAsia"/>
          <w:sz w:val="30"/>
          <w:szCs w:val="30"/>
        </w:rPr>
      </w:pPr>
      <w:r w:rsidRPr="00E1007A">
        <w:rPr>
          <w:rFonts w:eastAsiaTheme="minorEastAsia"/>
          <w:sz w:val="30"/>
          <w:szCs w:val="30"/>
          <w:lang w:val="en-US"/>
        </w:rPr>
        <w:t xml:space="preserve">Süper Çözünürlük modelleri, devasa veri setlerinden </w:t>
      </w:r>
      <w:r w:rsidR="002A4D8A">
        <w:rPr>
          <w:rFonts w:eastAsiaTheme="minorEastAsia"/>
          <w:sz w:val="30"/>
          <w:szCs w:val="30"/>
          <w:lang w:val="en-US"/>
        </w:rPr>
        <w:t xml:space="preserve">öğrendiği </w:t>
      </w:r>
      <w:r w:rsidR="002A4D8A" w:rsidRPr="00E1007A">
        <w:rPr>
          <w:rFonts w:eastAsiaTheme="minorEastAsia"/>
          <w:sz w:val="30"/>
          <w:szCs w:val="30"/>
          <w:lang w:val="en-US"/>
        </w:rPr>
        <w:t>kalıpları</w:t>
      </w:r>
      <w:r w:rsidRPr="00E1007A">
        <w:rPr>
          <w:rFonts w:eastAsiaTheme="minorEastAsia"/>
          <w:sz w:val="30"/>
          <w:szCs w:val="30"/>
          <w:lang w:val="en-US"/>
        </w:rPr>
        <w:t xml:space="preserve"> kullanarak eksik piksellerin ne olması gerektiğini tahmin eder ve yeniden inşa eder.</w:t>
      </w:r>
    </w:p>
    <w:p w14:paraId="510E3696" w14:textId="0E5963F0" w:rsidR="002A4D8A" w:rsidRPr="002A4D8A" w:rsidRDefault="002A4D8A" w:rsidP="00AF6A1F">
      <w:pPr>
        <w:ind w:firstLine="708"/>
        <w:rPr>
          <w:rFonts w:eastAsiaTheme="minorEastAsia"/>
          <w:sz w:val="30"/>
          <w:szCs w:val="30"/>
        </w:rPr>
      </w:pPr>
      <w:r w:rsidRPr="002A4D8A">
        <w:rPr>
          <w:b/>
          <w:bCs/>
          <w:sz w:val="56"/>
          <w:szCs w:val="56"/>
        </w:rPr>
        <w:lastRenderedPageBreak/>
        <w:drawing>
          <wp:anchor distT="0" distB="0" distL="114300" distR="114300" simplePos="0" relativeHeight="251661312" behindDoc="0" locked="0" layoutInCell="1" allowOverlap="1" wp14:anchorId="5EB613E7" wp14:editId="2D452478">
            <wp:simplePos x="0" y="0"/>
            <wp:positionH relativeFrom="margin">
              <wp:align>right</wp:align>
            </wp:positionH>
            <wp:positionV relativeFrom="paragraph">
              <wp:posOffset>171450</wp:posOffset>
            </wp:positionV>
            <wp:extent cx="5760720" cy="2500630"/>
            <wp:effectExtent l="0" t="0" r="0" b="0"/>
            <wp:wrapTopAndBottom/>
            <wp:docPr id="5" name="Resim 4" descr="metin, ekran görüntüsü, dikdörtgen, diyagram içeren bir resim&#10;&#10;Açıklama otomatik olarak oluşturuldu">
              <a:extLst xmlns:a="http://schemas.openxmlformats.org/drawingml/2006/main">
                <a:ext uri="{FF2B5EF4-FFF2-40B4-BE49-F238E27FC236}">
                  <a16:creationId xmlns:a16="http://schemas.microsoft.com/office/drawing/2014/main" id="{0BA490DA-6F3E-DEDF-9780-76C46EB1DA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im 4" descr="metin, ekran görüntüsü, dikdörtgen, diyagram içeren bir resim&#10;&#10;Açıklama otomatik olarak oluşturuldu">
                      <a:extLst>
                        <a:ext uri="{FF2B5EF4-FFF2-40B4-BE49-F238E27FC236}">
                          <a16:creationId xmlns:a16="http://schemas.microsoft.com/office/drawing/2014/main" id="{0BA490DA-6F3E-DEDF-9780-76C46EB1DA5F}"/>
                        </a:ext>
                      </a:extLst>
                    </pic:cNvPr>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760720" cy="2500630"/>
                    </a:xfrm>
                    <a:custGeom>
                      <a:avLst/>
                      <a:gdLst/>
                      <a:ahLst/>
                      <a:cxnLst/>
                      <a:rect l="l" t="t" r="r" b="b"/>
                      <a:pathLst>
                        <a:path w="4777381" h="5643794">
                          <a:moveTo>
                            <a:pt x="143704" y="0"/>
                          </a:moveTo>
                          <a:lnTo>
                            <a:pt x="4633677" y="0"/>
                          </a:lnTo>
                          <a:cubicBezTo>
                            <a:pt x="4713043" y="0"/>
                            <a:pt x="4777381" y="64338"/>
                            <a:pt x="4777381" y="143704"/>
                          </a:cubicBezTo>
                          <a:lnTo>
                            <a:pt x="4777381" y="5500090"/>
                          </a:lnTo>
                          <a:cubicBezTo>
                            <a:pt x="4777381" y="5579456"/>
                            <a:pt x="4713043" y="5643794"/>
                            <a:pt x="4633677" y="5643794"/>
                          </a:cubicBezTo>
                          <a:lnTo>
                            <a:pt x="143704" y="5643794"/>
                          </a:lnTo>
                          <a:cubicBezTo>
                            <a:pt x="64338" y="5643794"/>
                            <a:pt x="0" y="5579456"/>
                            <a:pt x="0" y="5500090"/>
                          </a:cubicBezTo>
                          <a:lnTo>
                            <a:pt x="0" y="143704"/>
                          </a:lnTo>
                          <a:cubicBezTo>
                            <a:pt x="0" y="64338"/>
                            <a:pt x="64338" y="0"/>
                            <a:pt x="143704" y="0"/>
                          </a:cubicBezTo>
                          <a:close/>
                        </a:path>
                      </a:pathLst>
                    </a:custGeom>
                  </pic:spPr>
                </pic:pic>
              </a:graphicData>
            </a:graphic>
          </wp:anchor>
        </w:drawing>
      </w:r>
      <w:r w:rsidR="00AF6A1F" w:rsidRPr="00AF6A1F">
        <w:rPr>
          <w:rFonts w:eastAsiaTheme="minorEastAsia"/>
          <w:sz w:val="30"/>
          <w:szCs w:val="30"/>
        </w:rPr>
        <w:t>GAN</w:t>
      </w:r>
      <w:r w:rsidR="00AF6A1F">
        <w:rPr>
          <w:rFonts w:eastAsiaTheme="minorEastAsia"/>
          <w:sz w:val="30"/>
          <w:szCs w:val="30"/>
        </w:rPr>
        <w:t xml:space="preserve">, </w:t>
      </w:r>
      <w:r w:rsidR="00AF6A1F" w:rsidRPr="00AF6A1F">
        <w:rPr>
          <w:rFonts w:eastAsiaTheme="minorEastAsia"/>
          <w:sz w:val="30"/>
          <w:szCs w:val="30"/>
        </w:rPr>
        <w:t>makineye kendi kendine çizmeyi öğretmek</w:t>
      </w:r>
      <w:r w:rsidR="00AF6A1F">
        <w:rPr>
          <w:rFonts w:eastAsiaTheme="minorEastAsia"/>
          <w:sz w:val="30"/>
          <w:szCs w:val="30"/>
        </w:rPr>
        <w:t xml:space="preserve"> </w:t>
      </w:r>
      <w:r w:rsidR="00AF6A1F" w:rsidRPr="00AF6A1F">
        <w:rPr>
          <w:rFonts w:eastAsiaTheme="minorEastAsia"/>
          <w:sz w:val="30"/>
          <w:szCs w:val="30"/>
        </w:rPr>
        <w:t xml:space="preserve">yerine, iki farklı </w:t>
      </w:r>
      <w:r w:rsidR="00AF6A1F">
        <w:rPr>
          <w:rFonts w:eastAsiaTheme="minorEastAsia"/>
          <w:sz w:val="30"/>
          <w:szCs w:val="30"/>
        </w:rPr>
        <w:t xml:space="preserve">sinir ağını </w:t>
      </w:r>
      <w:r w:rsidR="00AF6A1F" w:rsidRPr="00AF6A1F">
        <w:rPr>
          <w:rFonts w:eastAsiaTheme="minorEastAsia"/>
          <w:sz w:val="30"/>
          <w:szCs w:val="30"/>
        </w:rPr>
        <w:t>yarıştıran ve bu çekişme sayesinde mükemmel ve yepyeni görüntüler sentezlemeyi başaran bir rekabe</w:t>
      </w:r>
      <w:r w:rsidR="00AF6A1F">
        <w:rPr>
          <w:rFonts w:eastAsiaTheme="minorEastAsia"/>
          <w:sz w:val="30"/>
          <w:szCs w:val="30"/>
        </w:rPr>
        <w:t>t</w:t>
      </w:r>
      <w:r w:rsidR="00AF6A1F" w:rsidRPr="00AF6A1F">
        <w:rPr>
          <w:rFonts w:eastAsiaTheme="minorEastAsia"/>
          <w:sz w:val="30"/>
          <w:szCs w:val="30"/>
        </w:rPr>
        <w:t xml:space="preserve"> mimarisidir.</w:t>
      </w:r>
    </w:p>
    <w:p w14:paraId="2449079A" w14:textId="77777777" w:rsidR="002A4D8A" w:rsidRDefault="002A4D8A" w:rsidP="001C07AF">
      <w:pPr>
        <w:jc w:val="center"/>
        <w:rPr>
          <w:b/>
          <w:bCs/>
          <w:sz w:val="56"/>
          <w:szCs w:val="56"/>
        </w:rPr>
      </w:pPr>
    </w:p>
    <w:p w14:paraId="6A5DE5EB" w14:textId="77777777" w:rsidR="002A4D8A" w:rsidRDefault="002A4D8A" w:rsidP="001C07AF">
      <w:pPr>
        <w:jc w:val="center"/>
        <w:rPr>
          <w:b/>
          <w:bCs/>
          <w:sz w:val="56"/>
          <w:szCs w:val="56"/>
        </w:rPr>
      </w:pPr>
    </w:p>
    <w:p w14:paraId="5061D1B3" w14:textId="77777777" w:rsidR="002A4D8A" w:rsidRDefault="002A4D8A" w:rsidP="001C07AF">
      <w:pPr>
        <w:jc w:val="center"/>
        <w:rPr>
          <w:b/>
          <w:bCs/>
          <w:sz w:val="56"/>
          <w:szCs w:val="56"/>
        </w:rPr>
      </w:pPr>
    </w:p>
    <w:p w14:paraId="2066B041" w14:textId="77777777" w:rsidR="002A4D8A" w:rsidRDefault="002A4D8A" w:rsidP="002A4D8A">
      <w:pPr>
        <w:rPr>
          <w:b/>
          <w:bCs/>
          <w:sz w:val="56"/>
          <w:szCs w:val="56"/>
        </w:rPr>
      </w:pPr>
    </w:p>
    <w:p w14:paraId="72A21480" w14:textId="3804B368" w:rsidR="00A1347C" w:rsidRDefault="00A1347C" w:rsidP="002A4D8A">
      <w:pPr>
        <w:jc w:val="center"/>
        <w:rPr>
          <w:b/>
          <w:bCs/>
          <w:sz w:val="56"/>
          <w:szCs w:val="56"/>
        </w:rPr>
      </w:pPr>
      <w:r>
        <w:rPr>
          <w:b/>
          <w:bCs/>
          <w:sz w:val="56"/>
          <w:szCs w:val="56"/>
        </w:rPr>
        <w:t>4.UYGULAMA ALANLARI</w:t>
      </w:r>
    </w:p>
    <w:p w14:paraId="04EC77B4" w14:textId="77777777" w:rsidR="00E1007A" w:rsidRDefault="00E1007A" w:rsidP="001C07AF">
      <w:pPr>
        <w:jc w:val="center"/>
        <w:rPr>
          <w:rFonts w:eastAsiaTheme="minorEastAsia"/>
          <w:sz w:val="30"/>
          <w:szCs w:val="30"/>
        </w:rPr>
      </w:pPr>
    </w:p>
    <w:p w14:paraId="77A684D3" w14:textId="678E7350" w:rsidR="001C07AF" w:rsidRDefault="008E35AC" w:rsidP="008E35AC">
      <w:pPr>
        <w:ind w:firstLine="708"/>
        <w:rPr>
          <w:rFonts w:eastAsiaTheme="minorEastAsia"/>
          <w:sz w:val="30"/>
          <w:szCs w:val="30"/>
        </w:rPr>
      </w:pPr>
      <w:r>
        <w:rPr>
          <w:rFonts w:eastAsiaTheme="minorEastAsia"/>
          <w:sz w:val="30"/>
          <w:szCs w:val="30"/>
        </w:rPr>
        <w:t>Üretken modellerin uygulama alanları, günümüzde tıbbi cihazlarda (röntgen / mr) oluşan gürültüleri temizlemede kullanılıyor. Otonom sürüşlerde yaşanabilecek hataların örneklerini azaltarak maaliyetin azalmasına yardımcı oluyor.</w:t>
      </w:r>
    </w:p>
    <w:p w14:paraId="5EEAB7C0" w14:textId="77777777" w:rsidR="001C07AF" w:rsidRDefault="001C07AF">
      <w:pPr>
        <w:rPr>
          <w:rFonts w:eastAsiaTheme="minorEastAsia"/>
          <w:sz w:val="30"/>
          <w:szCs w:val="30"/>
        </w:rPr>
      </w:pPr>
      <w:r>
        <w:rPr>
          <w:rFonts w:eastAsiaTheme="minorEastAsia"/>
          <w:sz w:val="30"/>
          <w:szCs w:val="30"/>
        </w:rPr>
        <w:br w:type="page"/>
      </w:r>
    </w:p>
    <w:p w14:paraId="143F9D9E" w14:textId="36D4D946" w:rsidR="00A1347C" w:rsidRDefault="001C07AF" w:rsidP="001C07AF">
      <w:pPr>
        <w:ind w:firstLine="708"/>
        <w:jc w:val="center"/>
        <w:rPr>
          <w:rFonts w:eastAsiaTheme="minorEastAsia"/>
          <w:sz w:val="30"/>
          <w:szCs w:val="30"/>
        </w:rPr>
      </w:pPr>
      <w:r>
        <w:rPr>
          <w:b/>
          <w:bCs/>
          <w:sz w:val="56"/>
          <w:szCs w:val="56"/>
        </w:rPr>
        <w:lastRenderedPageBreak/>
        <w:t>5</w:t>
      </w:r>
      <w:r>
        <w:rPr>
          <w:b/>
          <w:bCs/>
          <w:sz w:val="56"/>
          <w:szCs w:val="56"/>
        </w:rPr>
        <w:t>.YAPILAN MİNİ PROJE VE AÇIKLAMASI</w:t>
      </w:r>
      <w:r w:rsidR="008F589C">
        <w:rPr>
          <w:b/>
          <w:bCs/>
          <w:sz w:val="56"/>
          <w:szCs w:val="56"/>
        </w:rPr>
        <w:t xml:space="preserve"> </w:t>
      </w:r>
    </w:p>
    <w:p w14:paraId="05781FB4" w14:textId="041F731E" w:rsidR="008F589C" w:rsidRPr="008F589C" w:rsidRDefault="001C07AF" w:rsidP="008F589C">
      <w:pPr>
        <w:ind w:firstLine="708"/>
        <w:rPr>
          <w:rFonts w:eastAsiaTheme="minorEastAsia"/>
          <w:sz w:val="28"/>
          <w:szCs w:val="28"/>
        </w:rPr>
      </w:pPr>
      <w:r w:rsidRPr="008F589C">
        <w:rPr>
          <w:rFonts w:eastAsiaTheme="minorEastAsia"/>
          <w:sz w:val="28"/>
          <w:szCs w:val="28"/>
        </w:rPr>
        <w:t>Bu mini projede</w:t>
      </w:r>
      <w:r w:rsidRPr="008F589C">
        <w:rPr>
          <w:rFonts w:eastAsiaTheme="minorEastAsia"/>
          <w:sz w:val="28"/>
          <w:szCs w:val="28"/>
        </w:rPr>
        <w:t>,</w:t>
      </w:r>
      <w:r w:rsidRPr="008F589C">
        <w:rPr>
          <w:rFonts w:eastAsiaTheme="minorEastAsia"/>
          <w:sz w:val="28"/>
          <w:szCs w:val="28"/>
        </w:rPr>
        <w:t xml:space="preserve"> "görüntü oluşumu" sürecini uygulamalı olarak göstermeyi amaçladım. Amacım, bilgisayarın var olan bir resmi kopyalamak yerine, sadece rastgele </w:t>
      </w:r>
      <w:r w:rsidRPr="008F589C">
        <w:rPr>
          <w:rFonts w:eastAsiaTheme="minorEastAsia"/>
          <w:sz w:val="28"/>
          <w:szCs w:val="28"/>
        </w:rPr>
        <w:t xml:space="preserve">anlamsız piksellerden </w:t>
      </w:r>
      <w:r w:rsidRPr="008F589C">
        <w:rPr>
          <w:rFonts w:eastAsiaTheme="minorEastAsia"/>
          <w:sz w:val="28"/>
          <w:szCs w:val="28"/>
        </w:rPr>
        <w:t>yola çıkarak sıfırdan ve kendi kendine anlamlı bir görüntü sentezlemeyi nasıl öğrendiğini modellemekti.</w:t>
      </w:r>
      <w:r w:rsidRPr="008F589C">
        <w:rPr>
          <w:rFonts w:eastAsiaTheme="minorEastAsia"/>
          <w:sz w:val="28"/>
          <w:szCs w:val="28"/>
        </w:rPr>
        <w:t xml:space="preserve"> Projemi GAN (üretken çekişmeli ağlar) mimarisiyle, MNIST (el yazısı rakamları) veri setini kullanarak tasarladım. Farklı insanların 0’dan 9’a kadar olan ramaklarım siyah beyaz 28x28 piksel boyutlarındaki binlerce görüntüsünden oluşuyor.</w:t>
      </w:r>
    </w:p>
    <w:p w14:paraId="3775D72A" w14:textId="5C1C6D72" w:rsidR="008F589C" w:rsidRPr="008F589C" w:rsidRDefault="008F589C" w:rsidP="008F589C">
      <w:pPr>
        <w:ind w:firstLine="708"/>
        <w:rPr>
          <w:rFonts w:eastAsiaTheme="minorEastAsia"/>
          <w:sz w:val="28"/>
          <w:szCs w:val="28"/>
        </w:rPr>
      </w:pPr>
      <w:r w:rsidRPr="008F589C">
        <w:rPr>
          <w:rFonts w:ascii="Times New Roman" w:eastAsia="Times New Roman" w:hAnsi="Symbol" w:cs="Times New Roman"/>
          <w:sz w:val="28"/>
          <w:szCs w:val="28"/>
          <w:lang w:eastAsia="tr-TR"/>
        </w:rPr>
        <w:tab/>
      </w:r>
      <w:r w:rsidRPr="008F589C">
        <w:rPr>
          <w:rFonts w:eastAsiaTheme="minorEastAsia"/>
          <w:sz w:val="28"/>
          <w:szCs w:val="28"/>
        </w:rPr>
        <w:t>MNIST veri setinin sisteme entegre edilmesi, piksellerin normalize edilmesi ve verilerin ağa yüksek performansla beslenmesi süreçlerini tf.data API'si ile gerçekleştirdim.</w:t>
      </w:r>
    </w:p>
    <w:p w14:paraId="3ECC35D5" w14:textId="3AD41697" w:rsidR="008F589C" w:rsidRPr="008F589C" w:rsidRDefault="008F589C" w:rsidP="008F589C">
      <w:pPr>
        <w:ind w:firstLine="708"/>
        <w:rPr>
          <w:rFonts w:eastAsiaTheme="minorEastAsia"/>
          <w:sz w:val="28"/>
          <w:szCs w:val="28"/>
        </w:rPr>
      </w:pPr>
      <w:r w:rsidRPr="008F589C">
        <w:rPr>
          <w:rFonts w:eastAsiaTheme="minorEastAsia"/>
          <w:sz w:val="28"/>
          <w:szCs w:val="28"/>
        </w:rPr>
        <w:t xml:space="preserve">Modelin </w:t>
      </w:r>
      <w:r w:rsidRPr="008F589C">
        <w:rPr>
          <w:rFonts w:eastAsiaTheme="minorEastAsia"/>
          <w:sz w:val="28"/>
          <w:szCs w:val="28"/>
        </w:rPr>
        <w:t xml:space="preserve">her 5 turda bir epoch ürettiği görüntülerin gelişim evrelerini ekrana çizdirmek ve eğitim sonucunu görsel bir kanıt olarak sunmak için ise </w:t>
      </w:r>
      <w:r w:rsidRPr="008F589C">
        <w:rPr>
          <w:rFonts w:eastAsiaTheme="minorEastAsia"/>
          <w:b/>
          <w:bCs/>
          <w:sz w:val="28"/>
          <w:szCs w:val="28"/>
        </w:rPr>
        <w:t>Matplotlib</w:t>
      </w:r>
      <w:r w:rsidRPr="008F589C">
        <w:rPr>
          <w:rFonts w:eastAsiaTheme="minorEastAsia"/>
          <w:sz w:val="28"/>
          <w:szCs w:val="28"/>
        </w:rPr>
        <w:t xml:space="preserve"> ve </w:t>
      </w:r>
      <w:r w:rsidRPr="008F589C">
        <w:rPr>
          <w:rFonts w:eastAsiaTheme="minorEastAsia"/>
          <w:b/>
          <w:bCs/>
          <w:sz w:val="28"/>
          <w:szCs w:val="28"/>
        </w:rPr>
        <w:t>Numpy</w:t>
      </w:r>
      <w:r w:rsidRPr="008F589C">
        <w:rPr>
          <w:rFonts w:eastAsiaTheme="minorEastAsia"/>
          <w:sz w:val="28"/>
          <w:szCs w:val="28"/>
        </w:rPr>
        <w:t xml:space="preserve"> kütüphanelerinden faydalandım</w:t>
      </w:r>
    </w:p>
    <w:p w14:paraId="2399ABFD" w14:textId="77777777" w:rsidR="008F589C" w:rsidRPr="008F589C" w:rsidRDefault="008F589C" w:rsidP="008F589C">
      <w:pPr>
        <w:ind w:firstLine="708"/>
        <w:rPr>
          <w:rFonts w:eastAsiaTheme="minorEastAsia"/>
          <w:sz w:val="28"/>
          <w:szCs w:val="28"/>
        </w:rPr>
      </w:pPr>
    </w:p>
    <w:p w14:paraId="2B7C9CF9" w14:textId="7D57F352" w:rsidR="001C07AF" w:rsidRPr="008F589C" w:rsidRDefault="008F589C" w:rsidP="008F589C">
      <w:pPr>
        <w:ind w:firstLine="708"/>
        <w:rPr>
          <w:rFonts w:eastAsiaTheme="minorEastAsia"/>
          <w:sz w:val="28"/>
          <w:szCs w:val="28"/>
        </w:rPr>
      </w:pPr>
      <w:r w:rsidRPr="008F589C">
        <w:rPr>
          <w:rFonts w:eastAsiaTheme="minorEastAsia"/>
          <w:sz w:val="28"/>
          <w:szCs w:val="28"/>
        </w:rPr>
        <w:t>Program çıktım:</w:t>
      </w:r>
    </w:p>
    <w:p w14:paraId="14E8AECC" w14:textId="4FC173E2" w:rsidR="008F589C" w:rsidRDefault="008F589C" w:rsidP="001C07AF">
      <w:pPr>
        <w:ind w:firstLine="708"/>
        <w:rPr>
          <w:rFonts w:eastAsiaTheme="minorEastAsia"/>
          <w:sz w:val="28"/>
          <w:szCs w:val="28"/>
        </w:rPr>
      </w:pPr>
      <w:r w:rsidRPr="008F589C">
        <w:rPr>
          <w:rFonts w:eastAsiaTheme="minorEastAsia"/>
          <w:sz w:val="28"/>
          <w:szCs w:val="28"/>
        </w:rPr>
        <w:drawing>
          <wp:anchor distT="0" distB="0" distL="114300" distR="114300" simplePos="0" relativeHeight="251659264" behindDoc="0" locked="0" layoutInCell="1" allowOverlap="1" wp14:anchorId="266544C0" wp14:editId="122E8955">
            <wp:simplePos x="0" y="0"/>
            <wp:positionH relativeFrom="margin">
              <wp:posOffset>1538605</wp:posOffset>
            </wp:positionH>
            <wp:positionV relativeFrom="paragraph">
              <wp:posOffset>1061085</wp:posOffset>
            </wp:positionV>
            <wp:extent cx="2435860" cy="2534740"/>
            <wp:effectExtent l="0" t="0" r="2540" b="0"/>
            <wp:wrapTopAndBottom/>
            <wp:docPr id="2106058042" name="Resim 1" descr="metin, yazı tipi, ekran görüntüsü, sayı, numar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58042" name="Resim 1" descr="metin, yazı tipi, ekran görüntüsü, sayı, numara içeren bir resim&#10;&#10;Açıklama otomatik olarak oluşturuldu"/>
                    <pic:cNvPicPr/>
                  </pic:nvPicPr>
                  <pic:blipFill>
                    <a:blip r:embed="rId7">
                      <a:extLst>
                        <a:ext uri="{28A0092B-C50C-407E-A947-70E740481C1C}">
                          <a14:useLocalDpi xmlns:a14="http://schemas.microsoft.com/office/drawing/2010/main" val="0"/>
                        </a:ext>
                      </a:extLst>
                    </a:blip>
                    <a:stretch>
                      <a:fillRect/>
                    </a:stretch>
                  </pic:blipFill>
                  <pic:spPr>
                    <a:xfrm>
                      <a:off x="0" y="0"/>
                      <a:ext cx="2435860" cy="2534740"/>
                    </a:xfrm>
                    <a:prstGeom prst="rect">
                      <a:avLst/>
                    </a:prstGeom>
                  </pic:spPr>
                </pic:pic>
              </a:graphicData>
            </a:graphic>
            <wp14:sizeRelH relativeFrom="margin">
              <wp14:pctWidth>0</wp14:pctWidth>
            </wp14:sizeRelH>
            <wp14:sizeRelV relativeFrom="margin">
              <wp14:pctHeight>0</wp14:pctHeight>
            </wp14:sizeRelV>
          </wp:anchor>
        </w:drawing>
      </w:r>
      <w:r>
        <w:rPr>
          <w:rFonts w:eastAsiaTheme="minorEastAsia"/>
          <w:sz w:val="28"/>
          <w:szCs w:val="28"/>
        </w:rPr>
        <w:t>M</w:t>
      </w:r>
      <w:r w:rsidRPr="008F589C">
        <w:rPr>
          <w:rFonts w:eastAsiaTheme="minorEastAsia"/>
          <w:sz w:val="28"/>
          <w:szCs w:val="28"/>
        </w:rPr>
        <w:t>odelin orijinal veri setindeki pikselleri basitçe ezberlemediğini</w:t>
      </w:r>
      <w:r>
        <w:rPr>
          <w:rFonts w:eastAsiaTheme="minorEastAsia"/>
          <w:sz w:val="28"/>
          <w:szCs w:val="28"/>
        </w:rPr>
        <w:t xml:space="preserve">, </w:t>
      </w:r>
      <w:r w:rsidRPr="008F589C">
        <w:rPr>
          <w:rFonts w:eastAsiaTheme="minorEastAsia"/>
          <w:sz w:val="28"/>
          <w:szCs w:val="28"/>
        </w:rPr>
        <w:t xml:space="preserve">aksine </w:t>
      </w:r>
      <w:r>
        <w:rPr>
          <w:rFonts w:eastAsiaTheme="minorEastAsia"/>
          <w:sz w:val="28"/>
          <w:szCs w:val="28"/>
        </w:rPr>
        <w:t xml:space="preserve">el yazısıyla yazılmış </w:t>
      </w:r>
      <w:r w:rsidRPr="008F589C">
        <w:rPr>
          <w:rFonts w:eastAsiaTheme="minorEastAsia"/>
          <w:sz w:val="28"/>
          <w:szCs w:val="28"/>
        </w:rPr>
        <w:t xml:space="preserve">rakamların karakteristik özelliklerini öğrenerek, daha önce hiç var olmayan yeni görüntüleri sıfırdan </w:t>
      </w:r>
      <w:r>
        <w:rPr>
          <w:rFonts w:eastAsiaTheme="minorEastAsia"/>
          <w:sz w:val="28"/>
          <w:szCs w:val="28"/>
        </w:rPr>
        <w:t xml:space="preserve">oluşturabileceği </w:t>
      </w:r>
      <w:r w:rsidRPr="008F589C">
        <w:rPr>
          <w:rFonts w:eastAsiaTheme="minorEastAsia"/>
          <w:sz w:val="28"/>
          <w:szCs w:val="28"/>
        </w:rPr>
        <w:t>kanıtlamıştır.</w:t>
      </w:r>
    </w:p>
    <w:p w14:paraId="4B878C47" w14:textId="639DEC79" w:rsidR="008F589C" w:rsidRDefault="008F589C" w:rsidP="008F589C">
      <w:pPr>
        <w:jc w:val="center"/>
        <w:rPr>
          <w:b/>
          <w:bCs/>
          <w:sz w:val="56"/>
          <w:szCs w:val="56"/>
        </w:rPr>
      </w:pPr>
      <w:r>
        <w:rPr>
          <w:rFonts w:eastAsiaTheme="minorEastAsia"/>
          <w:sz w:val="28"/>
          <w:szCs w:val="28"/>
        </w:rPr>
        <w:br w:type="page"/>
      </w:r>
      <w:r>
        <w:rPr>
          <w:b/>
          <w:bCs/>
          <w:sz w:val="56"/>
          <w:szCs w:val="56"/>
        </w:rPr>
        <w:lastRenderedPageBreak/>
        <w:t>6</w:t>
      </w:r>
      <w:r>
        <w:rPr>
          <w:b/>
          <w:bCs/>
          <w:sz w:val="56"/>
          <w:szCs w:val="56"/>
        </w:rPr>
        <w:t>.SONUÇ</w:t>
      </w:r>
    </w:p>
    <w:p w14:paraId="465F1CBE" w14:textId="77777777" w:rsidR="0066730F" w:rsidRDefault="0066730F" w:rsidP="008F589C">
      <w:pPr>
        <w:jc w:val="center"/>
        <w:rPr>
          <w:rFonts w:eastAsiaTheme="minorEastAsia"/>
          <w:sz w:val="28"/>
          <w:szCs w:val="28"/>
        </w:rPr>
      </w:pPr>
    </w:p>
    <w:p w14:paraId="3A830772" w14:textId="29F2242E" w:rsidR="008F589C" w:rsidRDefault="0066730F" w:rsidP="001C07AF">
      <w:pPr>
        <w:ind w:firstLine="708"/>
        <w:rPr>
          <w:rFonts w:eastAsiaTheme="minorEastAsia"/>
          <w:sz w:val="28"/>
          <w:szCs w:val="28"/>
        </w:rPr>
      </w:pPr>
      <w:r w:rsidRPr="0066730F">
        <w:rPr>
          <w:rFonts w:eastAsiaTheme="minorEastAsia"/>
          <w:sz w:val="28"/>
          <w:szCs w:val="28"/>
        </w:rPr>
        <w:t>Klasik programlar sadece var olan veriyi kopyalayıp ekrana yansıtırken, Üretken Çekişmeli Ağlar (GAN) tıpkı bir ressam gibi sıfırdan içerik üretir. Bu projede, yapay zekanın rastgele ve anlamsız piksel karıncalanmalarından başlayıp, kendi kendine gerçeğe çok benzeyen el yazısı rakamlar çizmeyi öğrenişini aşama aşama gözlemledik. Özetle</w:t>
      </w:r>
      <w:r>
        <w:rPr>
          <w:rFonts w:eastAsiaTheme="minorEastAsia"/>
          <w:sz w:val="28"/>
          <w:szCs w:val="28"/>
        </w:rPr>
        <w:t xml:space="preserve"> modelin </w:t>
      </w:r>
      <w:r w:rsidRPr="0066730F">
        <w:rPr>
          <w:rFonts w:eastAsiaTheme="minorEastAsia"/>
          <w:sz w:val="28"/>
          <w:szCs w:val="28"/>
        </w:rPr>
        <w:t>veriyi sadece ezberlemediğini, verinin arkasındaki mantığı kavrayarak görüntü oluşumu sürecini başarıyla gerçekleştirebildiğini kanıtlamış olduk</w:t>
      </w:r>
      <w:r>
        <w:rPr>
          <w:rFonts w:eastAsiaTheme="minorEastAsia"/>
          <w:sz w:val="28"/>
          <w:szCs w:val="28"/>
        </w:rPr>
        <w:t>.</w:t>
      </w:r>
    </w:p>
    <w:p w14:paraId="6C1520D8" w14:textId="5452F5E2" w:rsidR="0066730F" w:rsidRDefault="0066730F" w:rsidP="001C07AF">
      <w:pPr>
        <w:ind w:firstLine="708"/>
        <w:rPr>
          <w:rFonts w:eastAsiaTheme="minorEastAsia"/>
          <w:sz w:val="28"/>
          <w:szCs w:val="28"/>
        </w:rPr>
      </w:pPr>
      <w:r>
        <w:rPr>
          <w:rFonts w:eastAsiaTheme="minorEastAsia"/>
          <w:sz w:val="28"/>
          <w:szCs w:val="28"/>
        </w:rPr>
        <w:t xml:space="preserve">Bu projeyi hazırlarken </w:t>
      </w:r>
      <w:r w:rsidRPr="0066730F">
        <w:rPr>
          <w:rFonts w:eastAsiaTheme="minorEastAsia"/>
          <w:sz w:val="28"/>
          <w:szCs w:val="28"/>
        </w:rPr>
        <w:t>Üret</w:t>
      </w:r>
      <w:r>
        <w:rPr>
          <w:rFonts w:eastAsiaTheme="minorEastAsia"/>
          <w:sz w:val="28"/>
          <w:szCs w:val="28"/>
        </w:rPr>
        <w:t xml:space="preserve">ken modellerin </w:t>
      </w:r>
      <w:r w:rsidRPr="0066730F">
        <w:rPr>
          <w:rFonts w:eastAsiaTheme="minorEastAsia"/>
          <w:sz w:val="28"/>
          <w:szCs w:val="28"/>
        </w:rPr>
        <w:t xml:space="preserve">çalışma mantığını, </w:t>
      </w:r>
      <w:r>
        <w:rPr>
          <w:rFonts w:eastAsiaTheme="minorEastAsia"/>
          <w:sz w:val="28"/>
          <w:szCs w:val="28"/>
        </w:rPr>
        <w:t xml:space="preserve">modelin </w:t>
      </w:r>
      <w:r w:rsidRPr="0066730F">
        <w:rPr>
          <w:rFonts w:eastAsiaTheme="minorEastAsia"/>
          <w:sz w:val="28"/>
          <w:szCs w:val="28"/>
        </w:rPr>
        <w:t>Gizli Uzay üzerinden yeni verileri nasıl sentezlediğini derinlemesine anladım.</w:t>
      </w:r>
    </w:p>
    <w:p w14:paraId="5869C9FA" w14:textId="77777777" w:rsidR="0066730F" w:rsidRDefault="0066730F" w:rsidP="0066730F">
      <w:pPr>
        <w:rPr>
          <w:rFonts w:eastAsiaTheme="minorEastAsia"/>
          <w:sz w:val="28"/>
          <w:szCs w:val="28"/>
        </w:rPr>
      </w:pPr>
    </w:p>
    <w:p w14:paraId="6E94836D" w14:textId="065844C2" w:rsidR="0066730F" w:rsidRDefault="0066730F" w:rsidP="00E1007A">
      <w:pPr>
        <w:jc w:val="center"/>
        <w:rPr>
          <w:b/>
          <w:bCs/>
          <w:sz w:val="56"/>
          <w:szCs w:val="56"/>
        </w:rPr>
      </w:pPr>
      <w:r>
        <w:rPr>
          <w:b/>
          <w:bCs/>
          <w:sz w:val="56"/>
          <w:szCs w:val="56"/>
        </w:rPr>
        <w:t>7</w:t>
      </w:r>
      <w:r>
        <w:rPr>
          <w:b/>
          <w:bCs/>
          <w:sz w:val="56"/>
          <w:szCs w:val="56"/>
        </w:rPr>
        <w:t>. KAYNAKÇA</w:t>
      </w:r>
    </w:p>
    <w:p w14:paraId="0B827552" w14:textId="77777777" w:rsidR="00E1007A" w:rsidRDefault="00E1007A" w:rsidP="00E1007A">
      <w:pPr>
        <w:jc w:val="center"/>
        <w:rPr>
          <w:b/>
          <w:bCs/>
          <w:sz w:val="56"/>
          <w:szCs w:val="56"/>
        </w:rPr>
      </w:pPr>
    </w:p>
    <w:p w14:paraId="03AC4742" w14:textId="54657DD8" w:rsidR="0066730F" w:rsidRDefault="0066730F" w:rsidP="0066730F">
      <w:pPr>
        <w:rPr>
          <w:rFonts w:eastAsiaTheme="minorEastAsia"/>
          <w:sz w:val="28"/>
          <w:szCs w:val="28"/>
        </w:rPr>
      </w:pPr>
      <w:r w:rsidRPr="0066730F">
        <w:rPr>
          <w:rFonts w:eastAsiaTheme="minorEastAsia"/>
          <w:sz w:val="28"/>
          <w:szCs w:val="28"/>
        </w:rPr>
        <w:t xml:space="preserve">[1] </w:t>
      </w:r>
      <w:r w:rsidR="00E1007A" w:rsidRPr="00E1007A">
        <w:rPr>
          <w:rFonts w:eastAsiaTheme="minorEastAsia"/>
          <w:sz w:val="28"/>
          <w:szCs w:val="28"/>
        </w:rPr>
        <w:t xml:space="preserve">G. Çelik ve M. F. Talu, "Çekişmeli üretken ağ modellerinin görüntü üretme performanslarının incelenmesi," </w:t>
      </w:r>
      <w:r w:rsidR="00E1007A" w:rsidRPr="00E1007A">
        <w:rPr>
          <w:rFonts w:eastAsiaTheme="minorEastAsia"/>
          <w:i/>
          <w:iCs/>
          <w:sz w:val="28"/>
          <w:szCs w:val="28"/>
        </w:rPr>
        <w:t>BAUN Fen Bil. Enst. Dergisi</w:t>
      </w:r>
      <w:r w:rsidR="00E1007A" w:rsidRPr="00E1007A">
        <w:rPr>
          <w:rFonts w:eastAsiaTheme="minorEastAsia"/>
          <w:sz w:val="28"/>
          <w:szCs w:val="28"/>
        </w:rPr>
        <w:t xml:space="preserve">, cilt 22, sayı 1, ss. 181-192, 2020. [Çevrimiçi]. Erişim adresi: </w:t>
      </w:r>
      <w:hyperlink r:id="rId8" w:tgtFrame="_blank" w:history="1">
        <w:r w:rsidR="00E1007A" w:rsidRPr="00E1007A">
          <w:rPr>
            <w:rStyle w:val="Kpr"/>
            <w:rFonts w:eastAsiaTheme="minorEastAsia"/>
            <w:sz w:val="28"/>
            <w:szCs w:val="28"/>
          </w:rPr>
          <w:t>https://dergipark.org.tr/tr/download/article-file/942990</w:t>
        </w:r>
      </w:hyperlink>
      <w:r w:rsidR="00E1007A" w:rsidRPr="00E1007A">
        <w:rPr>
          <w:rFonts w:eastAsiaTheme="minorEastAsia"/>
          <w:sz w:val="28"/>
          <w:szCs w:val="28"/>
        </w:rPr>
        <w:t xml:space="preserve"> (Erişim tarihi: 25 Nisan 2026).</w:t>
      </w:r>
    </w:p>
    <w:p w14:paraId="6648AC26" w14:textId="77777777" w:rsidR="00E1007A" w:rsidRDefault="00E1007A" w:rsidP="0066730F">
      <w:pPr>
        <w:rPr>
          <w:rFonts w:eastAsiaTheme="minorEastAsia"/>
          <w:sz w:val="28"/>
          <w:szCs w:val="28"/>
        </w:rPr>
      </w:pPr>
    </w:p>
    <w:p w14:paraId="7CDF677B" w14:textId="1EF77C4D" w:rsidR="00E1007A" w:rsidRDefault="00E1007A" w:rsidP="0066730F">
      <w:pPr>
        <w:rPr>
          <w:rFonts w:eastAsiaTheme="minorEastAsia"/>
          <w:sz w:val="28"/>
          <w:szCs w:val="28"/>
        </w:rPr>
      </w:pPr>
      <w:r w:rsidRPr="00E1007A">
        <w:rPr>
          <w:rFonts w:eastAsiaTheme="minorEastAsia"/>
          <w:sz w:val="28"/>
          <w:szCs w:val="28"/>
        </w:rPr>
        <w:t xml:space="preserve">[2] "What are Generative Adversarial Networks (GANs)?," </w:t>
      </w:r>
      <w:r w:rsidRPr="00E1007A">
        <w:rPr>
          <w:rFonts w:eastAsiaTheme="minorEastAsia"/>
          <w:i/>
          <w:iCs/>
          <w:sz w:val="28"/>
          <w:szCs w:val="28"/>
        </w:rPr>
        <w:t>IBM</w:t>
      </w:r>
      <w:r w:rsidRPr="00E1007A">
        <w:rPr>
          <w:rFonts w:eastAsiaTheme="minorEastAsia"/>
          <w:sz w:val="28"/>
          <w:szCs w:val="28"/>
        </w:rPr>
        <w:t xml:space="preserve">. [Çevrimiçi]. Erişim adresi: </w:t>
      </w:r>
      <w:hyperlink r:id="rId9" w:tgtFrame="_blank" w:history="1">
        <w:r w:rsidRPr="00E1007A">
          <w:rPr>
            <w:rStyle w:val="Kpr"/>
            <w:rFonts w:eastAsiaTheme="minorEastAsia"/>
            <w:sz w:val="28"/>
            <w:szCs w:val="28"/>
          </w:rPr>
          <w:t>https://www.ibm.com/think/topics/generative-adversarial-networks</w:t>
        </w:r>
      </w:hyperlink>
      <w:r w:rsidRPr="00E1007A">
        <w:rPr>
          <w:rFonts w:eastAsiaTheme="minorEastAsia"/>
          <w:sz w:val="28"/>
          <w:szCs w:val="28"/>
        </w:rPr>
        <w:t xml:space="preserve"> (Erişim tarihi: 25 Nisan 2026).</w:t>
      </w:r>
    </w:p>
    <w:p w14:paraId="1531EE45" w14:textId="77777777" w:rsidR="00E1007A" w:rsidRDefault="00E1007A" w:rsidP="0066730F">
      <w:pPr>
        <w:rPr>
          <w:rFonts w:eastAsiaTheme="minorEastAsia"/>
          <w:sz w:val="28"/>
          <w:szCs w:val="28"/>
        </w:rPr>
      </w:pPr>
    </w:p>
    <w:p w14:paraId="7008D020" w14:textId="19ADC8C9" w:rsidR="00E1007A" w:rsidRPr="008F589C" w:rsidRDefault="00E1007A" w:rsidP="0066730F">
      <w:pPr>
        <w:rPr>
          <w:rFonts w:eastAsiaTheme="minorEastAsia"/>
          <w:sz w:val="28"/>
          <w:szCs w:val="28"/>
        </w:rPr>
      </w:pPr>
      <w:r w:rsidRPr="00E1007A">
        <w:rPr>
          <w:rFonts w:eastAsiaTheme="minorEastAsia"/>
          <w:sz w:val="28"/>
          <w:szCs w:val="28"/>
        </w:rPr>
        <w:t xml:space="preserve">[3] "Latent Space in Deep Learning," </w:t>
      </w:r>
      <w:r w:rsidRPr="00E1007A">
        <w:rPr>
          <w:rFonts w:eastAsiaTheme="minorEastAsia"/>
          <w:i/>
          <w:iCs/>
          <w:sz w:val="28"/>
          <w:szCs w:val="28"/>
        </w:rPr>
        <w:t>GeeksforGeeks</w:t>
      </w:r>
      <w:r w:rsidRPr="00E1007A">
        <w:rPr>
          <w:rFonts w:eastAsiaTheme="minorEastAsia"/>
          <w:sz w:val="28"/>
          <w:szCs w:val="28"/>
        </w:rPr>
        <w:t xml:space="preserve">. 14 Nisan 2026. [Çevrimiçi]. Erişim adresi: </w:t>
      </w:r>
      <w:hyperlink r:id="rId10" w:tgtFrame="_blank" w:history="1">
        <w:r w:rsidRPr="00E1007A">
          <w:rPr>
            <w:rStyle w:val="Kpr"/>
            <w:rFonts w:eastAsiaTheme="minorEastAsia"/>
            <w:sz w:val="28"/>
            <w:szCs w:val="28"/>
          </w:rPr>
          <w:t>https://www.geeksforgeeks.org/deep-learning/latent-space-in-deep-learning/</w:t>
        </w:r>
      </w:hyperlink>
      <w:r w:rsidRPr="00E1007A">
        <w:rPr>
          <w:rFonts w:eastAsiaTheme="minorEastAsia"/>
          <w:sz w:val="28"/>
          <w:szCs w:val="28"/>
        </w:rPr>
        <w:t xml:space="preserve"> (Erişim tarihi: 25 Nisan 2026).</w:t>
      </w:r>
    </w:p>
    <w:sectPr w:rsidR="00E1007A" w:rsidRPr="008F589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2D6"/>
    <w:rsid w:val="00165079"/>
    <w:rsid w:val="001C07AF"/>
    <w:rsid w:val="001E0B87"/>
    <w:rsid w:val="001F3FAC"/>
    <w:rsid w:val="002A4D8A"/>
    <w:rsid w:val="00354277"/>
    <w:rsid w:val="003B257C"/>
    <w:rsid w:val="00450C9A"/>
    <w:rsid w:val="00662329"/>
    <w:rsid w:val="0066730F"/>
    <w:rsid w:val="007132D6"/>
    <w:rsid w:val="008E35AC"/>
    <w:rsid w:val="008F589C"/>
    <w:rsid w:val="00A1347C"/>
    <w:rsid w:val="00AF6A1F"/>
    <w:rsid w:val="00BB5371"/>
    <w:rsid w:val="00E004AC"/>
    <w:rsid w:val="00E1007A"/>
    <w:rsid w:val="00E43A31"/>
    <w:rsid w:val="00EE0F8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162A2"/>
  <w15:chartTrackingRefBased/>
  <w15:docId w15:val="{3E1FC31D-0791-4FCF-B10B-6DDA4E1F2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132D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Balk2">
    <w:name w:val="heading 2"/>
    <w:basedOn w:val="Normal"/>
    <w:next w:val="Normal"/>
    <w:link w:val="Balk2Char"/>
    <w:uiPriority w:val="9"/>
    <w:semiHidden/>
    <w:unhideWhenUsed/>
    <w:qFormat/>
    <w:rsid w:val="007132D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alk3">
    <w:name w:val="heading 3"/>
    <w:basedOn w:val="Normal"/>
    <w:next w:val="Normal"/>
    <w:link w:val="Balk3Char"/>
    <w:uiPriority w:val="9"/>
    <w:semiHidden/>
    <w:unhideWhenUsed/>
    <w:qFormat/>
    <w:rsid w:val="007132D6"/>
    <w:pPr>
      <w:keepNext/>
      <w:keepLines/>
      <w:spacing w:before="160" w:after="80"/>
      <w:outlineLvl w:val="2"/>
    </w:pPr>
    <w:rPr>
      <w:rFonts w:eastAsiaTheme="majorEastAsia" w:cstheme="majorBidi"/>
      <w:color w:val="2E74B5" w:themeColor="accent1" w:themeShade="BF"/>
      <w:sz w:val="28"/>
      <w:szCs w:val="28"/>
    </w:rPr>
  </w:style>
  <w:style w:type="paragraph" w:styleId="Balk4">
    <w:name w:val="heading 4"/>
    <w:basedOn w:val="Normal"/>
    <w:next w:val="Normal"/>
    <w:link w:val="Balk4Char"/>
    <w:uiPriority w:val="9"/>
    <w:semiHidden/>
    <w:unhideWhenUsed/>
    <w:qFormat/>
    <w:rsid w:val="007132D6"/>
    <w:pPr>
      <w:keepNext/>
      <w:keepLines/>
      <w:spacing w:before="80" w:after="40"/>
      <w:outlineLvl w:val="3"/>
    </w:pPr>
    <w:rPr>
      <w:rFonts w:eastAsiaTheme="majorEastAsia" w:cstheme="majorBidi"/>
      <w:i/>
      <w:iCs/>
      <w:color w:val="2E74B5" w:themeColor="accent1" w:themeShade="BF"/>
    </w:rPr>
  </w:style>
  <w:style w:type="paragraph" w:styleId="Balk5">
    <w:name w:val="heading 5"/>
    <w:basedOn w:val="Normal"/>
    <w:next w:val="Normal"/>
    <w:link w:val="Balk5Char"/>
    <w:uiPriority w:val="9"/>
    <w:semiHidden/>
    <w:unhideWhenUsed/>
    <w:qFormat/>
    <w:rsid w:val="007132D6"/>
    <w:pPr>
      <w:keepNext/>
      <w:keepLines/>
      <w:spacing w:before="80" w:after="40"/>
      <w:outlineLvl w:val="4"/>
    </w:pPr>
    <w:rPr>
      <w:rFonts w:eastAsiaTheme="majorEastAsia" w:cstheme="majorBidi"/>
      <w:color w:val="2E74B5" w:themeColor="accent1" w:themeShade="BF"/>
    </w:rPr>
  </w:style>
  <w:style w:type="paragraph" w:styleId="Balk6">
    <w:name w:val="heading 6"/>
    <w:basedOn w:val="Normal"/>
    <w:next w:val="Normal"/>
    <w:link w:val="Balk6Char"/>
    <w:uiPriority w:val="9"/>
    <w:semiHidden/>
    <w:unhideWhenUsed/>
    <w:qFormat/>
    <w:rsid w:val="007132D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132D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132D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132D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132D6"/>
    <w:rPr>
      <w:rFonts w:asciiTheme="majorHAnsi" w:eastAsiaTheme="majorEastAsia" w:hAnsiTheme="majorHAnsi" w:cstheme="majorBidi"/>
      <w:color w:val="2E74B5" w:themeColor="accent1" w:themeShade="BF"/>
      <w:sz w:val="40"/>
      <w:szCs w:val="40"/>
    </w:rPr>
  </w:style>
  <w:style w:type="character" w:customStyle="1" w:styleId="Balk2Char">
    <w:name w:val="Başlık 2 Char"/>
    <w:basedOn w:val="VarsaylanParagrafYazTipi"/>
    <w:link w:val="Balk2"/>
    <w:uiPriority w:val="9"/>
    <w:semiHidden/>
    <w:rsid w:val="007132D6"/>
    <w:rPr>
      <w:rFonts w:asciiTheme="majorHAnsi" w:eastAsiaTheme="majorEastAsia" w:hAnsiTheme="majorHAnsi" w:cstheme="majorBidi"/>
      <w:color w:val="2E74B5" w:themeColor="accent1" w:themeShade="BF"/>
      <w:sz w:val="32"/>
      <w:szCs w:val="32"/>
    </w:rPr>
  </w:style>
  <w:style w:type="character" w:customStyle="1" w:styleId="Balk3Char">
    <w:name w:val="Başlık 3 Char"/>
    <w:basedOn w:val="VarsaylanParagrafYazTipi"/>
    <w:link w:val="Balk3"/>
    <w:uiPriority w:val="9"/>
    <w:semiHidden/>
    <w:rsid w:val="007132D6"/>
    <w:rPr>
      <w:rFonts w:eastAsiaTheme="majorEastAsia" w:cstheme="majorBidi"/>
      <w:color w:val="2E74B5" w:themeColor="accent1" w:themeShade="BF"/>
      <w:sz w:val="28"/>
      <w:szCs w:val="28"/>
    </w:rPr>
  </w:style>
  <w:style w:type="character" w:customStyle="1" w:styleId="Balk4Char">
    <w:name w:val="Başlık 4 Char"/>
    <w:basedOn w:val="VarsaylanParagrafYazTipi"/>
    <w:link w:val="Balk4"/>
    <w:uiPriority w:val="9"/>
    <w:semiHidden/>
    <w:rsid w:val="007132D6"/>
    <w:rPr>
      <w:rFonts w:eastAsiaTheme="majorEastAsia" w:cstheme="majorBidi"/>
      <w:i/>
      <w:iCs/>
      <w:color w:val="2E74B5" w:themeColor="accent1" w:themeShade="BF"/>
    </w:rPr>
  </w:style>
  <w:style w:type="character" w:customStyle="1" w:styleId="Balk5Char">
    <w:name w:val="Başlık 5 Char"/>
    <w:basedOn w:val="VarsaylanParagrafYazTipi"/>
    <w:link w:val="Balk5"/>
    <w:uiPriority w:val="9"/>
    <w:semiHidden/>
    <w:rsid w:val="007132D6"/>
    <w:rPr>
      <w:rFonts w:eastAsiaTheme="majorEastAsia" w:cstheme="majorBidi"/>
      <w:color w:val="2E74B5" w:themeColor="accent1" w:themeShade="BF"/>
    </w:rPr>
  </w:style>
  <w:style w:type="character" w:customStyle="1" w:styleId="Balk6Char">
    <w:name w:val="Başlık 6 Char"/>
    <w:basedOn w:val="VarsaylanParagrafYazTipi"/>
    <w:link w:val="Balk6"/>
    <w:uiPriority w:val="9"/>
    <w:semiHidden/>
    <w:rsid w:val="007132D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132D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132D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132D6"/>
    <w:rPr>
      <w:rFonts w:eastAsiaTheme="majorEastAsia" w:cstheme="majorBidi"/>
      <w:color w:val="272727" w:themeColor="text1" w:themeTint="D8"/>
    </w:rPr>
  </w:style>
  <w:style w:type="paragraph" w:styleId="KonuBal">
    <w:name w:val="Title"/>
    <w:basedOn w:val="Normal"/>
    <w:next w:val="Normal"/>
    <w:link w:val="KonuBalChar"/>
    <w:uiPriority w:val="10"/>
    <w:qFormat/>
    <w:rsid w:val="007132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132D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132D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132D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132D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132D6"/>
    <w:rPr>
      <w:i/>
      <w:iCs/>
      <w:color w:val="404040" w:themeColor="text1" w:themeTint="BF"/>
    </w:rPr>
  </w:style>
  <w:style w:type="paragraph" w:styleId="ListeParagraf">
    <w:name w:val="List Paragraph"/>
    <w:basedOn w:val="Normal"/>
    <w:uiPriority w:val="34"/>
    <w:qFormat/>
    <w:rsid w:val="007132D6"/>
    <w:pPr>
      <w:ind w:left="720"/>
      <w:contextualSpacing/>
    </w:pPr>
  </w:style>
  <w:style w:type="character" w:styleId="GlVurgulama">
    <w:name w:val="Intense Emphasis"/>
    <w:basedOn w:val="VarsaylanParagrafYazTipi"/>
    <w:uiPriority w:val="21"/>
    <w:qFormat/>
    <w:rsid w:val="007132D6"/>
    <w:rPr>
      <w:i/>
      <w:iCs/>
      <w:color w:val="2E74B5" w:themeColor="accent1" w:themeShade="BF"/>
    </w:rPr>
  </w:style>
  <w:style w:type="paragraph" w:styleId="GlAlnt">
    <w:name w:val="Intense Quote"/>
    <w:basedOn w:val="Normal"/>
    <w:next w:val="Normal"/>
    <w:link w:val="GlAlntChar"/>
    <w:uiPriority w:val="30"/>
    <w:qFormat/>
    <w:rsid w:val="007132D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GlAlntChar">
    <w:name w:val="Güçlü Alıntı Char"/>
    <w:basedOn w:val="VarsaylanParagrafYazTipi"/>
    <w:link w:val="GlAlnt"/>
    <w:uiPriority w:val="30"/>
    <w:rsid w:val="007132D6"/>
    <w:rPr>
      <w:i/>
      <w:iCs/>
      <w:color w:val="2E74B5" w:themeColor="accent1" w:themeShade="BF"/>
    </w:rPr>
  </w:style>
  <w:style w:type="character" w:styleId="GlBavuru">
    <w:name w:val="Intense Reference"/>
    <w:basedOn w:val="VarsaylanParagrafYazTipi"/>
    <w:uiPriority w:val="32"/>
    <w:qFormat/>
    <w:rsid w:val="007132D6"/>
    <w:rPr>
      <w:b/>
      <w:bCs/>
      <w:smallCaps/>
      <w:color w:val="2E74B5" w:themeColor="accent1" w:themeShade="BF"/>
      <w:spacing w:val="5"/>
    </w:rPr>
  </w:style>
  <w:style w:type="character" w:styleId="YerTutucuMetni">
    <w:name w:val="Placeholder Text"/>
    <w:basedOn w:val="VarsaylanParagrafYazTipi"/>
    <w:uiPriority w:val="99"/>
    <w:semiHidden/>
    <w:rsid w:val="00A1347C"/>
    <w:rPr>
      <w:color w:val="666666"/>
    </w:rPr>
  </w:style>
  <w:style w:type="paragraph" w:styleId="NormalWeb">
    <w:name w:val="Normal (Web)"/>
    <w:basedOn w:val="Normal"/>
    <w:uiPriority w:val="99"/>
    <w:semiHidden/>
    <w:unhideWhenUsed/>
    <w:rsid w:val="008F589C"/>
    <w:rPr>
      <w:rFonts w:ascii="Times New Roman" w:hAnsi="Times New Roman" w:cs="Times New Roman"/>
      <w:sz w:val="24"/>
      <w:szCs w:val="24"/>
    </w:rPr>
  </w:style>
  <w:style w:type="character" w:styleId="Kpr">
    <w:name w:val="Hyperlink"/>
    <w:basedOn w:val="VarsaylanParagrafYazTipi"/>
    <w:uiPriority w:val="99"/>
    <w:unhideWhenUsed/>
    <w:rsid w:val="0066730F"/>
    <w:rPr>
      <w:color w:val="0563C1" w:themeColor="hyperlink"/>
      <w:u w:val="single"/>
    </w:rPr>
  </w:style>
  <w:style w:type="character" w:styleId="zmlenmeyenBahsetme">
    <w:name w:val="Unresolved Mention"/>
    <w:basedOn w:val="VarsaylanParagrafYazTipi"/>
    <w:uiPriority w:val="99"/>
    <w:semiHidden/>
    <w:unhideWhenUsed/>
    <w:rsid w:val="0066730F"/>
    <w:rPr>
      <w:color w:val="605E5C"/>
      <w:shd w:val="clear" w:color="auto" w:fill="E1DFDD"/>
    </w:rPr>
  </w:style>
  <w:style w:type="character" w:styleId="zlenenKpr">
    <w:name w:val="FollowedHyperlink"/>
    <w:basedOn w:val="VarsaylanParagrafYazTipi"/>
    <w:uiPriority w:val="99"/>
    <w:semiHidden/>
    <w:unhideWhenUsed/>
    <w:rsid w:val="0066730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890264">
      <w:bodyDiv w:val="1"/>
      <w:marLeft w:val="0"/>
      <w:marRight w:val="0"/>
      <w:marTop w:val="0"/>
      <w:marBottom w:val="0"/>
      <w:divBdr>
        <w:top w:val="none" w:sz="0" w:space="0" w:color="auto"/>
        <w:left w:val="none" w:sz="0" w:space="0" w:color="auto"/>
        <w:bottom w:val="none" w:sz="0" w:space="0" w:color="auto"/>
        <w:right w:val="none" w:sz="0" w:space="0" w:color="auto"/>
      </w:divBdr>
    </w:div>
    <w:div w:id="1130395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rgipark.org.tr/tr/download/article-file/942990"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g"/><Relationship Id="rId10" Type="http://schemas.openxmlformats.org/officeDocument/2006/relationships/hyperlink" Target="https://www.geeksforgeeks.org/deep-learning/latent-space-in-deep-learning/" TargetMode="External"/><Relationship Id="rId4" Type="http://schemas.openxmlformats.org/officeDocument/2006/relationships/image" Target="media/image1.png"/><Relationship Id="rId9" Type="http://schemas.openxmlformats.org/officeDocument/2006/relationships/hyperlink" Target="https://www.ibm.com/think/topics/generative-adversarial-networks"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366</TotalTime>
  <Pages>8</Pages>
  <Words>1019</Words>
  <Characters>5813</Characters>
  <Application>Microsoft Office Word</Application>
  <DocSecurity>0</DocSecurity>
  <Lines>48</Lines>
  <Paragraphs>13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Batuhan Agalday</dc:creator>
  <cp:keywords/>
  <dc:description/>
  <cp:lastModifiedBy>Batuhan Agalday</cp:lastModifiedBy>
  <cp:revision>3</cp:revision>
  <dcterms:created xsi:type="dcterms:W3CDTF">2026-04-25T12:36:00Z</dcterms:created>
  <dcterms:modified xsi:type="dcterms:W3CDTF">2026-04-25T18:42:00Z</dcterms:modified>
</cp:coreProperties>
</file>