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F86A6" w14:textId="22C64489" w:rsidR="003C6880" w:rsidRPr="00A93787" w:rsidRDefault="00A93787" w:rsidP="00A93787">
      <w:pPr>
        <w:jc w:val="center"/>
        <w:rPr>
          <w:sz w:val="144"/>
          <w:szCs w:val="144"/>
        </w:rPr>
      </w:pPr>
      <w:r w:rsidRPr="00A93787">
        <w:rPr>
          <w:sz w:val="144"/>
          <w:szCs w:val="144"/>
        </w:rPr>
        <w:t>SUNUM 11</w:t>
      </w:r>
    </w:p>
    <w:p w14:paraId="322C418D" w14:textId="31F36079" w:rsidR="00A93787" w:rsidRDefault="00A93787" w:rsidP="00A93787">
      <w:pPr>
        <w:jc w:val="center"/>
        <w:rPr>
          <w:sz w:val="40"/>
          <w:szCs w:val="40"/>
        </w:rPr>
      </w:pPr>
    </w:p>
    <w:p w14:paraId="4673E88B" w14:textId="36AB2B37" w:rsidR="00A93787" w:rsidRPr="00A93787" w:rsidRDefault="00A93787" w:rsidP="00A93787">
      <w:pPr>
        <w:jc w:val="center"/>
        <w:rPr>
          <w:sz w:val="52"/>
          <w:szCs w:val="52"/>
        </w:rPr>
      </w:pPr>
      <w:r w:rsidRPr="00A93787">
        <w:rPr>
          <w:sz w:val="52"/>
          <w:szCs w:val="52"/>
        </w:rPr>
        <w:t>AD: MEHMET EMRE ŞENGÖZ</w:t>
      </w:r>
    </w:p>
    <w:p w14:paraId="4344AD84" w14:textId="3A273520" w:rsidR="00A93787" w:rsidRPr="00A93787" w:rsidRDefault="00A93787" w:rsidP="00A93787">
      <w:pPr>
        <w:jc w:val="center"/>
        <w:rPr>
          <w:sz w:val="52"/>
          <w:szCs w:val="52"/>
        </w:rPr>
      </w:pPr>
      <w:r w:rsidRPr="00A93787">
        <w:rPr>
          <w:sz w:val="52"/>
          <w:szCs w:val="52"/>
        </w:rPr>
        <w:t>ÖĞRENCİ NO: 2322705065</w:t>
      </w:r>
    </w:p>
    <w:p w14:paraId="51F49132" w14:textId="0D2DED23" w:rsidR="00A93787" w:rsidRDefault="00A93787" w:rsidP="00A93787">
      <w:pPr>
        <w:jc w:val="center"/>
        <w:rPr>
          <w:sz w:val="52"/>
          <w:szCs w:val="52"/>
        </w:rPr>
      </w:pPr>
      <w:r>
        <w:rPr>
          <w:noProof/>
          <w:sz w:val="52"/>
          <w:szCs w:val="52"/>
        </w:rPr>
        <w:drawing>
          <wp:anchor distT="0" distB="0" distL="114300" distR="114300" simplePos="0" relativeHeight="251658240" behindDoc="1" locked="0" layoutInCell="1" allowOverlap="1" wp14:anchorId="0CF3C5B9" wp14:editId="4B4AC076">
            <wp:simplePos x="0" y="0"/>
            <wp:positionH relativeFrom="margin">
              <wp:posOffset>1665605</wp:posOffset>
            </wp:positionH>
            <wp:positionV relativeFrom="paragraph">
              <wp:posOffset>964565</wp:posOffset>
            </wp:positionV>
            <wp:extent cx="2832100" cy="4503168"/>
            <wp:effectExtent l="0" t="0" r="6350" b="0"/>
            <wp:wrapNone/>
            <wp:docPr id="2545468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46834" name="Resim 254546834"/>
                    <pic:cNvPicPr/>
                  </pic:nvPicPr>
                  <pic:blipFill>
                    <a:blip r:embed="rId7">
                      <a:extLst>
                        <a:ext uri="{28A0092B-C50C-407E-A947-70E740481C1C}">
                          <a14:useLocalDpi xmlns:a14="http://schemas.microsoft.com/office/drawing/2010/main" val="0"/>
                        </a:ext>
                      </a:extLst>
                    </a:blip>
                    <a:stretch>
                      <a:fillRect/>
                    </a:stretch>
                  </pic:blipFill>
                  <pic:spPr>
                    <a:xfrm>
                      <a:off x="0" y="0"/>
                      <a:ext cx="2832100" cy="4503168"/>
                    </a:xfrm>
                    <a:prstGeom prst="rect">
                      <a:avLst/>
                    </a:prstGeom>
                    <a:noFill/>
                    <a:effectLst>
                      <a:reflection blurRad="330200" stA="13000" endPos="0" dist="50800" dir="5400000" sy="-100000" algn="bl" rotWithShape="0"/>
                    </a:effectLst>
                  </pic:spPr>
                </pic:pic>
              </a:graphicData>
            </a:graphic>
            <wp14:sizeRelH relativeFrom="margin">
              <wp14:pctWidth>0</wp14:pctWidth>
            </wp14:sizeRelH>
            <wp14:sizeRelV relativeFrom="margin">
              <wp14:pctHeight>0</wp14:pctHeight>
            </wp14:sizeRelV>
          </wp:anchor>
        </w:drawing>
      </w:r>
      <w:r w:rsidRPr="00A93787">
        <w:rPr>
          <w:sz w:val="52"/>
          <w:szCs w:val="52"/>
        </w:rPr>
        <w:t>DERS: MAKİNE ÖĞRENMESİNE GİRİŞ</w:t>
      </w:r>
    </w:p>
    <w:p w14:paraId="20D26D89" w14:textId="77777777" w:rsidR="00ED04E3" w:rsidRDefault="00ED04E3" w:rsidP="00A93787">
      <w:pPr>
        <w:jc w:val="center"/>
        <w:rPr>
          <w:sz w:val="52"/>
          <w:szCs w:val="52"/>
        </w:rPr>
      </w:pPr>
    </w:p>
    <w:p w14:paraId="5816E0FF" w14:textId="77777777" w:rsidR="00ED04E3" w:rsidRDefault="00ED04E3" w:rsidP="00A93787">
      <w:pPr>
        <w:jc w:val="center"/>
        <w:rPr>
          <w:sz w:val="52"/>
          <w:szCs w:val="52"/>
        </w:rPr>
      </w:pPr>
    </w:p>
    <w:p w14:paraId="4081118D" w14:textId="77777777" w:rsidR="00ED04E3" w:rsidRDefault="00ED04E3" w:rsidP="00A93787">
      <w:pPr>
        <w:jc w:val="center"/>
        <w:rPr>
          <w:sz w:val="52"/>
          <w:szCs w:val="52"/>
        </w:rPr>
      </w:pPr>
    </w:p>
    <w:p w14:paraId="1DBDFFC6" w14:textId="77777777" w:rsidR="00ED04E3" w:rsidRDefault="00ED04E3" w:rsidP="00A93787">
      <w:pPr>
        <w:jc w:val="center"/>
        <w:rPr>
          <w:sz w:val="52"/>
          <w:szCs w:val="52"/>
        </w:rPr>
      </w:pPr>
    </w:p>
    <w:p w14:paraId="24785C8A" w14:textId="77777777" w:rsidR="00ED04E3" w:rsidRDefault="00ED04E3" w:rsidP="00A93787">
      <w:pPr>
        <w:jc w:val="center"/>
        <w:rPr>
          <w:sz w:val="52"/>
          <w:szCs w:val="52"/>
        </w:rPr>
      </w:pPr>
    </w:p>
    <w:p w14:paraId="124C6F57" w14:textId="77777777" w:rsidR="00ED04E3" w:rsidRDefault="00ED04E3" w:rsidP="00A93787">
      <w:pPr>
        <w:jc w:val="center"/>
        <w:rPr>
          <w:sz w:val="52"/>
          <w:szCs w:val="52"/>
        </w:rPr>
      </w:pPr>
    </w:p>
    <w:p w14:paraId="63427DBB" w14:textId="77777777" w:rsidR="00ED04E3" w:rsidRDefault="00ED04E3" w:rsidP="00A93787">
      <w:pPr>
        <w:jc w:val="center"/>
        <w:rPr>
          <w:sz w:val="52"/>
          <w:szCs w:val="52"/>
        </w:rPr>
      </w:pPr>
    </w:p>
    <w:p w14:paraId="52D42304" w14:textId="77777777" w:rsidR="00ED04E3" w:rsidRDefault="00ED04E3" w:rsidP="00A93787">
      <w:pPr>
        <w:jc w:val="center"/>
        <w:rPr>
          <w:sz w:val="52"/>
          <w:szCs w:val="52"/>
        </w:rPr>
      </w:pPr>
    </w:p>
    <w:p w14:paraId="30879B86" w14:textId="77777777" w:rsidR="00ED04E3" w:rsidRDefault="00ED04E3" w:rsidP="00A93787">
      <w:pPr>
        <w:jc w:val="center"/>
        <w:rPr>
          <w:sz w:val="52"/>
          <w:szCs w:val="52"/>
        </w:rPr>
      </w:pPr>
    </w:p>
    <w:p w14:paraId="3527F670" w14:textId="77777777" w:rsidR="00ED04E3" w:rsidRDefault="00ED04E3" w:rsidP="00A93787">
      <w:pPr>
        <w:jc w:val="center"/>
        <w:rPr>
          <w:sz w:val="52"/>
          <w:szCs w:val="52"/>
        </w:rPr>
      </w:pPr>
    </w:p>
    <w:p w14:paraId="6B02F1D7" w14:textId="77777777" w:rsidR="003C7094" w:rsidRDefault="003C7094" w:rsidP="00ED04E3">
      <w:pPr>
        <w:rPr>
          <w:sz w:val="44"/>
          <w:szCs w:val="44"/>
        </w:rPr>
      </w:pPr>
    </w:p>
    <w:p w14:paraId="7FFF42FE" w14:textId="6B04A503" w:rsidR="00ED04E3" w:rsidRPr="00ED04E3" w:rsidRDefault="00ED04E3" w:rsidP="00ED04E3">
      <w:pPr>
        <w:rPr>
          <w:sz w:val="44"/>
          <w:szCs w:val="44"/>
        </w:rPr>
      </w:pPr>
      <w:r w:rsidRPr="00ED04E3">
        <w:rPr>
          <w:sz w:val="44"/>
          <w:szCs w:val="44"/>
        </w:rPr>
        <w:lastRenderedPageBreak/>
        <w:t xml:space="preserve">  </w:t>
      </w:r>
      <w:r w:rsidRPr="00ED04E3">
        <w:rPr>
          <w:b/>
          <w:bCs/>
          <w:sz w:val="44"/>
          <w:szCs w:val="44"/>
        </w:rPr>
        <w:t>GİRİŞ</w:t>
      </w:r>
    </w:p>
    <w:p w14:paraId="05DDD5C0" w14:textId="77777777" w:rsidR="003C7094" w:rsidRDefault="003C7094" w:rsidP="00ED04E3">
      <w:pPr>
        <w:rPr>
          <w:b/>
          <w:bCs/>
          <w:sz w:val="44"/>
          <w:szCs w:val="44"/>
        </w:rPr>
      </w:pPr>
    </w:p>
    <w:p w14:paraId="7EBA0394" w14:textId="535F30BE" w:rsidR="00ED04E3" w:rsidRPr="00ED04E3" w:rsidRDefault="00ED04E3" w:rsidP="00ED04E3">
      <w:pPr>
        <w:rPr>
          <w:sz w:val="44"/>
          <w:szCs w:val="44"/>
        </w:rPr>
      </w:pPr>
      <w:r w:rsidRPr="00ED04E3">
        <w:rPr>
          <w:b/>
          <w:bCs/>
          <w:sz w:val="44"/>
          <w:szCs w:val="44"/>
        </w:rPr>
        <w:t>TEMEL KAVRAMLAR</w:t>
      </w:r>
    </w:p>
    <w:p w14:paraId="412847F7" w14:textId="77777777" w:rsidR="00ED04E3" w:rsidRPr="00ED04E3" w:rsidRDefault="00ED04E3" w:rsidP="00ED04E3">
      <w:pPr>
        <w:numPr>
          <w:ilvl w:val="0"/>
          <w:numId w:val="1"/>
        </w:numPr>
        <w:rPr>
          <w:sz w:val="44"/>
          <w:szCs w:val="44"/>
        </w:rPr>
      </w:pPr>
      <w:r w:rsidRPr="00ED04E3">
        <w:rPr>
          <w:sz w:val="44"/>
          <w:szCs w:val="44"/>
        </w:rPr>
        <w:t>2.1. Autoencoders (Otomatik Kodlayıcılar)</w:t>
      </w:r>
    </w:p>
    <w:p w14:paraId="415DAAAB" w14:textId="77777777" w:rsidR="00ED04E3" w:rsidRPr="00ED04E3" w:rsidRDefault="00ED04E3" w:rsidP="00ED04E3">
      <w:pPr>
        <w:numPr>
          <w:ilvl w:val="0"/>
          <w:numId w:val="1"/>
        </w:numPr>
        <w:rPr>
          <w:sz w:val="44"/>
          <w:szCs w:val="44"/>
        </w:rPr>
      </w:pPr>
      <w:r w:rsidRPr="00ED04E3">
        <w:rPr>
          <w:sz w:val="44"/>
          <w:szCs w:val="44"/>
        </w:rPr>
        <w:t>2.2. Variational Autoencoders (VAE)</w:t>
      </w:r>
    </w:p>
    <w:p w14:paraId="41693717" w14:textId="77777777" w:rsidR="00ED04E3" w:rsidRPr="00ED04E3" w:rsidRDefault="00ED04E3" w:rsidP="00ED04E3">
      <w:pPr>
        <w:numPr>
          <w:ilvl w:val="0"/>
          <w:numId w:val="1"/>
        </w:numPr>
        <w:rPr>
          <w:sz w:val="44"/>
          <w:szCs w:val="44"/>
        </w:rPr>
      </w:pPr>
      <w:r w:rsidRPr="00ED04E3">
        <w:rPr>
          <w:sz w:val="44"/>
          <w:szCs w:val="44"/>
        </w:rPr>
        <w:t>2.3. Generative Adversarial Networks (GAN)</w:t>
      </w:r>
    </w:p>
    <w:p w14:paraId="7C734671" w14:textId="77777777" w:rsidR="00ED04E3" w:rsidRPr="00ED04E3" w:rsidRDefault="00ED04E3" w:rsidP="00ED04E3">
      <w:pPr>
        <w:numPr>
          <w:ilvl w:val="0"/>
          <w:numId w:val="1"/>
        </w:numPr>
        <w:rPr>
          <w:sz w:val="44"/>
          <w:szCs w:val="44"/>
        </w:rPr>
      </w:pPr>
      <w:r w:rsidRPr="00ED04E3">
        <w:rPr>
          <w:sz w:val="44"/>
          <w:szCs w:val="44"/>
        </w:rPr>
        <w:t>2.4. Super Resolution (Süper Çözünürlük)</w:t>
      </w:r>
    </w:p>
    <w:p w14:paraId="6D625C20" w14:textId="77777777" w:rsidR="00ED04E3" w:rsidRPr="00ED04E3" w:rsidRDefault="00ED04E3" w:rsidP="00ED04E3">
      <w:pPr>
        <w:numPr>
          <w:ilvl w:val="0"/>
          <w:numId w:val="1"/>
        </w:numPr>
        <w:rPr>
          <w:sz w:val="44"/>
          <w:szCs w:val="44"/>
        </w:rPr>
      </w:pPr>
      <w:r w:rsidRPr="00ED04E3">
        <w:rPr>
          <w:sz w:val="44"/>
          <w:szCs w:val="44"/>
        </w:rPr>
        <w:t>2.5. Latent Space (Gizli Uzay) Kavramı</w:t>
      </w:r>
    </w:p>
    <w:p w14:paraId="71753A39" w14:textId="17481A54" w:rsidR="00ED04E3" w:rsidRPr="00ED04E3" w:rsidRDefault="00ED04E3" w:rsidP="00ED04E3">
      <w:pPr>
        <w:rPr>
          <w:sz w:val="44"/>
          <w:szCs w:val="44"/>
        </w:rPr>
      </w:pPr>
      <w:r w:rsidRPr="00ED04E3">
        <w:rPr>
          <w:sz w:val="44"/>
          <w:szCs w:val="44"/>
        </w:rPr>
        <w:t xml:space="preserve">  </w:t>
      </w:r>
      <w:r w:rsidRPr="00ED04E3">
        <w:rPr>
          <w:b/>
          <w:bCs/>
          <w:sz w:val="44"/>
          <w:szCs w:val="44"/>
        </w:rPr>
        <w:t>YÖNTEM VE MODEL MİMARİSİ</w:t>
      </w:r>
    </w:p>
    <w:p w14:paraId="39478DA0" w14:textId="4426CA01" w:rsidR="00ED04E3" w:rsidRPr="00ED04E3" w:rsidRDefault="00ED04E3" w:rsidP="00ED04E3">
      <w:pPr>
        <w:rPr>
          <w:sz w:val="44"/>
          <w:szCs w:val="44"/>
        </w:rPr>
      </w:pPr>
      <w:r w:rsidRPr="00ED04E3">
        <w:rPr>
          <w:sz w:val="44"/>
          <w:szCs w:val="44"/>
        </w:rPr>
        <w:t xml:space="preserve">  </w:t>
      </w:r>
      <w:r w:rsidRPr="00ED04E3">
        <w:rPr>
          <w:b/>
          <w:bCs/>
          <w:sz w:val="44"/>
          <w:szCs w:val="44"/>
        </w:rPr>
        <w:t>UYGULAMA ALANLARI</w:t>
      </w:r>
    </w:p>
    <w:p w14:paraId="091102C7" w14:textId="36FA06DC" w:rsidR="00ED04E3" w:rsidRPr="00ED04E3" w:rsidRDefault="00ED04E3" w:rsidP="00ED04E3">
      <w:pPr>
        <w:rPr>
          <w:sz w:val="44"/>
          <w:szCs w:val="44"/>
        </w:rPr>
      </w:pPr>
      <w:r w:rsidRPr="00ED04E3">
        <w:rPr>
          <w:sz w:val="44"/>
          <w:szCs w:val="44"/>
        </w:rPr>
        <w:t xml:space="preserve">  </w:t>
      </w:r>
      <w:r w:rsidRPr="00ED04E3">
        <w:rPr>
          <w:b/>
          <w:bCs/>
          <w:sz w:val="44"/>
          <w:szCs w:val="44"/>
        </w:rPr>
        <w:t>MİNİ PROJE: AUTOENCODER İLE GÖRÜNTÜ YENİDEN YAPILANDIRMA</w:t>
      </w:r>
    </w:p>
    <w:p w14:paraId="6CA442FD" w14:textId="77777777" w:rsidR="00ED04E3" w:rsidRPr="00ED04E3" w:rsidRDefault="00ED04E3" w:rsidP="00ED04E3">
      <w:pPr>
        <w:numPr>
          <w:ilvl w:val="0"/>
          <w:numId w:val="2"/>
        </w:numPr>
        <w:rPr>
          <w:sz w:val="44"/>
          <w:szCs w:val="44"/>
        </w:rPr>
      </w:pPr>
      <w:r w:rsidRPr="00ED04E3">
        <w:rPr>
          <w:sz w:val="44"/>
          <w:szCs w:val="44"/>
        </w:rPr>
        <w:t>5.1. Kullanılan Veri Seti (MNIST)</w:t>
      </w:r>
    </w:p>
    <w:p w14:paraId="74AAD4AD" w14:textId="77777777" w:rsidR="00ED04E3" w:rsidRPr="00ED04E3" w:rsidRDefault="00ED04E3" w:rsidP="00ED04E3">
      <w:pPr>
        <w:numPr>
          <w:ilvl w:val="0"/>
          <w:numId w:val="2"/>
        </w:numPr>
        <w:rPr>
          <w:sz w:val="44"/>
          <w:szCs w:val="44"/>
        </w:rPr>
      </w:pPr>
      <w:r w:rsidRPr="00ED04E3">
        <w:rPr>
          <w:sz w:val="44"/>
          <w:szCs w:val="44"/>
        </w:rPr>
        <w:t>5.2. Model Yapısı ve Eğitim Süreci</w:t>
      </w:r>
    </w:p>
    <w:p w14:paraId="58ADD8EC" w14:textId="77777777" w:rsidR="00ED04E3" w:rsidRPr="00ED04E3" w:rsidRDefault="00ED04E3" w:rsidP="00ED04E3">
      <w:pPr>
        <w:numPr>
          <w:ilvl w:val="0"/>
          <w:numId w:val="2"/>
        </w:numPr>
        <w:rPr>
          <w:sz w:val="44"/>
          <w:szCs w:val="44"/>
        </w:rPr>
      </w:pPr>
      <w:r w:rsidRPr="00ED04E3">
        <w:rPr>
          <w:sz w:val="44"/>
          <w:szCs w:val="44"/>
        </w:rPr>
        <w:t>5.3. Elde Edilen Sonuçlar ve Program Çıktıları</w:t>
      </w:r>
    </w:p>
    <w:p w14:paraId="2067BB1D" w14:textId="7FD44D10" w:rsidR="00ED04E3" w:rsidRPr="00ED04E3" w:rsidRDefault="00ED04E3" w:rsidP="00ED04E3">
      <w:pPr>
        <w:rPr>
          <w:sz w:val="44"/>
          <w:szCs w:val="44"/>
        </w:rPr>
      </w:pPr>
      <w:r w:rsidRPr="00ED04E3">
        <w:rPr>
          <w:sz w:val="44"/>
          <w:szCs w:val="44"/>
        </w:rPr>
        <w:t xml:space="preserve">  </w:t>
      </w:r>
      <w:r w:rsidRPr="00ED04E3">
        <w:rPr>
          <w:b/>
          <w:bCs/>
          <w:sz w:val="44"/>
          <w:szCs w:val="44"/>
        </w:rPr>
        <w:t>SONUÇ</w:t>
      </w:r>
    </w:p>
    <w:p w14:paraId="46821828" w14:textId="0E9D66A9" w:rsidR="00ED04E3" w:rsidRDefault="00ED04E3" w:rsidP="00ED04E3">
      <w:pPr>
        <w:rPr>
          <w:b/>
          <w:bCs/>
          <w:sz w:val="44"/>
          <w:szCs w:val="44"/>
        </w:rPr>
      </w:pPr>
      <w:r w:rsidRPr="00ED04E3">
        <w:rPr>
          <w:sz w:val="44"/>
          <w:szCs w:val="44"/>
        </w:rPr>
        <w:lastRenderedPageBreak/>
        <w:t xml:space="preserve">  </w:t>
      </w:r>
      <w:r w:rsidRPr="00ED04E3">
        <w:rPr>
          <w:b/>
          <w:bCs/>
          <w:sz w:val="44"/>
          <w:szCs w:val="44"/>
        </w:rPr>
        <w:t>KAYNAKÇA</w:t>
      </w:r>
    </w:p>
    <w:p w14:paraId="66972BBB" w14:textId="77777777" w:rsidR="00ED04E3" w:rsidRDefault="00ED04E3" w:rsidP="00ED04E3">
      <w:pPr>
        <w:rPr>
          <w:b/>
          <w:bCs/>
          <w:sz w:val="44"/>
          <w:szCs w:val="44"/>
        </w:rPr>
      </w:pPr>
    </w:p>
    <w:p w14:paraId="36D01AEC" w14:textId="77777777" w:rsidR="00ED04E3" w:rsidRPr="00ED04E3" w:rsidRDefault="00ED04E3" w:rsidP="00ED04E3">
      <w:pPr>
        <w:rPr>
          <w:b/>
          <w:bCs/>
          <w:sz w:val="32"/>
          <w:szCs w:val="32"/>
        </w:rPr>
      </w:pPr>
      <w:r w:rsidRPr="00ED04E3">
        <w:rPr>
          <w:b/>
          <w:bCs/>
          <w:sz w:val="32"/>
          <w:szCs w:val="32"/>
        </w:rPr>
        <w:t>1. GİRİŞ</w:t>
      </w:r>
    </w:p>
    <w:p w14:paraId="68A59651" w14:textId="77777777" w:rsidR="00ED04E3" w:rsidRPr="00ED04E3" w:rsidRDefault="00ED04E3" w:rsidP="00ED04E3">
      <w:pPr>
        <w:rPr>
          <w:sz w:val="32"/>
          <w:szCs w:val="32"/>
        </w:rPr>
      </w:pPr>
      <w:r w:rsidRPr="00ED04E3">
        <w:rPr>
          <w:sz w:val="32"/>
          <w:szCs w:val="32"/>
        </w:rPr>
        <w:t>Makine öğrenmesi dünyasında veriyi sadece sınıflandırmak değil, verinin özünü anlayarak yeni veriler üretmek büyük bir öneme sahiptir. Bu rapor kapsamında, denetimsiz öğrenmenin en güçlü araçlarından biri olan Autoencoder yapıları ve üretken modeller (Generative Models) ele alınmıştır. Çalışmanın amacı, karmaşık verilerin düşük boyutlu bir uzayda (Latent Space) nasıl temsil edildiğini ve bu temsil üzerinden verinin nasıl yeniden inşa edildiğini teorik ve uygulamalı olarak göstermektir.</w:t>
      </w:r>
    </w:p>
    <w:p w14:paraId="33847F50" w14:textId="77777777" w:rsidR="00ED04E3" w:rsidRPr="00ED04E3" w:rsidRDefault="00ED04E3" w:rsidP="00ED04E3">
      <w:pPr>
        <w:rPr>
          <w:b/>
          <w:bCs/>
          <w:sz w:val="32"/>
          <w:szCs w:val="32"/>
        </w:rPr>
      </w:pPr>
      <w:r w:rsidRPr="00ED04E3">
        <w:rPr>
          <w:b/>
          <w:bCs/>
          <w:sz w:val="32"/>
          <w:szCs w:val="32"/>
        </w:rPr>
        <w:t>2. TEMEL KAVRAMLAR</w:t>
      </w:r>
    </w:p>
    <w:p w14:paraId="7D14EA63" w14:textId="77777777" w:rsidR="00ED04E3" w:rsidRPr="00ED04E3" w:rsidRDefault="00ED04E3" w:rsidP="00ED04E3">
      <w:pPr>
        <w:rPr>
          <w:b/>
          <w:bCs/>
          <w:sz w:val="32"/>
          <w:szCs w:val="32"/>
        </w:rPr>
      </w:pPr>
      <w:r w:rsidRPr="00ED04E3">
        <w:rPr>
          <w:b/>
          <w:bCs/>
          <w:sz w:val="32"/>
          <w:szCs w:val="32"/>
        </w:rPr>
        <w:t>2.1. Autoencoders (AE)</w:t>
      </w:r>
    </w:p>
    <w:p w14:paraId="2670DF5D" w14:textId="77777777" w:rsidR="00ED04E3" w:rsidRPr="00ED04E3" w:rsidRDefault="00ED04E3" w:rsidP="00ED04E3">
      <w:pPr>
        <w:rPr>
          <w:sz w:val="32"/>
          <w:szCs w:val="32"/>
        </w:rPr>
      </w:pPr>
      <w:r w:rsidRPr="00ED04E3">
        <w:rPr>
          <w:sz w:val="32"/>
          <w:szCs w:val="32"/>
        </w:rPr>
        <w:t>Autoencoder'lar, giriş verisini önce sıkıştıran (Encoder) ve ardından bu sıkıştırılmış bilgiden orijinal veriyi geri üretmeye çalışan (Decoder) yapay sinir ağlarıdır. Modelin amacı, veriyi "kopyalamak" değil, verinin en önemli özelliklerini (features) öğrenmektir.</w:t>
      </w:r>
    </w:p>
    <w:p w14:paraId="5335AEF4" w14:textId="77777777" w:rsidR="00ED04E3" w:rsidRPr="00ED04E3" w:rsidRDefault="00ED04E3" w:rsidP="00ED04E3">
      <w:pPr>
        <w:rPr>
          <w:b/>
          <w:bCs/>
          <w:sz w:val="32"/>
          <w:szCs w:val="32"/>
        </w:rPr>
      </w:pPr>
      <w:r w:rsidRPr="00ED04E3">
        <w:rPr>
          <w:b/>
          <w:bCs/>
          <w:sz w:val="32"/>
          <w:szCs w:val="32"/>
        </w:rPr>
        <w:t>2.2. Variational Autoencoders (VAE)</w:t>
      </w:r>
    </w:p>
    <w:p w14:paraId="4D859B02" w14:textId="77777777" w:rsidR="00ED04E3" w:rsidRPr="00ED04E3" w:rsidRDefault="00ED04E3" w:rsidP="00ED04E3">
      <w:pPr>
        <w:rPr>
          <w:sz w:val="32"/>
          <w:szCs w:val="32"/>
        </w:rPr>
      </w:pPr>
      <w:r w:rsidRPr="00ED04E3">
        <w:rPr>
          <w:sz w:val="32"/>
          <w:szCs w:val="32"/>
        </w:rPr>
        <w:t>Standart Autoencoder'lardan farklı olarak VAE'ler, gizli uzayı (latent space) sabit bir nokta olarak değil, bir olasılık dağılımı olarak modeller. Bu durum, modelin sadece veriyi yeniden inşa etmesini değil, aynı zamanda bu dağılımdan örnekleme yaparak tamamen yeni veriler üretmesini sağlar.</w:t>
      </w:r>
    </w:p>
    <w:p w14:paraId="199889CD" w14:textId="77777777" w:rsidR="00ED04E3" w:rsidRPr="00ED04E3" w:rsidRDefault="00ED04E3" w:rsidP="00ED04E3">
      <w:pPr>
        <w:rPr>
          <w:b/>
          <w:bCs/>
          <w:sz w:val="32"/>
          <w:szCs w:val="32"/>
        </w:rPr>
      </w:pPr>
      <w:r w:rsidRPr="00ED04E3">
        <w:rPr>
          <w:b/>
          <w:bCs/>
          <w:sz w:val="32"/>
          <w:szCs w:val="32"/>
        </w:rPr>
        <w:t>2.3. Generative Adversarial Networks (GAN)</w:t>
      </w:r>
    </w:p>
    <w:p w14:paraId="0BEB2A6F" w14:textId="77777777" w:rsidR="00ED04E3" w:rsidRPr="00ED04E3" w:rsidRDefault="00ED04E3" w:rsidP="00ED04E3">
      <w:pPr>
        <w:rPr>
          <w:sz w:val="32"/>
          <w:szCs w:val="32"/>
        </w:rPr>
      </w:pPr>
      <w:r w:rsidRPr="00ED04E3">
        <w:rPr>
          <w:sz w:val="32"/>
          <w:szCs w:val="32"/>
        </w:rPr>
        <w:t xml:space="preserve">GAN, iki farklı sinir ağının birbiriyle yarıştığı bir yapıdır. </w:t>
      </w:r>
      <w:r w:rsidRPr="00ED04E3">
        <w:rPr>
          <w:b/>
          <w:bCs/>
          <w:sz w:val="32"/>
          <w:szCs w:val="32"/>
        </w:rPr>
        <w:t>Generator (Üretici)</w:t>
      </w:r>
      <w:r w:rsidRPr="00ED04E3">
        <w:rPr>
          <w:sz w:val="32"/>
          <w:szCs w:val="32"/>
        </w:rPr>
        <w:t xml:space="preserve"> sahte veri üretirken, </w:t>
      </w:r>
      <w:r w:rsidRPr="00ED04E3">
        <w:rPr>
          <w:b/>
          <w:bCs/>
          <w:sz w:val="32"/>
          <w:szCs w:val="32"/>
        </w:rPr>
        <w:t xml:space="preserve">Discriminator (Ayırt </w:t>
      </w:r>
      <w:r w:rsidRPr="00ED04E3">
        <w:rPr>
          <w:b/>
          <w:bCs/>
          <w:sz w:val="32"/>
          <w:szCs w:val="32"/>
        </w:rPr>
        <w:lastRenderedPageBreak/>
        <w:t>Edici)</w:t>
      </w:r>
      <w:r w:rsidRPr="00ED04E3">
        <w:rPr>
          <w:sz w:val="32"/>
          <w:szCs w:val="32"/>
        </w:rPr>
        <w:t xml:space="preserve"> verinin gerçek mi yoksa sahte mi olduğunu anlamaya çalışır. Bu rekabet, üretilen verilerin gerçeğe en yakın seviyeye ulaşmasını sağlar.</w:t>
      </w:r>
    </w:p>
    <w:p w14:paraId="57C79733" w14:textId="77777777" w:rsidR="00ED04E3" w:rsidRPr="00ED04E3" w:rsidRDefault="00ED04E3" w:rsidP="00ED04E3">
      <w:pPr>
        <w:rPr>
          <w:b/>
          <w:bCs/>
          <w:sz w:val="32"/>
          <w:szCs w:val="32"/>
        </w:rPr>
      </w:pPr>
      <w:r w:rsidRPr="00ED04E3">
        <w:rPr>
          <w:b/>
          <w:bCs/>
          <w:sz w:val="32"/>
          <w:szCs w:val="32"/>
        </w:rPr>
        <w:t>2.4. Super Resolution</w:t>
      </w:r>
    </w:p>
    <w:p w14:paraId="1F00662E" w14:textId="77777777" w:rsidR="00ED04E3" w:rsidRPr="00ED04E3" w:rsidRDefault="00ED04E3" w:rsidP="00ED04E3">
      <w:pPr>
        <w:rPr>
          <w:sz w:val="32"/>
          <w:szCs w:val="32"/>
        </w:rPr>
      </w:pPr>
      <w:r w:rsidRPr="00ED04E3">
        <w:rPr>
          <w:sz w:val="32"/>
          <w:szCs w:val="32"/>
        </w:rPr>
        <w:t>Super Resolution, düşük çözünürlüklü görüntülerin derin öğrenme yöntemleri kullanılarak yüksek çözünürlüklü ve net hale getirilmesi işlemidir. AI modelleri, pikseller arasındaki eksik bilgileri tahmin ederek görüntüyü zenginleştirir.</w:t>
      </w:r>
    </w:p>
    <w:p w14:paraId="6D5CC6B4" w14:textId="77777777" w:rsidR="00ED04E3" w:rsidRPr="00ED04E3" w:rsidRDefault="00ED04E3" w:rsidP="00ED04E3">
      <w:pPr>
        <w:rPr>
          <w:b/>
          <w:bCs/>
          <w:sz w:val="32"/>
          <w:szCs w:val="32"/>
        </w:rPr>
      </w:pPr>
      <w:r w:rsidRPr="00ED04E3">
        <w:rPr>
          <w:b/>
          <w:bCs/>
          <w:sz w:val="32"/>
          <w:szCs w:val="32"/>
        </w:rPr>
        <w:t>2.5. Latent Space (Gizli Uzay) Kavramı</w:t>
      </w:r>
    </w:p>
    <w:p w14:paraId="1B3FD8FC" w14:textId="77777777" w:rsidR="00ED04E3" w:rsidRPr="00ED04E3" w:rsidRDefault="00ED04E3" w:rsidP="00ED04E3">
      <w:pPr>
        <w:rPr>
          <w:sz w:val="32"/>
          <w:szCs w:val="32"/>
        </w:rPr>
      </w:pPr>
      <w:r w:rsidRPr="00ED04E3">
        <w:rPr>
          <w:sz w:val="32"/>
          <w:szCs w:val="32"/>
        </w:rPr>
        <w:t>Latent Space, bir verinin en temel özelliklerinin temsil edildiği, boyutça küçültülmüş gizli bir katmandır. Örneğin, bir insan yüzü binlerce pikselden oluşur; ancak latent space'te bu yüz "gülümseme miktarı", "kaş yapısı" veya "ten rengi" gibi birkaç temel sayısal değerle temsil edilebilir.</w:t>
      </w:r>
    </w:p>
    <w:p w14:paraId="7B73FD1B" w14:textId="77777777" w:rsidR="00ED04E3" w:rsidRPr="00ED04E3" w:rsidRDefault="00ED04E3" w:rsidP="00ED04E3">
      <w:pPr>
        <w:rPr>
          <w:sz w:val="32"/>
          <w:szCs w:val="32"/>
        </w:rPr>
      </w:pPr>
      <w:r w:rsidRPr="00ED04E3">
        <w:rPr>
          <w:sz w:val="32"/>
          <w:szCs w:val="32"/>
        </w:rPr>
        <w:pict w14:anchorId="4766D690">
          <v:rect id="_x0000_i1037" style="width:0;height:1.5pt" o:hralign="center" o:hrstd="t" o:hr="t" fillcolor="#a0a0a0" stroked="f"/>
        </w:pict>
      </w:r>
    </w:p>
    <w:p w14:paraId="2BC1F28A" w14:textId="77777777" w:rsidR="00ED04E3" w:rsidRPr="00ED04E3" w:rsidRDefault="00ED04E3" w:rsidP="00ED04E3">
      <w:pPr>
        <w:rPr>
          <w:b/>
          <w:bCs/>
          <w:sz w:val="32"/>
          <w:szCs w:val="32"/>
        </w:rPr>
      </w:pPr>
      <w:r w:rsidRPr="00ED04E3">
        <w:rPr>
          <w:b/>
          <w:bCs/>
          <w:sz w:val="32"/>
          <w:szCs w:val="32"/>
        </w:rPr>
        <w:t>3. YÖNTEM VE MODEL MİMARİSİ</w:t>
      </w:r>
    </w:p>
    <w:p w14:paraId="4A826A2E" w14:textId="77777777" w:rsidR="00ED04E3" w:rsidRPr="00ED04E3" w:rsidRDefault="00ED04E3" w:rsidP="00ED04E3">
      <w:pPr>
        <w:rPr>
          <w:sz w:val="32"/>
          <w:szCs w:val="32"/>
        </w:rPr>
      </w:pPr>
      <w:r w:rsidRPr="00ED04E3">
        <w:rPr>
          <w:sz w:val="32"/>
          <w:szCs w:val="32"/>
        </w:rPr>
        <w:t>Bu çalışmada gerçekleştirilen uygulama, "Bottleneck" (Darboğaz) mimarisine sahip bir Autoencoder yapısıdır. Model şu adımları izler:</w:t>
      </w:r>
    </w:p>
    <w:p w14:paraId="08303C95" w14:textId="77777777" w:rsidR="00ED04E3" w:rsidRPr="00ED04E3" w:rsidRDefault="00ED04E3" w:rsidP="00ED04E3">
      <w:pPr>
        <w:numPr>
          <w:ilvl w:val="0"/>
          <w:numId w:val="3"/>
        </w:numPr>
        <w:rPr>
          <w:sz w:val="32"/>
          <w:szCs w:val="32"/>
        </w:rPr>
      </w:pPr>
      <w:r w:rsidRPr="00ED04E3">
        <w:rPr>
          <w:b/>
          <w:bCs/>
          <w:sz w:val="32"/>
          <w:szCs w:val="32"/>
        </w:rPr>
        <w:t>Giriş Katmanı:</w:t>
      </w:r>
      <w:r w:rsidRPr="00ED04E3">
        <w:rPr>
          <w:sz w:val="32"/>
          <w:szCs w:val="32"/>
        </w:rPr>
        <w:t xml:space="preserve"> 28x28 boyutundaki MNIST görselleri düzleştirilerek 784 birimlik bir vektöre dönüştürülür.</w:t>
      </w:r>
    </w:p>
    <w:p w14:paraId="3D90D9C0" w14:textId="77777777" w:rsidR="00ED04E3" w:rsidRPr="00ED04E3" w:rsidRDefault="00ED04E3" w:rsidP="00ED04E3">
      <w:pPr>
        <w:numPr>
          <w:ilvl w:val="0"/>
          <w:numId w:val="3"/>
        </w:numPr>
        <w:rPr>
          <w:sz w:val="32"/>
          <w:szCs w:val="32"/>
        </w:rPr>
      </w:pPr>
      <w:r w:rsidRPr="00ED04E3">
        <w:rPr>
          <w:b/>
          <w:bCs/>
          <w:sz w:val="32"/>
          <w:szCs w:val="32"/>
        </w:rPr>
        <w:t>Encoder:</w:t>
      </w:r>
      <w:r w:rsidRPr="00ED04E3">
        <w:rPr>
          <w:sz w:val="32"/>
          <w:szCs w:val="32"/>
        </w:rPr>
        <w:t xml:space="preserve"> Veri, 128 nöronlu bir gizli katmandan geçirilerek öznitelik çıkarımı yapılır.</w:t>
      </w:r>
    </w:p>
    <w:p w14:paraId="78FE685F" w14:textId="77777777" w:rsidR="00ED04E3" w:rsidRPr="00ED04E3" w:rsidRDefault="00ED04E3" w:rsidP="00ED04E3">
      <w:pPr>
        <w:numPr>
          <w:ilvl w:val="0"/>
          <w:numId w:val="3"/>
        </w:numPr>
        <w:rPr>
          <w:sz w:val="32"/>
          <w:szCs w:val="32"/>
        </w:rPr>
      </w:pPr>
      <w:r w:rsidRPr="00ED04E3">
        <w:rPr>
          <w:b/>
          <w:bCs/>
          <w:sz w:val="32"/>
          <w:szCs w:val="32"/>
        </w:rPr>
        <w:t>Bottleneck (Latent Space):</w:t>
      </w:r>
      <w:r w:rsidRPr="00ED04E3">
        <w:rPr>
          <w:sz w:val="32"/>
          <w:szCs w:val="32"/>
        </w:rPr>
        <w:t xml:space="preserve"> Veri 32 birime sıkıştırılır. Bu, verinin %95'ten fazla oranda sıkıştırılması anlamına gelir.</w:t>
      </w:r>
    </w:p>
    <w:p w14:paraId="52F70B9B" w14:textId="77777777" w:rsidR="00ED04E3" w:rsidRPr="00ED04E3" w:rsidRDefault="00ED04E3" w:rsidP="00ED04E3">
      <w:pPr>
        <w:numPr>
          <w:ilvl w:val="0"/>
          <w:numId w:val="3"/>
        </w:numPr>
        <w:rPr>
          <w:sz w:val="32"/>
          <w:szCs w:val="32"/>
        </w:rPr>
      </w:pPr>
      <w:r w:rsidRPr="00ED04E3">
        <w:rPr>
          <w:b/>
          <w:bCs/>
          <w:sz w:val="32"/>
          <w:szCs w:val="32"/>
        </w:rPr>
        <w:t>Decoder:</w:t>
      </w:r>
      <w:r w:rsidRPr="00ED04E3">
        <w:rPr>
          <w:sz w:val="32"/>
          <w:szCs w:val="32"/>
        </w:rPr>
        <w:t xml:space="preserve"> 32 birimlik bilgi, tekrar 128 nöronlu katmana ve ardından 784 birimlik orijinal boyutuna geri açılır.</w:t>
      </w:r>
    </w:p>
    <w:p w14:paraId="6A852654" w14:textId="77777777" w:rsidR="00ED04E3" w:rsidRPr="00ED04E3" w:rsidRDefault="00ED04E3" w:rsidP="00ED04E3">
      <w:pPr>
        <w:rPr>
          <w:sz w:val="32"/>
          <w:szCs w:val="32"/>
        </w:rPr>
      </w:pPr>
      <w:r w:rsidRPr="00ED04E3">
        <w:rPr>
          <w:sz w:val="32"/>
          <w:szCs w:val="32"/>
        </w:rPr>
        <w:lastRenderedPageBreak/>
        <w:pict w14:anchorId="4F421FF0">
          <v:rect id="_x0000_i1038" style="width:0;height:1.5pt" o:hralign="center" o:hrstd="t" o:hr="t" fillcolor="#a0a0a0" stroked="f"/>
        </w:pict>
      </w:r>
    </w:p>
    <w:p w14:paraId="111C495F" w14:textId="77777777" w:rsidR="00ED04E3" w:rsidRPr="00ED04E3" w:rsidRDefault="00ED04E3" w:rsidP="00ED04E3">
      <w:pPr>
        <w:rPr>
          <w:b/>
          <w:bCs/>
          <w:sz w:val="32"/>
          <w:szCs w:val="32"/>
        </w:rPr>
      </w:pPr>
      <w:r w:rsidRPr="00ED04E3">
        <w:rPr>
          <w:b/>
          <w:bCs/>
          <w:sz w:val="32"/>
          <w:szCs w:val="32"/>
        </w:rPr>
        <w:t>5. MİNİ PROJE: AUTOENCODER İLE GÖRÜNTÜ YENİDEN YAPILANDIRMA</w:t>
      </w:r>
    </w:p>
    <w:p w14:paraId="053787B9" w14:textId="77777777" w:rsidR="00ED04E3" w:rsidRPr="00ED04E3" w:rsidRDefault="00ED04E3" w:rsidP="00ED04E3">
      <w:pPr>
        <w:rPr>
          <w:b/>
          <w:bCs/>
          <w:sz w:val="32"/>
          <w:szCs w:val="32"/>
        </w:rPr>
      </w:pPr>
      <w:r w:rsidRPr="00ED04E3">
        <w:rPr>
          <w:b/>
          <w:bCs/>
          <w:sz w:val="32"/>
          <w:szCs w:val="32"/>
        </w:rPr>
        <w:t>5.1. Kullanılan Veri Seti</w:t>
      </w:r>
    </w:p>
    <w:p w14:paraId="3E5E7F40" w14:textId="77777777" w:rsidR="00ED04E3" w:rsidRPr="00ED04E3" w:rsidRDefault="00ED04E3" w:rsidP="00ED04E3">
      <w:pPr>
        <w:rPr>
          <w:sz w:val="32"/>
          <w:szCs w:val="32"/>
        </w:rPr>
      </w:pPr>
      <w:r w:rsidRPr="00ED04E3">
        <w:rPr>
          <w:sz w:val="32"/>
          <w:szCs w:val="32"/>
        </w:rPr>
        <w:t xml:space="preserve">Projelerde el yazısı rakamlardan oluşan </w:t>
      </w:r>
      <w:r w:rsidRPr="00ED04E3">
        <w:rPr>
          <w:b/>
          <w:bCs/>
          <w:sz w:val="32"/>
          <w:szCs w:val="32"/>
        </w:rPr>
        <w:t>MNIST</w:t>
      </w:r>
      <w:r w:rsidRPr="00ED04E3">
        <w:rPr>
          <w:sz w:val="32"/>
          <w:szCs w:val="32"/>
        </w:rPr>
        <w:t xml:space="preserve"> veri seti kullanılmıştır. Bu veri seti, makine öğrenmesi algoritmalarını test etmek için dünya çapında standart kabul edilen bir veri kümesidir.</w:t>
      </w:r>
    </w:p>
    <w:p w14:paraId="4A44992F" w14:textId="77777777" w:rsidR="00ED04E3" w:rsidRPr="00ED04E3" w:rsidRDefault="00ED04E3" w:rsidP="00ED04E3">
      <w:pPr>
        <w:rPr>
          <w:b/>
          <w:bCs/>
          <w:sz w:val="32"/>
          <w:szCs w:val="32"/>
        </w:rPr>
      </w:pPr>
      <w:r w:rsidRPr="00ED04E3">
        <w:rPr>
          <w:b/>
          <w:bCs/>
          <w:sz w:val="32"/>
          <w:szCs w:val="32"/>
        </w:rPr>
        <w:t>5.2. Model Yapısı ve Eğitim Süreci</w:t>
      </w:r>
    </w:p>
    <w:p w14:paraId="5D0A335A" w14:textId="05E5DFC5" w:rsidR="003C7094" w:rsidRPr="00ED04E3" w:rsidRDefault="00ED04E3" w:rsidP="00ED04E3">
      <w:pPr>
        <w:rPr>
          <w:sz w:val="32"/>
          <w:szCs w:val="32"/>
        </w:rPr>
      </w:pPr>
      <w:r w:rsidRPr="00ED04E3">
        <w:rPr>
          <w:sz w:val="32"/>
          <w:szCs w:val="32"/>
        </w:rPr>
        <w:t xml:space="preserve">Model, Python dili ve TensorFlow/Keras kütüphaneleri kullanılarak geliştirilmiştir. Kayıp fonksiyonu olarak </w:t>
      </w:r>
      <w:r w:rsidRPr="00ED04E3">
        <w:rPr>
          <w:b/>
          <w:bCs/>
          <w:sz w:val="32"/>
          <w:szCs w:val="32"/>
        </w:rPr>
        <w:t>Mean Squared Error (MSE)</w:t>
      </w:r>
      <w:r w:rsidRPr="00ED04E3">
        <w:rPr>
          <w:sz w:val="32"/>
          <w:szCs w:val="32"/>
        </w:rPr>
        <w:t xml:space="preserve">, optimizasyon algoritması olarak ise </w:t>
      </w:r>
      <w:r w:rsidRPr="00ED04E3">
        <w:rPr>
          <w:b/>
          <w:bCs/>
          <w:sz w:val="32"/>
          <w:szCs w:val="32"/>
        </w:rPr>
        <w:t>Adam</w:t>
      </w:r>
      <w:r w:rsidRPr="00ED04E3">
        <w:rPr>
          <w:sz w:val="32"/>
          <w:szCs w:val="32"/>
        </w:rPr>
        <w:t xml:space="preserve"> tercih edilmiştir. Model 10 epoch boyunca eğitilmiştir.</w:t>
      </w:r>
    </w:p>
    <w:p w14:paraId="49EB9CCE" w14:textId="2AEAD789" w:rsidR="00ED04E3" w:rsidRPr="00ED04E3" w:rsidRDefault="00790052" w:rsidP="00ED04E3">
      <w:pPr>
        <w:rPr>
          <w:sz w:val="44"/>
          <w:szCs w:val="44"/>
        </w:rPr>
      </w:pPr>
      <w:r>
        <w:rPr>
          <w:noProof/>
          <w:sz w:val="52"/>
          <w:szCs w:val="52"/>
        </w:rPr>
        <w:drawing>
          <wp:anchor distT="0" distB="0" distL="114300" distR="114300" simplePos="0" relativeHeight="251660288" behindDoc="0" locked="0" layoutInCell="1" allowOverlap="1" wp14:anchorId="2C3B4FDA" wp14:editId="40748C70">
            <wp:simplePos x="0" y="0"/>
            <wp:positionH relativeFrom="margin">
              <wp:posOffset>-7348</wp:posOffset>
            </wp:positionH>
            <wp:positionV relativeFrom="paragraph">
              <wp:posOffset>1348195</wp:posOffset>
            </wp:positionV>
            <wp:extent cx="3112770" cy="1413510"/>
            <wp:effectExtent l="0" t="0" r="0" b="0"/>
            <wp:wrapThrough wrapText="bothSides">
              <wp:wrapPolygon edited="0">
                <wp:start x="0" y="0"/>
                <wp:lineTo x="0" y="21251"/>
                <wp:lineTo x="21415" y="21251"/>
                <wp:lineTo x="21415" y="0"/>
                <wp:lineTo x="0" y="0"/>
              </wp:wrapPolygon>
            </wp:wrapThrough>
            <wp:docPr id="149114495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44956" name="Resim 14911449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2770" cy="1413510"/>
                    </a:xfrm>
                    <a:prstGeom prst="rect">
                      <a:avLst/>
                    </a:prstGeom>
                  </pic:spPr>
                </pic:pic>
              </a:graphicData>
            </a:graphic>
            <wp14:sizeRelH relativeFrom="margin">
              <wp14:pctWidth>0</wp14:pctWidth>
            </wp14:sizeRelH>
            <wp14:sizeRelV relativeFrom="margin">
              <wp14:pctHeight>0</wp14:pctHeight>
            </wp14:sizeRelV>
          </wp:anchor>
        </w:drawing>
      </w:r>
      <w:r w:rsidR="003C7094">
        <w:rPr>
          <w:noProof/>
          <w:sz w:val="44"/>
          <w:szCs w:val="44"/>
        </w:rPr>
        <w:drawing>
          <wp:inline distT="0" distB="0" distL="0" distR="0" wp14:anchorId="08E2D6E6" wp14:editId="1077012B">
            <wp:extent cx="3657600" cy="1322413"/>
            <wp:effectExtent l="0" t="0" r="0" b="0"/>
            <wp:docPr id="19062281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28198" name="Resim 19062281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9237" cy="1330236"/>
                    </a:xfrm>
                    <a:prstGeom prst="rect">
                      <a:avLst/>
                    </a:prstGeom>
                  </pic:spPr>
                </pic:pic>
              </a:graphicData>
            </a:graphic>
          </wp:inline>
        </w:drawing>
      </w:r>
    </w:p>
    <w:p w14:paraId="51BD452C" w14:textId="7E91655F" w:rsidR="00ED04E3" w:rsidRDefault="00ED04E3" w:rsidP="00ED04E3">
      <w:pPr>
        <w:rPr>
          <w:sz w:val="52"/>
          <w:szCs w:val="52"/>
        </w:rPr>
      </w:pPr>
    </w:p>
    <w:p w14:paraId="2C485C93" w14:textId="381632FB" w:rsidR="003C7094" w:rsidRPr="003C7094" w:rsidRDefault="003C7094" w:rsidP="003C7094">
      <w:pPr>
        <w:rPr>
          <w:sz w:val="52"/>
          <w:szCs w:val="52"/>
        </w:rPr>
      </w:pPr>
    </w:p>
    <w:p w14:paraId="78B8F722" w14:textId="0328379D" w:rsidR="003C7094" w:rsidRPr="003C7094" w:rsidRDefault="00790052" w:rsidP="003C7094">
      <w:pPr>
        <w:rPr>
          <w:sz w:val="52"/>
          <w:szCs w:val="52"/>
        </w:rPr>
      </w:pPr>
      <w:r>
        <w:rPr>
          <w:noProof/>
          <w:sz w:val="52"/>
          <w:szCs w:val="52"/>
        </w:rPr>
        <w:drawing>
          <wp:anchor distT="0" distB="0" distL="114300" distR="114300" simplePos="0" relativeHeight="251659264" behindDoc="0" locked="0" layoutInCell="1" allowOverlap="1" wp14:anchorId="3A4D8A79" wp14:editId="68F4C002">
            <wp:simplePos x="0" y="0"/>
            <wp:positionH relativeFrom="margin">
              <wp:align>left</wp:align>
            </wp:positionH>
            <wp:positionV relativeFrom="paragraph">
              <wp:posOffset>352697</wp:posOffset>
            </wp:positionV>
            <wp:extent cx="3352800" cy="2140459"/>
            <wp:effectExtent l="0" t="0" r="0" b="0"/>
            <wp:wrapNone/>
            <wp:docPr id="921238009" name="Resim 6"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38009" name="Resim 6" descr="metin, ekran görüntüsü, yazılım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0" cy="2140459"/>
                    </a:xfrm>
                    <a:prstGeom prst="rect">
                      <a:avLst/>
                    </a:prstGeom>
                  </pic:spPr>
                </pic:pic>
              </a:graphicData>
            </a:graphic>
            <wp14:sizeRelH relativeFrom="margin">
              <wp14:pctWidth>0</wp14:pctWidth>
            </wp14:sizeRelH>
            <wp14:sizeRelV relativeFrom="margin">
              <wp14:pctHeight>0</wp14:pctHeight>
            </wp14:sizeRelV>
          </wp:anchor>
        </w:drawing>
      </w:r>
    </w:p>
    <w:p w14:paraId="3E8F5AB7" w14:textId="707EE35A" w:rsidR="003C7094" w:rsidRDefault="003C7094" w:rsidP="003C7094">
      <w:pPr>
        <w:rPr>
          <w:sz w:val="52"/>
          <w:szCs w:val="52"/>
        </w:rPr>
      </w:pPr>
    </w:p>
    <w:p w14:paraId="0D9CADC6" w14:textId="4EC34272" w:rsidR="003C7094" w:rsidRDefault="003C7094" w:rsidP="003C7094">
      <w:pPr>
        <w:tabs>
          <w:tab w:val="left" w:pos="7110"/>
        </w:tabs>
        <w:rPr>
          <w:sz w:val="52"/>
          <w:szCs w:val="52"/>
        </w:rPr>
      </w:pPr>
      <w:r>
        <w:rPr>
          <w:sz w:val="52"/>
          <w:szCs w:val="52"/>
        </w:rPr>
        <w:tab/>
      </w:r>
    </w:p>
    <w:p w14:paraId="24340BE2" w14:textId="77777777" w:rsidR="003C7094" w:rsidRDefault="003C7094" w:rsidP="003C7094">
      <w:pPr>
        <w:tabs>
          <w:tab w:val="left" w:pos="7110"/>
        </w:tabs>
        <w:rPr>
          <w:sz w:val="52"/>
          <w:szCs w:val="52"/>
        </w:rPr>
      </w:pPr>
    </w:p>
    <w:p w14:paraId="7297EF0C" w14:textId="77777777" w:rsidR="003C7094" w:rsidRDefault="003C7094" w:rsidP="003C7094">
      <w:pPr>
        <w:tabs>
          <w:tab w:val="left" w:pos="7110"/>
        </w:tabs>
        <w:rPr>
          <w:sz w:val="52"/>
          <w:szCs w:val="52"/>
        </w:rPr>
      </w:pPr>
    </w:p>
    <w:p w14:paraId="2ED8F08A" w14:textId="77777777" w:rsidR="003C7094" w:rsidRPr="003C7094" w:rsidRDefault="003C7094" w:rsidP="003C7094">
      <w:pPr>
        <w:tabs>
          <w:tab w:val="left" w:pos="7110"/>
        </w:tabs>
        <w:rPr>
          <w:b/>
          <w:bCs/>
          <w:sz w:val="36"/>
          <w:szCs w:val="36"/>
        </w:rPr>
      </w:pPr>
      <w:r w:rsidRPr="003C7094">
        <w:rPr>
          <w:b/>
          <w:bCs/>
          <w:sz w:val="36"/>
          <w:szCs w:val="36"/>
        </w:rPr>
        <w:t>5.3. Elde Edilen Sonuçlar ve Program Çıktıları</w:t>
      </w:r>
    </w:p>
    <w:p w14:paraId="5390BB6B" w14:textId="77777777" w:rsidR="003C7094" w:rsidRPr="003C7094" w:rsidRDefault="003C7094" w:rsidP="003C7094">
      <w:pPr>
        <w:tabs>
          <w:tab w:val="left" w:pos="7110"/>
        </w:tabs>
        <w:rPr>
          <w:sz w:val="36"/>
          <w:szCs w:val="36"/>
        </w:rPr>
      </w:pPr>
      <w:r w:rsidRPr="003C7094">
        <w:rPr>
          <w:sz w:val="36"/>
          <w:szCs w:val="36"/>
        </w:rPr>
        <w:t>Eğitim sonucunda modelin kayıp (loss) değerinin istikrarlı bir şekilde düştüğü gözlemlenmiştir. Test veri seti üzerindeki sonuçlar, modelin pikselleri yüksek doğrulukla geri inşa edebildiğini kanıtlamıştır.</w:t>
      </w:r>
    </w:p>
    <w:p w14:paraId="159F7F0C" w14:textId="2C3B511D" w:rsidR="003C7094" w:rsidRDefault="003C7094" w:rsidP="003C7094">
      <w:pPr>
        <w:tabs>
          <w:tab w:val="left" w:pos="7110"/>
        </w:tabs>
        <w:rPr>
          <w:sz w:val="52"/>
          <w:szCs w:val="52"/>
        </w:rPr>
      </w:pPr>
      <w:r>
        <w:rPr>
          <w:noProof/>
          <w:sz w:val="52"/>
          <w:szCs w:val="52"/>
        </w:rPr>
        <w:drawing>
          <wp:anchor distT="0" distB="0" distL="114300" distR="114300" simplePos="0" relativeHeight="251661312" behindDoc="0" locked="0" layoutInCell="1" allowOverlap="1" wp14:anchorId="1B8E0AB3" wp14:editId="57FE5712">
            <wp:simplePos x="0" y="0"/>
            <wp:positionH relativeFrom="margin">
              <wp:align>left</wp:align>
            </wp:positionH>
            <wp:positionV relativeFrom="paragraph">
              <wp:posOffset>244475</wp:posOffset>
            </wp:positionV>
            <wp:extent cx="5760720" cy="1256030"/>
            <wp:effectExtent l="0" t="0" r="0" b="1270"/>
            <wp:wrapNone/>
            <wp:docPr id="1363841883" name="Resim 7" descr="yazı tipi, ekran görüntüsü,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41883" name="Resim 7" descr="yazı tipi, ekran görüntüsü, metin, grafik içeren bir resim&#10;&#10;Açıklama otomatik olarak oluşturuldu"/>
                    <pic:cNvPicPr/>
                  </pic:nvPicPr>
                  <pic:blipFill>
                    <a:blip r:embed="rId11">
                      <a:extLst>
                        <a:ext uri="{28A0092B-C50C-407E-A947-70E740481C1C}">
                          <a14:useLocalDpi xmlns:a14="http://schemas.microsoft.com/office/drawing/2010/main" val="0"/>
                        </a:ext>
                      </a:extLst>
                    </a:blip>
                    <a:stretch>
                      <a:fillRect/>
                    </a:stretch>
                  </pic:blipFill>
                  <pic:spPr>
                    <a:xfrm>
                      <a:off x="0" y="0"/>
                      <a:ext cx="5760720" cy="1256030"/>
                    </a:xfrm>
                    <a:prstGeom prst="rect">
                      <a:avLst/>
                    </a:prstGeom>
                  </pic:spPr>
                </pic:pic>
              </a:graphicData>
            </a:graphic>
          </wp:anchor>
        </w:drawing>
      </w:r>
      <w:r>
        <w:rPr>
          <w:sz w:val="52"/>
          <w:szCs w:val="52"/>
        </w:rPr>
        <w:t>,</w:t>
      </w:r>
    </w:p>
    <w:p w14:paraId="6E0FA69E" w14:textId="77777777" w:rsidR="003C7094" w:rsidRDefault="003C7094" w:rsidP="003C7094">
      <w:pPr>
        <w:tabs>
          <w:tab w:val="left" w:pos="7110"/>
        </w:tabs>
        <w:rPr>
          <w:sz w:val="52"/>
          <w:szCs w:val="52"/>
        </w:rPr>
      </w:pPr>
    </w:p>
    <w:p w14:paraId="3B860E7C" w14:textId="77777777" w:rsidR="003C7094" w:rsidRDefault="003C7094" w:rsidP="003C7094">
      <w:pPr>
        <w:tabs>
          <w:tab w:val="left" w:pos="7110"/>
        </w:tabs>
        <w:rPr>
          <w:sz w:val="52"/>
          <w:szCs w:val="52"/>
        </w:rPr>
      </w:pPr>
    </w:p>
    <w:p w14:paraId="0C336C42" w14:textId="77777777" w:rsidR="00790052" w:rsidRPr="00790052" w:rsidRDefault="00790052" w:rsidP="00790052">
      <w:pPr>
        <w:tabs>
          <w:tab w:val="left" w:pos="7110"/>
        </w:tabs>
        <w:rPr>
          <w:b/>
          <w:bCs/>
          <w:sz w:val="36"/>
          <w:szCs w:val="36"/>
        </w:rPr>
      </w:pPr>
      <w:r w:rsidRPr="00790052">
        <w:rPr>
          <w:b/>
          <w:bCs/>
          <w:sz w:val="36"/>
          <w:szCs w:val="36"/>
        </w:rPr>
        <w:t>6. SONUÇ</w:t>
      </w:r>
    </w:p>
    <w:p w14:paraId="2BCCD600" w14:textId="77777777" w:rsidR="00790052" w:rsidRPr="00790052" w:rsidRDefault="00790052" w:rsidP="00790052">
      <w:pPr>
        <w:tabs>
          <w:tab w:val="left" w:pos="7110"/>
        </w:tabs>
        <w:rPr>
          <w:sz w:val="36"/>
          <w:szCs w:val="36"/>
        </w:rPr>
      </w:pPr>
      <w:r w:rsidRPr="00790052">
        <w:rPr>
          <w:sz w:val="36"/>
          <w:szCs w:val="36"/>
        </w:rPr>
        <w:t>Bu çalışma kapsamında, derin öğrenmenin üretken modelleri teorik olarak incelenmiş ve bir Autoencoder uygulaması başarıyla gerçekleştirilmiştir. Latent Space kavramının, verinin boyutunu indirgerken önemli bilgileri nasıl koruduğu somut bir şekilde gözlemlenmiştir. Modelin başarısı, ileride gürültü temizleme (denoising) ve veri üretme gibi daha karmaşık görevlerde kullanılabileceğini göstermektedir.</w:t>
      </w:r>
    </w:p>
    <w:p w14:paraId="6C3A966A" w14:textId="77777777" w:rsidR="00790052" w:rsidRPr="00790052" w:rsidRDefault="00790052" w:rsidP="00790052">
      <w:pPr>
        <w:tabs>
          <w:tab w:val="left" w:pos="7110"/>
        </w:tabs>
        <w:rPr>
          <w:b/>
          <w:bCs/>
          <w:sz w:val="36"/>
          <w:szCs w:val="36"/>
        </w:rPr>
      </w:pPr>
      <w:r w:rsidRPr="00790052">
        <w:rPr>
          <w:b/>
          <w:bCs/>
          <w:sz w:val="36"/>
          <w:szCs w:val="36"/>
        </w:rPr>
        <w:t>7. KAYNAKÇA (IEEE Formatı)</w:t>
      </w:r>
    </w:p>
    <w:p w14:paraId="1EA9473D" w14:textId="77777777" w:rsidR="00790052" w:rsidRPr="00790052" w:rsidRDefault="00790052" w:rsidP="00790052">
      <w:pPr>
        <w:tabs>
          <w:tab w:val="left" w:pos="7110"/>
        </w:tabs>
        <w:rPr>
          <w:sz w:val="36"/>
          <w:szCs w:val="36"/>
        </w:rPr>
      </w:pPr>
      <w:r w:rsidRPr="00790052">
        <w:rPr>
          <w:sz w:val="36"/>
          <w:szCs w:val="36"/>
        </w:rPr>
        <w:t xml:space="preserve">[1] I. Goodfellow, Y. Bengio, and A. Courville, </w:t>
      </w:r>
      <w:r w:rsidRPr="00790052">
        <w:rPr>
          <w:i/>
          <w:iCs/>
          <w:sz w:val="36"/>
          <w:szCs w:val="36"/>
        </w:rPr>
        <w:t>Deep Learning</w:t>
      </w:r>
      <w:r w:rsidRPr="00790052">
        <w:rPr>
          <w:sz w:val="36"/>
          <w:szCs w:val="36"/>
        </w:rPr>
        <w:t xml:space="preserve">. MIT Press, 2016. [2] F. Chollet, </w:t>
      </w:r>
      <w:r w:rsidRPr="00790052">
        <w:rPr>
          <w:i/>
          <w:iCs/>
          <w:sz w:val="36"/>
          <w:szCs w:val="36"/>
        </w:rPr>
        <w:t>Deep Learning with Python</w:t>
      </w:r>
      <w:r w:rsidRPr="00790052">
        <w:rPr>
          <w:sz w:val="36"/>
          <w:szCs w:val="36"/>
        </w:rPr>
        <w:t xml:space="preserve">. Manning Publications, 2017. [3] TensorFlow Documentation, "Autoencoders," </w:t>
      </w:r>
      <w:r w:rsidRPr="00790052">
        <w:rPr>
          <w:sz w:val="36"/>
          <w:szCs w:val="36"/>
        </w:rPr>
        <w:lastRenderedPageBreak/>
        <w:t xml:space="preserve">[Online]. Available: </w:t>
      </w:r>
      <w:hyperlink r:id="rId12" w:tgtFrame="_blank" w:history="1">
        <w:r w:rsidRPr="00790052">
          <w:rPr>
            <w:rStyle w:val="Kpr"/>
            <w:sz w:val="36"/>
            <w:szCs w:val="36"/>
          </w:rPr>
          <w:t>https://www.tensorflow.org/t</w:t>
        </w:r>
        <w:r w:rsidRPr="00790052">
          <w:rPr>
            <w:rStyle w:val="Kpr"/>
            <w:sz w:val="36"/>
            <w:szCs w:val="36"/>
          </w:rPr>
          <w:t>u</w:t>
        </w:r>
        <w:r w:rsidRPr="00790052">
          <w:rPr>
            <w:rStyle w:val="Kpr"/>
            <w:sz w:val="36"/>
            <w:szCs w:val="36"/>
          </w:rPr>
          <w:t>torials/generative/autoencoder</w:t>
        </w:r>
      </w:hyperlink>
    </w:p>
    <w:p w14:paraId="4698E93B" w14:textId="77777777" w:rsidR="003C7094" w:rsidRDefault="003C7094" w:rsidP="003C7094">
      <w:pPr>
        <w:tabs>
          <w:tab w:val="left" w:pos="7110"/>
        </w:tabs>
        <w:rPr>
          <w:sz w:val="52"/>
          <w:szCs w:val="52"/>
        </w:rPr>
      </w:pPr>
    </w:p>
    <w:p w14:paraId="54AE5D74" w14:textId="77777777" w:rsidR="003C7094" w:rsidRPr="003C7094" w:rsidRDefault="003C7094" w:rsidP="003C7094">
      <w:pPr>
        <w:tabs>
          <w:tab w:val="left" w:pos="7110"/>
        </w:tabs>
        <w:rPr>
          <w:sz w:val="52"/>
          <w:szCs w:val="52"/>
        </w:rPr>
      </w:pPr>
    </w:p>
    <w:sectPr w:rsidR="003C7094" w:rsidRPr="003C7094" w:rsidSect="00A93787">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FF990" w14:textId="77777777" w:rsidR="00C95765" w:rsidRDefault="00C95765" w:rsidP="003C7094">
      <w:pPr>
        <w:spacing w:after="0" w:line="240" w:lineRule="auto"/>
      </w:pPr>
      <w:r>
        <w:separator/>
      </w:r>
    </w:p>
  </w:endnote>
  <w:endnote w:type="continuationSeparator" w:id="0">
    <w:p w14:paraId="070058E2" w14:textId="77777777" w:rsidR="00C95765" w:rsidRDefault="00C95765" w:rsidP="003C7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A2"/>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7B452" w14:textId="77777777" w:rsidR="00C95765" w:rsidRDefault="00C95765" w:rsidP="003C7094">
      <w:pPr>
        <w:spacing w:after="0" w:line="240" w:lineRule="auto"/>
      </w:pPr>
      <w:r>
        <w:separator/>
      </w:r>
    </w:p>
  </w:footnote>
  <w:footnote w:type="continuationSeparator" w:id="0">
    <w:p w14:paraId="002EECD1" w14:textId="77777777" w:rsidR="00C95765" w:rsidRDefault="00C95765" w:rsidP="003C7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A3BD4"/>
    <w:multiLevelType w:val="multilevel"/>
    <w:tmpl w:val="032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307A8"/>
    <w:multiLevelType w:val="multilevel"/>
    <w:tmpl w:val="E26AA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E0AC0"/>
    <w:multiLevelType w:val="multilevel"/>
    <w:tmpl w:val="40A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935797">
    <w:abstractNumId w:val="2"/>
  </w:num>
  <w:num w:numId="2" w16cid:durableId="1429692181">
    <w:abstractNumId w:val="0"/>
  </w:num>
  <w:num w:numId="3" w16cid:durableId="1809861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787"/>
    <w:rsid w:val="002134AE"/>
    <w:rsid w:val="003C6880"/>
    <w:rsid w:val="003C7094"/>
    <w:rsid w:val="006D4638"/>
    <w:rsid w:val="00790052"/>
    <w:rsid w:val="00A93787"/>
    <w:rsid w:val="00C95765"/>
    <w:rsid w:val="00ED04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3932"/>
  <w15:chartTrackingRefBased/>
  <w15:docId w15:val="{09840FD7-FA35-40B7-8485-496EB0377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tr-T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787"/>
  </w:style>
  <w:style w:type="paragraph" w:styleId="Balk1">
    <w:name w:val="heading 1"/>
    <w:basedOn w:val="Normal"/>
    <w:next w:val="Normal"/>
    <w:link w:val="Balk1Char"/>
    <w:uiPriority w:val="9"/>
    <w:qFormat/>
    <w:rsid w:val="00A93787"/>
    <w:pPr>
      <w:keepNext/>
      <w:keepLines/>
      <w:spacing w:before="320" w:after="0" w:line="240" w:lineRule="auto"/>
      <w:outlineLvl w:val="0"/>
    </w:pPr>
    <w:rPr>
      <w:rFonts w:asciiTheme="majorHAnsi" w:eastAsiaTheme="majorEastAsia" w:hAnsiTheme="majorHAnsi" w:cstheme="majorBidi"/>
      <w:color w:val="AB1E19" w:themeColor="accent1" w:themeShade="BF"/>
      <w:sz w:val="32"/>
      <w:szCs w:val="32"/>
    </w:rPr>
  </w:style>
  <w:style w:type="paragraph" w:styleId="Balk2">
    <w:name w:val="heading 2"/>
    <w:basedOn w:val="Normal"/>
    <w:next w:val="Normal"/>
    <w:link w:val="Balk2Char"/>
    <w:uiPriority w:val="9"/>
    <w:semiHidden/>
    <w:unhideWhenUsed/>
    <w:qFormat/>
    <w:rsid w:val="00A9378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Balk3">
    <w:name w:val="heading 3"/>
    <w:basedOn w:val="Normal"/>
    <w:next w:val="Normal"/>
    <w:link w:val="Balk3Char"/>
    <w:uiPriority w:val="9"/>
    <w:semiHidden/>
    <w:unhideWhenUsed/>
    <w:qFormat/>
    <w:rsid w:val="00A93787"/>
    <w:pPr>
      <w:keepNext/>
      <w:keepLines/>
      <w:spacing w:before="40" w:after="0" w:line="240" w:lineRule="auto"/>
      <w:outlineLvl w:val="2"/>
    </w:pPr>
    <w:rPr>
      <w:rFonts w:asciiTheme="majorHAnsi" w:eastAsiaTheme="majorEastAsia" w:hAnsiTheme="majorHAnsi" w:cstheme="majorBidi"/>
      <w:color w:val="454545" w:themeColor="text2"/>
      <w:sz w:val="24"/>
      <w:szCs w:val="24"/>
    </w:rPr>
  </w:style>
  <w:style w:type="paragraph" w:styleId="Balk4">
    <w:name w:val="heading 4"/>
    <w:basedOn w:val="Normal"/>
    <w:next w:val="Normal"/>
    <w:link w:val="Balk4Char"/>
    <w:uiPriority w:val="9"/>
    <w:semiHidden/>
    <w:unhideWhenUsed/>
    <w:qFormat/>
    <w:rsid w:val="00A93787"/>
    <w:pPr>
      <w:keepNext/>
      <w:keepLines/>
      <w:spacing w:before="40" w:after="0"/>
      <w:outlineLvl w:val="3"/>
    </w:pPr>
    <w:rPr>
      <w:rFonts w:asciiTheme="majorHAnsi" w:eastAsiaTheme="majorEastAsia" w:hAnsiTheme="majorHAnsi" w:cstheme="majorBidi"/>
      <w:sz w:val="22"/>
      <w:szCs w:val="22"/>
    </w:rPr>
  </w:style>
  <w:style w:type="paragraph" w:styleId="Balk5">
    <w:name w:val="heading 5"/>
    <w:basedOn w:val="Normal"/>
    <w:next w:val="Normal"/>
    <w:link w:val="Balk5Char"/>
    <w:uiPriority w:val="9"/>
    <w:semiHidden/>
    <w:unhideWhenUsed/>
    <w:qFormat/>
    <w:rsid w:val="00A93787"/>
    <w:pPr>
      <w:keepNext/>
      <w:keepLines/>
      <w:spacing w:before="40" w:after="0"/>
      <w:outlineLvl w:val="4"/>
    </w:pPr>
    <w:rPr>
      <w:rFonts w:asciiTheme="majorHAnsi" w:eastAsiaTheme="majorEastAsia" w:hAnsiTheme="majorHAnsi" w:cstheme="majorBidi"/>
      <w:color w:val="454545" w:themeColor="text2"/>
      <w:sz w:val="22"/>
      <w:szCs w:val="22"/>
    </w:rPr>
  </w:style>
  <w:style w:type="paragraph" w:styleId="Balk6">
    <w:name w:val="heading 6"/>
    <w:basedOn w:val="Normal"/>
    <w:next w:val="Normal"/>
    <w:link w:val="Balk6Char"/>
    <w:uiPriority w:val="9"/>
    <w:semiHidden/>
    <w:unhideWhenUsed/>
    <w:qFormat/>
    <w:rsid w:val="00A93787"/>
    <w:pPr>
      <w:keepNext/>
      <w:keepLines/>
      <w:spacing w:before="40" w:after="0"/>
      <w:outlineLvl w:val="5"/>
    </w:pPr>
    <w:rPr>
      <w:rFonts w:asciiTheme="majorHAnsi" w:eastAsiaTheme="majorEastAsia" w:hAnsiTheme="majorHAnsi" w:cstheme="majorBidi"/>
      <w:i/>
      <w:iCs/>
      <w:color w:val="454545" w:themeColor="text2"/>
      <w:sz w:val="21"/>
      <w:szCs w:val="21"/>
    </w:rPr>
  </w:style>
  <w:style w:type="paragraph" w:styleId="Balk7">
    <w:name w:val="heading 7"/>
    <w:basedOn w:val="Normal"/>
    <w:next w:val="Normal"/>
    <w:link w:val="Balk7Char"/>
    <w:uiPriority w:val="9"/>
    <w:semiHidden/>
    <w:unhideWhenUsed/>
    <w:qFormat/>
    <w:rsid w:val="00A93787"/>
    <w:pPr>
      <w:keepNext/>
      <w:keepLines/>
      <w:spacing w:before="40" w:after="0"/>
      <w:outlineLvl w:val="6"/>
    </w:pPr>
    <w:rPr>
      <w:rFonts w:asciiTheme="majorHAnsi" w:eastAsiaTheme="majorEastAsia" w:hAnsiTheme="majorHAnsi" w:cstheme="majorBidi"/>
      <w:i/>
      <w:iCs/>
      <w:color w:val="721411" w:themeColor="accent1" w:themeShade="80"/>
      <w:sz w:val="21"/>
      <w:szCs w:val="21"/>
    </w:rPr>
  </w:style>
  <w:style w:type="paragraph" w:styleId="Balk8">
    <w:name w:val="heading 8"/>
    <w:basedOn w:val="Normal"/>
    <w:next w:val="Normal"/>
    <w:link w:val="Balk8Char"/>
    <w:uiPriority w:val="9"/>
    <w:semiHidden/>
    <w:unhideWhenUsed/>
    <w:qFormat/>
    <w:rsid w:val="00A93787"/>
    <w:pPr>
      <w:keepNext/>
      <w:keepLines/>
      <w:spacing w:before="40" w:after="0"/>
      <w:outlineLvl w:val="7"/>
    </w:pPr>
    <w:rPr>
      <w:rFonts w:asciiTheme="majorHAnsi" w:eastAsiaTheme="majorEastAsia" w:hAnsiTheme="majorHAnsi" w:cstheme="majorBidi"/>
      <w:b/>
      <w:bCs/>
      <w:color w:val="454545" w:themeColor="text2"/>
    </w:rPr>
  </w:style>
  <w:style w:type="paragraph" w:styleId="Balk9">
    <w:name w:val="heading 9"/>
    <w:basedOn w:val="Normal"/>
    <w:next w:val="Normal"/>
    <w:link w:val="Balk9Char"/>
    <w:uiPriority w:val="9"/>
    <w:semiHidden/>
    <w:unhideWhenUsed/>
    <w:qFormat/>
    <w:rsid w:val="00A93787"/>
    <w:pPr>
      <w:keepNext/>
      <w:keepLines/>
      <w:spacing w:before="40" w:after="0"/>
      <w:outlineLvl w:val="8"/>
    </w:pPr>
    <w:rPr>
      <w:rFonts w:asciiTheme="majorHAnsi" w:eastAsiaTheme="majorEastAsia" w:hAnsiTheme="majorHAnsi" w:cstheme="majorBidi"/>
      <w:b/>
      <w:bCs/>
      <w:i/>
      <w:iCs/>
      <w:color w:val="454545" w:themeColor="text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93787"/>
    <w:rPr>
      <w:rFonts w:asciiTheme="majorHAnsi" w:eastAsiaTheme="majorEastAsia" w:hAnsiTheme="majorHAnsi" w:cstheme="majorBidi"/>
      <w:color w:val="AB1E19" w:themeColor="accent1" w:themeShade="BF"/>
      <w:sz w:val="32"/>
      <w:szCs w:val="32"/>
    </w:rPr>
  </w:style>
  <w:style w:type="character" w:customStyle="1" w:styleId="Balk2Char">
    <w:name w:val="Başlık 2 Char"/>
    <w:basedOn w:val="VarsaylanParagrafYazTipi"/>
    <w:link w:val="Balk2"/>
    <w:uiPriority w:val="9"/>
    <w:semiHidden/>
    <w:rsid w:val="00A93787"/>
    <w:rPr>
      <w:rFonts w:asciiTheme="majorHAnsi" w:eastAsiaTheme="majorEastAsia" w:hAnsiTheme="majorHAnsi" w:cstheme="majorBidi"/>
      <w:color w:val="404040" w:themeColor="text1" w:themeTint="BF"/>
      <w:sz w:val="28"/>
      <w:szCs w:val="28"/>
    </w:rPr>
  </w:style>
  <w:style w:type="character" w:customStyle="1" w:styleId="Balk3Char">
    <w:name w:val="Başlık 3 Char"/>
    <w:basedOn w:val="VarsaylanParagrafYazTipi"/>
    <w:link w:val="Balk3"/>
    <w:uiPriority w:val="9"/>
    <w:semiHidden/>
    <w:rsid w:val="00A93787"/>
    <w:rPr>
      <w:rFonts w:asciiTheme="majorHAnsi" w:eastAsiaTheme="majorEastAsia" w:hAnsiTheme="majorHAnsi" w:cstheme="majorBidi"/>
      <w:color w:val="454545" w:themeColor="text2"/>
      <w:sz w:val="24"/>
      <w:szCs w:val="24"/>
    </w:rPr>
  </w:style>
  <w:style w:type="character" w:customStyle="1" w:styleId="Balk4Char">
    <w:name w:val="Başlık 4 Char"/>
    <w:basedOn w:val="VarsaylanParagrafYazTipi"/>
    <w:link w:val="Balk4"/>
    <w:uiPriority w:val="9"/>
    <w:semiHidden/>
    <w:rsid w:val="00A93787"/>
    <w:rPr>
      <w:rFonts w:asciiTheme="majorHAnsi" w:eastAsiaTheme="majorEastAsia" w:hAnsiTheme="majorHAnsi" w:cstheme="majorBidi"/>
      <w:sz w:val="22"/>
      <w:szCs w:val="22"/>
    </w:rPr>
  </w:style>
  <w:style w:type="character" w:customStyle="1" w:styleId="Balk5Char">
    <w:name w:val="Başlık 5 Char"/>
    <w:basedOn w:val="VarsaylanParagrafYazTipi"/>
    <w:link w:val="Balk5"/>
    <w:uiPriority w:val="9"/>
    <w:semiHidden/>
    <w:rsid w:val="00A93787"/>
    <w:rPr>
      <w:rFonts w:asciiTheme="majorHAnsi" w:eastAsiaTheme="majorEastAsia" w:hAnsiTheme="majorHAnsi" w:cstheme="majorBidi"/>
      <w:color w:val="454545" w:themeColor="text2"/>
      <w:sz w:val="22"/>
      <w:szCs w:val="22"/>
    </w:rPr>
  </w:style>
  <w:style w:type="character" w:customStyle="1" w:styleId="Balk6Char">
    <w:name w:val="Başlık 6 Char"/>
    <w:basedOn w:val="VarsaylanParagrafYazTipi"/>
    <w:link w:val="Balk6"/>
    <w:uiPriority w:val="9"/>
    <w:semiHidden/>
    <w:rsid w:val="00A93787"/>
    <w:rPr>
      <w:rFonts w:asciiTheme="majorHAnsi" w:eastAsiaTheme="majorEastAsia" w:hAnsiTheme="majorHAnsi" w:cstheme="majorBidi"/>
      <w:i/>
      <w:iCs/>
      <w:color w:val="454545" w:themeColor="text2"/>
      <w:sz w:val="21"/>
      <w:szCs w:val="21"/>
    </w:rPr>
  </w:style>
  <w:style w:type="character" w:customStyle="1" w:styleId="Balk7Char">
    <w:name w:val="Başlık 7 Char"/>
    <w:basedOn w:val="VarsaylanParagrafYazTipi"/>
    <w:link w:val="Balk7"/>
    <w:uiPriority w:val="9"/>
    <w:semiHidden/>
    <w:rsid w:val="00A93787"/>
    <w:rPr>
      <w:rFonts w:asciiTheme="majorHAnsi" w:eastAsiaTheme="majorEastAsia" w:hAnsiTheme="majorHAnsi" w:cstheme="majorBidi"/>
      <w:i/>
      <w:iCs/>
      <w:color w:val="721411" w:themeColor="accent1" w:themeShade="80"/>
      <w:sz w:val="21"/>
      <w:szCs w:val="21"/>
    </w:rPr>
  </w:style>
  <w:style w:type="character" w:customStyle="1" w:styleId="Balk8Char">
    <w:name w:val="Başlık 8 Char"/>
    <w:basedOn w:val="VarsaylanParagrafYazTipi"/>
    <w:link w:val="Balk8"/>
    <w:uiPriority w:val="9"/>
    <w:semiHidden/>
    <w:rsid w:val="00A93787"/>
    <w:rPr>
      <w:rFonts w:asciiTheme="majorHAnsi" w:eastAsiaTheme="majorEastAsia" w:hAnsiTheme="majorHAnsi" w:cstheme="majorBidi"/>
      <w:b/>
      <w:bCs/>
      <w:color w:val="454545" w:themeColor="text2"/>
    </w:rPr>
  </w:style>
  <w:style w:type="character" w:customStyle="1" w:styleId="Balk9Char">
    <w:name w:val="Başlık 9 Char"/>
    <w:basedOn w:val="VarsaylanParagrafYazTipi"/>
    <w:link w:val="Balk9"/>
    <w:uiPriority w:val="9"/>
    <w:semiHidden/>
    <w:rsid w:val="00A93787"/>
    <w:rPr>
      <w:rFonts w:asciiTheme="majorHAnsi" w:eastAsiaTheme="majorEastAsia" w:hAnsiTheme="majorHAnsi" w:cstheme="majorBidi"/>
      <w:b/>
      <w:bCs/>
      <w:i/>
      <w:iCs/>
      <w:color w:val="454545" w:themeColor="text2"/>
    </w:rPr>
  </w:style>
  <w:style w:type="paragraph" w:styleId="KonuBal">
    <w:name w:val="Title"/>
    <w:basedOn w:val="Normal"/>
    <w:next w:val="Normal"/>
    <w:link w:val="KonuBalChar"/>
    <w:uiPriority w:val="10"/>
    <w:qFormat/>
    <w:rsid w:val="00A93787"/>
    <w:pPr>
      <w:spacing w:after="0" w:line="240" w:lineRule="auto"/>
      <w:contextualSpacing/>
    </w:pPr>
    <w:rPr>
      <w:rFonts w:asciiTheme="majorHAnsi" w:eastAsiaTheme="majorEastAsia" w:hAnsiTheme="majorHAnsi" w:cstheme="majorBidi"/>
      <w:color w:val="DF2E28" w:themeColor="accent1"/>
      <w:spacing w:val="-10"/>
      <w:sz w:val="56"/>
      <w:szCs w:val="56"/>
    </w:rPr>
  </w:style>
  <w:style w:type="character" w:customStyle="1" w:styleId="KonuBalChar">
    <w:name w:val="Konu Başlığı Char"/>
    <w:basedOn w:val="VarsaylanParagrafYazTipi"/>
    <w:link w:val="KonuBal"/>
    <w:uiPriority w:val="10"/>
    <w:rsid w:val="00A93787"/>
    <w:rPr>
      <w:rFonts w:asciiTheme="majorHAnsi" w:eastAsiaTheme="majorEastAsia" w:hAnsiTheme="majorHAnsi" w:cstheme="majorBidi"/>
      <w:color w:val="DF2E28" w:themeColor="accent1"/>
      <w:spacing w:val="-10"/>
      <w:sz w:val="56"/>
      <w:szCs w:val="56"/>
    </w:rPr>
  </w:style>
  <w:style w:type="paragraph" w:styleId="Altyaz">
    <w:name w:val="Subtitle"/>
    <w:basedOn w:val="Normal"/>
    <w:next w:val="Normal"/>
    <w:link w:val="AltyazChar"/>
    <w:uiPriority w:val="11"/>
    <w:qFormat/>
    <w:rsid w:val="00A93787"/>
    <w:pPr>
      <w:numPr>
        <w:ilvl w:val="1"/>
      </w:numPr>
      <w:spacing w:line="240" w:lineRule="auto"/>
    </w:pPr>
    <w:rPr>
      <w:rFonts w:asciiTheme="majorHAnsi" w:eastAsiaTheme="majorEastAsia" w:hAnsiTheme="majorHAnsi" w:cstheme="majorBidi"/>
      <w:sz w:val="24"/>
      <w:szCs w:val="24"/>
    </w:rPr>
  </w:style>
  <w:style w:type="character" w:customStyle="1" w:styleId="AltyazChar">
    <w:name w:val="Altyazı Char"/>
    <w:basedOn w:val="VarsaylanParagrafYazTipi"/>
    <w:link w:val="Altyaz"/>
    <w:uiPriority w:val="11"/>
    <w:rsid w:val="00A93787"/>
    <w:rPr>
      <w:rFonts w:asciiTheme="majorHAnsi" w:eastAsiaTheme="majorEastAsia" w:hAnsiTheme="majorHAnsi" w:cstheme="majorBidi"/>
      <w:sz w:val="24"/>
      <w:szCs w:val="24"/>
    </w:rPr>
  </w:style>
  <w:style w:type="paragraph" w:styleId="Alnt">
    <w:name w:val="Quote"/>
    <w:basedOn w:val="Normal"/>
    <w:next w:val="Normal"/>
    <w:link w:val="AlntChar"/>
    <w:uiPriority w:val="29"/>
    <w:qFormat/>
    <w:rsid w:val="00A93787"/>
    <w:pPr>
      <w:spacing w:before="160"/>
      <w:ind w:left="720" w:right="720"/>
    </w:pPr>
    <w:rPr>
      <w:i/>
      <w:iCs/>
      <w:color w:val="404040" w:themeColor="text1" w:themeTint="BF"/>
    </w:rPr>
  </w:style>
  <w:style w:type="character" w:customStyle="1" w:styleId="AlntChar">
    <w:name w:val="Alıntı Char"/>
    <w:basedOn w:val="VarsaylanParagrafYazTipi"/>
    <w:link w:val="Alnt"/>
    <w:uiPriority w:val="29"/>
    <w:rsid w:val="00A93787"/>
    <w:rPr>
      <w:i/>
      <w:iCs/>
      <w:color w:val="404040" w:themeColor="text1" w:themeTint="BF"/>
    </w:rPr>
  </w:style>
  <w:style w:type="paragraph" w:styleId="ListeParagraf">
    <w:name w:val="List Paragraph"/>
    <w:basedOn w:val="Normal"/>
    <w:uiPriority w:val="34"/>
    <w:qFormat/>
    <w:rsid w:val="00A93787"/>
    <w:pPr>
      <w:ind w:left="720"/>
      <w:contextualSpacing/>
    </w:pPr>
  </w:style>
  <w:style w:type="character" w:styleId="GlVurgulama">
    <w:name w:val="Intense Emphasis"/>
    <w:basedOn w:val="VarsaylanParagrafYazTipi"/>
    <w:uiPriority w:val="21"/>
    <w:qFormat/>
    <w:rsid w:val="00A93787"/>
    <w:rPr>
      <w:b/>
      <w:bCs/>
      <w:i/>
      <w:iCs/>
    </w:rPr>
  </w:style>
  <w:style w:type="paragraph" w:styleId="GlAlnt">
    <w:name w:val="Intense Quote"/>
    <w:basedOn w:val="Normal"/>
    <w:next w:val="Normal"/>
    <w:link w:val="GlAlntChar"/>
    <w:uiPriority w:val="30"/>
    <w:qFormat/>
    <w:rsid w:val="00A93787"/>
    <w:pPr>
      <w:pBdr>
        <w:left w:val="single" w:sz="18" w:space="12" w:color="DF2E28" w:themeColor="accent1"/>
      </w:pBdr>
      <w:spacing w:before="100" w:beforeAutospacing="1" w:line="300" w:lineRule="auto"/>
      <w:ind w:left="1224" w:right="1224"/>
    </w:pPr>
    <w:rPr>
      <w:rFonts w:asciiTheme="majorHAnsi" w:eastAsiaTheme="majorEastAsia" w:hAnsiTheme="majorHAnsi" w:cstheme="majorBidi"/>
      <w:color w:val="DF2E28" w:themeColor="accent1"/>
      <w:sz w:val="28"/>
      <w:szCs w:val="28"/>
    </w:rPr>
  </w:style>
  <w:style w:type="character" w:customStyle="1" w:styleId="GlAlntChar">
    <w:name w:val="Güçlü Alıntı Char"/>
    <w:basedOn w:val="VarsaylanParagrafYazTipi"/>
    <w:link w:val="GlAlnt"/>
    <w:uiPriority w:val="30"/>
    <w:rsid w:val="00A93787"/>
    <w:rPr>
      <w:rFonts w:asciiTheme="majorHAnsi" w:eastAsiaTheme="majorEastAsia" w:hAnsiTheme="majorHAnsi" w:cstheme="majorBidi"/>
      <w:color w:val="DF2E28" w:themeColor="accent1"/>
      <w:sz w:val="28"/>
      <w:szCs w:val="28"/>
    </w:rPr>
  </w:style>
  <w:style w:type="character" w:styleId="GlBavuru">
    <w:name w:val="Intense Reference"/>
    <w:basedOn w:val="VarsaylanParagrafYazTipi"/>
    <w:uiPriority w:val="32"/>
    <w:qFormat/>
    <w:rsid w:val="00A93787"/>
    <w:rPr>
      <w:b/>
      <w:bCs/>
      <w:smallCaps/>
      <w:spacing w:val="5"/>
      <w:u w:val="single"/>
    </w:rPr>
  </w:style>
  <w:style w:type="paragraph" w:styleId="ResimYazs">
    <w:name w:val="caption"/>
    <w:basedOn w:val="Normal"/>
    <w:next w:val="Normal"/>
    <w:uiPriority w:val="35"/>
    <w:semiHidden/>
    <w:unhideWhenUsed/>
    <w:qFormat/>
    <w:rsid w:val="00A93787"/>
    <w:pPr>
      <w:spacing w:line="240" w:lineRule="auto"/>
    </w:pPr>
    <w:rPr>
      <w:b/>
      <w:bCs/>
      <w:smallCaps/>
      <w:color w:val="595959" w:themeColor="text1" w:themeTint="A6"/>
      <w:spacing w:val="6"/>
    </w:rPr>
  </w:style>
  <w:style w:type="character" w:styleId="Gl">
    <w:name w:val="Strong"/>
    <w:basedOn w:val="VarsaylanParagrafYazTipi"/>
    <w:uiPriority w:val="22"/>
    <w:qFormat/>
    <w:rsid w:val="00A93787"/>
    <w:rPr>
      <w:b/>
      <w:bCs/>
    </w:rPr>
  </w:style>
  <w:style w:type="character" w:styleId="Vurgu">
    <w:name w:val="Emphasis"/>
    <w:basedOn w:val="VarsaylanParagrafYazTipi"/>
    <w:uiPriority w:val="20"/>
    <w:qFormat/>
    <w:rsid w:val="00A93787"/>
    <w:rPr>
      <w:i/>
      <w:iCs/>
    </w:rPr>
  </w:style>
  <w:style w:type="paragraph" w:styleId="AralkYok">
    <w:name w:val="No Spacing"/>
    <w:uiPriority w:val="1"/>
    <w:qFormat/>
    <w:rsid w:val="00A93787"/>
    <w:pPr>
      <w:spacing w:after="0" w:line="240" w:lineRule="auto"/>
    </w:pPr>
  </w:style>
  <w:style w:type="character" w:styleId="HafifVurgulama">
    <w:name w:val="Subtle Emphasis"/>
    <w:basedOn w:val="VarsaylanParagrafYazTipi"/>
    <w:uiPriority w:val="19"/>
    <w:qFormat/>
    <w:rsid w:val="00A93787"/>
    <w:rPr>
      <w:i/>
      <w:iCs/>
      <w:color w:val="404040" w:themeColor="text1" w:themeTint="BF"/>
    </w:rPr>
  </w:style>
  <w:style w:type="character" w:styleId="HafifBavuru">
    <w:name w:val="Subtle Reference"/>
    <w:basedOn w:val="VarsaylanParagrafYazTipi"/>
    <w:uiPriority w:val="31"/>
    <w:qFormat/>
    <w:rsid w:val="00A93787"/>
    <w:rPr>
      <w:smallCaps/>
      <w:color w:val="404040" w:themeColor="text1" w:themeTint="BF"/>
      <w:u w:val="single" w:color="7F7F7F" w:themeColor="text1" w:themeTint="80"/>
    </w:rPr>
  </w:style>
  <w:style w:type="character" w:styleId="KitapBal">
    <w:name w:val="Book Title"/>
    <w:basedOn w:val="VarsaylanParagrafYazTipi"/>
    <w:uiPriority w:val="33"/>
    <w:qFormat/>
    <w:rsid w:val="00A93787"/>
    <w:rPr>
      <w:b/>
      <w:bCs/>
      <w:smallCaps/>
    </w:rPr>
  </w:style>
  <w:style w:type="paragraph" w:styleId="TBal">
    <w:name w:val="TOC Heading"/>
    <w:basedOn w:val="Balk1"/>
    <w:next w:val="Normal"/>
    <w:uiPriority w:val="39"/>
    <w:unhideWhenUsed/>
    <w:qFormat/>
    <w:rsid w:val="00A93787"/>
    <w:pPr>
      <w:outlineLvl w:val="9"/>
    </w:pPr>
  </w:style>
  <w:style w:type="paragraph" w:styleId="T2">
    <w:name w:val="toc 2"/>
    <w:basedOn w:val="Normal"/>
    <w:next w:val="Normal"/>
    <w:autoRedefine/>
    <w:uiPriority w:val="39"/>
    <w:unhideWhenUsed/>
    <w:rsid w:val="00ED04E3"/>
    <w:pPr>
      <w:spacing w:after="100" w:line="259" w:lineRule="auto"/>
      <w:ind w:left="220"/>
    </w:pPr>
    <w:rPr>
      <w:rFonts w:cs="Times New Roman"/>
      <w:sz w:val="22"/>
      <w:szCs w:val="22"/>
      <w:lang w:eastAsia="tr-TR"/>
    </w:rPr>
  </w:style>
  <w:style w:type="paragraph" w:styleId="T1">
    <w:name w:val="toc 1"/>
    <w:basedOn w:val="Normal"/>
    <w:next w:val="Normal"/>
    <w:autoRedefine/>
    <w:uiPriority w:val="39"/>
    <w:unhideWhenUsed/>
    <w:rsid w:val="00ED04E3"/>
    <w:pPr>
      <w:spacing w:after="100" w:line="259" w:lineRule="auto"/>
    </w:pPr>
    <w:rPr>
      <w:rFonts w:cs="Times New Roman"/>
      <w:sz w:val="22"/>
      <w:szCs w:val="22"/>
      <w:lang w:eastAsia="tr-TR"/>
    </w:rPr>
  </w:style>
  <w:style w:type="paragraph" w:styleId="T3">
    <w:name w:val="toc 3"/>
    <w:basedOn w:val="Normal"/>
    <w:next w:val="Normal"/>
    <w:autoRedefine/>
    <w:uiPriority w:val="39"/>
    <w:unhideWhenUsed/>
    <w:rsid w:val="00ED04E3"/>
    <w:pPr>
      <w:spacing w:after="100" w:line="259" w:lineRule="auto"/>
      <w:ind w:left="440"/>
    </w:pPr>
    <w:rPr>
      <w:rFonts w:cs="Times New Roman"/>
      <w:sz w:val="22"/>
      <w:szCs w:val="22"/>
      <w:lang w:eastAsia="tr-TR"/>
    </w:rPr>
  </w:style>
  <w:style w:type="paragraph" w:styleId="stBilgi">
    <w:name w:val="header"/>
    <w:basedOn w:val="Normal"/>
    <w:link w:val="stBilgiChar"/>
    <w:uiPriority w:val="99"/>
    <w:unhideWhenUsed/>
    <w:rsid w:val="003C709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C7094"/>
  </w:style>
  <w:style w:type="paragraph" w:styleId="AltBilgi">
    <w:name w:val="footer"/>
    <w:basedOn w:val="Normal"/>
    <w:link w:val="AltBilgiChar"/>
    <w:uiPriority w:val="99"/>
    <w:unhideWhenUsed/>
    <w:rsid w:val="003C709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C7094"/>
  </w:style>
  <w:style w:type="character" w:styleId="Kpr">
    <w:name w:val="Hyperlink"/>
    <w:basedOn w:val="VarsaylanParagrafYazTipi"/>
    <w:uiPriority w:val="99"/>
    <w:unhideWhenUsed/>
    <w:rsid w:val="00790052"/>
    <w:rPr>
      <w:color w:val="F0532B" w:themeColor="hyperlink"/>
      <w:u w:val="single"/>
    </w:rPr>
  </w:style>
  <w:style w:type="character" w:styleId="zmlenmeyenBahsetme">
    <w:name w:val="Unresolved Mention"/>
    <w:basedOn w:val="VarsaylanParagrafYazTipi"/>
    <w:uiPriority w:val="99"/>
    <w:semiHidden/>
    <w:unhideWhenUsed/>
    <w:rsid w:val="00790052"/>
    <w:rPr>
      <w:color w:val="605E5C"/>
      <w:shd w:val="clear" w:color="auto" w:fill="E1DFDD"/>
    </w:rPr>
  </w:style>
  <w:style w:type="character" w:styleId="zlenenKpr">
    <w:name w:val="FollowedHyperlink"/>
    <w:basedOn w:val="VarsaylanParagrafYazTipi"/>
    <w:uiPriority w:val="99"/>
    <w:semiHidden/>
    <w:unhideWhenUsed/>
    <w:rsid w:val="00790052"/>
    <w:rPr>
      <w:color w:val="F38B53"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149689">
      <w:bodyDiv w:val="1"/>
      <w:marLeft w:val="0"/>
      <w:marRight w:val="0"/>
      <w:marTop w:val="0"/>
      <w:marBottom w:val="0"/>
      <w:divBdr>
        <w:top w:val="none" w:sz="0" w:space="0" w:color="auto"/>
        <w:left w:val="none" w:sz="0" w:space="0" w:color="auto"/>
        <w:bottom w:val="none" w:sz="0" w:space="0" w:color="auto"/>
        <w:right w:val="none" w:sz="0" w:space="0" w:color="auto"/>
      </w:divBdr>
    </w:div>
    <w:div w:id="657614053">
      <w:bodyDiv w:val="1"/>
      <w:marLeft w:val="0"/>
      <w:marRight w:val="0"/>
      <w:marTop w:val="0"/>
      <w:marBottom w:val="0"/>
      <w:divBdr>
        <w:top w:val="none" w:sz="0" w:space="0" w:color="auto"/>
        <w:left w:val="none" w:sz="0" w:space="0" w:color="auto"/>
        <w:bottom w:val="none" w:sz="0" w:space="0" w:color="auto"/>
        <w:right w:val="none" w:sz="0" w:space="0" w:color="auto"/>
      </w:divBdr>
    </w:div>
    <w:div w:id="843742797">
      <w:bodyDiv w:val="1"/>
      <w:marLeft w:val="0"/>
      <w:marRight w:val="0"/>
      <w:marTop w:val="0"/>
      <w:marBottom w:val="0"/>
      <w:divBdr>
        <w:top w:val="none" w:sz="0" w:space="0" w:color="auto"/>
        <w:left w:val="none" w:sz="0" w:space="0" w:color="auto"/>
        <w:bottom w:val="none" w:sz="0" w:space="0" w:color="auto"/>
        <w:right w:val="none" w:sz="0" w:space="0" w:color="auto"/>
      </w:divBdr>
    </w:div>
    <w:div w:id="1046487784">
      <w:bodyDiv w:val="1"/>
      <w:marLeft w:val="0"/>
      <w:marRight w:val="0"/>
      <w:marTop w:val="0"/>
      <w:marBottom w:val="0"/>
      <w:divBdr>
        <w:top w:val="none" w:sz="0" w:space="0" w:color="auto"/>
        <w:left w:val="none" w:sz="0" w:space="0" w:color="auto"/>
        <w:bottom w:val="none" w:sz="0" w:space="0" w:color="auto"/>
        <w:right w:val="none" w:sz="0" w:space="0" w:color="auto"/>
      </w:divBdr>
    </w:div>
    <w:div w:id="1304776939">
      <w:bodyDiv w:val="1"/>
      <w:marLeft w:val="0"/>
      <w:marRight w:val="0"/>
      <w:marTop w:val="0"/>
      <w:marBottom w:val="0"/>
      <w:divBdr>
        <w:top w:val="none" w:sz="0" w:space="0" w:color="auto"/>
        <w:left w:val="none" w:sz="0" w:space="0" w:color="auto"/>
        <w:bottom w:val="none" w:sz="0" w:space="0" w:color="auto"/>
        <w:right w:val="none" w:sz="0" w:space="0" w:color="auto"/>
      </w:divBdr>
    </w:div>
    <w:div w:id="1466849399">
      <w:bodyDiv w:val="1"/>
      <w:marLeft w:val="0"/>
      <w:marRight w:val="0"/>
      <w:marTop w:val="0"/>
      <w:marBottom w:val="0"/>
      <w:divBdr>
        <w:top w:val="none" w:sz="0" w:space="0" w:color="auto"/>
        <w:left w:val="none" w:sz="0" w:space="0" w:color="auto"/>
        <w:bottom w:val="none" w:sz="0" w:space="0" w:color="auto"/>
        <w:right w:val="none" w:sz="0" w:space="0" w:color="auto"/>
      </w:divBdr>
    </w:div>
    <w:div w:id="1701391185">
      <w:bodyDiv w:val="1"/>
      <w:marLeft w:val="0"/>
      <w:marRight w:val="0"/>
      <w:marTop w:val="0"/>
      <w:marBottom w:val="0"/>
      <w:divBdr>
        <w:top w:val="none" w:sz="0" w:space="0" w:color="auto"/>
        <w:left w:val="none" w:sz="0" w:space="0" w:color="auto"/>
        <w:bottom w:val="none" w:sz="0" w:space="0" w:color="auto"/>
        <w:right w:val="none" w:sz="0" w:space="0" w:color="auto"/>
      </w:divBdr>
    </w:div>
    <w:div w:id="213706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ensorflow.org/tutorials/generative/autoenco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Uçak İzi">
  <a:themeElements>
    <a:clrScheme name="Uçak İzi">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Uçak İzi">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Uçak İzi">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717</Words>
  <Characters>4093</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2026-04-21T19:48:00Z</dcterms:created>
  <dcterms:modified xsi:type="dcterms:W3CDTF">2026-04-21T20:31:00Z</dcterms:modified>
</cp:coreProperties>
</file>