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33B" w:rsidRDefault="00B7108C" w:rsidP="00B7108C">
      <w:pPr>
        <w:jc w:val="center"/>
      </w:pPr>
      <w:r>
        <w:rPr>
          <w:rFonts w:ascii="Times New Roman" w:hAnsi="Times New Roman" w:cs="Times New Roman"/>
          <w:b/>
          <w:noProof/>
          <w:lang w:eastAsia="tr-TR"/>
        </w:rPr>
        <w:drawing>
          <wp:inline distT="0" distB="0" distL="0" distR="0" wp14:anchorId="37074423" wp14:editId="2CCDD672">
            <wp:extent cx="1645920" cy="19050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5920" cy="1905000"/>
                    </a:xfrm>
                    <a:prstGeom prst="rect">
                      <a:avLst/>
                    </a:prstGeom>
                    <a:noFill/>
                    <a:ln>
                      <a:noFill/>
                    </a:ln>
                  </pic:spPr>
                </pic:pic>
              </a:graphicData>
            </a:graphic>
          </wp:inline>
        </w:drawing>
      </w:r>
    </w:p>
    <w:p w:rsidR="00B7108C" w:rsidRDefault="00B7108C" w:rsidP="005535D5">
      <w:pPr>
        <w:jc w:val="center"/>
        <w:rPr>
          <w:rFonts w:ascii="Times New Roman" w:hAnsi="Times New Roman" w:cs="Times New Roman"/>
          <w:b/>
        </w:rPr>
      </w:pPr>
    </w:p>
    <w:p w:rsidR="00B7108C" w:rsidRDefault="00B7108C" w:rsidP="005535D5">
      <w:pPr>
        <w:jc w:val="center"/>
        <w:rPr>
          <w:rFonts w:ascii="Times New Roman" w:hAnsi="Times New Roman" w:cs="Times New Roman"/>
          <w:b/>
        </w:rPr>
      </w:pPr>
      <w:r>
        <w:rPr>
          <w:rFonts w:ascii="Times New Roman" w:hAnsi="Times New Roman" w:cs="Times New Roman"/>
          <w:b/>
        </w:rPr>
        <w:t>ISPARTA UYGULAMALI BİLİMLER ÜNİVERSİTESİ</w:t>
      </w:r>
    </w:p>
    <w:p w:rsidR="00B7108C" w:rsidRDefault="00B7108C" w:rsidP="005535D5">
      <w:pPr>
        <w:jc w:val="center"/>
        <w:rPr>
          <w:rFonts w:ascii="Times New Roman" w:hAnsi="Times New Roman" w:cs="Times New Roman"/>
          <w:b/>
        </w:rPr>
      </w:pPr>
    </w:p>
    <w:p w:rsidR="00B7108C" w:rsidRDefault="00B7108C" w:rsidP="005535D5">
      <w:pPr>
        <w:jc w:val="center"/>
        <w:rPr>
          <w:rFonts w:ascii="Times New Roman" w:hAnsi="Times New Roman" w:cs="Times New Roman"/>
          <w:b/>
        </w:rPr>
      </w:pPr>
      <w:r>
        <w:rPr>
          <w:rFonts w:ascii="Times New Roman" w:hAnsi="Times New Roman" w:cs="Times New Roman"/>
          <w:b/>
        </w:rPr>
        <w:t>TEKNOLOJİ FAKÜLTESİ</w:t>
      </w:r>
    </w:p>
    <w:p w:rsidR="00B7108C" w:rsidRDefault="00B7108C" w:rsidP="005535D5">
      <w:pPr>
        <w:jc w:val="center"/>
        <w:rPr>
          <w:rFonts w:ascii="Times New Roman" w:hAnsi="Times New Roman" w:cs="Times New Roman"/>
          <w:b/>
        </w:rPr>
      </w:pPr>
    </w:p>
    <w:p w:rsidR="00B7108C" w:rsidRDefault="00B7108C" w:rsidP="005535D5">
      <w:pPr>
        <w:jc w:val="center"/>
        <w:rPr>
          <w:rFonts w:ascii="Times New Roman" w:hAnsi="Times New Roman" w:cs="Times New Roman"/>
          <w:b/>
        </w:rPr>
      </w:pPr>
      <w:r>
        <w:rPr>
          <w:rFonts w:ascii="Times New Roman" w:hAnsi="Times New Roman" w:cs="Times New Roman"/>
          <w:b/>
        </w:rPr>
        <w:t>ELEKTRİK ELEKTRONİK MÜHENDİSLİĞİ</w:t>
      </w:r>
    </w:p>
    <w:p w:rsidR="00B7108C" w:rsidRDefault="00B7108C" w:rsidP="005535D5">
      <w:pPr>
        <w:jc w:val="center"/>
        <w:rPr>
          <w:rFonts w:ascii="Times New Roman" w:hAnsi="Times New Roman" w:cs="Times New Roman"/>
          <w:b/>
        </w:rPr>
      </w:pPr>
    </w:p>
    <w:p w:rsidR="00B7108C" w:rsidRDefault="00B7108C" w:rsidP="005535D5">
      <w:pPr>
        <w:jc w:val="center"/>
        <w:rPr>
          <w:rFonts w:ascii="Times New Roman" w:hAnsi="Times New Roman" w:cs="Times New Roman"/>
          <w:b/>
        </w:rPr>
      </w:pPr>
      <w:r w:rsidRPr="00B7108C">
        <w:rPr>
          <w:rFonts w:ascii="Times New Roman" w:hAnsi="Times New Roman" w:cs="Times New Roman"/>
          <w:b/>
        </w:rPr>
        <w:t>Makine Öğrenmesine Giriş</w:t>
      </w:r>
    </w:p>
    <w:p w:rsidR="00B7108C" w:rsidRDefault="00B7108C" w:rsidP="005535D5">
      <w:pPr>
        <w:jc w:val="center"/>
        <w:rPr>
          <w:rFonts w:ascii="Times New Roman" w:hAnsi="Times New Roman" w:cs="Times New Roman"/>
          <w:b/>
        </w:rPr>
      </w:pPr>
    </w:p>
    <w:p w:rsidR="00B7108C" w:rsidRDefault="002B5C2F" w:rsidP="005535D5">
      <w:pPr>
        <w:jc w:val="center"/>
        <w:rPr>
          <w:rFonts w:ascii="Times New Roman" w:hAnsi="Times New Roman" w:cs="Times New Roman"/>
          <w:b/>
        </w:rPr>
      </w:pPr>
      <w:r>
        <w:rPr>
          <w:rFonts w:ascii="Times New Roman" w:hAnsi="Times New Roman" w:cs="Times New Roman"/>
          <w:b/>
        </w:rPr>
        <w:t>Öğretim Üyesi</w:t>
      </w:r>
      <w:r w:rsidR="005535D5">
        <w:rPr>
          <w:rFonts w:ascii="Times New Roman" w:hAnsi="Times New Roman" w:cs="Times New Roman"/>
          <w:b/>
        </w:rPr>
        <w:t xml:space="preserve">: Dr. </w:t>
      </w:r>
      <w:r w:rsidR="00B7108C">
        <w:rPr>
          <w:rFonts w:ascii="Times New Roman" w:hAnsi="Times New Roman" w:cs="Times New Roman"/>
          <w:b/>
        </w:rPr>
        <w:t>Ali Şentürk</w:t>
      </w:r>
    </w:p>
    <w:p w:rsidR="00B7108C" w:rsidRDefault="00B7108C" w:rsidP="005535D5">
      <w:pPr>
        <w:jc w:val="center"/>
        <w:rPr>
          <w:rFonts w:ascii="Times New Roman" w:hAnsi="Times New Roman" w:cs="Times New Roman"/>
          <w:b/>
        </w:rPr>
      </w:pPr>
    </w:p>
    <w:p w:rsidR="00B7108C" w:rsidRDefault="00B7108C" w:rsidP="005535D5">
      <w:pPr>
        <w:jc w:val="center"/>
        <w:rPr>
          <w:rFonts w:ascii="Times New Roman" w:hAnsi="Times New Roman" w:cs="Times New Roman"/>
          <w:b/>
        </w:rPr>
      </w:pPr>
      <w:r>
        <w:rPr>
          <w:rFonts w:ascii="Times New Roman" w:hAnsi="Times New Roman" w:cs="Times New Roman"/>
          <w:b/>
        </w:rPr>
        <w:t>GELİŞMİŞ RNN YAPILARI</w:t>
      </w:r>
    </w:p>
    <w:p w:rsidR="00B7108C" w:rsidRDefault="00B7108C" w:rsidP="005535D5">
      <w:pPr>
        <w:jc w:val="center"/>
        <w:rPr>
          <w:rFonts w:ascii="Times New Roman" w:hAnsi="Times New Roman" w:cs="Times New Roman"/>
          <w:b/>
        </w:rPr>
      </w:pPr>
    </w:p>
    <w:p w:rsidR="00B7108C" w:rsidRDefault="005535D5" w:rsidP="005535D5">
      <w:pPr>
        <w:jc w:val="center"/>
        <w:rPr>
          <w:rFonts w:ascii="Times New Roman" w:hAnsi="Times New Roman" w:cs="Times New Roman"/>
          <w:b/>
        </w:rPr>
      </w:pPr>
      <w:proofErr w:type="spellStart"/>
      <w:proofErr w:type="gramStart"/>
      <w:r>
        <w:rPr>
          <w:rFonts w:ascii="Times New Roman" w:hAnsi="Times New Roman" w:cs="Times New Roman"/>
          <w:b/>
        </w:rPr>
        <w:t>Hazırlayan:</w:t>
      </w:r>
      <w:r w:rsidR="00B7108C">
        <w:rPr>
          <w:rFonts w:ascii="Times New Roman" w:hAnsi="Times New Roman" w:cs="Times New Roman"/>
          <w:b/>
        </w:rPr>
        <w:t>Turgut</w:t>
      </w:r>
      <w:proofErr w:type="spellEnd"/>
      <w:proofErr w:type="gramEnd"/>
      <w:r w:rsidR="00B7108C">
        <w:rPr>
          <w:rFonts w:ascii="Times New Roman" w:hAnsi="Times New Roman" w:cs="Times New Roman"/>
          <w:b/>
        </w:rPr>
        <w:t xml:space="preserve"> ÇELİK 2322705008</w:t>
      </w:r>
    </w:p>
    <w:p w:rsidR="00B7108C" w:rsidRDefault="00B7108C" w:rsidP="005535D5">
      <w:pPr>
        <w:jc w:val="center"/>
        <w:rPr>
          <w:rFonts w:ascii="Times New Roman" w:hAnsi="Times New Roman" w:cs="Times New Roman"/>
          <w:b/>
        </w:rPr>
      </w:pPr>
    </w:p>
    <w:p w:rsidR="00B7108C" w:rsidRDefault="00B7108C" w:rsidP="00B7108C">
      <w:pPr>
        <w:jc w:val="center"/>
        <w:rPr>
          <w:rFonts w:ascii="Times New Roman" w:hAnsi="Times New Roman" w:cs="Times New Roman"/>
          <w:b/>
        </w:rPr>
      </w:pPr>
    </w:p>
    <w:p w:rsidR="00B7108C" w:rsidRDefault="00B7108C" w:rsidP="00B7108C">
      <w:pPr>
        <w:jc w:val="center"/>
        <w:rPr>
          <w:rFonts w:ascii="Times New Roman" w:hAnsi="Times New Roman" w:cs="Times New Roman"/>
          <w:b/>
        </w:rPr>
      </w:pPr>
    </w:p>
    <w:p w:rsidR="00B7108C" w:rsidRDefault="00B7108C" w:rsidP="00B7108C">
      <w:pPr>
        <w:jc w:val="center"/>
        <w:rPr>
          <w:rFonts w:ascii="Times New Roman" w:hAnsi="Times New Roman" w:cs="Times New Roman"/>
          <w:b/>
        </w:rPr>
      </w:pPr>
    </w:p>
    <w:p w:rsidR="00B7108C" w:rsidRDefault="00B7108C" w:rsidP="00B7108C">
      <w:pPr>
        <w:jc w:val="center"/>
        <w:rPr>
          <w:rFonts w:ascii="Times New Roman" w:hAnsi="Times New Roman" w:cs="Times New Roman"/>
          <w:b/>
        </w:rPr>
      </w:pPr>
    </w:p>
    <w:p w:rsidR="00B7108C" w:rsidRDefault="00B7108C" w:rsidP="00B7108C">
      <w:pPr>
        <w:jc w:val="center"/>
        <w:rPr>
          <w:rFonts w:ascii="Times New Roman" w:hAnsi="Times New Roman" w:cs="Times New Roman"/>
          <w:b/>
        </w:rPr>
      </w:pPr>
    </w:p>
    <w:p w:rsidR="00B7108C" w:rsidRDefault="00B7108C" w:rsidP="00B7108C">
      <w:pPr>
        <w:jc w:val="center"/>
        <w:rPr>
          <w:rFonts w:ascii="Times New Roman" w:hAnsi="Times New Roman" w:cs="Times New Roman"/>
          <w:b/>
        </w:rPr>
      </w:pPr>
    </w:p>
    <w:p w:rsidR="00B7108C" w:rsidRDefault="00B7108C" w:rsidP="00B7108C">
      <w:pPr>
        <w:jc w:val="center"/>
        <w:rPr>
          <w:rFonts w:ascii="Times New Roman" w:hAnsi="Times New Roman" w:cs="Times New Roman"/>
          <w:b/>
        </w:rPr>
      </w:pPr>
    </w:p>
    <w:p w:rsidR="00B7108C" w:rsidRDefault="00B7108C" w:rsidP="00B7108C">
      <w:pPr>
        <w:jc w:val="center"/>
        <w:rPr>
          <w:rFonts w:ascii="Times New Roman" w:hAnsi="Times New Roman" w:cs="Times New Roman"/>
          <w:b/>
        </w:rPr>
      </w:pPr>
    </w:p>
    <w:p w:rsidR="00B7108C" w:rsidRDefault="00B7108C" w:rsidP="00B7108C">
      <w:pPr>
        <w:jc w:val="center"/>
        <w:rPr>
          <w:rFonts w:ascii="Times New Roman" w:hAnsi="Times New Roman" w:cs="Times New Roman"/>
          <w:b/>
        </w:rPr>
      </w:pPr>
    </w:p>
    <w:p w:rsidR="00B7108C" w:rsidRDefault="00B7108C" w:rsidP="00A12E35">
      <w:pPr>
        <w:rPr>
          <w:rFonts w:ascii="Times New Roman" w:hAnsi="Times New Roman" w:cs="Times New Roman"/>
          <w:b/>
        </w:rPr>
      </w:pPr>
    </w:p>
    <w:p w:rsidR="002B5C2F" w:rsidRDefault="002B5C2F" w:rsidP="00A12E35">
      <w:pPr>
        <w:rPr>
          <w:rFonts w:ascii="Times New Roman" w:hAnsi="Times New Roman" w:cs="Times New Roman"/>
          <w:b/>
          <w:sz w:val="36"/>
          <w:szCs w:val="36"/>
        </w:rPr>
      </w:pPr>
      <w:r w:rsidRPr="002B5C2F">
        <w:rPr>
          <w:rFonts w:ascii="Times New Roman" w:hAnsi="Times New Roman" w:cs="Times New Roman"/>
          <w:b/>
          <w:sz w:val="36"/>
          <w:szCs w:val="36"/>
        </w:rPr>
        <w:lastRenderedPageBreak/>
        <w:t>Giriş</w:t>
      </w:r>
    </w:p>
    <w:p w:rsidR="002B5C2F" w:rsidRDefault="002B5C2F" w:rsidP="00A12E35">
      <w:pPr>
        <w:rPr>
          <w:rFonts w:ascii="Times New Roman" w:hAnsi="Times New Roman" w:cs="Times New Roman"/>
          <w:sz w:val="32"/>
          <w:szCs w:val="32"/>
        </w:rPr>
      </w:pPr>
      <w:r w:rsidRPr="00FB5BA0">
        <w:rPr>
          <w:rFonts w:ascii="Times New Roman" w:hAnsi="Times New Roman" w:cs="Times New Roman"/>
          <w:sz w:val="24"/>
          <w:szCs w:val="24"/>
        </w:rPr>
        <w:t xml:space="preserve">  </w:t>
      </w:r>
      <w:proofErr w:type="spellStart"/>
      <w:r w:rsidRPr="00FB5BA0">
        <w:rPr>
          <w:rFonts w:ascii="Times New Roman" w:hAnsi="Times New Roman" w:cs="Times New Roman"/>
          <w:sz w:val="24"/>
          <w:szCs w:val="24"/>
        </w:rPr>
        <w:t>RNN’ler</w:t>
      </w:r>
      <w:proofErr w:type="spellEnd"/>
      <w:r w:rsidRPr="00FB5BA0">
        <w:rPr>
          <w:rFonts w:ascii="Times New Roman" w:hAnsi="Times New Roman" w:cs="Times New Roman"/>
          <w:sz w:val="24"/>
          <w:szCs w:val="24"/>
        </w:rPr>
        <w:t xml:space="preserve"> sıralı verilerde iyi iş çıkarıyorlar fakat konu uzun ve karışık zaman serileri olunca hafızaları eski bilgileri hatırlamaya yetmiyor yani balık hafızalı oluyorlar baştaki bilgileri sonlara doğru unutmaya başlıyorlar. Bu hafıza kaybolması yani </w:t>
      </w:r>
      <w:proofErr w:type="spellStart"/>
      <w:r w:rsidRPr="00FB5BA0">
        <w:rPr>
          <w:rFonts w:ascii="Times New Roman" w:hAnsi="Times New Roman" w:cs="Times New Roman"/>
          <w:sz w:val="24"/>
          <w:szCs w:val="24"/>
        </w:rPr>
        <w:t>gradyan</w:t>
      </w:r>
      <w:proofErr w:type="spellEnd"/>
      <w:r w:rsidRPr="00FB5BA0">
        <w:rPr>
          <w:rFonts w:ascii="Times New Roman" w:hAnsi="Times New Roman" w:cs="Times New Roman"/>
          <w:sz w:val="24"/>
          <w:szCs w:val="24"/>
        </w:rPr>
        <w:t xml:space="preserve"> kaybolması hatasını çözen hafızası daha güçlü olanlar LSTM VE GRU modelleridir</w:t>
      </w:r>
      <w:r w:rsidR="005535D5">
        <w:rPr>
          <w:rFonts w:ascii="Times New Roman" w:hAnsi="Times New Roman" w:cs="Times New Roman"/>
          <w:sz w:val="32"/>
          <w:szCs w:val="32"/>
        </w:rPr>
        <w:t>.</w:t>
      </w:r>
    </w:p>
    <w:p w:rsidR="005535D5" w:rsidRDefault="005535D5" w:rsidP="00A12E35">
      <w:pPr>
        <w:rPr>
          <w:rFonts w:ascii="Times New Roman" w:hAnsi="Times New Roman" w:cs="Times New Roman"/>
          <w:sz w:val="32"/>
          <w:szCs w:val="32"/>
        </w:rPr>
      </w:pPr>
    </w:p>
    <w:p w:rsidR="005535D5" w:rsidRDefault="005535D5" w:rsidP="00A12E35">
      <w:pPr>
        <w:rPr>
          <w:rFonts w:ascii="Times New Roman" w:hAnsi="Times New Roman" w:cs="Times New Roman"/>
          <w:sz w:val="32"/>
          <w:szCs w:val="32"/>
        </w:rPr>
      </w:pPr>
    </w:p>
    <w:p w:rsidR="005535D5" w:rsidRPr="006B4EAF" w:rsidRDefault="005535D5" w:rsidP="00A12E35">
      <w:pPr>
        <w:rPr>
          <w:rFonts w:ascii="Times New Roman" w:hAnsi="Times New Roman" w:cs="Times New Roman"/>
          <w:b/>
          <w:sz w:val="32"/>
          <w:szCs w:val="32"/>
        </w:rPr>
      </w:pPr>
      <w:r w:rsidRPr="00FB5BA0">
        <w:rPr>
          <w:rFonts w:ascii="Times New Roman" w:hAnsi="Times New Roman" w:cs="Times New Roman"/>
          <w:b/>
          <w:sz w:val="36"/>
          <w:szCs w:val="36"/>
        </w:rPr>
        <w:t>Konu Neden Önemli</w:t>
      </w:r>
      <w:r w:rsidRPr="006B4EAF">
        <w:rPr>
          <w:rFonts w:ascii="Times New Roman" w:hAnsi="Times New Roman" w:cs="Times New Roman"/>
          <w:b/>
          <w:sz w:val="32"/>
          <w:szCs w:val="32"/>
        </w:rPr>
        <w:t>:</w:t>
      </w:r>
    </w:p>
    <w:p w:rsidR="005535D5" w:rsidRPr="00FB5BA0" w:rsidRDefault="005535D5" w:rsidP="00A12E35">
      <w:pPr>
        <w:rPr>
          <w:rFonts w:ascii="Times New Roman" w:hAnsi="Times New Roman" w:cs="Times New Roman"/>
          <w:sz w:val="24"/>
          <w:szCs w:val="24"/>
        </w:rPr>
      </w:pPr>
      <w:r w:rsidRPr="00FB5BA0">
        <w:rPr>
          <w:rFonts w:ascii="Times New Roman" w:hAnsi="Times New Roman" w:cs="Times New Roman"/>
          <w:sz w:val="24"/>
          <w:szCs w:val="24"/>
        </w:rPr>
        <w:t xml:space="preserve">Çünkü gündelik hayatımızda birçok veri sıraya bağlı örneğin borsada dünün veya geçen </w:t>
      </w:r>
      <w:proofErr w:type="gramStart"/>
      <w:r w:rsidRPr="00FB5BA0">
        <w:rPr>
          <w:rFonts w:ascii="Times New Roman" w:hAnsi="Times New Roman" w:cs="Times New Roman"/>
          <w:sz w:val="24"/>
          <w:szCs w:val="24"/>
        </w:rPr>
        <w:t>senenin  fiyatı</w:t>
      </w:r>
      <w:proofErr w:type="gramEnd"/>
      <w:r w:rsidRPr="00FB5BA0">
        <w:rPr>
          <w:rFonts w:ascii="Times New Roman" w:hAnsi="Times New Roman" w:cs="Times New Roman"/>
          <w:sz w:val="24"/>
          <w:szCs w:val="24"/>
        </w:rPr>
        <w:t xml:space="preserve"> bilinmeden bugünü tahmin edemeyiz bu  modeller yapay zekanın bağlam anlamasını sağladığı için devrim yarattılar.</w:t>
      </w:r>
    </w:p>
    <w:p w:rsidR="006B4EAF" w:rsidRDefault="006B4EAF" w:rsidP="006B4EAF">
      <w:pPr>
        <w:spacing w:before="100" w:beforeAutospacing="1" w:after="100" w:afterAutospacing="1" w:line="240" w:lineRule="auto"/>
        <w:outlineLvl w:val="2"/>
        <w:rPr>
          <w:rFonts w:ascii="Times New Roman" w:hAnsi="Times New Roman" w:cs="Times New Roman"/>
          <w:b/>
          <w:sz w:val="32"/>
          <w:szCs w:val="32"/>
        </w:rPr>
      </w:pPr>
    </w:p>
    <w:p w:rsidR="006B4EAF" w:rsidRDefault="006B4EAF" w:rsidP="006B4EAF">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p>
    <w:p w:rsidR="006B4EAF" w:rsidRDefault="006B4EAF" w:rsidP="006B4EAF">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p>
    <w:p w:rsidR="006B4EAF" w:rsidRDefault="006B4EAF" w:rsidP="006B4EAF">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p>
    <w:p w:rsidR="006B4EAF" w:rsidRDefault="006B4EAF" w:rsidP="006B4EAF">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p>
    <w:p w:rsidR="006B4EAF" w:rsidRDefault="006B4EAF" w:rsidP="006B4EAF">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p>
    <w:p w:rsidR="006B4EAF" w:rsidRPr="006B4EAF" w:rsidRDefault="006B4EAF" w:rsidP="006B4EAF">
      <w:pPr>
        <w:spacing w:before="100" w:beforeAutospacing="1" w:after="100" w:afterAutospacing="1" w:line="240" w:lineRule="auto"/>
        <w:outlineLvl w:val="2"/>
        <w:rPr>
          <w:rFonts w:ascii="Times New Roman" w:eastAsia="Times New Roman" w:hAnsi="Times New Roman" w:cs="Times New Roman"/>
          <w:b/>
          <w:bCs/>
          <w:sz w:val="36"/>
          <w:szCs w:val="36"/>
          <w:lang w:eastAsia="tr-TR"/>
        </w:rPr>
      </w:pPr>
      <w:r w:rsidRPr="006B4EAF">
        <w:rPr>
          <w:rFonts w:ascii="Times New Roman" w:eastAsia="Times New Roman" w:hAnsi="Times New Roman" w:cs="Times New Roman"/>
          <w:b/>
          <w:bCs/>
          <w:sz w:val="36"/>
          <w:szCs w:val="36"/>
          <w:lang w:eastAsia="tr-TR"/>
        </w:rPr>
        <w:t xml:space="preserve">LSTM (Uzun Kısa Süreli Bellek - </w:t>
      </w:r>
      <w:proofErr w:type="spellStart"/>
      <w:r w:rsidRPr="006B4EAF">
        <w:rPr>
          <w:rFonts w:ascii="Times New Roman" w:eastAsia="Times New Roman" w:hAnsi="Times New Roman" w:cs="Times New Roman"/>
          <w:b/>
          <w:bCs/>
          <w:sz w:val="36"/>
          <w:szCs w:val="36"/>
          <w:lang w:eastAsia="tr-TR"/>
        </w:rPr>
        <w:t>Long</w:t>
      </w:r>
      <w:proofErr w:type="spellEnd"/>
      <w:r w:rsidRPr="006B4EAF">
        <w:rPr>
          <w:rFonts w:ascii="Times New Roman" w:eastAsia="Times New Roman" w:hAnsi="Times New Roman" w:cs="Times New Roman"/>
          <w:b/>
          <w:bCs/>
          <w:sz w:val="36"/>
          <w:szCs w:val="36"/>
          <w:lang w:eastAsia="tr-TR"/>
        </w:rPr>
        <w:t xml:space="preserve"> </w:t>
      </w:r>
      <w:proofErr w:type="spellStart"/>
      <w:r w:rsidRPr="006B4EAF">
        <w:rPr>
          <w:rFonts w:ascii="Times New Roman" w:eastAsia="Times New Roman" w:hAnsi="Times New Roman" w:cs="Times New Roman"/>
          <w:b/>
          <w:bCs/>
          <w:sz w:val="36"/>
          <w:szCs w:val="36"/>
          <w:lang w:eastAsia="tr-TR"/>
        </w:rPr>
        <w:t>Short-Term</w:t>
      </w:r>
      <w:proofErr w:type="spellEnd"/>
      <w:r w:rsidRPr="006B4EAF">
        <w:rPr>
          <w:rFonts w:ascii="Times New Roman" w:eastAsia="Times New Roman" w:hAnsi="Times New Roman" w:cs="Times New Roman"/>
          <w:b/>
          <w:bCs/>
          <w:sz w:val="36"/>
          <w:szCs w:val="36"/>
          <w:lang w:eastAsia="tr-TR"/>
        </w:rPr>
        <w:t xml:space="preserve"> Memory)</w:t>
      </w:r>
    </w:p>
    <w:p w:rsidR="006B4EAF" w:rsidRPr="006B4EAF" w:rsidRDefault="006B4EAF" w:rsidP="006B4EAF">
      <w:pPr>
        <w:spacing w:before="100" w:beforeAutospacing="1" w:after="100" w:afterAutospacing="1" w:line="240" w:lineRule="auto"/>
        <w:rPr>
          <w:rFonts w:ascii="Times New Roman" w:eastAsia="Times New Roman" w:hAnsi="Times New Roman" w:cs="Times New Roman"/>
          <w:sz w:val="24"/>
          <w:szCs w:val="24"/>
          <w:lang w:eastAsia="tr-TR"/>
        </w:rPr>
      </w:pPr>
      <w:r w:rsidRPr="00FB5BA0">
        <w:rPr>
          <w:rFonts w:ascii="Times New Roman" w:eastAsia="Times New Roman" w:hAnsi="Times New Roman" w:cs="Times New Roman"/>
          <w:sz w:val="24"/>
          <w:szCs w:val="24"/>
          <w:lang w:eastAsia="tr-TR"/>
        </w:rPr>
        <w:t>LSTM</w:t>
      </w:r>
      <w:r w:rsidRPr="006B4EAF">
        <w:rPr>
          <w:rFonts w:ascii="Times New Roman" w:eastAsia="Times New Roman" w:hAnsi="Times New Roman" w:cs="Times New Roman"/>
          <w:sz w:val="24"/>
          <w:szCs w:val="24"/>
          <w:lang w:eastAsia="tr-TR"/>
        </w:rPr>
        <w:t xml:space="preserve">, standart </w:t>
      </w:r>
      <w:proofErr w:type="spellStart"/>
      <w:r w:rsidRPr="006B4EAF">
        <w:rPr>
          <w:rFonts w:ascii="Times New Roman" w:eastAsia="Times New Roman" w:hAnsi="Times New Roman" w:cs="Times New Roman"/>
          <w:sz w:val="24"/>
          <w:szCs w:val="24"/>
          <w:lang w:eastAsia="tr-TR"/>
        </w:rPr>
        <w:t>RNN'lerin</w:t>
      </w:r>
      <w:proofErr w:type="spellEnd"/>
      <w:r w:rsidRPr="006B4EAF">
        <w:rPr>
          <w:rFonts w:ascii="Times New Roman" w:eastAsia="Times New Roman" w:hAnsi="Times New Roman" w:cs="Times New Roman"/>
          <w:sz w:val="24"/>
          <w:szCs w:val="24"/>
          <w:lang w:eastAsia="tr-TR"/>
        </w:rPr>
        <w:t xml:space="preserve"> yetersiz kaldığı noktalarda devreye giren çok güçlü bir mimaridir. </w:t>
      </w:r>
    </w:p>
    <w:p w:rsidR="006B4EAF" w:rsidRPr="006B4EAF" w:rsidRDefault="006B4EAF" w:rsidP="006B4EA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B5BA0">
        <w:rPr>
          <w:rFonts w:ascii="Times New Roman" w:eastAsia="Times New Roman" w:hAnsi="Times New Roman" w:cs="Times New Roman"/>
          <w:sz w:val="24"/>
          <w:szCs w:val="24"/>
          <w:lang w:eastAsia="tr-TR"/>
        </w:rPr>
        <w:t>LSTM (Uzun Kısa Süreli Bellek), "hücre durumu" adı verilen özel bir bilgi otoyolu ve üç farklı kapı (Unutma, Girdi, Çıktı) kullanarak veriyi hassas bir şekilde filtreler</w:t>
      </w:r>
      <w:r w:rsidRPr="006B4EAF">
        <w:rPr>
          <w:rFonts w:ascii="Times New Roman" w:eastAsia="Times New Roman" w:hAnsi="Times New Roman" w:cs="Times New Roman"/>
          <w:sz w:val="24"/>
          <w:szCs w:val="24"/>
          <w:lang w:eastAsia="tr-TR"/>
        </w:rPr>
        <w:t xml:space="preserve">. </w:t>
      </w:r>
    </w:p>
    <w:p w:rsidR="006B4EAF" w:rsidRPr="00FB5BA0" w:rsidRDefault="006B4EAF" w:rsidP="006B4EA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FB5BA0">
        <w:rPr>
          <w:rFonts w:ascii="Times New Roman" w:eastAsia="Times New Roman" w:hAnsi="Times New Roman" w:cs="Times New Roman"/>
          <w:sz w:val="24"/>
          <w:szCs w:val="24"/>
          <w:lang w:eastAsia="tr-TR"/>
        </w:rPr>
        <w:t xml:space="preserve">Bu gelişmiş yapı, </w:t>
      </w:r>
      <w:proofErr w:type="spellStart"/>
      <w:r w:rsidRPr="00FB5BA0">
        <w:rPr>
          <w:rFonts w:ascii="Times New Roman" w:eastAsia="Times New Roman" w:hAnsi="Times New Roman" w:cs="Times New Roman"/>
          <w:sz w:val="24"/>
          <w:szCs w:val="24"/>
          <w:lang w:eastAsia="tr-TR"/>
        </w:rPr>
        <w:t>gradyan</w:t>
      </w:r>
      <w:proofErr w:type="spellEnd"/>
      <w:r w:rsidRPr="00FB5BA0">
        <w:rPr>
          <w:rFonts w:ascii="Times New Roman" w:eastAsia="Times New Roman" w:hAnsi="Times New Roman" w:cs="Times New Roman"/>
          <w:sz w:val="24"/>
          <w:szCs w:val="24"/>
          <w:lang w:eastAsia="tr-TR"/>
        </w:rPr>
        <w:t xml:space="preserve"> kaybolması sorununu ortadan kaldırarak ağın en uzun dizilerdeki kritik bilgileri bile hafızasında güvenle tutmasını sağlar</w:t>
      </w:r>
    </w:p>
    <w:p w:rsidR="006B4EAF" w:rsidRDefault="006B4EAF" w:rsidP="006B4EAF">
      <w:pPr>
        <w:spacing w:before="100" w:beforeAutospacing="1" w:after="100" w:afterAutospacing="1" w:line="240" w:lineRule="auto"/>
        <w:ind w:left="720"/>
        <w:rPr>
          <w:rFonts w:ascii="Times New Roman" w:eastAsia="Times New Roman" w:hAnsi="Times New Roman" w:cs="Times New Roman"/>
          <w:sz w:val="32"/>
          <w:szCs w:val="32"/>
          <w:lang w:eastAsia="tr-TR"/>
        </w:rPr>
      </w:pPr>
      <w:r w:rsidRPr="006B4EAF">
        <w:rPr>
          <w:rFonts w:ascii="Times New Roman" w:eastAsia="Times New Roman" w:hAnsi="Times New Roman" w:cs="Times New Roman"/>
          <w:sz w:val="32"/>
          <w:szCs w:val="32"/>
          <w:lang w:eastAsia="tr-TR"/>
        </w:rPr>
        <w:lastRenderedPageBreak/>
        <w:drawing>
          <wp:inline distT="0" distB="0" distL="0" distR="0" wp14:anchorId="63B2A10A" wp14:editId="5B3508C3">
            <wp:extent cx="5413410" cy="2118360"/>
            <wp:effectExtent l="0" t="0" r="0" b="0"/>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pic:cNvPicPr>
                      <a:picLocks noChangeAspect="1"/>
                    </pic:cNvPicPr>
                  </pic:nvPicPr>
                  <pic:blipFill>
                    <a:blip r:embed="rId6"/>
                    <a:stretch>
                      <a:fillRect/>
                    </a:stretch>
                  </pic:blipFill>
                  <pic:spPr>
                    <a:xfrm>
                      <a:off x="0" y="0"/>
                      <a:ext cx="5478218" cy="2143721"/>
                    </a:xfrm>
                    <a:prstGeom prst="rect">
                      <a:avLst/>
                    </a:prstGeom>
                  </pic:spPr>
                </pic:pic>
              </a:graphicData>
            </a:graphic>
          </wp:inline>
        </w:drawing>
      </w:r>
    </w:p>
    <w:p w:rsidR="006B4EAF" w:rsidRDefault="006B4EAF" w:rsidP="006B4EAF">
      <w:pPr>
        <w:spacing w:before="100" w:beforeAutospacing="1" w:after="100" w:afterAutospacing="1" w:line="240" w:lineRule="auto"/>
        <w:ind w:left="720"/>
        <w:rPr>
          <w:rFonts w:ascii="Times New Roman" w:eastAsia="Times New Roman" w:hAnsi="Times New Roman" w:cs="Times New Roman"/>
          <w:sz w:val="32"/>
          <w:szCs w:val="32"/>
          <w:lang w:eastAsia="tr-TR"/>
        </w:rPr>
      </w:pPr>
      <w:r w:rsidRPr="006B4EAF">
        <w:rPr>
          <w:rFonts w:ascii="Times New Roman" w:eastAsia="Times New Roman" w:hAnsi="Times New Roman" w:cs="Times New Roman"/>
          <w:sz w:val="32"/>
          <w:szCs w:val="32"/>
          <w:lang w:eastAsia="tr-TR"/>
        </w:rPr>
        <w:drawing>
          <wp:inline distT="0" distB="0" distL="0" distR="0" wp14:anchorId="643D16B4" wp14:editId="1A21C9F4">
            <wp:extent cx="5448300" cy="2775798"/>
            <wp:effectExtent l="0" t="0" r="0" b="5715"/>
            <wp:docPr id="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pic:cNvPicPr>
                      <a:picLocks noChangeAspect="1"/>
                    </pic:cNvPicPr>
                  </pic:nvPicPr>
                  <pic:blipFill>
                    <a:blip r:embed="rId7"/>
                    <a:stretch>
                      <a:fillRect/>
                    </a:stretch>
                  </pic:blipFill>
                  <pic:spPr>
                    <a:xfrm>
                      <a:off x="0" y="0"/>
                      <a:ext cx="5456101" cy="2779772"/>
                    </a:xfrm>
                    <a:prstGeom prst="rect">
                      <a:avLst/>
                    </a:prstGeom>
                  </pic:spPr>
                </pic:pic>
              </a:graphicData>
            </a:graphic>
          </wp:inline>
        </w:drawing>
      </w:r>
    </w:p>
    <w:p w:rsidR="006B4EAF" w:rsidRDefault="006B4EAF" w:rsidP="006B4EAF">
      <w:pPr>
        <w:spacing w:before="100" w:beforeAutospacing="1" w:after="100" w:afterAutospacing="1" w:line="240" w:lineRule="auto"/>
        <w:ind w:left="720"/>
        <w:rPr>
          <w:rFonts w:ascii="Times New Roman" w:eastAsia="Times New Roman" w:hAnsi="Times New Roman" w:cs="Times New Roman"/>
          <w:sz w:val="32"/>
          <w:szCs w:val="32"/>
          <w:lang w:eastAsia="tr-TR"/>
        </w:rPr>
      </w:pPr>
    </w:p>
    <w:p w:rsidR="006B4EAF" w:rsidRDefault="006B4EAF" w:rsidP="006B4EAF">
      <w:pPr>
        <w:spacing w:before="100" w:beforeAutospacing="1" w:after="100" w:afterAutospacing="1" w:line="240" w:lineRule="auto"/>
        <w:ind w:left="720"/>
        <w:rPr>
          <w:rFonts w:ascii="Times New Roman" w:eastAsia="Times New Roman" w:hAnsi="Times New Roman" w:cs="Times New Roman"/>
          <w:sz w:val="32"/>
          <w:szCs w:val="32"/>
          <w:lang w:eastAsia="tr-TR"/>
        </w:rPr>
      </w:pPr>
    </w:p>
    <w:p w:rsidR="006B4EAF" w:rsidRPr="00FB5BA0" w:rsidRDefault="006B4EAF" w:rsidP="006B4EAF">
      <w:pPr>
        <w:pStyle w:val="Balk3"/>
        <w:rPr>
          <w:sz w:val="36"/>
          <w:szCs w:val="36"/>
        </w:rPr>
      </w:pPr>
      <w:r w:rsidRPr="00FB5BA0">
        <w:rPr>
          <w:sz w:val="36"/>
          <w:szCs w:val="36"/>
        </w:rPr>
        <w:t xml:space="preserve">GRU (Kapılı Tekrarlayan Birim - </w:t>
      </w:r>
      <w:proofErr w:type="spellStart"/>
      <w:r w:rsidRPr="00FB5BA0">
        <w:rPr>
          <w:sz w:val="36"/>
          <w:szCs w:val="36"/>
        </w:rPr>
        <w:t>Gated</w:t>
      </w:r>
      <w:proofErr w:type="spellEnd"/>
      <w:r w:rsidRPr="00FB5BA0">
        <w:rPr>
          <w:sz w:val="36"/>
          <w:szCs w:val="36"/>
        </w:rPr>
        <w:t xml:space="preserve"> </w:t>
      </w:r>
      <w:proofErr w:type="spellStart"/>
      <w:r w:rsidRPr="00FB5BA0">
        <w:rPr>
          <w:sz w:val="36"/>
          <w:szCs w:val="36"/>
        </w:rPr>
        <w:t>Recurrent</w:t>
      </w:r>
      <w:proofErr w:type="spellEnd"/>
      <w:r w:rsidRPr="00FB5BA0">
        <w:rPr>
          <w:sz w:val="36"/>
          <w:szCs w:val="36"/>
        </w:rPr>
        <w:t xml:space="preserve"> </w:t>
      </w:r>
      <w:proofErr w:type="spellStart"/>
      <w:r w:rsidRPr="00FB5BA0">
        <w:rPr>
          <w:sz w:val="36"/>
          <w:szCs w:val="36"/>
        </w:rPr>
        <w:t>Units</w:t>
      </w:r>
      <w:proofErr w:type="spellEnd"/>
      <w:r w:rsidRPr="00FB5BA0">
        <w:rPr>
          <w:sz w:val="36"/>
          <w:szCs w:val="36"/>
        </w:rPr>
        <w:t>)</w:t>
      </w:r>
    </w:p>
    <w:p w:rsidR="006B4EAF" w:rsidRPr="00FB5BA0" w:rsidRDefault="006B4EAF" w:rsidP="006B4EAF">
      <w:pPr>
        <w:pStyle w:val="NormalWeb"/>
      </w:pPr>
      <w:r w:rsidRPr="00FB5BA0">
        <w:rPr>
          <w:rStyle w:val="citation-64"/>
        </w:rPr>
        <w:t>GRU</w:t>
      </w:r>
      <w:r w:rsidRPr="00FB5BA0">
        <w:t xml:space="preserve">, </w:t>
      </w:r>
      <w:proofErr w:type="spellStart"/>
      <w:r w:rsidRPr="00FB5BA0">
        <w:t>LSTM'in</w:t>
      </w:r>
      <w:proofErr w:type="spellEnd"/>
      <w:r w:rsidRPr="00FB5BA0">
        <w:t xml:space="preserve"> mantığını alıp biraz daha optimize eden, donanım dostu bir yapıdır. </w:t>
      </w:r>
    </w:p>
    <w:p w:rsidR="006B4EAF" w:rsidRPr="00FB5BA0" w:rsidRDefault="006B4EAF" w:rsidP="006B4EAF">
      <w:pPr>
        <w:pStyle w:val="NormalWeb"/>
        <w:numPr>
          <w:ilvl w:val="0"/>
          <w:numId w:val="2"/>
        </w:numPr>
      </w:pPr>
      <w:r w:rsidRPr="00FB5BA0">
        <w:rPr>
          <w:rStyle w:val="citation-63"/>
        </w:rPr>
        <w:t>GRU (</w:t>
      </w:r>
      <w:proofErr w:type="spellStart"/>
      <w:r w:rsidRPr="00FB5BA0">
        <w:rPr>
          <w:rStyle w:val="citation-63"/>
        </w:rPr>
        <w:t>Gated</w:t>
      </w:r>
      <w:proofErr w:type="spellEnd"/>
      <w:r w:rsidRPr="00FB5BA0">
        <w:rPr>
          <w:rStyle w:val="citation-63"/>
        </w:rPr>
        <w:t xml:space="preserve"> </w:t>
      </w:r>
      <w:proofErr w:type="spellStart"/>
      <w:r w:rsidRPr="00FB5BA0">
        <w:rPr>
          <w:rStyle w:val="citation-63"/>
        </w:rPr>
        <w:t>Recurrent</w:t>
      </w:r>
      <w:proofErr w:type="spellEnd"/>
      <w:r w:rsidRPr="00FB5BA0">
        <w:rPr>
          <w:rStyle w:val="citation-63"/>
        </w:rPr>
        <w:t xml:space="preserve"> </w:t>
      </w:r>
      <w:proofErr w:type="spellStart"/>
      <w:r w:rsidRPr="00FB5BA0">
        <w:rPr>
          <w:rStyle w:val="citation-63"/>
        </w:rPr>
        <w:t>Unit</w:t>
      </w:r>
      <w:proofErr w:type="spellEnd"/>
      <w:r w:rsidRPr="00FB5BA0">
        <w:rPr>
          <w:rStyle w:val="citation-63"/>
        </w:rPr>
        <w:t xml:space="preserve">), standart </w:t>
      </w:r>
      <w:proofErr w:type="spellStart"/>
      <w:r w:rsidRPr="00FB5BA0">
        <w:rPr>
          <w:rStyle w:val="citation-63"/>
        </w:rPr>
        <w:t>RNN'lerin</w:t>
      </w:r>
      <w:proofErr w:type="spellEnd"/>
      <w:r w:rsidRPr="00FB5BA0">
        <w:rPr>
          <w:rStyle w:val="citation-63"/>
        </w:rPr>
        <w:t xml:space="preserve"> uzun dizilerde yaşadığı hafıza kaybı sorununu çözmek için tasarlanmış gelişmiş bir derin öğrenme mimarisidir</w:t>
      </w:r>
      <w:r w:rsidRPr="00FB5BA0">
        <w:t xml:space="preserve">. </w:t>
      </w:r>
    </w:p>
    <w:p w:rsidR="006B4EAF" w:rsidRPr="00FB5BA0" w:rsidRDefault="006B4EAF" w:rsidP="006B4EAF">
      <w:pPr>
        <w:pStyle w:val="NormalWeb"/>
        <w:numPr>
          <w:ilvl w:val="0"/>
          <w:numId w:val="2"/>
        </w:numPr>
      </w:pPr>
      <w:r w:rsidRPr="00FB5BA0">
        <w:rPr>
          <w:rStyle w:val="citation-62"/>
        </w:rPr>
        <w:t>İçerisindeki "Güncelleme" (Update) ve "Sıfırlama" (</w:t>
      </w:r>
      <w:proofErr w:type="spellStart"/>
      <w:r w:rsidRPr="00FB5BA0">
        <w:rPr>
          <w:rStyle w:val="citation-62"/>
        </w:rPr>
        <w:t>Reset</w:t>
      </w:r>
      <w:proofErr w:type="spellEnd"/>
      <w:r w:rsidRPr="00FB5BA0">
        <w:rPr>
          <w:rStyle w:val="citation-62"/>
        </w:rPr>
        <w:t xml:space="preserve">) kapıları sayesinde hangi bilgilerin hatırlanıp hangilerinin unutulacağına karar vererek, </w:t>
      </w:r>
      <w:proofErr w:type="spellStart"/>
      <w:r w:rsidRPr="00FB5BA0">
        <w:rPr>
          <w:rStyle w:val="citation-62"/>
        </w:rPr>
        <w:t>LSTM'e</w:t>
      </w:r>
      <w:proofErr w:type="spellEnd"/>
      <w:r w:rsidRPr="00FB5BA0">
        <w:rPr>
          <w:rStyle w:val="citation-62"/>
        </w:rPr>
        <w:t xml:space="preserve"> kıyasla daha az parametreyle daha hızlı çalışır</w:t>
      </w:r>
      <w:r w:rsidRPr="00FB5BA0">
        <w:t xml:space="preserve">. </w:t>
      </w:r>
    </w:p>
    <w:p w:rsidR="006B4EAF" w:rsidRDefault="006B4EAF" w:rsidP="006B4EAF">
      <w:pPr>
        <w:pStyle w:val="NormalWeb"/>
        <w:ind w:left="720"/>
        <w:rPr>
          <w:sz w:val="32"/>
          <w:szCs w:val="32"/>
        </w:rPr>
      </w:pPr>
      <w:r w:rsidRPr="006B4EAF">
        <w:rPr>
          <w:sz w:val="32"/>
          <w:szCs w:val="32"/>
        </w:rPr>
        <w:lastRenderedPageBreak/>
        <w:drawing>
          <wp:inline distT="0" distB="0" distL="0" distR="0" wp14:anchorId="41A7F4FD" wp14:editId="010083D7">
            <wp:extent cx="5196924" cy="2903220"/>
            <wp:effectExtent l="0" t="0" r="3810" b="0"/>
            <wp:docPr id="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pic:cNvPicPr>
                      <a:picLocks noChangeAspect="1"/>
                    </pic:cNvPicPr>
                  </pic:nvPicPr>
                  <pic:blipFill>
                    <a:blip r:embed="rId8"/>
                    <a:stretch>
                      <a:fillRect/>
                    </a:stretch>
                  </pic:blipFill>
                  <pic:spPr>
                    <a:xfrm>
                      <a:off x="0" y="0"/>
                      <a:ext cx="5209350" cy="2910162"/>
                    </a:xfrm>
                    <a:prstGeom prst="rect">
                      <a:avLst/>
                    </a:prstGeom>
                  </pic:spPr>
                </pic:pic>
              </a:graphicData>
            </a:graphic>
          </wp:inline>
        </w:drawing>
      </w:r>
    </w:p>
    <w:p w:rsidR="006B4EAF" w:rsidRDefault="006B4EAF" w:rsidP="006B4EAF">
      <w:pPr>
        <w:pStyle w:val="NormalWeb"/>
        <w:ind w:left="720"/>
        <w:rPr>
          <w:sz w:val="32"/>
          <w:szCs w:val="32"/>
        </w:rPr>
      </w:pPr>
      <w:r w:rsidRPr="006B4EAF">
        <w:rPr>
          <w:sz w:val="32"/>
          <w:szCs w:val="32"/>
        </w:rPr>
        <w:drawing>
          <wp:inline distT="0" distB="0" distL="0" distR="0" wp14:anchorId="51E4615B" wp14:editId="2BC6FFD6">
            <wp:extent cx="5227320" cy="2414905"/>
            <wp:effectExtent l="0" t="0" r="0" b="4445"/>
            <wp:docPr id="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pic:cNvPicPr>
                      <a:picLocks noChangeAspect="1"/>
                    </pic:cNvPicPr>
                  </pic:nvPicPr>
                  <pic:blipFill>
                    <a:blip r:embed="rId9"/>
                    <a:stretch>
                      <a:fillRect/>
                    </a:stretch>
                  </pic:blipFill>
                  <pic:spPr>
                    <a:xfrm>
                      <a:off x="0" y="0"/>
                      <a:ext cx="5244003" cy="2422612"/>
                    </a:xfrm>
                    <a:prstGeom prst="rect">
                      <a:avLst/>
                    </a:prstGeom>
                  </pic:spPr>
                </pic:pic>
              </a:graphicData>
            </a:graphic>
          </wp:inline>
        </w:drawing>
      </w:r>
    </w:p>
    <w:p w:rsidR="006B4EAF" w:rsidRDefault="006B4EAF" w:rsidP="006B4EAF">
      <w:pPr>
        <w:pStyle w:val="NormalWeb"/>
        <w:ind w:left="720"/>
        <w:rPr>
          <w:sz w:val="32"/>
          <w:szCs w:val="32"/>
        </w:rPr>
      </w:pPr>
    </w:p>
    <w:p w:rsidR="006B4EAF" w:rsidRPr="00FB5BA0" w:rsidRDefault="006B4EAF" w:rsidP="006B4EAF">
      <w:pPr>
        <w:pStyle w:val="Balk3"/>
        <w:rPr>
          <w:sz w:val="36"/>
          <w:szCs w:val="36"/>
        </w:rPr>
      </w:pPr>
      <w:proofErr w:type="spellStart"/>
      <w:r w:rsidRPr="00FB5BA0">
        <w:rPr>
          <w:sz w:val="36"/>
          <w:szCs w:val="36"/>
        </w:rPr>
        <w:t>Bidirectional</w:t>
      </w:r>
      <w:proofErr w:type="spellEnd"/>
      <w:r w:rsidRPr="00FB5BA0">
        <w:rPr>
          <w:sz w:val="36"/>
          <w:szCs w:val="36"/>
        </w:rPr>
        <w:t xml:space="preserve"> RNN (İki Yönlü RNN)</w:t>
      </w:r>
    </w:p>
    <w:p w:rsidR="006B4EAF" w:rsidRPr="00FB5BA0" w:rsidRDefault="006B4EAF" w:rsidP="006B4EAF">
      <w:pPr>
        <w:pStyle w:val="NormalWeb"/>
      </w:pPr>
      <w:r w:rsidRPr="00FB5BA0">
        <w:rPr>
          <w:bCs/>
        </w:rPr>
        <w:t>Çalışma Mantığı</w:t>
      </w:r>
      <w:r w:rsidRPr="00FB5BA0">
        <w:t xml:space="preserve"> </w:t>
      </w:r>
      <w:proofErr w:type="spellStart"/>
      <w:r w:rsidRPr="00FB5BA0">
        <w:t>Bidirectional</w:t>
      </w:r>
      <w:proofErr w:type="spellEnd"/>
      <w:r w:rsidRPr="00FB5BA0">
        <w:t xml:space="preserve"> RNN (İki Yönlü RNN), veriyi sadece baştan sona değil, eşzamanlı olarak sondan başa doğru da işleyen bir sinir ağı mimarisidir. Ağın içinde paralel çalışan iki katman bulunur: Biri veriyi klasik şekilde okurken (geçmişten geleceğe), diğeri tam tersi yönde (gelecekten geçmişe) okur. Model, bir çıktı üreteceği zaman bu iki katmandan gelen bilgileri birleştirir.</w:t>
      </w:r>
    </w:p>
    <w:p w:rsidR="006B4EAF" w:rsidRPr="00FB5BA0" w:rsidRDefault="006B4EAF" w:rsidP="006B4EAF">
      <w:pPr>
        <w:pStyle w:val="NormalWeb"/>
        <w:rPr>
          <w:sz w:val="36"/>
          <w:szCs w:val="36"/>
        </w:rPr>
      </w:pPr>
      <w:r w:rsidRPr="00FB5BA0">
        <w:rPr>
          <w:b/>
          <w:bCs/>
          <w:sz w:val="36"/>
          <w:szCs w:val="36"/>
        </w:rPr>
        <w:t>Avantajları ve Kullanım Amacı</w:t>
      </w:r>
    </w:p>
    <w:p w:rsidR="006B4EAF" w:rsidRPr="00FB5BA0" w:rsidRDefault="006B4EAF" w:rsidP="006B4EAF">
      <w:pPr>
        <w:pStyle w:val="NormalWeb"/>
        <w:numPr>
          <w:ilvl w:val="0"/>
          <w:numId w:val="6"/>
        </w:numPr>
      </w:pPr>
      <w:r w:rsidRPr="00FB5BA0">
        <w:rPr>
          <w:bCs/>
        </w:rPr>
        <w:t xml:space="preserve">Bağlama </w:t>
      </w:r>
      <w:proofErr w:type="gramStart"/>
      <w:r w:rsidRPr="00FB5BA0">
        <w:rPr>
          <w:bCs/>
        </w:rPr>
        <w:t>Hakimiyet</w:t>
      </w:r>
      <w:proofErr w:type="gramEnd"/>
      <w:r w:rsidRPr="00FB5BA0">
        <w:rPr>
          <w:bCs/>
        </w:rPr>
        <w:t>:</w:t>
      </w:r>
      <w:r w:rsidRPr="00FB5BA0">
        <w:t xml:space="preserve"> Klasik RNN sadece o ana kadarki geçmişi bilirken, </w:t>
      </w:r>
      <w:proofErr w:type="spellStart"/>
      <w:r w:rsidRPr="00FB5BA0">
        <w:t>BiRNN</w:t>
      </w:r>
      <w:proofErr w:type="spellEnd"/>
      <w:r w:rsidRPr="00FB5BA0">
        <w:t xml:space="preserve"> cümlenin ilerleyen kısımlarını (geleceği) de bilerek karar verir. Bu sayede kelimelerin cümle içindeki gerçek anlamını çok daha isabetli kavrar.</w:t>
      </w:r>
    </w:p>
    <w:p w:rsidR="006B4EAF" w:rsidRPr="00FB5BA0" w:rsidRDefault="006B4EAF" w:rsidP="006B4EAF">
      <w:pPr>
        <w:pStyle w:val="NormalWeb"/>
        <w:numPr>
          <w:ilvl w:val="0"/>
          <w:numId w:val="6"/>
        </w:numPr>
      </w:pPr>
      <w:r w:rsidRPr="00FB5BA0">
        <w:rPr>
          <w:bCs/>
        </w:rPr>
        <w:lastRenderedPageBreak/>
        <w:t>Kullanım Alanları:</w:t>
      </w:r>
      <w:r w:rsidRPr="00FB5BA0">
        <w:t xml:space="preserve"> Girdinin tamamının elimizde bulunduğu makine çevirisi, ses tanıma ve metin sınıflandırma gibi problemlerde standart modellere göre çok daha yüksek performans gösterir.</w:t>
      </w:r>
    </w:p>
    <w:p w:rsidR="006B4EAF" w:rsidRPr="00FB5BA0" w:rsidRDefault="006B4EAF" w:rsidP="006B4EAF">
      <w:pPr>
        <w:pStyle w:val="NormalWeb"/>
        <w:numPr>
          <w:ilvl w:val="0"/>
          <w:numId w:val="6"/>
        </w:numPr>
      </w:pPr>
      <w:r w:rsidRPr="00FB5BA0">
        <w:rPr>
          <w:bCs/>
        </w:rPr>
        <w:t>Dezavantajı:</w:t>
      </w:r>
      <w:r w:rsidRPr="00FB5BA0">
        <w:t xml:space="preserve"> Modelin çalışabilmesi için tüm diziyi bütün olarak görmesi gerektiğinden, borsada yarını tahmin etmek gibi "gerçek zamanlı" (</w:t>
      </w:r>
      <w:proofErr w:type="spellStart"/>
      <w:r w:rsidRPr="00FB5BA0">
        <w:t>real</w:t>
      </w:r>
      <w:proofErr w:type="spellEnd"/>
      <w:r w:rsidRPr="00FB5BA0">
        <w:t>-time) işlerde kullanılamaz.</w:t>
      </w:r>
    </w:p>
    <w:p w:rsidR="006B4EAF" w:rsidRDefault="006B4EAF" w:rsidP="006B4EAF">
      <w:pPr>
        <w:pStyle w:val="NormalWeb"/>
        <w:ind w:left="360"/>
        <w:rPr>
          <w:sz w:val="28"/>
          <w:szCs w:val="28"/>
        </w:rPr>
      </w:pPr>
      <w:r w:rsidRPr="006B4EAF">
        <w:rPr>
          <w:sz w:val="28"/>
          <w:szCs w:val="28"/>
        </w:rPr>
        <w:drawing>
          <wp:inline distT="0" distB="0" distL="0" distR="0" wp14:anchorId="488BE87B" wp14:editId="522B5DFA">
            <wp:extent cx="5760720" cy="2893060"/>
            <wp:effectExtent l="0" t="0" r="0" b="2540"/>
            <wp:docPr id="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pic:cNvPicPr>
                      <a:picLocks noChangeAspect="1"/>
                    </pic:cNvPicPr>
                  </pic:nvPicPr>
                  <pic:blipFill>
                    <a:blip r:embed="rId10"/>
                    <a:stretch>
                      <a:fillRect/>
                    </a:stretch>
                  </pic:blipFill>
                  <pic:spPr>
                    <a:xfrm>
                      <a:off x="0" y="0"/>
                      <a:ext cx="5760720" cy="2893060"/>
                    </a:xfrm>
                    <a:prstGeom prst="rect">
                      <a:avLst/>
                    </a:prstGeom>
                  </pic:spPr>
                </pic:pic>
              </a:graphicData>
            </a:graphic>
          </wp:inline>
        </w:drawing>
      </w:r>
    </w:p>
    <w:p w:rsidR="006B4EAF" w:rsidRDefault="006B4EAF" w:rsidP="006B4EAF">
      <w:pPr>
        <w:pStyle w:val="Balk3"/>
      </w:pPr>
    </w:p>
    <w:p w:rsidR="006B4EAF" w:rsidRPr="00FB5BA0" w:rsidRDefault="006B4EAF" w:rsidP="006B4EAF">
      <w:pPr>
        <w:pStyle w:val="Balk3"/>
        <w:rPr>
          <w:sz w:val="36"/>
          <w:szCs w:val="36"/>
        </w:rPr>
      </w:pPr>
      <w:proofErr w:type="spellStart"/>
      <w:r w:rsidRPr="00FB5BA0">
        <w:rPr>
          <w:sz w:val="36"/>
          <w:szCs w:val="36"/>
        </w:rPr>
        <w:t>Deep</w:t>
      </w:r>
      <w:proofErr w:type="spellEnd"/>
      <w:r w:rsidRPr="00FB5BA0">
        <w:rPr>
          <w:sz w:val="36"/>
          <w:szCs w:val="36"/>
        </w:rPr>
        <w:t xml:space="preserve"> RNN (Derin RNN)</w:t>
      </w:r>
    </w:p>
    <w:p w:rsidR="006B4EAF" w:rsidRPr="00FB5BA0" w:rsidRDefault="006B4EAF" w:rsidP="006B4EAF">
      <w:pPr>
        <w:pStyle w:val="NormalWeb"/>
      </w:pPr>
      <w:r w:rsidRPr="00FB5BA0">
        <w:rPr>
          <w:bCs/>
        </w:rPr>
        <w:t>Çalışma Mantığı</w:t>
      </w:r>
      <w:r w:rsidRPr="00FB5BA0">
        <w:t xml:space="preserve"> </w:t>
      </w:r>
      <w:proofErr w:type="spellStart"/>
      <w:r w:rsidRPr="00FB5BA0">
        <w:t>Deep</w:t>
      </w:r>
      <w:proofErr w:type="spellEnd"/>
      <w:r w:rsidRPr="00FB5BA0">
        <w:t xml:space="preserve"> RNN (Derin RNN), birden fazla RNN (veya LSTM/GRU) katmanının ardışık olarak, hiyerarşik bir düzende üst üste dizilmesiyle oluşturulan sinir ağı mimarisidir. Standart bir </w:t>
      </w:r>
      <w:proofErr w:type="spellStart"/>
      <w:r w:rsidRPr="00FB5BA0">
        <w:t>RNN'de</w:t>
      </w:r>
      <w:proofErr w:type="spellEnd"/>
      <w:r w:rsidRPr="00FB5BA0">
        <w:t xml:space="preserve"> girdiler tek bir gizli katmandan (</w:t>
      </w:r>
      <w:proofErr w:type="spellStart"/>
      <w:r w:rsidRPr="00FB5BA0">
        <w:t>hidden</w:t>
      </w:r>
      <w:proofErr w:type="spellEnd"/>
      <w:r w:rsidRPr="00FB5BA0">
        <w:t xml:space="preserve"> </w:t>
      </w:r>
      <w:proofErr w:type="spellStart"/>
      <w:r w:rsidRPr="00FB5BA0">
        <w:t>layer</w:t>
      </w:r>
      <w:proofErr w:type="spellEnd"/>
      <w:r w:rsidRPr="00FB5BA0">
        <w:t xml:space="preserve">) geçip çıktı üretirken; </w:t>
      </w:r>
      <w:proofErr w:type="spellStart"/>
      <w:r w:rsidRPr="00FB5BA0">
        <w:t>Deep</w:t>
      </w:r>
      <w:proofErr w:type="spellEnd"/>
      <w:r w:rsidRPr="00FB5BA0">
        <w:t xml:space="preserve"> </w:t>
      </w:r>
      <w:proofErr w:type="spellStart"/>
      <w:r w:rsidRPr="00FB5BA0">
        <w:t>RNN'de</w:t>
      </w:r>
      <w:proofErr w:type="spellEnd"/>
      <w:r w:rsidRPr="00FB5BA0">
        <w:t xml:space="preserve"> ilk katmanın ürettiği çıktılar, doğrudan bir sonraki RNN katmanının girdisi haline gelir.</w:t>
      </w:r>
    </w:p>
    <w:p w:rsidR="006B4EAF" w:rsidRPr="00FB5BA0" w:rsidRDefault="006B4EAF" w:rsidP="006B4EAF">
      <w:pPr>
        <w:pStyle w:val="NormalWeb"/>
        <w:rPr>
          <w:sz w:val="36"/>
          <w:szCs w:val="36"/>
        </w:rPr>
      </w:pPr>
      <w:r w:rsidRPr="00FB5BA0">
        <w:rPr>
          <w:b/>
          <w:bCs/>
          <w:sz w:val="36"/>
          <w:szCs w:val="36"/>
        </w:rPr>
        <w:t>Avantajları ve Kullanım Amacı</w:t>
      </w:r>
    </w:p>
    <w:p w:rsidR="006B4EAF" w:rsidRPr="00FB5BA0" w:rsidRDefault="006B4EAF" w:rsidP="006B4EAF">
      <w:pPr>
        <w:pStyle w:val="NormalWeb"/>
        <w:numPr>
          <w:ilvl w:val="0"/>
          <w:numId w:val="5"/>
        </w:numPr>
      </w:pPr>
      <w:r w:rsidRPr="00FB5BA0">
        <w:rPr>
          <w:bCs/>
        </w:rPr>
        <w:t>Soyutlama Yeteneği:</w:t>
      </w:r>
      <w:r w:rsidRPr="00FB5BA0">
        <w:t xml:space="preserve"> İlk katmanlar verideki basit özellikleri (örneğin kelime köklerini veya kısa vadeli yönelimleri) yakalarken, üst katmanlar bu bilgileri harmanlayarak çok daha karmaşık ve soyut örüntüleri (cümlenin genel anlamı veya uzun vadeli </w:t>
      </w:r>
      <w:proofErr w:type="gramStart"/>
      <w:r w:rsidRPr="00FB5BA0">
        <w:t>trendler</w:t>
      </w:r>
      <w:proofErr w:type="gramEnd"/>
      <w:r w:rsidRPr="00FB5BA0">
        <w:t>) öğrenir.</w:t>
      </w:r>
    </w:p>
    <w:p w:rsidR="006B4EAF" w:rsidRPr="00FB5BA0" w:rsidRDefault="006B4EAF" w:rsidP="006B4EAF">
      <w:pPr>
        <w:pStyle w:val="NormalWeb"/>
        <w:numPr>
          <w:ilvl w:val="0"/>
          <w:numId w:val="5"/>
        </w:numPr>
      </w:pPr>
      <w:r w:rsidRPr="00FB5BA0">
        <w:rPr>
          <w:bCs/>
        </w:rPr>
        <w:t>Yüksek Performans:</w:t>
      </w:r>
      <w:r w:rsidRPr="00FB5BA0">
        <w:t xml:space="preserve"> Bu derinleşen yapı, modelin analiz yeteneğini ciddi oranda artırarak karmaşık zaman serisi tahminlerinde ve zorlu metin problemlerinde daha yüksek başarı oranları sağlar.</w:t>
      </w:r>
    </w:p>
    <w:p w:rsidR="006B4EAF" w:rsidRPr="00FB5BA0" w:rsidRDefault="006B4EAF" w:rsidP="006B4EAF">
      <w:pPr>
        <w:pStyle w:val="NormalWeb"/>
        <w:numPr>
          <w:ilvl w:val="0"/>
          <w:numId w:val="5"/>
        </w:numPr>
      </w:pPr>
      <w:r w:rsidRPr="00FB5BA0">
        <w:rPr>
          <w:bCs/>
        </w:rPr>
        <w:t>Dikkat Edilmesi Gerekenler:</w:t>
      </w:r>
      <w:r w:rsidRPr="00FB5BA0">
        <w:t xml:space="preserve"> Katman sayısı arttıkça modelin eğitilmesi zorlaşır (daha fazla işlem gücü ve zaman gerektirir) ve ezberleme (</w:t>
      </w:r>
      <w:proofErr w:type="spellStart"/>
      <w:r w:rsidRPr="00FB5BA0">
        <w:t>overfitting</w:t>
      </w:r>
      <w:proofErr w:type="spellEnd"/>
      <w:r w:rsidRPr="00FB5BA0">
        <w:t>) riski artar. Bu nedenle her zaman ihtiyaç duyulan karmaşıklıkta (genellikle 2-3 katmanlı) tasarlanması önerilir.</w:t>
      </w:r>
    </w:p>
    <w:p w:rsidR="006B4EAF" w:rsidRDefault="006B4EAF" w:rsidP="006B4EAF">
      <w:pPr>
        <w:pStyle w:val="NormalWeb"/>
        <w:numPr>
          <w:ilvl w:val="0"/>
          <w:numId w:val="5"/>
        </w:numPr>
      </w:pPr>
      <w:r w:rsidRPr="006B4EAF">
        <w:lastRenderedPageBreak/>
        <w:drawing>
          <wp:inline distT="0" distB="0" distL="0" distR="0" wp14:anchorId="1AB7DB61" wp14:editId="1D1B64D7">
            <wp:extent cx="5109265" cy="2788920"/>
            <wp:effectExtent l="0" t="0" r="0" b="0"/>
            <wp:docPr id="1028" name="Picture 4" descr="Deep Recurrent Neural Network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Deep Recurrent Neural Network - an overview | ScienceDirect Top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0001" cy="2794780"/>
                    </a:xfrm>
                    <a:prstGeom prst="rect">
                      <a:avLst/>
                    </a:prstGeom>
                    <a:noFill/>
                    <a:extLst/>
                  </pic:spPr>
                </pic:pic>
              </a:graphicData>
            </a:graphic>
          </wp:inline>
        </w:drawing>
      </w:r>
    </w:p>
    <w:p w:rsidR="006B4EAF" w:rsidRDefault="006B4EAF" w:rsidP="006B4EAF">
      <w:pPr>
        <w:pStyle w:val="NormalWeb"/>
      </w:pPr>
    </w:p>
    <w:p w:rsidR="006B4EAF" w:rsidRDefault="006B4EAF" w:rsidP="006B4EAF">
      <w:pPr>
        <w:pStyle w:val="NormalWeb"/>
      </w:pPr>
    </w:p>
    <w:p w:rsidR="006B4EAF" w:rsidRDefault="006B4EAF" w:rsidP="006B4EAF">
      <w:pPr>
        <w:pStyle w:val="NormalWeb"/>
      </w:pPr>
    </w:p>
    <w:p w:rsidR="006B4EAF" w:rsidRDefault="006B4EAF" w:rsidP="006B4EAF">
      <w:pPr>
        <w:pStyle w:val="NormalWeb"/>
      </w:pPr>
    </w:p>
    <w:p w:rsidR="006B4EAF" w:rsidRDefault="006B4EAF" w:rsidP="006B4EAF">
      <w:pPr>
        <w:pStyle w:val="NormalWeb"/>
      </w:pPr>
    </w:p>
    <w:p w:rsidR="006B4EAF" w:rsidRDefault="006B4EAF" w:rsidP="006B4EAF">
      <w:pPr>
        <w:pStyle w:val="NormalWeb"/>
      </w:pPr>
    </w:p>
    <w:p w:rsidR="006B4EAF" w:rsidRPr="00FB5BA0" w:rsidRDefault="006B4EAF" w:rsidP="006B4EAF">
      <w:pPr>
        <w:pStyle w:val="Balk3"/>
        <w:rPr>
          <w:sz w:val="36"/>
          <w:szCs w:val="36"/>
        </w:rPr>
      </w:pPr>
      <w:r w:rsidRPr="00FB5BA0">
        <w:rPr>
          <w:sz w:val="36"/>
          <w:szCs w:val="36"/>
        </w:rPr>
        <w:t>Gelişmiş Modellerin Gerçek Dünya Kullanım Alanları</w:t>
      </w:r>
    </w:p>
    <w:p w:rsidR="006B4EAF" w:rsidRDefault="006B4EAF" w:rsidP="006B4EAF">
      <w:pPr>
        <w:pStyle w:val="NormalWeb"/>
      </w:pPr>
      <w:r>
        <w:t>Her bir RNN mimarisi, sunduğu matematiksel avantajlara göre endüstride farklı problemlere çözüm üretmektedir:</w:t>
      </w:r>
    </w:p>
    <w:p w:rsidR="006B4EAF" w:rsidRDefault="006B4EAF" w:rsidP="006B4EAF">
      <w:pPr>
        <w:pStyle w:val="NormalWeb"/>
      </w:pPr>
      <w:r>
        <w:rPr>
          <w:b/>
          <w:bCs/>
        </w:rPr>
        <w:t>1. LSTM (Uzun Kısa Süreli Bellek) Kullanım Alanları</w:t>
      </w:r>
      <w:r>
        <w:t xml:space="preserve"> LSTM, çok uzun verilerde bağlamı kaybetmeme yeteneği sayesinde "uzun vadeli hafıza" gerektiren, yüksek isabet oranının hedeflendiği işlerde endüstri standardı olmuştur.</w:t>
      </w:r>
    </w:p>
    <w:p w:rsidR="006B4EAF" w:rsidRDefault="006B4EAF" w:rsidP="006B4EAF">
      <w:pPr>
        <w:pStyle w:val="NormalWeb"/>
        <w:numPr>
          <w:ilvl w:val="0"/>
          <w:numId w:val="7"/>
        </w:numPr>
      </w:pPr>
      <w:r>
        <w:rPr>
          <w:b/>
          <w:bCs/>
        </w:rPr>
        <w:t>Karmaşık Zaman Serisi Tahmini:</w:t>
      </w:r>
      <w:r>
        <w:t xml:space="preserve"> Finans piyasalarındaki borsa ve döviz fiyat eğilimlerinin belirlenmesi, şebekelerdeki uzun vadeli enerji tüketim tahminleri.</w:t>
      </w:r>
    </w:p>
    <w:p w:rsidR="006B4EAF" w:rsidRDefault="006B4EAF" w:rsidP="006B4EAF">
      <w:pPr>
        <w:pStyle w:val="NormalWeb"/>
        <w:numPr>
          <w:ilvl w:val="0"/>
          <w:numId w:val="7"/>
        </w:numPr>
      </w:pPr>
      <w:r>
        <w:rPr>
          <w:b/>
          <w:bCs/>
        </w:rPr>
        <w:t>Metin Üretimi (</w:t>
      </w:r>
      <w:proofErr w:type="spellStart"/>
      <w:r>
        <w:rPr>
          <w:b/>
          <w:bCs/>
        </w:rPr>
        <w:t>Text</w:t>
      </w:r>
      <w:proofErr w:type="spellEnd"/>
      <w:r>
        <w:rPr>
          <w:b/>
          <w:bCs/>
        </w:rPr>
        <w:t xml:space="preserve"> </w:t>
      </w:r>
      <w:proofErr w:type="spellStart"/>
      <w:r>
        <w:rPr>
          <w:b/>
          <w:bCs/>
        </w:rPr>
        <w:t>Generation</w:t>
      </w:r>
      <w:proofErr w:type="spellEnd"/>
      <w:r>
        <w:rPr>
          <w:b/>
          <w:bCs/>
        </w:rPr>
        <w:t>):</w:t>
      </w:r>
      <w:r>
        <w:t xml:space="preserve"> Verilen bir kelime veya cümleden yola çıkarak, gramer kurallarına uygun makaleler veya yazılım kodları üreten algoritmalar.</w:t>
      </w:r>
    </w:p>
    <w:p w:rsidR="006B4EAF" w:rsidRDefault="006B4EAF" w:rsidP="006B4EAF">
      <w:pPr>
        <w:pStyle w:val="NormalWeb"/>
        <w:numPr>
          <w:ilvl w:val="0"/>
          <w:numId w:val="7"/>
        </w:numPr>
      </w:pPr>
      <w:r>
        <w:rPr>
          <w:b/>
          <w:bCs/>
        </w:rPr>
        <w:t xml:space="preserve">Gelişmiş Ses Tanıma (Speech </w:t>
      </w:r>
      <w:proofErr w:type="spellStart"/>
      <w:r>
        <w:rPr>
          <w:b/>
          <w:bCs/>
        </w:rPr>
        <w:t>Recognition</w:t>
      </w:r>
      <w:proofErr w:type="spellEnd"/>
      <w:r>
        <w:rPr>
          <w:b/>
          <w:bCs/>
        </w:rPr>
        <w:t>):</w:t>
      </w:r>
      <w:r>
        <w:t xml:space="preserve"> Akıllı asistanların (</w:t>
      </w:r>
      <w:proofErr w:type="spellStart"/>
      <w:r>
        <w:t>Siri</w:t>
      </w:r>
      <w:proofErr w:type="spellEnd"/>
      <w:r>
        <w:t>, Google Asistan), kullanıcının ne söylediğini uzun ve devrik cümlelerde dahi bağlamından kopmadan metne dökebilmesi.</w:t>
      </w:r>
    </w:p>
    <w:p w:rsidR="006B4EAF" w:rsidRDefault="006B4EAF" w:rsidP="006B4EAF">
      <w:pPr>
        <w:pStyle w:val="NormalWeb"/>
      </w:pPr>
      <w:r>
        <w:rPr>
          <w:b/>
          <w:bCs/>
        </w:rPr>
        <w:t>2. GRU (Kapılı Tekrarlayan Birim) Kullanım Alanları</w:t>
      </w:r>
      <w:r>
        <w:t xml:space="preserve"> GRU, </w:t>
      </w:r>
      <w:proofErr w:type="spellStart"/>
      <w:r>
        <w:t>LSTM'in</w:t>
      </w:r>
      <w:proofErr w:type="spellEnd"/>
      <w:r>
        <w:t xml:space="preserve"> başarabildiği çoğu görevi çok daha az işlem gücü ve sistem belleği (RAM) harcayarak yapabildiği için, hız ve donanım verimliliğinin kritik olduğu yerlerde tercih edilir.</w:t>
      </w:r>
    </w:p>
    <w:p w:rsidR="006B4EAF" w:rsidRDefault="006B4EAF" w:rsidP="006B4EAF">
      <w:pPr>
        <w:pStyle w:val="NormalWeb"/>
        <w:numPr>
          <w:ilvl w:val="0"/>
          <w:numId w:val="8"/>
        </w:numPr>
      </w:pPr>
      <w:proofErr w:type="spellStart"/>
      <w:r>
        <w:rPr>
          <w:b/>
          <w:bCs/>
        </w:rPr>
        <w:lastRenderedPageBreak/>
        <w:t>IoT</w:t>
      </w:r>
      <w:proofErr w:type="spellEnd"/>
      <w:r>
        <w:rPr>
          <w:b/>
          <w:bCs/>
        </w:rPr>
        <w:t xml:space="preserve"> (Nesnelerin İnterneti) Sistemleri:</w:t>
      </w:r>
      <w:r>
        <w:t xml:space="preserve"> Sınırlı işlemci gücüne sahip akıllı cihazlarda veya fabrika </w:t>
      </w:r>
      <w:proofErr w:type="spellStart"/>
      <w:r>
        <w:t>sensörlerinde</w:t>
      </w:r>
      <w:proofErr w:type="spellEnd"/>
      <w:r>
        <w:t xml:space="preserve"> saniyede binlerce veriyi okuyarak anormallik tespiti yapılması.</w:t>
      </w:r>
    </w:p>
    <w:p w:rsidR="006B4EAF" w:rsidRDefault="006B4EAF" w:rsidP="006B4EAF">
      <w:pPr>
        <w:pStyle w:val="NormalWeb"/>
        <w:numPr>
          <w:ilvl w:val="0"/>
          <w:numId w:val="8"/>
        </w:numPr>
      </w:pPr>
      <w:r>
        <w:rPr>
          <w:b/>
          <w:bCs/>
        </w:rPr>
        <w:t>Gerçek Zamanlı Duygu Analizi:</w:t>
      </w:r>
      <w:r>
        <w:t xml:space="preserve"> Markaların, sosyal medyada paylaşılan binlerce gönderiyi saniyeler içinde tarayarak anlık olumlu/olumsuz müşteri tepkilerini ölçmesi.</w:t>
      </w:r>
    </w:p>
    <w:p w:rsidR="006B4EAF" w:rsidRDefault="006B4EAF" w:rsidP="006B4EAF">
      <w:pPr>
        <w:pStyle w:val="NormalWeb"/>
        <w:numPr>
          <w:ilvl w:val="0"/>
          <w:numId w:val="8"/>
        </w:numPr>
      </w:pPr>
      <w:r>
        <w:rPr>
          <w:b/>
          <w:bCs/>
        </w:rPr>
        <w:t>Anlık Öneri Motorları:</w:t>
      </w:r>
      <w:r>
        <w:t xml:space="preserve"> </w:t>
      </w:r>
      <w:proofErr w:type="spellStart"/>
      <w:r>
        <w:t>Netflix</w:t>
      </w:r>
      <w:proofErr w:type="spellEnd"/>
      <w:r>
        <w:t xml:space="preserve"> veya </w:t>
      </w:r>
      <w:proofErr w:type="spellStart"/>
      <w:r>
        <w:t>Spotify</w:t>
      </w:r>
      <w:proofErr w:type="spellEnd"/>
      <w:r>
        <w:t xml:space="preserve"> gibi platformlarda, kullanıcının o anki tıklama veya izleme serisine bakarak modeli yormadan hızlıca "sıradaki içeriği" önermesi.</w:t>
      </w:r>
    </w:p>
    <w:p w:rsidR="006B4EAF" w:rsidRDefault="006B4EAF" w:rsidP="006B4EAF">
      <w:pPr>
        <w:pStyle w:val="NormalWeb"/>
      </w:pPr>
      <w:r>
        <w:rPr>
          <w:b/>
          <w:bCs/>
        </w:rPr>
        <w:t xml:space="preserve">3. </w:t>
      </w:r>
      <w:proofErr w:type="spellStart"/>
      <w:r>
        <w:rPr>
          <w:b/>
          <w:bCs/>
        </w:rPr>
        <w:t>Bidirectional</w:t>
      </w:r>
      <w:proofErr w:type="spellEnd"/>
      <w:r>
        <w:rPr>
          <w:b/>
          <w:bCs/>
        </w:rPr>
        <w:t xml:space="preserve"> RNN (İki Yönlü RNN) Kullanım Alanları</w:t>
      </w:r>
      <w:r>
        <w:t xml:space="preserve"> </w:t>
      </w:r>
      <w:proofErr w:type="spellStart"/>
      <w:r>
        <w:t>BiRNN</w:t>
      </w:r>
      <w:proofErr w:type="spellEnd"/>
      <w:r>
        <w:t xml:space="preserve">, verinin (dizinin) tamamının </w:t>
      </w:r>
      <w:proofErr w:type="gramStart"/>
      <w:r>
        <w:t>halihazırda</w:t>
      </w:r>
      <w:proofErr w:type="gramEnd"/>
      <w:r>
        <w:t xml:space="preserve"> elimizde olduğu ve cümlenin başı ile sonunun birbirine muhtaç olduğu dil bilimsel problemleri çözmekte ustadır.</w:t>
      </w:r>
    </w:p>
    <w:p w:rsidR="006B4EAF" w:rsidRDefault="006B4EAF" w:rsidP="006B4EAF">
      <w:pPr>
        <w:pStyle w:val="NormalWeb"/>
        <w:numPr>
          <w:ilvl w:val="0"/>
          <w:numId w:val="9"/>
        </w:numPr>
      </w:pPr>
      <w:r>
        <w:rPr>
          <w:b/>
          <w:bCs/>
        </w:rPr>
        <w:t xml:space="preserve">Varlık İsmi Tanıma (NER - </w:t>
      </w:r>
      <w:proofErr w:type="spellStart"/>
      <w:r>
        <w:rPr>
          <w:b/>
          <w:bCs/>
        </w:rPr>
        <w:t>Named</w:t>
      </w:r>
      <w:proofErr w:type="spellEnd"/>
      <w:r>
        <w:rPr>
          <w:b/>
          <w:bCs/>
        </w:rPr>
        <w:t xml:space="preserve"> </w:t>
      </w:r>
      <w:proofErr w:type="spellStart"/>
      <w:r>
        <w:rPr>
          <w:b/>
          <w:bCs/>
        </w:rPr>
        <w:t>Entity</w:t>
      </w:r>
      <w:proofErr w:type="spellEnd"/>
      <w:r>
        <w:rPr>
          <w:b/>
          <w:bCs/>
        </w:rPr>
        <w:t xml:space="preserve"> </w:t>
      </w:r>
      <w:proofErr w:type="spellStart"/>
      <w:r>
        <w:rPr>
          <w:b/>
          <w:bCs/>
        </w:rPr>
        <w:t>Recognition</w:t>
      </w:r>
      <w:proofErr w:type="spellEnd"/>
      <w:r>
        <w:rPr>
          <w:b/>
          <w:bCs/>
        </w:rPr>
        <w:t>):</w:t>
      </w:r>
      <w:r>
        <w:t xml:space="preserve"> Hukuki belgeler veya tıbbi raporlar gibi uzun metinlerin içinden kişi, kurum, tarih ve </w:t>
      </w:r>
      <w:proofErr w:type="gramStart"/>
      <w:r>
        <w:t>mekan</w:t>
      </w:r>
      <w:proofErr w:type="gramEnd"/>
      <w:r>
        <w:t xml:space="preserve"> isimlerini yüksek isabetle çekip çıkarma (Veri madenciliği).</w:t>
      </w:r>
    </w:p>
    <w:p w:rsidR="006B4EAF" w:rsidRDefault="006B4EAF" w:rsidP="006B4EAF">
      <w:pPr>
        <w:pStyle w:val="NormalWeb"/>
        <w:numPr>
          <w:ilvl w:val="0"/>
          <w:numId w:val="9"/>
        </w:numPr>
      </w:pPr>
      <w:proofErr w:type="spellStart"/>
      <w:r>
        <w:rPr>
          <w:b/>
          <w:bCs/>
        </w:rPr>
        <w:t>Biyoinformatik</w:t>
      </w:r>
      <w:proofErr w:type="spellEnd"/>
      <w:r>
        <w:rPr>
          <w:b/>
          <w:bCs/>
        </w:rPr>
        <w:t xml:space="preserve"> ve DNA Analizi:</w:t>
      </w:r>
      <w:r>
        <w:t xml:space="preserve"> DNA veya protein dizilimlerindeki genetik yapıları incelerken, bir mutasyonun etkisini anlamak için dizilimin hem öncesini hem de sonrasını çapraz analiz etme.</w:t>
      </w:r>
    </w:p>
    <w:p w:rsidR="006B4EAF" w:rsidRDefault="006B4EAF" w:rsidP="006B4EAF">
      <w:pPr>
        <w:pStyle w:val="NormalWeb"/>
        <w:numPr>
          <w:ilvl w:val="0"/>
          <w:numId w:val="9"/>
        </w:numPr>
      </w:pPr>
      <w:r>
        <w:rPr>
          <w:b/>
          <w:bCs/>
        </w:rPr>
        <w:t>El Yazısı Tanıma (OCR):</w:t>
      </w:r>
      <w:r>
        <w:t xml:space="preserve"> Taranmış tarihi belgelerdeki veya tabletlere yazılan bozuk el yazılarını dijital metne çevirirken, okunamayan harfin ne olduğunu cümlenin genel gidişatından tahmin etme.</w:t>
      </w:r>
    </w:p>
    <w:p w:rsidR="006B4EAF" w:rsidRDefault="006B4EAF" w:rsidP="006B4EAF">
      <w:pPr>
        <w:pStyle w:val="NormalWeb"/>
      </w:pPr>
      <w:r>
        <w:rPr>
          <w:b/>
          <w:bCs/>
        </w:rPr>
        <w:t xml:space="preserve">4. </w:t>
      </w:r>
      <w:proofErr w:type="spellStart"/>
      <w:r>
        <w:rPr>
          <w:b/>
          <w:bCs/>
        </w:rPr>
        <w:t>Deep</w:t>
      </w:r>
      <w:proofErr w:type="spellEnd"/>
      <w:r>
        <w:rPr>
          <w:b/>
          <w:bCs/>
        </w:rPr>
        <w:t xml:space="preserve"> RNN (Derin RNN) Kullanım Alanları</w:t>
      </w:r>
      <w:r>
        <w:t xml:space="preserve"> Çok katmanlı (derin) yapısıyla en zorlu, hiyerarşik ve soyut örüntüleri çözmek için </w:t>
      </w:r>
      <w:proofErr w:type="gramStart"/>
      <w:r>
        <w:t>dizayn edilmiş</w:t>
      </w:r>
      <w:proofErr w:type="gramEnd"/>
      <w:r>
        <w:t>, genellikle yüksek kapasiteli sunucularda koşturulan ağır modellerdir.</w:t>
      </w:r>
    </w:p>
    <w:p w:rsidR="006B4EAF" w:rsidRDefault="006B4EAF" w:rsidP="006B4EAF">
      <w:pPr>
        <w:pStyle w:val="NormalWeb"/>
        <w:numPr>
          <w:ilvl w:val="0"/>
          <w:numId w:val="10"/>
        </w:numPr>
      </w:pPr>
      <w:r>
        <w:rPr>
          <w:b/>
          <w:bCs/>
        </w:rPr>
        <w:t>Kompleks Makine Çevirisi:</w:t>
      </w:r>
      <w:r>
        <w:t xml:space="preserve"> Birden fazla gramer kuralının ve soyut anlamın işin içine girdiği, diller arası resmi veya edebi metin çevirileri.</w:t>
      </w:r>
    </w:p>
    <w:p w:rsidR="006B4EAF" w:rsidRDefault="006B4EAF" w:rsidP="006B4EAF">
      <w:pPr>
        <w:pStyle w:val="NormalWeb"/>
        <w:numPr>
          <w:ilvl w:val="0"/>
          <w:numId w:val="10"/>
        </w:numPr>
      </w:pPr>
      <w:r>
        <w:rPr>
          <w:b/>
          <w:bCs/>
        </w:rPr>
        <w:t xml:space="preserve">Video Aksiyon Tanıma (Video Action </w:t>
      </w:r>
      <w:proofErr w:type="spellStart"/>
      <w:r>
        <w:rPr>
          <w:b/>
          <w:bCs/>
        </w:rPr>
        <w:t>Recognition</w:t>
      </w:r>
      <w:proofErr w:type="spellEnd"/>
      <w:r>
        <w:rPr>
          <w:b/>
          <w:bCs/>
        </w:rPr>
        <w:t>):</w:t>
      </w:r>
      <w:r>
        <w:t xml:space="preserve"> Otonom araç kameralarından veya güvenlik sistemlerinden gelen video akışlarında, kareleri (</w:t>
      </w:r>
      <w:proofErr w:type="spellStart"/>
      <w:r>
        <w:t>frame</w:t>
      </w:r>
      <w:proofErr w:type="spellEnd"/>
      <w:r>
        <w:t>) art arda derinlemesine inceleyerek "şüpheli bir hareket" veya "yola atlayan yaya" gibi karmaşık eylemleri anlama.</w:t>
      </w:r>
    </w:p>
    <w:p w:rsidR="006B4EAF" w:rsidRDefault="006B4EAF" w:rsidP="006B4EAF">
      <w:pPr>
        <w:pStyle w:val="NormalWeb"/>
        <w:numPr>
          <w:ilvl w:val="0"/>
          <w:numId w:val="10"/>
        </w:numPr>
      </w:pPr>
      <w:r>
        <w:rPr>
          <w:b/>
          <w:bCs/>
        </w:rPr>
        <w:t>Polifonik Müzik Üretimi:</w:t>
      </w:r>
      <w:r>
        <w:t xml:space="preserve"> Tek bir melodi dizilimi yerine, birden fazla </w:t>
      </w:r>
      <w:proofErr w:type="gramStart"/>
      <w:r>
        <w:t>enstrümanın</w:t>
      </w:r>
      <w:proofErr w:type="gramEnd"/>
      <w:r>
        <w:t xml:space="preserve"> aynı anda çaldığı çok sesli müzik parçalarını zaman serisi olarak işleyip yeni senfoniler besteleme.</w:t>
      </w:r>
    </w:p>
    <w:p w:rsidR="006B4EAF" w:rsidRPr="00FB5BA0" w:rsidRDefault="006B4EAF" w:rsidP="006B4EAF">
      <w:pPr>
        <w:pStyle w:val="Balk3"/>
        <w:rPr>
          <w:sz w:val="36"/>
          <w:szCs w:val="36"/>
        </w:rPr>
      </w:pPr>
      <w:r w:rsidRPr="00FB5BA0">
        <w:rPr>
          <w:sz w:val="36"/>
          <w:szCs w:val="36"/>
        </w:rPr>
        <w:t>Yapılan Çalışmanın Açıklaması</w:t>
      </w:r>
    </w:p>
    <w:p w:rsidR="006B4EAF" w:rsidRPr="00FB5BA0" w:rsidRDefault="006B4EAF" w:rsidP="006B4EAF">
      <w:pPr>
        <w:pStyle w:val="NormalWeb"/>
      </w:pPr>
      <w:r w:rsidRPr="00FB5BA0">
        <w:t xml:space="preserve">Sırf teoriyle kalmasın diye işin kodlamasına da girdim ve klasik bir </w:t>
      </w:r>
      <w:proofErr w:type="spellStart"/>
      <w:r w:rsidRPr="00FB5BA0">
        <w:t>SimpleRNN</w:t>
      </w:r>
      <w:proofErr w:type="spellEnd"/>
      <w:r w:rsidRPr="00FB5BA0">
        <w:t xml:space="preserve"> ile gelişmiş bir LSTM modelini yan yana yarıştıracağımız bir </w:t>
      </w:r>
      <w:r w:rsidRPr="00FB5BA0">
        <w:rPr>
          <w:bCs/>
        </w:rPr>
        <w:t xml:space="preserve">Zaman Serisi Tahmini (Time Series </w:t>
      </w:r>
      <w:proofErr w:type="spellStart"/>
      <w:r w:rsidRPr="00FB5BA0">
        <w:rPr>
          <w:bCs/>
        </w:rPr>
        <w:t>Forecasting</w:t>
      </w:r>
      <w:proofErr w:type="spellEnd"/>
      <w:r w:rsidRPr="00FB5BA0">
        <w:rPr>
          <w:bCs/>
        </w:rPr>
        <w:t>)</w:t>
      </w:r>
      <w:r w:rsidRPr="00FB5BA0">
        <w:t xml:space="preserve"> projesi hazırladım. Çalışmanın amacı; geçmiş 30 günlük hava sıcaklığı verilerine bakarak, "yarın havanın kaç derece olacağını" tahmin etmektir. Bu sayede </w:t>
      </w:r>
      <w:proofErr w:type="spellStart"/>
      <w:r w:rsidRPr="00FB5BA0">
        <w:t>LSTM'in</w:t>
      </w:r>
      <w:proofErr w:type="spellEnd"/>
      <w:r w:rsidRPr="00FB5BA0">
        <w:t xml:space="preserve"> hafıza avantajını klasik </w:t>
      </w:r>
      <w:proofErr w:type="spellStart"/>
      <w:r w:rsidRPr="00FB5BA0">
        <w:t>RNN'e</w:t>
      </w:r>
      <w:proofErr w:type="spellEnd"/>
      <w:r w:rsidRPr="00FB5BA0">
        <w:t xml:space="preserve"> karşı bizzat kod üzerinde test etmiş oldum.</w:t>
      </w:r>
    </w:p>
    <w:p w:rsidR="006B4EAF" w:rsidRPr="00FB5BA0" w:rsidRDefault="006B4EAF" w:rsidP="006B4EAF">
      <w:pPr>
        <w:pStyle w:val="Balk3"/>
        <w:rPr>
          <w:sz w:val="36"/>
          <w:szCs w:val="36"/>
        </w:rPr>
      </w:pPr>
      <w:r w:rsidRPr="00FB5BA0">
        <w:rPr>
          <w:sz w:val="36"/>
          <w:szCs w:val="36"/>
        </w:rPr>
        <w:t>Kullanılan Veri Seti</w:t>
      </w:r>
    </w:p>
    <w:p w:rsidR="006B4EAF" w:rsidRPr="00FB5BA0" w:rsidRDefault="006B4EAF" w:rsidP="006B4EAF">
      <w:pPr>
        <w:pStyle w:val="NormalWeb"/>
      </w:pPr>
      <w:r w:rsidRPr="00FB5BA0">
        <w:t xml:space="preserve">Bu projede hazır bir veri seti indirmek yerine </w:t>
      </w:r>
      <w:proofErr w:type="spellStart"/>
      <w:r w:rsidRPr="00FB5BA0">
        <w:rPr>
          <w:rStyle w:val="HTMLKodu"/>
        </w:rPr>
        <w:t>numpy</w:t>
      </w:r>
      <w:proofErr w:type="spellEnd"/>
      <w:r w:rsidRPr="00FB5BA0">
        <w:t xml:space="preserve"> kütüphanesini kullanarak kendi </w:t>
      </w:r>
      <w:r w:rsidRPr="00FB5BA0">
        <w:rPr>
          <w:bCs/>
        </w:rPr>
        <w:t>3 yıllık (1095 günlük) sıcaklık verimi</w:t>
      </w:r>
      <w:r w:rsidRPr="00FB5BA0">
        <w:t xml:space="preserve"> ürettim.</w:t>
      </w:r>
    </w:p>
    <w:p w:rsidR="006B4EAF" w:rsidRPr="00FB5BA0" w:rsidRDefault="006B4EAF" w:rsidP="006B4EAF">
      <w:pPr>
        <w:pStyle w:val="NormalWeb"/>
        <w:numPr>
          <w:ilvl w:val="0"/>
          <w:numId w:val="11"/>
        </w:numPr>
      </w:pPr>
      <w:r w:rsidRPr="00FB5BA0">
        <w:lastRenderedPageBreak/>
        <w:t>Önce sinüs dalgasıyla kusursuz bir mevsimsel döngü yarattım, ardından üzerine gerçeğe uygun olması için rastgele günlük hava değişimleri (gürültü) ekledim.</w:t>
      </w:r>
    </w:p>
    <w:p w:rsidR="006B4EAF" w:rsidRPr="00FB5BA0" w:rsidRDefault="006B4EAF" w:rsidP="006B4EAF">
      <w:pPr>
        <w:pStyle w:val="NormalWeb"/>
        <w:numPr>
          <w:ilvl w:val="0"/>
          <w:numId w:val="11"/>
        </w:numPr>
      </w:pPr>
      <w:r w:rsidRPr="00FB5BA0">
        <w:t>Modelin öğrenmesi için ilk 2 yılı (eğitim seti), modelin başarısını test etmek için ise hiç görmediği son 1 yılı (365 günü) ayırdım.</w:t>
      </w:r>
    </w:p>
    <w:p w:rsidR="006B4EAF" w:rsidRPr="00FB5BA0" w:rsidRDefault="006B4EAF" w:rsidP="006B4EAF">
      <w:pPr>
        <w:pStyle w:val="Balk3"/>
        <w:rPr>
          <w:sz w:val="36"/>
          <w:szCs w:val="36"/>
        </w:rPr>
      </w:pPr>
      <w:r w:rsidRPr="00FB5BA0">
        <w:rPr>
          <w:sz w:val="36"/>
          <w:szCs w:val="36"/>
        </w:rPr>
        <w:t>Kullanılan Yöntem</w:t>
      </w:r>
    </w:p>
    <w:p w:rsidR="006B4EAF" w:rsidRDefault="006B4EAF" w:rsidP="006B4EAF">
      <w:pPr>
        <w:pStyle w:val="NormalWeb"/>
      </w:pPr>
      <w:proofErr w:type="spellStart"/>
      <w:r>
        <w:t>Python</w:t>
      </w:r>
      <w:proofErr w:type="spellEnd"/>
      <w:r>
        <w:t xml:space="preserve"> ve </w:t>
      </w:r>
      <w:proofErr w:type="spellStart"/>
      <w:r>
        <w:t>TensorFlow</w:t>
      </w:r>
      <w:proofErr w:type="spellEnd"/>
      <w:r>
        <w:t>/</w:t>
      </w:r>
      <w:proofErr w:type="spellStart"/>
      <w:r>
        <w:t>Keras</w:t>
      </w:r>
      <w:proofErr w:type="spellEnd"/>
      <w:r>
        <w:t xml:space="preserve"> kullanılarak adım adım şu işlemler yapıldı:</w:t>
      </w:r>
    </w:p>
    <w:p w:rsidR="006B4EAF" w:rsidRDefault="006B4EAF" w:rsidP="006B4EAF">
      <w:pPr>
        <w:pStyle w:val="NormalWeb"/>
        <w:numPr>
          <w:ilvl w:val="0"/>
          <w:numId w:val="12"/>
        </w:numPr>
      </w:pPr>
      <w:r>
        <w:rPr>
          <w:b/>
          <w:bCs/>
        </w:rPr>
        <w:t>Ölçeklendirme:</w:t>
      </w:r>
      <w:r>
        <w:t xml:space="preserve"> Sinir ağları büyük sayılarla zorlandığı için </w:t>
      </w:r>
      <w:proofErr w:type="spellStart"/>
      <w:r>
        <w:rPr>
          <w:rStyle w:val="HTMLKodu"/>
        </w:rPr>
        <w:t>MinMaxScaler</w:t>
      </w:r>
      <w:proofErr w:type="spellEnd"/>
      <w:r>
        <w:t xml:space="preserve"> ile tüm sıcaklık derecelerini </w:t>
      </w:r>
      <w:r>
        <w:rPr>
          <w:b/>
          <w:bCs/>
        </w:rPr>
        <w:t>0 ile 1</w:t>
      </w:r>
      <w:r>
        <w:t xml:space="preserve"> arasına sıkıştırdım.</w:t>
      </w:r>
    </w:p>
    <w:p w:rsidR="006B4EAF" w:rsidRDefault="006B4EAF" w:rsidP="006B4EAF">
      <w:pPr>
        <w:pStyle w:val="NormalWeb"/>
        <w:numPr>
          <w:ilvl w:val="0"/>
          <w:numId w:val="12"/>
        </w:numPr>
      </w:pPr>
      <w:proofErr w:type="spellStart"/>
      <w:r>
        <w:rPr>
          <w:b/>
          <w:bCs/>
        </w:rPr>
        <w:t>Pencereleme</w:t>
      </w:r>
      <w:proofErr w:type="spellEnd"/>
      <w:r>
        <w:rPr>
          <w:b/>
          <w:bCs/>
        </w:rPr>
        <w:t xml:space="preserve"> (</w:t>
      </w:r>
      <w:proofErr w:type="spellStart"/>
      <w:r>
        <w:rPr>
          <w:b/>
          <w:bCs/>
        </w:rPr>
        <w:t>Windowing</w:t>
      </w:r>
      <w:proofErr w:type="spellEnd"/>
      <w:r>
        <w:rPr>
          <w:b/>
          <w:bCs/>
        </w:rPr>
        <w:t>):</w:t>
      </w:r>
      <w:r>
        <w:t xml:space="preserve"> Veriyi tek tek vermek yerine, modellere "geçmiş 30 güne bak, 31. günü tahmin et" diyebilmek için veriyi 30'ar günlük paketler (pencereler) haline getirdim.</w:t>
      </w:r>
    </w:p>
    <w:p w:rsidR="006B4EAF" w:rsidRDefault="006B4EAF" w:rsidP="006B4EAF">
      <w:pPr>
        <w:pStyle w:val="NormalWeb"/>
        <w:numPr>
          <w:ilvl w:val="0"/>
          <w:numId w:val="12"/>
        </w:numPr>
      </w:pPr>
      <w:r>
        <w:rPr>
          <w:b/>
          <w:bCs/>
        </w:rPr>
        <w:t>Model Kurulumu:</w:t>
      </w:r>
      <w:r>
        <w:t xml:space="preserve"> Biri klasik </w:t>
      </w:r>
      <w:proofErr w:type="spellStart"/>
      <w:r>
        <w:rPr>
          <w:rStyle w:val="HTMLKodu"/>
        </w:rPr>
        <w:t>SimpleRNN</w:t>
      </w:r>
      <w:proofErr w:type="spellEnd"/>
      <w:r>
        <w:t xml:space="preserve">, diğeri ise gelişmiş </w:t>
      </w:r>
      <w:r>
        <w:rPr>
          <w:rStyle w:val="HTMLKodu"/>
        </w:rPr>
        <w:t>LSTM</w:t>
      </w:r>
      <w:r>
        <w:t xml:space="preserve"> olmak üzere, her ikisi de 32 nöronlu iki farklı model kurdum.</w:t>
      </w:r>
    </w:p>
    <w:p w:rsidR="006B4EAF" w:rsidRDefault="006B4EAF" w:rsidP="006B4EAF">
      <w:pPr>
        <w:pStyle w:val="NormalWeb"/>
        <w:numPr>
          <w:ilvl w:val="0"/>
          <w:numId w:val="12"/>
        </w:numPr>
      </w:pPr>
      <w:r>
        <w:rPr>
          <w:b/>
          <w:bCs/>
        </w:rPr>
        <w:t>Eğitim:</w:t>
      </w:r>
      <w:r>
        <w:t xml:space="preserve"> İki modeli de </w:t>
      </w:r>
      <w:r>
        <w:rPr>
          <w:rStyle w:val="HTMLKodu"/>
        </w:rPr>
        <w:t>adam</w:t>
      </w:r>
      <w:r>
        <w:t xml:space="preserve"> </w:t>
      </w:r>
      <w:proofErr w:type="gramStart"/>
      <w:r>
        <w:t>optimizasyonu</w:t>
      </w:r>
      <w:proofErr w:type="gramEnd"/>
      <w:r>
        <w:t xml:space="preserve"> ve </w:t>
      </w:r>
      <w:proofErr w:type="spellStart"/>
      <w:r>
        <w:rPr>
          <w:rStyle w:val="HTMLKodu"/>
        </w:rPr>
        <w:t>mse</w:t>
      </w:r>
      <w:proofErr w:type="spellEnd"/>
      <w:r>
        <w:t xml:space="preserve"> (Ortalama Kare Hatası) ile 20'şer tur (</w:t>
      </w:r>
      <w:proofErr w:type="spellStart"/>
      <w:r>
        <w:t>epoch</w:t>
      </w:r>
      <w:proofErr w:type="spellEnd"/>
      <w:r>
        <w:t>) eğittim.</w:t>
      </w:r>
    </w:p>
    <w:p w:rsidR="006B4EAF" w:rsidRPr="00FB5BA0" w:rsidRDefault="006B4EAF" w:rsidP="006B4EAF">
      <w:pPr>
        <w:pStyle w:val="Balk3"/>
        <w:rPr>
          <w:sz w:val="36"/>
          <w:szCs w:val="36"/>
        </w:rPr>
      </w:pPr>
      <w:r w:rsidRPr="00FB5BA0">
        <w:rPr>
          <w:sz w:val="36"/>
          <w:szCs w:val="36"/>
        </w:rPr>
        <w:t>Kullanılan Kodlamalar</w:t>
      </w:r>
    </w:p>
    <w:p w:rsidR="006B4EAF" w:rsidRDefault="006B4EAF" w:rsidP="006B4EAF">
      <w:pPr>
        <w:pStyle w:val="NormalWeb"/>
      </w:pPr>
      <w:r>
        <w:t xml:space="preserve">Uygulamanın çalıştırılmasında kullandığım ve her adımını yorum satırlarıyla açıkladığım </w:t>
      </w:r>
      <w:proofErr w:type="spellStart"/>
      <w:r>
        <w:t>Python</w:t>
      </w:r>
      <w:proofErr w:type="spellEnd"/>
      <w:r>
        <w:t xml:space="preserve"> kodları aşağıdadır:</w:t>
      </w:r>
    </w:p>
    <w:p w:rsidR="006B4EAF" w:rsidRDefault="008318EE" w:rsidP="006B4EAF">
      <w:pPr>
        <w:pStyle w:val="NormalWeb"/>
        <w:ind w:left="720"/>
      </w:pPr>
      <w:r w:rsidRPr="008318EE">
        <w:drawing>
          <wp:inline distT="0" distB="0" distL="0" distR="0" wp14:anchorId="2EF3BE69" wp14:editId="0205D9DD">
            <wp:extent cx="5760720" cy="215455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154555"/>
                    </a:xfrm>
                    <a:prstGeom prst="rect">
                      <a:avLst/>
                    </a:prstGeom>
                  </pic:spPr>
                </pic:pic>
              </a:graphicData>
            </a:graphic>
          </wp:inline>
        </w:drawing>
      </w:r>
    </w:p>
    <w:p w:rsidR="008318EE" w:rsidRDefault="008318EE" w:rsidP="006B4EAF">
      <w:pPr>
        <w:pStyle w:val="NormalWeb"/>
        <w:ind w:left="720"/>
      </w:pPr>
      <w:r w:rsidRPr="008318EE">
        <w:lastRenderedPageBreak/>
        <w:drawing>
          <wp:inline distT="0" distB="0" distL="0" distR="0" wp14:anchorId="60A64DAD" wp14:editId="637B7E1C">
            <wp:extent cx="5760720" cy="2170430"/>
            <wp:effectExtent l="0" t="0" r="0" b="127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170430"/>
                    </a:xfrm>
                    <a:prstGeom prst="rect">
                      <a:avLst/>
                    </a:prstGeom>
                  </pic:spPr>
                </pic:pic>
              </a:graphicData>
            </a:graphic>
          </wp:inline>
        </w:drawing>
      </w:r>
    </w:p>
    <w:p w:rsidR="008318EE" w:rsidRDefault="008318EE" w:rsidP="006B4EAF">
      <w:pPr>
        <w:pStyle w:val="NormalWeb"/>
        <w:ind w:left="720"/>
      </w:pPr>
      <w:r w:rsidRPr="008318EE">
        <w:drawing>
          <wp:inline distT="0" distB="0" distL="0" distR="0" wp14:anchorId="790D163A" wp14:editId="0D279DFC">
            <wp:extent cx="5760720" cy="2266315"/>
            <wp:effectExtent l="0" t="0" r="0" b="63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266315"/>
                    </a:xfrm>
                    <a:prstGeom prst="rect">
                      <a:avLst/>
                    </a:prstGeom>
                  </pic:spPr>
                </pic:pic>
              </a:graphicData>
            </a:graphic>
          </wp:inline>
        </w:drawing>
      </w:r>
    </w:p>
    <w:p w:rsidR="008318EE" w:rsidRDefault="008318EE" w:rsidP="006B4EAF">
      <w:pPr>
        <w:pStyle w:val="NormalWeb"/>
        <w:ind w:left="720"/>
      </w:pPr>
      <w:r w:rsidRPr="008318EE">
        <w:drawing>
          <wp:inline distT="0" distB="0" distL="0" distR="0" wp14:anchorId="1F0D169D" wp14:editId="3FFBEAF8">
            <wp:extent cx="5760720" cy="2261870"/>
            <wp:effectExtent l="0" t="0" r="0" b="508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61870"/>
                    </a:xfrm>
                    <a:prstGeom prst="rect">
                      <a:avLst/>
                    </a:prstGeom>
                  </pic:spPr>
                </pic:pic>
              </a:graphicData>
            </a:graphic>
          </wp:inline>
        </w:drawing>
      </w:r>
    </w:p>
    <w:p w:rsidR="008318EE" w:rsidRDefault="008318EE" w:rsidP="006B4EAF">
      <w:pPr>
        <w:pStyle w:val="NormalWeb"/>
        <w:ind w:left="720"/>
      </w:pPr>
      <w:r w:rsidRPr="008318EE">
        <w:lastRenderedPageBreak/>
        <w:drawing>
          <wp:inline distT="0" distB="0" distL="0" distR="0" wp14:anchorId="02CA8529" wp14:editId="0C4BBEEE">
            <wp:extent cx="5760720" cy="217932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179320"/>
                    </a:xfrm>
                    <a:prstGeom prst="rect">
                      <a:avLst/>
                    </a:prstGeom>
                  </pic:spPr>
                </pic:pic>
              </a:graphicData>
            </a:graphic>
          </wp:inline>
        </w:drawing>
      </w:r>
    </w:p>
    <w:p w:rsidR="008318EE" w:rsidRDefault="008318EE" w:rsidP="006B4EAF">
      <w:pPr>
        <w:pStyle w:val="NormalWeb"/>
        <w:ind w:left="720"/>
      </w:pPr>
      <w:r w:rsidRPr="008318EE">
        <w:drawing>
          <wp:inline distT="0" distB="0" distL="0" distR="0" wp14:anchorId="2154673C" wp14:editId="6598275D">
            <wp:extent cx="5760720" cy="213423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134235"/>
                    </a:xfrm>
                    <a:prstGeom prst="rect">
                      <a:avLst/>
                    </a:prstGeom>
                  </pic:spPr>
                </pic:pic>
              </a:graphicData>
            </a:graphic>
          </wp:inline>
        </w:drawing>
      </w:r>
    </w:p>
    <w:p w:rsidR="008318EE" w:rsidRDefault="008318EE" w:rsidP="006B4EAF">
      <w:pPr>
        <w:pStyle w:val="NormalWeb"/>
        <w:ind w:left="720"/>
      </w:pPr>
      <w:r w:rsidRPr="008318EE">
        <w:drawing>
          <wp:inline distT="0" distB="0" distL="0" distR="0" wp14:anchorId="041639E2" wp14:editId="5C9B599D">
            <wp:extent cx="5760720" cy="1785620"/>
            <wp:effectExtent l="0" t="0" r="0" b="508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785620"/>
                    </a:xfrm>
                    <a:prstGeom prst="rect">
                      <a:avLst/>
                    </a:prstGeom>
                  </pic:spPr>
                </pic:pic>
              </a:graphicData>
            </a:graphic>
          </wp:inline>
        </w:drawing>
      </w:r>
    </w:p>
    <w:p w:rsidR="00C92DBF" w:rsidRPr="00593278" w:rsidRDefault="00C92DBF" w:rsidP="00C92DBF">
      <w:pPr>
        <w:pStyle w:val="Balk3"/>
        <w:rPr>
          <w:sz w:val="36"/>
          <w:szCs w:val="36"/>
        </w:rPr>
      </w:pPr>
      <w:r w:rsidRPr="00593278">
        <w:rPr>
          <w:sz w:val="36"/>
          <w:szCs w:val="36"/>
        </w:rPr>
        <w:t>Elde Edilen Sonuçlar ve Program Çıktıları</w:t>
      </w:r>
    </w:p>
    <w:p w:rsidR="00C92DBF" w:rsidRDefault="00C92DBF" w:rsidP="00C92DBF">
      <w:pPr>
        <w:pStyle w:val="NormalWeb"/>
      </w:pPr>
      <w:r>
        <w:t>Kodun çalıştırılmasıyla ekrana bastırılan 4 panelli grafik sonucunda teorik bilgilerin pratiğe nasıl yansıdığı net bir şekilde görülmüştür:</w:t>
      </w:r>
    </w:p>
    <w:p w:rsidR="00C92DBF" w:rsidRDefault="00C92DBF" w:rsidP="00C92DBF">
      <w:pPr>
        <w:pStyle w:val="NormalWeb"/>
        <w:numPr>
          <w:ilvl w:val="0"/>
          <w:numId w:val="13"/>
        </w:numPr>
      </w:pPr>
      <w:r>
        <w:rPr>
          <w:b/>
          <w:bCs/>
        </w:rPr>
        <w:t>Grafik 1 (Öğrenme Süreci):</w:t>
      </w:r>
      <w:r>
        <w:t xml:space="preserve"> Her iki modelin de hatası düşüş eğilimi gösterse de </w:t>
      </w:r>
      <w:proofErr w:type="spellStart"/>
      <w:r>
        <w:t>LSTM'in</w:t>
      </w:r>
      <w:proofErr w:type="spellEnd"/>
      <w:r>
        <w:t xml:space="preserve"> çok daha hızlı adapte olduğu ve kayıp (</w:t>
      </w:r>
      <w:proofErr w:type="spellStart"/>
      <w:r>
        <w:t>loss</w:t>
      </w:r>
      <w:proofErr w:type="spellEnd"/>
      <w:r>
        <w:t xml:space="preserve">) eğrisinin </w:t>
      </w:r>
      <w:proofErr w:type="spellStart"/>
      <w:r>
        <w:t>RNN'e</w:t>
      </w:r>
      <w:proofErr w:type="spellEnd"/>
      <w:r>
        <w:t xml:space="preserve"> göre daha keskin bir şekilde sıfıra yaklaştığı gözlemlenmiştir.</w:t>
      </w:r>
    </w:p>
    <w:p w:rsidR="00C92DBF" w:rsidRDefault="00C92DBF" w:rsidP="00C92DBF">
      <w:pPr>
        <w:pStyle w:val="NormalWeb"/>
        <w:numPr>
          <w:ilvl w:val="0"/>
          <w:numId w:val="13"/>
        </w:numPr>
      </w:pPr>
      <w:r>
        <w:rPr>
          <w:b/>
          <w:bCs/>
        </w:rPr>
        <w:t>Grafik 2 ve 3 (Tahmin Çizgileri):</w:t>
      </w:r>
      <w:r>
        <w:t xml:space="preserve"> 1 yıllık genel tahmin ve son 30 günlük yakın çekim grafiğinde, gerçek siyah sıcaklık çizgisine en iyi ayak uyduranın (özellikle ani düşüş ve çıkışlarda) </w:t>
      </w:r>
      <w:proofErr w:type="spellStart"/>
      <w:r>
        <w:t>LSTM'in</w:t>
      </w:r>
      <w:proofErr w:type="spellEnd"/>
      <w:r>
        <w:t xml:space="preserve"> mavi çizgisi olduğu netleşmiştir. Klasik RNN ise ani değişimlerde çoğu zaman gecikmeli veya eksik tepkiler vermiştir.</w:t>
      </w:r>
    </w:p>
    <w:p w:rsidR="00C92DBF" w:rsidRDefault="00C92DBF" w:rsidP="00C92DBF">
      <w:pPr>
        <w:pStyle w:val="NormalWeb"/>
        <w:numPr>
          <w:ilvl w:val="0"/>
          <w:numId w:val="13"/>
        </w:numPr>
      </w:pPr>
      <w:r>
        <w:rPr>
          <w:b/>
          <w:bCs/>
        </w:rPr>
        <w:lastRenderedPageBreak/>
        <w:t>Grafik 4 (Ortalama Mutlak Hata - MAE):</w:t>
      </w:r>
      <w:r>
        <w:t xml:space="preserve"> Tahminlerin gerçek sıcaklıklardan sapma miktarları bar grafiğiyle karşılaştırıldığında, </w:t>
      </w:r>
      <w:proofErr w:type="spellStart"/>
      <w:r>
        <w:t>LSTM'in</w:t>
      </w:r>
      <w:proofErr w:type="spellEnd"/>
      <w:r>
        <w:t xml:space="preserve"> ortalama hata derecesinin klasik </w:t>
      </w:r>
      <w:proofErr w:type="spellStart"/>
      <w:r>
        <w:t>RNN'e</w:t>
      </w:r>
      <w:proofErr w:type="spellEnd"/>
      <w:r>
        <w:t xml:space="preserve"> kıyasla belirgin şekilde daha düşük olduğu matematiksel olarak ispatlanmıştır. Sonuç olarak uzun vadeli hafıza gerektiren serilerde "Kapı" (</w:t>
      </w:r>
      <w:proofErr w:type="spellStart"/>
      <w:r>
        <w:t>Gate</w:t>
      </w:r>
      <w:proofErr w:type="spellEnd"/>
      <w:r>
        <w:t>) mekanizmalarının faydası açıkça kanıtlanmıştır.</w:t>
      </w:r>
    </w:p>
    <w:p w:rsidR="00C92DBF" w:rsidRDefault="00C92DBF" w:rsidP="00C92DBF">
      <w:pPr>
        <w:pStyle w:val="Balk2"/>
      </w:pPr>
      <w:r>
        <w:t>Sonuç</w:t>
      </w:r>
    </w:p>
    <w:p w:rsidR="00C92DBF" w:rsidRPr="00593278" w:rsidRDefault="00C92DBF" w:rsidP="00C92DBF">
      <w:pPr>
        <w:pStyle w:val="Balk3"/>
        <w:rPr>
          <w:sz w:val="36"/>
          <w:szCs w:val="36"/>
        </w:rPr>
      </w:pPr>
      <w:r w:rsidRPr="00593278">
        <w:rPr>
          <w:sz w:val="36"/>
          <w:szCs w:val="36"/>
        </w:rPr>
        <w:t>Genel Değerlendirme</w:t>
      </w:r>
    </w:p>
    <w:p w:rsidR="00C92DBF" w:rsidRDefault="00C92DBF" w:rsidP="00C92DBF">
      <w:pPr>
        <w:pStyle w:val="NormalWeb"/>
      </w:pPr>
      <w:r>
        <w:t>Zaman serisi ve sıralı veri analizleri, makine öğrenmesi dünyasının en zorlu alanlarından biridir. Klasik (basit) Tekrarlayan Sinir Ağları (RNN), kısa dizilerde fena iş çıkarmasa da, bu projede de deneyimlediğimiz üzere verinin boyutu uzadıkça geçmişi unutma (</w:t>
      </w:r>
      <w:proofErr w:type="spellStart"/>
      <w:r>
        <w:t>vanishing</w:t>
      </w:r>
      <w:proofErr w:type="spellEnd"/>
      <w:r>
        <w:t xml:space="preserve"> </w:t>
      </w:r>
      <w:proofErr w:type="spellStart"/>
      <w:r>
        <w:t>gradient</w:t>
      </w:r>
      <w:proofErr w:type="spellEnd"/>
      <w:r>
        <w:t xml:space="preserve">) problemine yenik düşmektedir. Bu kronik sorunu çözmek için geliştirilen </w:t>
      </w:r>
      <w:r>
        <w:rPr>
          <w:b/>
          <w:bCs/>
        </w:rPr>
        <w:t>LSTM (Uzun Kısa Süreli Bellek)</w:t>
      </w:r>
      <w:r>
        <w:t xml:space="preserve"> ve </w:t>
      </w:r>
      <w:r>
        <w:rPr>
          <w:b/>
          <w:bCs/>
        </w:rPr>
        <w:t>GRU (Kapılı Tekrarlayan Birim)</w:t>
      </w:r>
      <w:r>
        <w:t xml:space="preserve"> gibi gelişmiş mimariler, içerdikleri "kapı (</w:t>
      </w:r>
      <w:proofErr w:type="spellStart"/>
      <w:r>
        <w:t>gate</w:t>
      </w:r>
      <w:proofErr w:type="spellEnd"/>
      <w:r>
        <w:t xml:space="preserve">)" mekanizmalarıyla bilginin ne kadarının tutulup ne kadarının atılacağına karar vererek, uzun vadeli bağımlılıkları mükemmel bir şekilde öğrenmektedir. Proje kapsamında yaptığımız duygu analizi ve sıcaklık tahmini denemelerinde, LSTM modelinin klasik </w:t>
      </w:r>
      <w:proofErr w:type="spellStart"/>
      <w:r>
        <w:t>RNN'e</w:t>
      </w:r>
      <w:proofErr w:type="spellEnd"/>
      <w:r>
        <w:t xml:space="preserve"> göre hatayı çok daha hızlı düşürdüğü ve gerçek verilere çok daha yüksek bir isabetle uyum sağladığı matematiksel metriklerle (</w:t>
      </w:r>
      <w:proofErr w:type="spellStart"/>
      <w:r>
        <w:t>Accuracy</w:t>
      </w:r>
      <w:proofErr w:type="spellEnd"/>
      <w:r>
        <w:t xml:space="preserve"> ve MAE) de kanıtlanmıştır. </w:t>
      </w:r>
    </w:p>
    <w:p w:rsidR="00C92DBF" w:rsidRPr="00593278" w:rsidRDefault="00C92DBF" w:rsidP="00C92DBF">
      <w:pPr>
        <w:pStyle w:val="Balk3"/>
        <w:rPr>
          <w:sz w:val="36"/>
          <w:szCs w:val="36"/>
        </w:rPr>
      </w:pPr>
      <w:r w:rsidRPr="00593278">
        <w:rPr>
          <w:sz w:val="36"/>
          <w:szCs w:val="36"/>
        </w:rPr>
        <w:t>Öğrenilenler</w:t>
      </w:r>
    </w:p>
    <w:p w:rsidR="00C92DBF" w:rsidRDefault="00C92DBF" w:rsidP="00C92DBF">
      <w:pPr>
        <w:pStyle w:val="NormalWeb"/>
      </w:pPr>
      <w:r>
        <w:t xml:space="preserve">Bu dönem projesini hazırlarken ve kodlarken edindiğim temel kazanımlar şunlardır: </w:t>
      </w:r>
    </w:p>
    <w:p w:rsidR="00C92DBF" w:rsidRDefault="00C92DBF" w:rsidP="00C92DBF">
      <w:pPr>
        <w:pStyle w:val="NormalWeb"/>
        <w:numPr>
          <w:ilvl w:val="0"/>
          <w:numId w:val="14"/>
        </w:numPr>
      </w:pPr>
      <w:r>
        <w:rPr>
          <w:b/>
          <w:bCs/>
        </w:rPr>
        <w:t>Bağlamın Önem</w:t>
      </w:r>
      <w:bookmarkStart w:id="0" w:name="_GoBack"/>
      <w:bookmarkEnd w:id="0"/>
      <w:r>
        <w:rPr>
          <w:b/>
          <w:bCs/>
        </w:rPr>
        <w:t>i:</w:t>
      </w:r>
      <w:r>
        <w:t xml:space="preserve"> Doğal Dil İşleme (NLP) ve zaman serisi problemlerinde sadece verinin kendisine değil, verinin </w:t>
      </w:r>
      <w:r>
        <w:rPr>
          <w:i/>
          <w:iCs/>
        </w:rPr>
        <w:t>sırasına</w:t>
      </w:r>
      <w:r>
        <w:t xml:space="preserve"> ve </w:t>
      </w:r>
      <w:r>
        <w:rPr>
          <w:i/>
          <w:iCs/>
        </w:rPr>
        <w:t>bağlamına</w:t>
      </w:r>
      <w:r>
        <w:t xml:space="preserve"> (öncesi ve sonrasına) odaklanmanın, modelin başarısı için kritik olduğu görülmüştür. </w:t>
      </w:r>
    </w:p>
    <w:p w:rsidR="00C92DBF" w:rsidRDefault="00C92DBF" w:rsidP="00C92DBF">
      <w:pPr>
        <w:pStyle w:val="NormalWeb"/>
        <w:numPr>
          <w:ilvl w:val="0"/>
          <w:numId w:val="14"/>
        </w:numPr>
      </w:pPr>
      <w:r>
        <w:rPr>
          <w:b/>
          <w:bCs/>
        </w:rPr>
        <w:t>Doğru Alet Seçimi:</w:t>
      </w:r>
      <w:r>
        <w:t xml:space="preserve"> Her veri seti için en karmaşık modeli kullanmak her zaman en iyi çözüm değildir. Küçük verilerde veya hızın önemli olduğu donanım kısıtlı sistemlerde GRU; uzun ve karmaşık bağlamlarda LSTM; verinin tamamının elde olduğu çeviri gibi işlerde ise </w:t>
      </w:r>
      <w:proofErr w:type="spellStart"/>
      <w:r>
        <w:t>Bidirectional</w:t>
      </w:r>
      <w:proofErr w:type="spellEnd"/>
      <w:r>
        <w:t xml:space="preserve"> RNN (İki Yönlü RNN) kullanılması gerektiği öğrenilmiştir. </w:t>
      </w:r>
    </w:p>
    <w:p w:rsidR="00C92DBF" w:rsidRDefault="00C92DBF" w:rsidP="00C92DBF">
      <w:pPr>
        <w:pStyle w:val="NormalWeb"/>
        <w:numPr>
          <w:ilvl w:val="0"/>
          <w:numId w:val="14"/>
        </w:numPr>
      </w:pPr>
      <w:r>
        <w:rPr>
          <w:b/>
          <w:bCs/>
        </w:rPr>
        <w:t>Derin Öğrenmenin Gücü:</w:t>
      </w:r>
      <w:r>
        <w:t xml:space="preserve"> Geçmiş yıllarda insanların özellik (</w:t>
      </w:r>
      <w:proofErr w:type="spellStart"/>
      <w:r>
        <w:t>feature</w:t>
      </w:r>
      <w:proofErr w:type="spellEnd"/>
      <w:r>
        <w:t xml:space="preserve">) çıkarımı için aylarca uğraştığı duygu analizi gibi işlemlerin, </w:t>
      </w:r>
      <w:proofErr w:type="spellStart"/>
      <w:r>
        <w:t>Keras</w:t>
      </w:r>
      <w:proofErr w:type="spellEnd"/>
      <w:r>
        <w:t xml:space="preserve"> ve </w:t>
      </w:r>
      <w:proofErr w:type="spellStart"/>
      <w:r>
        <w:t>TensorFlow</w:t>
      </w:r>
      <w:proofErr w:type="spellEnd"/>
      <w:r>
        <w:t xml:space="preserve"> gibi modern kütüphaneler yardımıyla LSTM katmanları kullanılarak sadece birkaç satır kodla ve çok yüksek bir doğrulukla yapılabildiği deneyimlenmiştir. Günümüzde devasa dil modelleri (</w:t>
      </w:r>
      <w:proofErr w:type="spellStart"/>
      <w:r>
        <w:t>LLM'ler</w:t>
      </w:r>
      <w:proofErr w:type="spellEnd"/>
      <w:r>
        <w:t xml:space="preserve">) </w:t>
      </w:r>
      <w:proofErr w:type="spellStart"/>
      <w:r>
        <w:t>Transformer</w:t>
      </w:r>
      <w:proofErr w:type="spellEnd"/>
      <w:r>
        <w:t xml:space="preserve"> mimarilerine geçiş yapmış olsa da, zaman serisi ve daha odaklı NLP problemlerinde LSTM ve GRU modellerinin endüstri standardı olarak kalmaya devam edeceği anlaşılmıştır. </w:t>
      </w:r>
    </w:p>
    <w:p w:rsidR="00C92DBF" w:rsidRDefault="00C92DBF" w:rsidP="00C92DBF">
      <w:pPr>
        <w:pStyle w:val="Balk2"/>
      </w:pPr>
      <w:r>
        <w:t>Kaynakça</w:t>
      </w:r>
    </w:p>
    <w:p w:rsidR="00C92DBF" w:rsidRDefault="00C92DBF" w:rsidP="00C92DBF">
      <w:pPr>
        <w:pStyle w:val="NormalWeb"/>
      </w:pPr>
      <w:r>
        <w:t xml:space="preserve">[1] M. Abadi </w:t>
      </w:r>
      <w:r>
        <w:rPr>
          <w:i/>
          <w:iCs/>
        </w:rPr>
        <w:t>et al</w:t>
      </w:r>
      <w:proofErr w:type="gramStart"/>
      <w:r>
        <w:rPr>
          <w:i/>
          <w:iCs/>
        </w:rPr>
        <w:t>.</w:t>
      </w:r>
      <w:r>
        <w:t>,</w:t>
      </w:r>
      <w:proofErr w:type="gramEnd"/>
      <w:r>
        <w:t xml:space="preserve"> "</w:t>
      </w:r>
      <w:proofErr w:type="spellStart"/>
      <w:r>
        <w:t>TensorFlow</w:t>
      </w:r>
      <w:proofErr w:type="spellEnd"/>
      <w:r>
        <w:t xml:space="preserve">: </w:t>
      </w:r>
      <w:proofErr w:type="spellStart"/>
      <w:r>
        <w:t>Large-Scale</w:t>
      </w:r>
      <w:proofErr w:type="spellEnd"/>
      <w:r>
        <w:t xml:space="preserve"> Machine Learning on </w:t>
      </w:r>
      <w:proofErr w:type="spellStart"/>
      <w:r>
        <w:t>Heterogeneous</w:t>
      </w:r>
      <w:proofErr w:type="spellEnd"/>
      <w:r>
        <w:t xml:space="preserve"> </w:t>
      </w:r>
      <w:proofErr w:type="spellStart"/>
      <w:r>
        <w:t>Systems</w:t>
      </w:r>
      <w:proofErr w:type="spellEnd"/>
      <w:r>
        <w:t xml:space="preserve">," 2015. [Çevrimiçi]. Adres: </w:t>
      </w:r>
      <w:hyperlink r:id="rId19" w:tgtFrame="_blank" w:history="1">
        <w:r>
          <w:rPr>
            <w:rStyle w:val="Kpr"/>
          </w:rPr>
          <w:t>https://www.tensorflow.org/</w:t>
        </w:r>
      </w:hyperlink>
    </w:p>
    <w:p w:rsidR="00C92DBF" w:rsidRDefault="00C92DBF" w:rsidP="00C92DBF">
      <w:pPr>
        <w:pStyle w:val="NormalWeb"/>
      </w:pPr>
      <w:r>
        <w:t xml:space="preserve">[2] F. </w:t>
      </w:r>
      <w:proofErr w:type="spellStart"/>
      <w:r>
        <w:t>Chollet</w:t>
      </w:r>
      <w:proofErr w:type="spellEnd"/>
      <w:r>
        <w:t xml:space="preserve"> </w:t>
      </w:r>
      <w:r>
        <w:rPr>
          <w:i/>
          <w:iCs/>
        </w:rPr>
        <w:t>et al</w:t>
      </w:r>
      <w:proofErr w:type="gramStart"/>
      <w:r>
        <w:rPr>
          <w:i/>
          <w:iCs/>
        </w:rPr>
        <w:t>.</w:t>
      </w:r>
      <w:r>
        <w:t>,</w:t>
      </w:r>
      <w:proofErr w:type="gramEnd"/>
      <w:r>
        <w:t xml:space="preserve"> "</w:t>
      </w:r>
      <w:proofErr w:type="spellStart"/>
      <w:r>
        <w:t>Keras</w:t>
      </w:r>
      <w:proofErr w:type="spellEnd"/>
      <w:r>
        <w:t xml:space="preserve">: </w:t>
      </w:r>
      <w:proofErr w:type="spellStart"/>
      <w:r>
        <w:t>The</w:t>
      </w:r>
      <w:proofErr w:type="spellEnd"/>
      <w:r>
        <w:t xml:space="preserve"> </w:t>
      </w:r>
      <w:proofErr w:type="spellStart"/>
      <w:r>
        <w:t>Python</w:t>
      </w:r>
      <w:proofErr w:type="spellEnd"/>
      <w:r>
        <w:t xml:space="preserve"> </w:t>
      </w:r>
      <w:proofErr w:type="spellStart"/>
      <w:r>
        <w:t>Deep</w:t>
      </w:r>
      <w:proofErr w:type="spellEnd"/>
      <w:r>
        <w:t xml:space="preserve"> Learning </w:t>
      </w:r>
      <w:proofErr w:type="spellStart"/>
      <w:r>
        <w:t>library</w:t>
      </w:r>
      <w:proofErr w:type="spellEnd"/>
      <w:r>
        <w:t xml:space="preserve">," </w:t>
      </w:r>
      <w:proofErr w:type="spellStart"/>
      <w:r>
        <w:t>GitHub</w:t>
      </w:r>
      <w:proofErr w:type="spellEnd"/>
      <w:r>
        <w:t xml:space="preserve">, 2015. [Çevrimiçi]. Adres: </w:t>
      </w:r>
      <w:hyperlink r:id="rId20" w:tgtFrame="_blank" w:history="1">
        <w:r>
          <w:rPr>
            <w:rStyle w:val="Kpr"/>
          </w:rPr>
          <w:t>https://github.com/keras-team/keras</w:t>
        </w:r>
      </w:hyperlink>
    </w:p>
    <w:p w:rsidR="00C92DBF" w:rsidRDefault="00C92DBF" w:rsidP="00C92DBF">
      <w:pPr>
        <w:pStyle w:val="NormalWeb"/>
      </w:pPr>
      <w:r>
        <w:lastRenderedPageBreak/>
        <w:t xml:space="preserve">[3] "IMDB Movie </w:t>
      </w:r>
      <w:proofErr w:type="spellStart"/>
      <w:r>
        <w:t>Reviews</w:t>
      </w:r>
      <w:proofErr w:type="spellEnd"/>
      <w:r>
        <w:t xml:space="preserve"> </w:t>
      </w:r>
      <w:proofErr w:type="spellStart"/>
      <w:r>
        <w:t>Dataset</w:t>
      </w:r>
      <w:proofErr w:type="spellEnd"/>
      <w:r>
        <w:t xml:space="preserve">," </w:t>
      </w:r>
      <w:proofErr w:type="spellStart"/>
      <w:r>
        <w:t>Keras</w:t>
      </w:r>
      <w:proofErr w:type="spellEnd"/>
      <w:r>
        <w:t xml:space="preserve"> </w:t>
      </w:r>
      <w:proofErr w:type="spellStart"/>
      <w:r>
        <w:t>Datasets</w:t>
      </w:r>
      <w:proofErr w:type="spellEnd"/>
      <w:r>
        <w:t xml:space="preserve">. [Çevrimiçi]. Adres: </w:t>
      </w:r>
      <w:hyperlink r:id="rId21" w:tgtFrame="_blank" w:history="1">
        <w:r>
          <w:rPr>
            <w:rStyle w:val="Kpr"/>
          </w:rPr>
          <w:t>https://keras.io/api/datasets/imdb/</w:t>
        </w:r>
      </w:hyperlink>
      <w:r>
        <w:t xml:space="preserve"> (Erişim tarihi: Mayıs 2026).</w:t>
      </w:r>
    </w:p>
    <w:p w:rsidR="00C92DBF" w:rsidRDefault="00C92DBF" w:rsidP="00C92DBF">
      <w:pPr>
        <w:pStyle w:val="NormalWeb"/>
      </w:pPr>
      <w:r>
        <w:t xml:space="preserve">[4] C. R. Harris </w:t>
      </w:r>
      <w:r>
        <w:rPr>
          <w:i/>
          <w:iCs/>
        </w:rPr>
        <w:t>et al</w:t>
      </w:r>
      <w:proofErr w:type="gramStart"/>
      <w:r>
        <w:rPr>
          <w:i/>
          <w:iCs/>
        </w:rPr>
        <w:t>.</w:t>
      </w:r>
      <w:r>
        <w:t>,</w:t>
      </w:r>
      <w:proofErr w:type="gramEnd"/>
      <w:r>
        <w:t xml:space="preserve"> "</w:t>
      </w:r>
      <w:proofErr w:type="spellStart"/>
      <w:r>
        <w:t>Array</w:t>
      </w:r>
      <w:proofErr w:type="spellEnd"/>
      <w:r>
        <w:t xml:space="preserve"> </w:t>
      </w:r>
      <w:proofErr w:type="spellStart"/>
      <w:r>
        <w:t>programming</w:t>
      </w:r>
      <w:proofErr w:type="spellEnd"/>
      <w:r>
        <w:t xml:space="preserve"> </w:t>
      </w:r>
      <w:proofErr w:type="spellStart"/>
      <w:r>
        <w:t>with</w:t>
      </w:r>
      <w:proofErr w:type="spellEnd"/>
      <w:r>
        <w:t xml:space="preserve"> </w:t>
      </w:r>
      <w:proofErr w:type="spellStart"/>
      <w:r>
        <w:t>NumPy</w:t>
      </w:r>
      <w:proofErr w:type="spellEnd"/>
      <w:r>
        <w:t xml:space="preserve">," </w:t>
      </w:r>
      <w:r>
        <w:rPr>
          <w:i/>
          <w:iCs/>
        </w:rPr>
        <w:t>Nature</w:t>
      </w:r>
      <w:r>
        <w:t xml:space="preserve">, </w:t>
      </w:r>
      <w:proofErr w:type="spellStart"/>
      <w:r>
        <w:t>vol</w:t>
      </w:r>
      <w:proofErr w:type="spellEnd"/>
      <w:r>
        <w:t xml:space="preserve">. 585, </w:t>
      </w:r>
      <w:proofErr w:type="spellStart"/>
      <w:r>
        <w:t>no</w:t>
      </w:r>
      <w:proofErr w:type="spellEnd"/>
      <w:r>
        <w:t xml:space="preserve">. 7825, </w:t>
      </w:r>
      <w:proofErr w:type="spellStart"/>
      <w:r>
        <w:t>pp</w:t>
      </w:r>
      <w:proofErr w:type="spellEnd"/>
      <w:r>
        <w:t xml:space="preserve">. 357-362, </w:t>
      </w:r>
      <w:proofErr w:type="spellStart"/>
      <w:r>
        <w:t>Sep</w:t>
      </w:r>
      <w:proofErr w:type="spellEnd"/>
      <w:r>
        <w:t xml:space="preserve">. 2020. </w:t>
      </w:r>
      <w:proofErr w:type="spellStart"/>
      <w:r>
        <w:t>doi</w:t>
      </w:r>
      <w:proofErr w:type="spellEnd"/>
      <w:r>
        <w:t>: 10.1038/s41586-020-2649-2.</w:t>
      </w:r>
    </w:p>
    <w:p w:rsidR="00C92DBF" w:rsidRDefault="00C92DBF" w:rsidP="00C92DBF">
      <w:pPr>
        <w:pStyle w:val="NormalWeb"/>
      </w:pPr>
      <w:r>
        <w:t xml:space="preserve">[5] J. D. </w:t>
      </w:r>
      <w:proofErr w:type="spellStart"/>
      <w:r>
        <w:t>Hunter</w:t>
      </w:r>
      <w:proofErr w:type="spellEnd"/>
      <w:r>
        <w:t>, "</w:t>
      </w:r>
      <w:proofErr w:type="spellStart"/>
      <w:r>
        <w:t>Matplotlib</w:t>
      </w:r>
      <w:proofErr w:type="spellEnd"/>
      <w:r>
        <w:t xml:space="preserve">: A 2D Graphics Environment," </w:t>
      </w:r>
      <w:r>
        <w:rPr>
          <w:i/>
          <w:iCs/>
        </w:rPr>
        <w:t xml:space="preserve">Computing in </w:t>
      </w:r>
      <w:proofErr w:type="spellStart"/>
      <w:r>
        <w:rPr>
          <w:i/>
          <w:iCs/>
        </w:rPr>
        <w:t>Science</w:t>
      </w:r>
      <w:proofErr w:type="spellEnd"/>
      <w:r>
        <w:rPr>
          <w:i/>
          <w:iCs/>
        </w:rPr>
        <w:t xml:space="preserve"> &amp; </w:t>
      </w:r>
      <w:proofErr w:type="spellStart"/>
      <w:r>
        <w:rPr>
          <w:i/>
          <w:iCs/>
        </w:rPr>
        <w:t>Engineering</w:t>
      </w:r>
      <w:proofErr w:type="spellEnd"/>
      <w:r>
        <w:t xml:space="preserve">, </w:t>
      </w:r>
      <w:proofErr w:type="spellStart"/>
      <w:r>
        <w:t>vol</w:t>
      </w:r>
      <w:proofErr w:type="spellEnd"/>
      <w:r>
        <w:t xml:space="preserve">. 9, </w:t>
      </w:r>
      <w:proofErr w:type="spellStart"/>
      <w:r>
        <w:t>no</w:t>
      </w:r>
      <w:proofErr w:type="spellEnd"/>
      <w:r>
        <w:t xml:space="preserve">. 3, </w:t>
      </w:r>
      <w:proofErr w:type="spellStart"/>
      <w:r>
        <w:t>pp</w:t>
      </w:r>
      <w:proofErr w:type="spellEnd"/>
      <w:r>
        <w:t xml:space="preserve">. 90-95, 2007. </w:t>
      </w:r>
      <w:proofErr w:type="spellStart"/>
      <w:r>
        <w:t>doi</w:t>
      </w:r>
      <w:proofErr w:type="spellEnd"/>
      <w:r>
        <w:t>: 10.1109/MCSE.2007.55.</w:t>
      </w:r>
    </w:p>
    <w:p w:rsidR="00C92DBF" w:rsidRDefault="00C92DBF" w:rsidP="00C92DBF">
      <w:pPr>
        <w:pStyle w:val="NormalWeb"/>
      </w:pPr>
      <w:r>
        <w:t xml:space="preserve">[6] F. </w:t>
      </w:r>
      <w:proofErr w:type="spellStart"/>
      <w:r>
        <w:t>Pedregosa</w:t>
      </w:r>
      <w:proofErr w:type="spellEnd"/>
      <w:r>
        <w:t xml:space="preserve"> </w:t>
      </w:r>
      <w:r>
        <w:rPr>
          <w:i/>
          <w:iCs/>
        </w:rPr>
        <w:t>et al</w:t>
      </w:r>
      <w:proofErr w:type="gramStart"/>
      <w:r>
        <w:rPr>
          <w:i/>
          <w:iCs/>
        </w:rPr>
        <w:t>.</w:t>
      </w:r>
      <w:r>
        <w:t>,</w:t>
      </w:r>
      <w:proofErr w:type="gramEnd"/>
      <w:r>
        <w:t xml:space="preserve"> "</w:t>
      </w:r>
      <w:proofErr w:type="spellStart"/>
      <w:r>
        <w:t>Scikit-learn</w:t>
      </w:r>
      <w:proofErr w:type="spellEnd"/>
      <w:r>
        <w:t xml:space="preserve">: Machine Learning in </w:t>
      </w:r>
      <w:proofErr w:type="spellStart"/>
      <w:r>
        <w:t>Python</w:t>
      </w:r>
      <w:proofErr w:type="spellEnd"/>
      <w:r>
        <w:t xml:space="preserve">," </w:t>
      </w:r>
      <w:proofErr w:type="spellStart"/>
      <w:r>
        <w:rPr>
          <w:i/>
          <w:iCs/>
        </w:rPr>
        <w:t>Journal</w:t>
      </w:r>
      <w:proofErr w:type="spellEnd"/>
      <w:r>
        <w:rPr>
          <w:i/>
          <w:iCs/>
        </w:rPr>
        <w:t xml:space="preserve"> of Machine Learning </w:t>
      </w:r>
      <w:proofErr w:type="spellStart"/>
      <w:r>
        <w:rPr>
          <w:i/>
          <w:iCs/>
        </w:rPr>
        <w:t>Research</w:t>
      </w:r>
      <w:proofErr w:type="spellEnd"/>
      <w:r>
        <w:t xml:space="preserve">, </w:t>
      </w:r>
      <w:proofErr w:type="spellStart"/>
      <w:r>
        <w:t>vol</w:t>
      </w:r>
      <w:proofErr w:type="spellEnd"/>
      <w:r>
        <w:t xml:space="preserve">. 12, </w:t>
      </w:r>
      <w:proofErr w:type="spellStart"/>
      <w:r>
        <w:t>pp</w:t>
      </w:r>
      <w:proofErr w:type="spellEnd"/>
      <w:r>
        <w:t xml:space="preserve">. 2825-2830, 2011. [Çevrimiçi]. Adres: </w:t>
      </w:r>
      <w:hyperlink r:id="rId22" w:tgtFrame="_blank" w:history="1">
        <w:r>
          <w:rPr>
            <w:rStyle w:val="Kpr"/>
          </w:rPr>
          <w:t>https://scikit-learn.org/</w:t>
        </w:r>
      </w:hyperlink>
      <w:r>
        <w:t xml:space="preserve"> (Mini projede kullanılan </w:t>
      </w:r>
      <w:proofErr w:type="spellStart"/>
      <w:r>
        <w:rPr>
          <w:rStyle w:val="HTMLKodu"/>
        </w:rPr>
        <w:t>MinMaxScaler</w:t>
      </w:r>
      <w:proofErr w:type="spellEnd"/>
      <w:r>
        <w:t xml:space="preserve"> ve metrikler için).</w:t>
      </w:r>
    </w:p>
    <w:p w:rsidR="00C92DBF" w:rsidRDefault="00C92DBF" w:rsidP="006B4EAF">
      <w:pPr>
        <w:pStyle w:val="NormalWeb"/>
        <w:ind w:left="720"/>
      </w:pPr>
    </w:p>
    <w:p w:rsidR="006B4EAF" w:rsidRDefault="006B4EAF" w:rsidP="006B4EAF">
      <w:pPr>
        <w:pStyle w:val="NormalWeb"/>
      </w:pPr>
    </w:p>
    <w:p w:rsidR="006B4EAF" w:rsidRPr="006B4EAF" w:rsidRDefault="006B4EAF" w:rsidP="006B4EAF">
      <w:pPr>
        <w:pStyle w:val="NormalWeb"/>
        <w:ind w:left="360"/>
        <w:rPr>
          <w:sz w:val="28"/>
          <w:szCs w:val="28"/>
        </w:rPr>
      </w:pPr>
    </w:p>
    <w:p w:rsidR="006B4EAF" w:rsidRPr="006B4EAF" w:rsidRDefault="006B4EAF" w:rsidP="006B4EAF">
      <w:pPr>
        <w:pStyle w:val="NormalWeb"/>
        <w:ind w:left="720"/>
        <w:rPr>
          <w:sz w:val="32"/>
          <w:szCs w:val="32"/>
        </w:rPr>
      </w:pPr>
    </w:p>
    <w:p w:rsidR="006B4EAF" w:rsidRDefault="006B4EAF" w:rsidP="006B4EAF">
      <w:pPr>
        <w:spacing w:before="100" w:beforeAutospacing="1" w:after="100" w:afterAutospacing="1" w:line="240" w:lineRule="auto"/>
        <w:ind w:left="720"/>
        <w:rPr>
          <w:rFonts w:ascii="Times New Roman" w:eastAsia="Times New Roman" w:hAnsi="Times New Roman" w:cs="Times New Roman"/>
          <w:sz w:val="32"/>
          <w:szCs w:val="32"/>
          <w:lang w:eastAsia="tr-TR"/>
        </w:rPr>
      </w:pPr>
    </w:p>
    <w:p w:rsidR="006B4EAF" w:rsidRPr="006B4EAF" w:rsidRDefault="006B4EAF" w:rsidP="006B4EAF">
      <w:pPr>
        <w:spacing w:before="100" w:beforeAutospacing="1" w:after="100" w:afterAutospacing="1" w:line="240" w:lineRule="auto"/>
        <w:ind w:left="720"/>
        <w:rPr>
          <w:rFonts w:ascii="Times New Roman" w:eastAsia="Times New Roman" w:hAnsi="Times New Roman" w:cs="Times New Roman"/>
          <w:sz w:val="32"/>
          <w:szCs w:val="32"/>
          <w:lang w:eastAsia="tr-TR"/>
        </w:rPr>
      </w:pPr>
    </w:p>
    <w:p w:rsidR="006B4EAF" w:rsidRPr="006B4EAF" w:rsidRDefault="006B4EAF" w:rsidP="00A12E35">
      <w:pPr>
        <w:rPr>
          <w:b/>
          <w:sz w:val="32"/>
          <w:szCs w:val="32"/>
        </w:rPr>
      </w:pPr>
    </w:p>
    <w:p w:rsidR="00B11C85" w:rsidRPr="00A12E35" w:rsidRDefault="00B11C85" w:rsidP="00A12E35">
      <w:pPr>
        <w:rPr>
          <w:sz w:val="28"/>
          <w:szCs w:val="28"/>
        </w:rPr>
      </w:pPr>
    </w:p>
    <w:p w:rsidR="00B7108C" w:rsidRDefault="00B7108C" w:rsidP="00B7108C">
      <w:pPr>
        <w:jc w:val="center"/>
      </w:pPr>
    </w:p>
    <w:sectPr w:rsidR="00B710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59DF"/>
    <w:multiLevelType w:val="multilevel"/>
    <w:tmpl w:val="190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11A03"/>
    <w:multiLevelType w:val="multilevel"/>
    <w:tmpl w:val="1D76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41CC5"/>
    <w:multiLevelType w:val="multilevel"/>
    <w:tmpl w:val="E380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A1FCA"/>
    <w:multiLevelType w:val="multilevel"/>
    <w:tmpl w:val="982E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C3DF4"/>
    <w:multiLevelType w:val="multilevel"/>
    <w:tmpl w:val="09A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F4BD2"/>
    <w:multiLevelType w:val="multilevel"/>
    <w:tmpl w:val="18D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1191A"/>
    <w:multiLevelType w:val="multilevel"/>
    <w:tmpl w:val="3C4E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D66BB"/>
    <w:multiLevelType w:val="multilevel"/>
    <w:tmpl w:val="ABC4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30432"/>
    <w:multiLevelType w:val="multilevel"/>
    <w:tmpl w:val="305A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53B74"/>
    <w:multiLevelType w:val="multilevel"/>
    <w:tmpl w:val="2F26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C1A52"/>
    <w:multiLevelType w:val="multilevel"/>
    <w:tmpl w:val="06B2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7D00C0"/>
    <w:multiLevelType w:val="multilevel"/>
    <w:tmpl w:val="D05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74055"/>
    <w:multiLevelType w:val="multilevel"/>
    <w:tmpl w:val="6A4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C461A"/>
    <w:multiLevelType w:val="multilevel"/>
    <w:tmpl w:val="45CC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13"/>
  </w:num>
  <w:num w:numId="4">
    <w:abstractNumId w:val="9"/>
  </w:num>
  <w:num w:numId="5">
    <w:abstractNumId w:val="12"/>
  </w:num>
  <w:num w:numId="6">
    <w:abstractNumId w:val="6"/>
  </w:num>
  <w:num w:numId="7">
    <w:abstractNumId w:val="4"/>
  </w:num>
  <w:num w:numId="8">
    <w:abstractNumId w:val="2"/>
  </w:num>
  <w:num w:numId="9">
    <w:abstractNumId w:val="11"/>
  </w:num>
  <w:num w:numId="10">
    <w:abstractNumId w:val="0"/>
  </w:num>
  <w:num w:numId="11">
    <w:abstractNumId w:val="3"/>
  </w:num>
  <w:num w:numId="12">
    <w:abstractNumId w:val="10"/>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723"/>
    <w:rsid w:val="002B5C2F"/>
    <w:rsid w:val="005535D5"/>
    <w:rsid w:val="00593278"/>
    <w:rsid w:val="006B4EAF"/>
    <w:rsid w:val="008318EE"/>
    <w:rsid w:val="00A12E35"/>
    <w:rsid w:val="00B11C85"/>
    <w:rsid w:val="00B7108C"/>
    <w:rsid w:val="00C92DBF"/>
    <w:rsid w:val="00D72723"/>
    <w:rsid w:val="00D85EAA"/>
    <w:rsid w:val="00EA033B"/>
    <w:rsid w:val="00FB5B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A42F"/>
  <w15:chartTrackingRefBased/>
  <w15:docId w15:val="{34FB5688-9C40-424A-A0E0-5395ADAA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next w:val="Normal"/>
    <w:link w:val="Balk2Char"/>
    <w:uiPriority w:val="9"/>
    <w:semiHidden/>
    <w:unhideWhenUsed/>
    <w:qFormat/>
    <w:rsid w:val="006B4E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6B4EA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6B4EA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B4EA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67">
    <w:name w:val="citation-67"/>
    <w:basedOn w:val="VarsaylanParagrafYazTipi"/>
    <w:rsid w:val="006B4EAF"/>
  </w:style>
  <w:style w:type="character" w:customStyle="1" w:styleId="citation-66">
    <w:name w:val="citation-66"/>
    <w:basedOn w:val="VarsaylanParagrafYazTipi"/>
    <w:rsid w:val="006B4EAF"/>
  </w:style>
  <w:style w:type="character" w:customStyle="1" w:styleId="citation-65">
    <w:name w:val="citation-65"/>
    <w:basedOn w:val="VarsaylanParagrafYazTipi"/>
    <w:rsid w:val="006B4EAF"/>
  </w:style>
  <w:style w:type="character" w:customStyle="1" w:styleId="citation-64">
    <w:name w:val="citation-64"/>
    <w:basedOn w:val="VarsaylanParagrafYazTipi"/>
    <w:rsid w:val="006B4EAF"/>
  </w:style>
  <w:style w:type="character" w:customStyle="1" w:styleId="citation-63">
    <w:name w:val="citation-63"/>
    <w:basedOn w:val="VarsaylanParagrafYazTipi"/>
    <w:rsid w:val="006B4EAF"/>
  </w:style>
  <w:style w:type="character" w:customStyle="1" w:styleId="citation-62">
    <w:name w:val="citation-62"/>
    <w:basedOn w:val="VarsaylanParagrafYazTipi"/>
    <w:rsid w:val="006B4EAF"/>
  </w:style>
  <w:style w:type="character" w:customStyle="1" w:styleId="math-inline">
    <w:name w:val="math-inline"/>
    <w:basedOn w:val="VarsaylanParagrafYazTipi"/>
    <w:rsid w:val="006B4EAF"/>
  </w:style>
  <w:style w:type="character" w:customStyle="1" w:styleId="Balk2Char">
    <w:name w:val="Başlık 2 Char"/>
    <w:basedOn w:val="VarsaylanParagrafYazTipi"/>
    <w:link w:val="Balk2"/>
    <w:uiPriority w:val="9"/>
    <w:semiHidden/>
    <w:rsid w:val="006B4EAF"/>
    <w:rPr>
      <w:rFonts w:asciiTheme="majorHAnsi" w:eastAsiaTheme="majorEastAsia" w:hAnsiTheme="majorHAnsi" w:cstheme="majorBidi"/>
      <w:color w:val="2E74B5" w:themeColor="accent1" w:themeShade="BF"/>
      <w:sz w:val="26"/>
      <w:szCs w:val="26"/>
    </w:rPr>
  </w:style>
  <w:style w:type="character" w:styleId="HTMLKodu">
    <w:name w:val="HTML Code"/>
    <w:basedOn w:val="VarsaylanParagrafYazTipi"/>
    <w:uiPriority w:val="99"/>
    <w:semiHidden/>
    <w:unhideWhenUsed/>
    <w:rsid w:val="006B4EAF"/>
    <w:rPr>
      <w:rFonts w:ascii="Courier New" w:eastAsia="Times New Roman" w:hAnsi="Courier New" w:cs="Courier New"/>
      <w:sz w:val="20"/>
      <w:szCs w:val="20"/>
    </w:rPr>
  </w:style>
  <w:style w:type="character" w:styleId="Kpr">
    <w:name w:val="Hyperlink"/>
    <w:basedOn w:val="VarsaylanParagrafYazTipi"/>
    <w:uiPriority w:val="99"/>
    <w:semiHidden/>
    <w:unhideWhenUsed/>
    <w:rsid w:val="00C92D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175943">
      <w:bodyDiv w:val="1"/>
      <w:marLeft w:val="0"/>
      <w:marRight w:val="0"/>
      <w:marTop w:val="0"/>
      <w:marBottom w:val="0"/>
      <w:divBdr>
        <w:top w:val="none" w:sz="0" w:space="0" w:color="auto"/>
        <w:left w:val="none" w:sz="0" w:space="0" w:color="auto"/>
        <w:bottom w:val="none" w:sz="0" w:space="0" w:color="auto"/>
        <w:right w:val="none" w:sz="0" w:space="0" w:color="auto"/>
      </w:divBdr>
    </w:div>
    <w:div w:id="243999240">
      <w:bodyDiv w:val="1"/>
      <w:marLeft w:val="0"/>
      <w:marRight w:val="0"/>
      <w:marTop w:val="0"/>
      <w:marBottom w:val="0"/>
      <w:divBdr>
        <w:top w:val="none" w:sz="0" w:space="0" w:color="auto"/>
        <w:left w:val="none" w:sz="0" w:space="0" w:color="auto"/>
        <w:bottom w:val="none" w:sz="0" w:space="0" w:color="auto"/>
        <w:right w:val="none" w:sz="0" w:space="0" w:color="auto"/>
      </w:divBdr>
    </w:div>
    <w:div w:id="325788690">
      <w:bodyDiv w:val="1"/>
      <w:marLeft w:val="0"/>
      <w:marRight w:val="0"/>
      <w:marTop w:val="0"/>
      <w:marBottom w:val="0"/>
      <w:divBdr>
        <w:top w:val="none" w:sz="0" w:space="0" w:color="auto"/>
        <w:left w:val="none" w:sz="0" w:space="0" w:color="auto"/>
        <w:bottom w:val="none" w:sz="0" w:space="0" w:color="auto"/>
        <w:right w:val="none" w:sz="0" w:space="0" w:color="auto"/>
      </w:divBdr>
    </w:div>
    <w:div w:id="362562734">
      <w:bodyDiv w:val="1"/>
      <w:marLeft w:val="0"/>
      <w:marRight w:val="0"/>
      <w:marTop w:val="0"/>
      <w:marBottom w:val="0"/>
      <w:divBdr>
        <w:top w:val="none" w:sz="0" w:space="0" w:color="auto"/>
        <w:left w:val="none" w:sz="0" w:space="0" w:color="auto"/>
        <w:bottom w:val="none" w:sz="0" w:space="0" w:color="auto"/>
        <w:right w:val="none" w:sz="0" w:space="0" w:color="auto"/>
      </w:divBdr>
    </w:div>
    <w:div w:id="387339597">
      <w:bodyDiv w:val="1"/>
      <w:marLeft w:val="0"/>
      <w:marRight w:val="0"/>
      <w:marTop w:val="0"/>
      <w:marBottom w:val="0"/>
      <w:divBdr>
        <w:top w:val="none" w:sz="0" w:space="0" w:color="auto"/>
        <w:left w:val="none" w:sz="0" w:space="0" w:color="auto"/>
        <w:bottom w:val="none" w:sz="0" w:space="0" w:color="auto"/>
        <w:right w:val="none" w:sz="0" w:space="0" w:color="auto"/>
      </w:divBdr>
    </w:div>
    <w:div w:id="821626451">
      <w:bodyDiv w:val="1"/>
      <w:marLeft w:val="0"/>
      <w:marRight w:val="0"/>
      <w:marTop w:val="0"/>
      <w:marBottom w:val="0"/>
      <w:divBdr>
        <w:top w:val="none" w:sz="0" w:space="0" w:color="auto"/>
        <w:left w:val="none" w:sz="0" w:space="0" w:color="auto"/>
        <w:bottom w:val="none" w:sz="0" w:space="0" w:color="auto"/>
        <w:right w:val="none" w:sz="0" w:space="0" w:color="auto"/>
      </w:divBdr>
    </w:div>
    <w:div w:id="886726695">
      <w:bodyDiv w:val="1"/>
      <w:marLeft w:val="0"/>
      <w:marRight w:val="0"/>
      <w:marTop w:val="0"/>
      <w:marBottom w:val="0"/>
      <w:divBdr>
        <w:top w:val="none" w:sz="0" w:space="0" w:color="auto"/>
        <w:left w:val="none" w:sz="0" w:space="0" w:color="auto"/>
        <w:bottom w:val="none" w:sz="0" w:space="0" w:color="auto"/>
        <w:right w:val="none" w:sz="0" w:space="0" w:color="auto"/>
      </w:divBdr>
    </w:div>
    <w:div w:id="1148091703">
      <w:bodyDiv w:val="1"/>
      <w:marLeft w:val="0"/>
      <w:marRight w:val="0"/>
      <w:marTop w:val="0"/>
      <w:marBottom w:val="0"/>
      <w:divBdr>
        <w:top w:val="none" w:sz="0" w:space="0" w:color="auto"/>
        <w:left w:val="none" w:sz="0" w:space="0" w:color="auto"/>
        <w:bottom w:val="none" w:sz="0" w:space="0" w:color="auto"/>
        <w:right w:val="none" w:sz="0" w:space="0" w:color="auto"/>
      </w:divBdr>
    </w:div>
    <w:div w:id="1284458962">
      <w:bodyDiv w:val="1"/>
      <w:marLeft w:val="0"/>
      <w:marRight w:val="0"/>
      <w:marTop w:val="0"/>
      <w:marBottom w:val="0"/>
      <w:divBdr>
        <w:top w:val="none" w:sz="0" w:space="0" w:color="auto"/>
        <w:left w:val="none" w:sz="0" w:space="0" w:color="auto"/>
        <w:bottom w:val="none" w:sz="0" w:space="0" w:color="auto"/>
        <w:right w:val="none" w:sz="0" w:space="0" w:color="auto"/>
      </w:divBdr>
    </w:div>
    <w:div w:id="1440956071">
      <w:bodyDiv w:val="1"/>
      <w:marLeft w:val="0"/>
      <w:marRight w:val="0"/>
      <w:marTop w:val="0"/>
      <w:marBottom w:val="0"/>
      <w:divBdr>
        <w:top w:val="none" w:sz="0" w:space="0" w:color="auto"/>
        <w:left w:val="none" w:sz="0" w:space="0" w:color="auto"/>
        <w:bottom w:val="none" w:sz="0" w:space="0" w:color="auto"/>
        <w:right w:val="none" w:sz="0" w:space="0" w:color="auto"/>
      </w:divBdr>
    </w:div>
    <w:div w:id="179347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keras.io/api/datasets/imdb/"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keras-team/kera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scikit-learn.org/"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12</Pages>
  <Words>1979</Words>
  <Characters>11284</Characters>
  <Application>Microsoft Office Word</Application>
  <DocSecurity>0</DocSecurity>
  <Lines>94</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Turgut ÇELİK</dc:creator>
  <cp:keywords/>
  <dc:description/>
  <cp:lastModifiedBy>Turgut ÇELİK</cp:lastModifiedBy>
  <cp:revision>4</cp:revision>
  <dcterms:created xsi:type="dcterms:W3CDTF">2026-05-03T17:23:00Z</dcterms:created>
  <dcterms:modified xsi:type="dcterms:W3CDTF">2026-05-03T19:10:00Z</dcterms:modified>
</cp:coreProperties>
</file>