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TEMPLATE IMPORT MODUL AJAR</w:t>
      </w:r>
      <w:bookmarkEnd w:id="0"/>
    </w:p>
    <w:p>
      <w:pPr>
        <w:spacing w:after="200"/>
      </w:pPr>
      <w:r>
        <w:rPr/>
        <w:t xml:space="preserve">Isi setiap bagian di bawah. Untuk menyisipkan gambar, tempelkan gambar lalu ketik placeholder [IMAGE:caption]. Untuk tabel, ketik [TABLE].</w:t>
      </w:r>
    </w:p>
    <w:p>
      <w:pPr>
        <w:spacing w:after="200"/>
      </w:pPr>
      <w:r>
        <w:rPr/>
        <w:t xml:space="preserve"/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Judul Modul Ajar ===</w:t>
      </w:r>
    </w:p>
    <w:p>
      <w:pPr>
        <w:spacing w:after="200"/>
      </w:pPr>
      <w:r>
        <w:rPr/>
        <w:t xml:space="preserve">Modul Ajar Matematika - Konsep Eksponen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Mata Pelajaran ===</w:t>
      </w:r>
    </w:p>
    <w:p>
      <w:pPr>
        <w:spacing w:after="200"/>
      </w:pPr>
      <w:r>
        <w:rPr/>
        <w:t xml:space="preserve">Matematika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Kelas / Fase ===</w:t>
      </w:r>
    </w:p>
    <w:p>
      <w:pPr>
        <w:spacing w:after="200"/>
      </w:pPr>
      <w:r>
        <w:rPr/>
        <w:t xml:space="preserve">X / Fase E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Status ===</w:t>
      </w:r>
    </w:p>
    <w:p>
      <w:pPr>
        <w:spacing w:after="200"/>
      </w:pPr>
      <w:r>
        <w:rPr/>
        <w:t xml:space="preserve">Draft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Alokasi Waktu ===</w:t>
      </w:r>
    </w:p>
    <w:p>
      <w:pPr>
        <w:spacing w:after="200"/>
      </w:pPr>
      <w:r>
        <w:rPr/>
        <w:t xml:space="preserve">2 JP (2 x 45 menit)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Capaian Pembelajaran ===</w:t>
      </w:r>
    </w:p>
    <w:p>
      <w:pPr>
        <w:spacing w:after="200"/>
      </w:pPr>
      <w:r>
        <w:rPr/>
        <w:t xml:space="preserve">Di akhir fase E, peserta didik dapat menggeneralisasi sifat-sifat operasi bilangan berpangkat.
[IMAGE:Ilustrasi sifat eksponen]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Tujuan Pembelajaran ===</w:t>
      </w:r>
    </w:p>
    <w:p>
      <w:pPr>
        <w:spacing w:after="200"/>
      </w:pPr>
      <w:r>
        <w:rPr/>
        <w:t xml:space="preserve">Peserta didik mampu mengidentifikasi bentuk umum fungsi eksponen.
Peserta didik mampu memodelkan masalah nyata menggunakan fungsi eksponen.
[TABLE:Tujuan pembelajaran]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Metode Pembelajaran ===</w:t>
      </w:r>
    </w:p>
    <w:p>
      <w:pPr>
        <w:spacing w:after="200"/>
      </w:pPr>
      <w:r>
        <w:rPr/>
        <w:t xml:space="preserve">Ceramah interaktif
Diskusi kelompok
Tanya jawab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Media Pembelajaran ===</w:t>
      </w:r>
    </w:p>
    <w:p>
      <w:pPr>
        <w:spacing w:after="200"/>
      </w:pPr>
      <w:r>
        <w:rPr/>
        <w:t xml:space="preserve">GeoGebra
Slide PowerPoint
[IMAGE:Contoh slide GeoGebra]
Video pembelajaran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Sumber Belajar ===</w:t>
      </w:r>
    </w:p>
    <w:p>
      <w:pPr>
        <w:spacing w:after="200"/>
      </w:pPr>
      <w:r>
        <w:rPr/>
        <w:t xml:space="preserve">Buku teks
LKPD
Website interaktif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Praktik Pedagogis ===</w:t>
      </w:r>
    </w:p>
    <w:p>
      <w:pPr>
        <w:spacing w:after="200"/>
      </w:pPr>
      <w:r>
        <w:rPr/>
        <w:t xml:space="preserve">Model Pembelajaran: Problem-Based Learning (PBL).
[IMAGE:Langkah PBL]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Lingkungan Pembelajaran ===</w:t>
      </w:r>
    </w:p>
    <w:p>
      <w:pPr>
        <w:spacing w:after="200"/>
      </w:pPr>
      <w:r>
        <w:rPr/>
        <w:t xml:space="preserve">Ruang kelas fleksibel dan dukungan internet.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Pemanfaatan Digital ===</w:t>
      </w:r>
    </w:p>
    <w:p>
      <w:pPr>
        <w:spacing w:after="200"/>
      </w:pPr>
      <w:r>
        <w:rPr/>
        <w:t xml:space="preserve">GeoGebra dan LMS sekolah.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Pengalaman Pembelajaran ===</w:t>
      </w:r>
    </w:p>
    <w:p>
      <w:pPr>
        <w:spacing w:after="200"/>
      </w:pPr>
      <w:r>
        <w:rPr/>
        <w:t xml:space="preserve">Pendahuluan, inti, penutup.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Refleksi Pembelajaran ===</w:t>
      </w:r>
    </w:p>
    <w:p>
      <w:pPr>
        <w:spacing w:after="200"/>
      </w:pPr>
      <w:r>
        <w:rPr/>
        <w:t xml:space="preserve">Refleksi guru dan peserta didik.</w:t>
      </w:r>
    </w:p>
    <w:p>
      <w:pPr>
        <w:spacing w:after="100"/>
      </w:pPr>
      <w:r>
        <w:rPr>
          <w:sz w:val="24"/>
          <w:szCs w:val="24"/>
          <w:b w:val="1"/>
          <w:bCs w:val="1"/>
        </w:rPr>
        <w:t xml:space="preserve">=== Asesmen ===</w:t>
      </w:r>
    </w:p>
    <w:p>
      <w:pPr>
        <w:spacing w:after="200"/>
      </w:pPr>
      <w:r>
        <w:rPr/>
        <w:t xml:space="preserve">Asesmen diagnostik, formatif, dan sumatif.
[TABLE:Rubrik asesmen]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2026-08-07T12:59:41+00:00</dcterms:created>
  <dcterms:modified xsi:type="dcterms:W3CDTF">2026-08-07T12:59:41+00:00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