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565" w:rsidRDefault="00A90D70" w:rsidP="0030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RecursiveParsing</w:t>
      </w:r>
      <w:proofErr w:type="spellEnd"/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>Consider the following EBNF grammar for a very simple programming language:</w:t>
      </w:r>
    </w:p>
    <w:p w:rsidR="00A90D70" w:rsidRDefault="00A90D70" w:rsidP="00A90D70">
      <w:pPr>
        <w:pStyle w:val="HTMLPreformatted"/>
        <w:rPr>
          <w:color w:val="000000"/>
        </w:rPr>
      </w:pP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function ::=</w:t>
      </w:r>
      <w:proofErr w:type="gramEnd"/>
      <w:r>
        <w:rPr>
          <w:color w:val="000000"/>
        </w:rPr>
        <w:t xml:space="preserve">  B {</w:t>
      </w:r>
      <w:proofErr w:type="spellStart"/>
      <w:r>
        <w:rPr>
          <w:color w:val="000000"/>
        </w:rPr>
        <w:t>statemt</w:t>
      </w:r>
      <w:proofErr w:type="spellEnd"/>
      <w:r>
        <w:rPr>
          <w:color w:val="000000"/>
        </w:rPr>
        <w:t>}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statemt</w:t>
      </w:r>
      <w:proofErr w:type="spellEnd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:=  </w:t>
      </w:r>
      <w:proofErr w:type="spellStart"/>
      <w:r>
        <w:rPr>
          <w:color w:val="000000"/>
        </w:rPr>
        <w:t>assnmt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ifstmt</w:t>
      </w:r>
      <w:proofErr w:type="spellEnd"/>
      <w:r>
        <w:rPr>
          <w:color w:val="000000"/>
        </w:rPr>
        <w:t xml:space="preserve"> | loop | read | output | </w:t>
      </w:r>
      <w:proofErr w:type="spellStart"/>
      <w:r>
        <w:rPr>
          <w:color w:val="000000"/>
        </w:rPr>
        <w:t>funcall</w:t>
      </w:r>
      <w:proofErr w:type="spellEnd"/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assnmt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  ::=</w:t>
      </w:r>
      <w:proofErr w:type="gramEnd"/>
      <w:r>
        <w:rPr>
          <w:color w:val="000000"/>
        </w:rPr>
        <w:t xml:space="preserve">  ident ~ </w:t>
      </w:r>
      <w:proofErr w:type="spellStart"/>
      <w:r>
        <w:rPr>
          <w:color w:val="000000"/>
        </w:rPr>
        <w:t>exprsn</w:t>
      </w:r>
      <w:proofErr w:type="spellEnd"/>
      <w:r>
        <w:rPr>
          <w:color w:val="000000"/>
        </w:rPr>
        <w:t xml:space="preserve"> ;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ifstmt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  ::=</w:t>
      </w:r>
      <w:proofErr w:type="gramEnd"/>
      <w:r>
        <w:rPr>
          <w:color w:val="000000"/>
        </w:rPr>
        <w:t xml:space="preserve">  I </w:t>
      </w:r>
      <w:proofErr w:type="spellStart"/>
      <w:r>
        <w:rPr>
          <w:color w:val="000000"/>
        </w:rPr>
        <w:t>comprsn</w:t>
      </w:r>
      <w:proofErr w:type="spellEnd"/>
      <w:r>
        <w:rPr>
          <w:color w:val="000000"/>
        </w:rPr>
        <w:t xml:space="preserve"> @ {</w:t>
      </w:r>
      <w:proofErr w:type="spellStart"/>
      <w:r>
        <w:rPr>
          <w:color w:val="000000"/>
        </w:rPr>
        <w:t>statemt</w:t>
      </w:r>
      <w:proofErr w:type="spellEnd"/>
      <w:r>
        <w:rPr>
          <w:color w:val="000000"/>
        </w:rPr>
        <w:t>} [% {</w:t>
      </w:r>
      <w:proofErr w:type="spellStart"/>
      <w:r>
        <w:rPr>
          <w:color w:val="000000"/>
        </w:rPr>
        <w:t>statemt</w:t>
      </w:r>
      <w:proofErr w:type="spellEnd"/>
      <w:r>
        <w:rPr>
          <w:color w:val="000000"/>
        </w:rPr>
        <w:t>}] &amp;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loop   </w:t>
      </w:r>
      <w:proofErr w:type="gramStart"/>
      <w:r>
        <w:rPr>
          <w:color w:val="000000"/>
        </w:rPr>
        <w:t xml:space="preserve">  ::=</w:t>
      </w:r>
      <w:proofErr w:type="gramEnd"/>
      <w:r>
        <w:rPr>
          <w:color w:val="000000"/>
        </w:rPr>
        <w:t xml:space="preserve">  W </w:t>
      </w:r>
      <w:proofErr w:type="spellStart"/>
      <w:r>
        <w:rPr>
          <w:color w:val="000000"/>
        </w:rPr>
        <w:t>comprsn</w:t>
      </w:r>
      <w:proofErr w:type="spellEnd"/>
      <w:r>
        <w:rPr>
          <w:color w:val="000000"/>
        </w:rPr>
        <w:t xml:space="preserve"> L {</w:t>
      </w:r>
      <w:proofErr w:type="spellStart"/>
      <w:r>
        <w:rPr>
          <w:color w:val="000000"/>
        </w:rPr>
        <w:t>statemt</w:t>
      </w:r>
      <w:proofErr w:type="spellEnd"/>
      <w:r>
        <w:rPr>
          <w:color w:val="000000"/>
        </w:rPr>
        <w:t>} T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read   </w:t>
      </w:r>
      <w:proofErr w:type="gramStart"/>
      <w:r>
        <w:rPr>
          <w:color w:val="000000"/>
        </w:rPr>
        <w:t xml:space="preserve">  ::=</w:t>
      </w:r>
      <w:proofErr w:type="gramEnd"/>
      <w:r>
        <w:rPr>
          <w:color w:val="000000"/>
        </w:rPr>
        <w:t xml:space="preserve">  R ident {, ident } ;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output </w:t>
      </w:r>
      <w:proofErr w:type="gramStart"/>
      <w:r>
        <w:rPr>
          <w:color w:val="000000"/>
        </w:rPr>
        <w:t xml:space="preserve">  ::=</w:t>
      </w:r>
      <w:proofErr w:type="gramEnd"/>
      <w:r>
        <w:rPr>
          <w:color w:val="000000"/>
        </w:rPr>
        <w:t xml:space="preserve">  O ident {, ident } ;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funcall</w:t>
      </w:r>
      <w:proofErr w:type="spellEnd"/>
      <w:r>
        <w:rPr>
          <w:color w:val="000000"/>
        </w:rPr>
        <w:t xml:space="preserve">  :</w:t>
      </w:r>
      <w:proofErr w:type="gramEnd"/>
      <w:r>
        <w:rPr>
          <w:color w:val="000000"/>
        </w:rPr>
        <w:t>:=  C function E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comprsn</w:t>
      </w:r>
      <w:proofErr w:type="spellEnd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:=  ( </w:t>
      </w:r>
      <w:proofErr w:type="spellStart"/>
      <w:r>
        <w:rPr>
          <w:color w:val="000000"/>
        </w:rPr>
        <w:t>oprnd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opratr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oprnd</w:t>
      </w:r>
      <w:proofErr w:type="spellEnd"/>
      <w:r>
        <w:rPr>
          <w:color w:val="000000"/>
        </w:rPr>
        <w:t xml:space="preserve"> )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exprsn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  ::=</w:t>
      </w:r>
      <w:proofErr w:type="gramEnd"/>
      <w:r>
        <w:rPr>
          <w:color w:val="000000"/>
        </w:rPr>
        <w:t xml:space="preserve">  factor {+ factor}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factor </w:t>
      </w:r>
      <w:proofErr w:type="gramStart"/>
      <w:r>
        <w:rPr>
          <w:color w:val="000000"/>
        </w:rPr>
        <w:t xml:space="preserve">  ::=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oprnd</w:t>
      </w:r>
      <w:proofErr w:type="spellEnd"/>
      <w:r>
        <w:rPr>
          <w:color w:val="000000"/>
        </w:rPr>
        <w:t xml:space="preserve"> {* </w:t>
      </w:r>
      <w:proofErr w:type="spellStart"/>
      <w:r>
        <w:rPr>
          <w:color w:val="000000"/>
        </w:rPr>
        <w:t>oprnd</w:t>
      </w:r>
      <w:proofErr w:type="spellEnd"/>
      <w:r>
        <w:rPr>
          <w:color w:val="000000"/>
        </w:rPr>
        <w:t>}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oprnd</w:t>
      </w:r>
      <w:proofErr w:type="spellEnd"/>
      <w:r>
        <w:rPr>
          <w:color w:val="000000"/>
        </w:rPr>
        <w:t xml:space="preserve">  </w:t>
      </w:r>
      <w:proofErr w:type="gramStart"/>
      <w:r>
        <w:rPr>
          <w:color w:val="000000"/>
        </w:rPr>
        <w:t xml:space="preserve">  ::=</w:t>
      </w:r>
      <w:proofErr w:type="gramEnd"/>
      <w:r>
        <w:rPr>
          <w:color w:val="000000"/>
        </w:rPr>
        <w:t xml:space="preserve">  integer | ident | ( </w:t>
      </w:r>
      <w:proofErr w:type="spellStart"/>
      <w:r>
        <w:rPr>
          <w:color w:val="000000"/>
        </w:rPr>
        <w:t>exprsn</w:t>
      </w:r>
      <w:proofErr w:type="spellEnd"/>
      <w:r>
        <w:rPr>
          <w:color w:val="000000"/>
        </w:rPr>
        <w:t xml:space="preserve"> )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opratr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  ::=</w:t>
      </w:r>
      <w:proofErr w:type="gramEnd"/>
      <w:r>
        <w:rPr>
          <w:color w:val="000000"/>
        </w:rPr>
        <w:t xml:space="preserve">  &lt; | = | &gt; | !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ident  </w:t>
      </w:r>
      <w:proofErr w:type="gramStart"/>
      <w:r>
        <w:rPr>
          <w:color w:val="000000"/>
        </w:rPr>
        <w:t xml:space="preserve">  ::=</w:t>
      </w:r>
      <w:proofErr w:type="gramEnd"/>
      <w:r>
        <w:rPr>
          <w:color w:val="000000"/>
        </w:rPr>
        <w:t xml:space="preserve">  letter {char}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char</w:t>
      </w:r>
      <w:proofErr w:type="spellEnd"/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  ::=</w:t>
      </w:r>
      <w:proofErr w:type="gramEnd"/>
      <w:r>
        <w:rPr>
          <w:color w:val="000000"/>
        </w:rPr>
        <w:t xml:space="preserve">  letter | digit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integer  :</w:t>
      </w:r>
      <w:proofErr w:type="gramEnd"/>
      <w:r>
        <w:rPr>
          <w:color w:val="000000"/>
        </w:rPr>
        <w:t>:=  digit {digit}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letter </w:t>
      </w:r>
      <w:proofErr w:type="gramStart"/>
      <w:r>
        <w:rPr>
          <w:color w:val="000000"/>
        </w:rPr>
        <w:t xml:space="preserve">  ::=</w:t>
      </w:r>
      <w:proofErr w:type="gramEnd"/>
      <w:r>
        <w:rPr>
          <w:color w:val="000000"/>
        </w:rPr>
        <w:t xml:space="preserve">  X | Y | Z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digit  </w:t>
      </w:r>
      <w:proofErr w:type="gramStart"/>
      <w:r>
        <w:rPr>
          <w:color w:val="000000"/>
        </w:rPr>
        <w:t xml:space="preserve">  ::=</w:t>
      </w:r>
      <w:proofErr w:type="gramEnd"/>
      <w:r>
        <w:rPr>
          <w:color w:val="000000"/>
        </w:rPr>
        <w:t xml:space="preserve">  0 | 1 | 2 | 3 | 4 | 5 | 6 | 7</w:t>
      </w:r>
    </w:p>
    <w:p w:rsidR="00A90D70" w:rsidRDefault="00A90D70" w:rsidP="00A90D70">
      <w:pPr>
        <w:pStyle w:val="HTMLPreformatted"/>
        <w:rPr>
          <w:color w:val="000000"/>
        </w:rPr>
      </w:pP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The tokens are: B I W L T R O C E X Y Z 0 1 2 3 4 5 6 </w:t>
      </w:r>
      <w:proofErr w:type="gramStart"/>
      <w:r>
        <w:rPr>
          <w:color w:val="000000"/>
        </w:rPr>
        <w:t>7 ;</w:t>
      </w:r>
      <w:proofErr w:type="gramEnd"/>
      <w:r>
        <w:rPr>
          <w:color w:val="000000"/>
        </w:rPr>
        <w:t xml:space="preserve"> ~ @ % &amp; , ( ) + * &lt; = &gt; !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Nonterminals</w:t>
      </w:r>
      <w:proofErr w:type="spellEnd"/>
      <w:r>
        <w:rPr>
          <w:color w:val="000000"/>
        </w:rPr>
        <w:t xml:space="preserve"> are shown as lowercase words.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The following characters are NOT tokens (they are EBNF </w:t>
      </w:r>
      <w:proofErr w:type="spellStart"/>
      <w:r>
        <w:rPr>
          <w:color w:val="000000"/>
        </w:rPr>
        <w:t>metasymbols</w:t>
      </w:r>
      <w:proofErr w:type="spellEnd"/>
      <w:r>
        <w:rPr>
          <w:color w:val="000000"/>
        </w:rPr>
        <w:t xml:space="preserve">):   | </w:t>
      </w:r>
      <w:proofErr w:type="gramStart"/>
      <w:r>
        <w:rPr>
          <w:color w:val="000000"/>
        </w:rPr>
        <w:t>{ }</w:t>
      </w:r>
      <w:proofErr w:type="gramEnd"/>
      <w:r>
        <w:rPr>
          <w:color w:val="000000"/>
        </w:rPr>
        <w:t xml:space="preserve"> [ ]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Note that parentheses are TOKENS, not EBNF </w:t>
      </w:r>
      <w:proofErr w:type="spellStart"/>
      <w:r>
        <w:rPr>
          <w:color w:val="000000"/>
        </w:rPr>
        <w:t>metasymbols</w:t>
      </w:r>
      <w:proofErr w:type="spellEnd"/>
      <w:r>
        <w:rPr>
          <w:color w:val="000000"/>
        </w:rPr>
        <w:t xml:space="preserve"> in this </w:t>
      </w:r>
      <w:proofErr w:type="gramStart"/>
      <w:r>
        <w:rPr>
          <w:color w:val="000000"/>
        </w:rPr>
        <w:t>particular grammar</w:t>
      </w:r>
      <w:proofErr w:type="gramEnd"/>
      <w:r>
        <w:rPr>
          <w:color w:val="000000"/>
        </w:rPr>
        <w:t>.</w:t>
      </w:r>
    </w:p>
    <w:p w:rsidR="00A90D70" w:rsidRDefault="00A90D70" w:rsidP="00A90D70">
      <w:pPr>
        <w:pStyle w:val="HTMLPreformatted"/>
        <w:rPr>
          <w:color w:val="000000"/>
        </w:rPr>
      </w:pP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1. Draw Syntax Diagrams for the above grammar.</w:t>
      </w:r>
    </w:p>
    <w:p w:rsidR="00A90D70" w:rsidRDefault="00A90D70" w:rsidP="00A90D70">
      <w:pPr>
        <w:pStyle w:val="HTMLPreformatted"/>
        <w:rPr>
          <w:color w:val="000000"/>
        </w:rPr>
      </w:pP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2. Show that the grammar satisfies the two requirements for predictive parsing.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(it does, you just need to prove it).</w:t>
      </w:r>
    </w:p>
    <w:p w:rsidR="00A90D70" w:rsidRDefault="00A90D70" w:rsidP="00A90D70">
      <w:pPr>
        <w:pStyle w:val="HTMLPreformatted"/>
        <w:rPr>
          <w:color w:val="000000"/>
        </w:rPr>
      </w:pP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3. Implement a recursive-descent recognizer: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- Prompt the user for an input stream.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- The user enters an input stream of legal tokens, followed by a $.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- You can assume: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    the user enters no whitespace,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    the user only enters legal tokens listed above,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    the user enters one and only one $, at the end.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- The start symbol is *function* (as defined above)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- Your program should output "legal" or "errors found" (not both!).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    You can report additional information as </w:t>
      </w:r>
      <w:proofErr w:type="gramStart"/>
      <w:r>
        <w:rPr>
          <w:color w:val="000000"/>
        </w:rPr>
        <w:t>well, if</w:t>
      </w:r>
      <w:proofErr w:type="gramEnd"/>
      <w:r>
        <w:rPr>
          <w:color w:val="000000"/>
        </w:rPr>
        <w:t xml:space="preserve"> you want.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    For example, knowing where your program finds an error could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    be helpful for me to assign partial credit if it's wrong.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- Assume the input stream is the TOKEN stream.  Assume that any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    whitespace has already been stripped out by the lexical scanner.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    (i.e., each token is one character - lexical scanning has been completed)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- Since the incoming token stream is terminated with a $,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    you will need to add the $ to the grammar and incorporate it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    in your answers to questions #1 and #2 above, where appropriate.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- Use Java, C, or C++, or ask your instructor if you wish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    to use another language.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- Limit your source code to ONE file.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- Make sure your program works on ATHENA before submitting it.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- INCLUDE INSTRUCTIONS FOR COMPILING AND RUNNING YOUR PROGRAM ON ATHENA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    IN A COMMENT BLOCK AT THE TOP OF YOUR PROGRAM.  Also, explain any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    input formatting that your program requires of the user entry.</w:t>
      </w:r>
    </w:p>
    <w:p w:rsidR="00A90D70" w:rsidRDefault="00A90D70" w:rsidP="00A90D70">
      <w:pPr>
        <w:pStyle w:val="HTMLPreformatted"/>
        <w:rPr>
          <w:color w:val="000000"/>
        </w:rPr>
      </w:pP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4. Collect the following submission materials into ONE folder: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- your source code file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- syntax diagrams (may be handwritten/scanned, or computer drawn)</w:t>
      </w: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    - proof of predictive parsing (may be handwritten/scanned, or computer drawn)</w:t>
      </w:r>
    </w:p>
    <w:p w:rsidR="00A90D70" w:rsidRDefault="00A90D70" w:rsidP="00A90D70">
      <w:pPr>
        <w:pStyle w:val="HTMLPreformatted"/>
        <w:rPr>
          <w:color w:val="000000"/>
        </w:rPr>
      </w:pP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5. ZIP the one folder into a single .zip file.</w:t>
      </w:r>
    </w:p>
    <w:p w:rsidR="00A90D70" w:rsidRDefault="00A90D70" w:rsidP="00A90D70">
      <w:pPr>
        <w:pStyle w:val="HTMLPreformatted"/>
        <w:rPr>
          <w:color w:val="000000"/>
        </w:rPr>
      </w:pPr>
    </w:p>
    <w:p w:rsidR="00A90D70" w:rsidRDefault="00A90D70" w:rsidP="00A90D70">
      <w:pPr>
        <w:pStyle w:val="HTMLPreformatted"/>
        <w:rPr>
          <w:color w:val="000000"/>
        </w:rPr>
      </w:pPr>
      <w:r>
        <w:rPr>
          <w:color w:val="000000"/>
        </w:rPr>
        <w:t xml:space="preserve">   6. Submit your ONE .zip file to the </w:t>
      </w:r>
      <w:proofErr w:type="spellStart"/>
      <w:r>
        <w:rPr>
          <w:color w:val="000000"/>
        </w:rPr>
        <w:t>dropbox</w:t>
      </w:r>
      <w:proofErr w:type="spellEnd"/>
      <w:r>
        <w:rPr>
          <w:color w:val="000000"/>
        </w:rPr>
        <w:t xml:space="preserve"> in Canvas.</w:t>
      </w:r>
    </w:p>
    <w:p w:rsidR="00A90D70" w:rsidRDefault="00A90D70" w:rsidP="00A90D70">
      <w:pPr>
        <w:pStyle w:val="HTMLPreformatted"/>
        <w:rPr>
          <w:color w:val="000000"/>
        </w:rPr>
      </w:pPr>
      <w:bookmarkStart w:id="0" w:name="_GoBack"/>
      <w:bookmarkEnd w:id="0"/>
    </w:p>
    <w:p w:rsidR="00A90D70" w:rsidRPr="00304565" w:rsidRDefault="00A90D70" w:rsidP="0030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A90D70" w:rsidRPr="0030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4D"/>
    <w:rsid w:val="00304565"/>
    <w:rsid w:val="00635FED"/>
    <w:rsid w:val="007E274D"/>
    <w:rsid w:val="00A90D70"/>
    <w:rsid w:val="00B14AB3"/>
    <w:rsid w:val="00BC1E2F"/>
    <w:rsid w:val="00D4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FE98"/>
  <w15:chartTrackingRefBased/>
  <w15:docId w15:val="{EB78DAB3-E796-46C9-AD06-9D51BB6B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45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74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0456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shq236</dc:creator>
  <cp:keywords/>
  <dc:description/>
  <cp:lastModifiedBy>shq236</cp:lastModifiedBy>
  <cp:revision>2</cp:revision>
  <dcterms:created xsi:type="dcterms:W3CDTF">2018-12-21T21:12:00Z</dcterms:created>
  <dcterms:modified xsi:type="dcterms:W3CDTF">2018-12-21T21:12:00Z</dcterms:modified>
</cp:coreProperties>
</file>