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D2EC" w14:textId="19AB51FD" w:rsidR="007D74A7" w:rsidRPr="007D74A7" w:rsidRDefault="007D74A7" w:rsidP="007D74A7">
      <w:pPr>
        <w:widowControl/>
        <w:spacing w:before="100" w:beforeAutospacing="1" w:after="100" w:afterAutospacing="1" w:line="240" w:lineRule="auto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ケール２品種 砂栽培比較実験計画書</w:t>
      </w:r>
    </w:p>
    <w:p w14:paraId="32755A63" w14:textId="77777777" w:rsidR="007D74A7" w:rsidRPr="007D74A7" w:rsidRDefault="007D74A7" w:rsidP="007D74A7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（C１棟 １ベッド）</w:t>
      </w:r>
    </w:p>
    <w:p w14:paraId="5B1959B6" w14:textId="77777777" w:rsidR="007D74A7" w:rsidRPr="007D74A7" w:rsidRDefault="00F66C79" w:rsidP="007D74A7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5F370D3A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76937B79" w14:textId="77777777" w:rsidR="007D74A7" w:rsidRPr="007D74A7" w:rsidRDefault="007D74A7" w:rsidP="007D74A7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１．目的</w:t>
      </w:r>
    </w:p>
    <w:p w14:paraId="12F4C16D" w14:textId="43FD4EF7" w:rsidR="007D74A7" w:rsidRPr="007D74A7" w:rsidRDefault="007D74A7" w:rsidP="007D74A7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本試験は、カリーノケールおよび</w:t>
      </w:r>
      <w:r w:rsidR="00F66C79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コラード（</w:t>
      </w:r>
      <w:r w:rsidRPr="007D74A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おばんざい</w:t>
      </w:r>
      <w:r w:rsidR="00F66C79">
        <w:rPr>
          <w:rFonts w:ascii="ＭＳ Ｐゴシック" w:eastAsia="ＭＳ Ｐゴシック" w:hAnsi="ＭＳ Ｐゴシック" w:cs="ＭＳ Ｐゴシック" w:hint="eastAsia"/>
          <w:kern w:val="0"/>
          <w:sz w:val="24"/>
          <w14:ligatures w14:val="none"/>
        </w:rPr>
        <w:t>）</w:t>
      </w:r>
      <w:r w:rsidRPr="007D74A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ケールの２品種を同一環境下で栽培し、</w:t>
      </w:r>
      <w:r w:rsidRPr="007D74A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砂培地での生育特性・収穫性・作業性の比較評価</w:t>
      </w:r>
      <w:r w:rsidRPr="007D74A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を行うことを目的とする。</w:t>
      </w:r>
      <w:r w:rsidRPr="007D74A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結果をもとに、はーとふる農園における</w:t>
      </w:r>
      <w:r w:rsidRPr="007D74A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今後のケール定植品種選定と生産効率改善</w:t>
      </w:r>
      <w:r w:rsidRPr="007D74A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につなげる。</w:t>
      </w:r>
    </w:p>
    <w:p w14:paraId="52AD3ECD" w14:textId="77777777" w:rsidR="007D74A7" w:rsidRPr="007D74A7" w:rsidRDefault="00F66C79" w:rsidP="007D74A7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5E034F5F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5B4F0DE5" w14:textId="77777777" w:rsidR="007D74A7" w:rsidRPr="007D74A7" w:rsidRDefault="007D74A7" w:rsidP="007D74A7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２．試験概要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207"/>
      </w:tblGrid>
      <w:tr w:rsidR="007D74A7" w:rsidRPr="007D74A7" w14:paraId="6937A8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4F8B7" w14:textId="77777777" w:rsidR="007D74A7" w:rsidRPr="007D74A7" w:rsidRDefault="007D74A7" w:rsidP="007D74A7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3F5634E2" w14:textId="77777777" w:rsidR="007D74A7" w:rsidRPr="007D74A7" w:rsidRDefault="007D74A7" w:rsidP="007D74A7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内容</w:t>
            </w:r>
          </w:p>
        </w:tc>
      </w:tr>
      <w:tr w:rsidR="007D74A7" w:rsidRPr="007D74A7" w14:paraId="260A0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7EBA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試験場所</w:t>
            </w:r>
          </w:p>
        </w:tc>
        <w:tc>
          <w:tcPr>
            <w:tcW w:w="0" w:type="auto"/>
            <w:vAlign w:val="center"/>
            <w:hideMark/>
          </w:tcPr>
          <w:p w14:paraId="20423A45" w14:textId="77777777" w:rsidR="00C04ACD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C１棟 １ベッド</w:t>
            </w:r>
            <w:r w:rsidR="00C04ACD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内スパン（２スパン）</w:t>
            </w:r>
          </w:p>
          <w:p w14:paraId="05BC5B5F" w14:textId="1451C6BF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（幅90cm × 長さ180cm × 高さ15cm）</w:t>
            </w:r>
          </w:p>
        </w:tc>
      </w:tr>
      <w:tr w:rsidR="007D74A7" w:rsidRPr="007D74A7" w14:paraId="2BE6E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25E7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栽培方法</w:t>
            </w:r>
          </w:p>
        </w:tc>
        <w:tc>
          <w:tcPr>
            <w:tcW w:w="0" w:type="auto"/>
            <w:vAlign w:val="center"/>
            <w:hideMark/>
          </w:tcPr>
          <w:p w14:paraId="738E0F1E" w14:textId="7818F46E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砂栽培</w:t>
            </w:r>
            <w:r w:rsidR="00C04ACD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専用ベッド</w:t>
            </w: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（上層：砂、下層：透水層構造）</w:t>
            </w:r>
          </w:p>
        </w:tc>
      </w:tr>
      <w:tr w:rsidR="007D74A7" w:rsidRPr="007D74A7" w14:paraId="6C56D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2F29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品種</w:t>
            </w:r>
          </w:p>
        </w:tc>
        <w:tc>
          <w:tcPr>
            <w:tcW w:w="0" w:type="auto"/>
            <w:vAlign w:val="center"/>
            <w:hideMark/>
          </w:tcPr>
          <w:p w14:paraId="6C9A08F7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カリーノケール（Curly Kale Verde）、おばんざいケール</w:t>
            </w:r>
          </w:p>
        </w:tc>
      </w:tr>
      <w:tr w:rsidR="007D74A7" w:rsidRPr="007D74A7" w14:paraId="63864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9E059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定植株数</w:t>
            </w:r>
          </w:p>
        </w:tc>
        <w:tc>
          <w:tcPr>
            <w:tcW w:w="0" w:type="auto"/>
            <w:vAlign w:val="center"/>
            <w:hideMark/>
          </w:tcPr>
          <w:p w14:paraId="3F20AC7F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各５株ずつ（合計10株）</w:t>
            </w:r>
          </w:p>
        </w:tc>
      </w:tr>
      <w:tr w:rsidR="007D74A7" w:rsidRPr="007D74A7" w14:paraId="48E9B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29618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定植位置</w:t>
            </w:r>
          </w:p>
        </w:tc>
        <w:tc>
          <w:tcPr>
            <w:tcW w:w="0" w:type="auto"/>
            <w:vAlign w:val="center"/>
            <w:hideMark/>
          </w:tcPr>
          <w:p w14:paraId="4564D91B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ベッドを２分割し、各品種を１スパンずつ配置</w:t>
            </w:r>
          </w:p>
        </w:tc>
      </w:tr>
      <w:tr w:rsidR="007D74A7" w:rsidRPr="007D74A7" w14:paraId="0B3EE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8860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溶液管理</w:t>
            </w:r>
          </w:p>
        </w:tc>
        <w:tc>
          <w:tcPr>
            <w:tcW w:w="0" w:type="auto"/>
            <w:vAlign w:val="center"/>
            <w:hideMark/>
          </w:tcPr>
          <w:p w14:paraId="7EA496EC" w14:textId="4C94D2AC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タンクミックス A＋F 配合液を原液として希釈使用</w:t>
            </w:r>
          </w:p>
        </w:tc>
      </w:tr>
      <w:tr w:rsidR="007D74A7" w:rsidRPr="007D74A7" w14:paraId="76567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DFD4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施肥設計</w:t>
            </w:r>
          </w:p>
        </w:tc>
        <w:tc>
          <w:tcPr>
            <w:tcW w:w="0" w:type="auto"/>
            <w:vAlign w:val="center"/>
            <w:hideMark/>
          </w:tcPr>
          <w:p w14:paraId="6814859B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生育ステージ・気候に応じて濃度および施用回数を調整（ジョウロ散布）</w:t>
            </w:r>
          </w:p>
        </w:tc>
      </w:tr>
      <w:tr w:rsidR="007D74A7" w:rsidRPr="007D74A7" w14:paraId="544E6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600A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期間</w:t>
            </w:r>
          </w:p>
        </w:tc>
        <w:tc>
          <w:tcPr>
            <w:tcW w:w="0" w:type="auto"/>
            <w:vAlign w:val="center"/>
            <w:hideMark/>
          </w:tcPr>
          <w:p w14:paraId="4D26606F" w14:textId="5C0DEA28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定植日から</w:t>
            </w:r>
            <w:r w:rsidR="00AF26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春先</w:t>
            </w: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まで</w:t>
            </w:r>
            <w:r w:rsidR="00AF26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（延長を検討）</w:t>
            </w:r>
          </w:p>
        </w:tc>
      </w:tr>
    </w:tbl>
    <w:p w14:paraId="5E96F8E4" w14:textId="77777777" w:rsidR="007D74A7" w:rsidRPr="007D74A7" w:rsidRDefault="00F66C79" w:rsidP="007D74A7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4008DF88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60D7364A" w14:textId="77777777" w:rsidR="007D74A7" w:rsidRPr="007D74A7" w:rsidRDefault="007D74A7" w:rsidP="007D74A7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３．評価項目および方法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5032"/>
        <w:gridCol w:w="2198"/>
      </w:tblGrid>
      <w:tr w:rsidR="007D74A7" w:rsidRPr="007D74A7" w14:paraId="0A3B3B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AB190" w14:textId="77777777" w:rsidR="007D74A7" w:rsidRPr="007D74A7" w:rsidRDefault="007D74A7" w:rsidP="007D74A7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lastRenderedPageBreak/>
              <w:t>評価項目</w:t>
            </w:r>
          </w:p>
        </w:tc>
        <w:tc>
          <w:tcPr>
            <w:tcW w:w="0" w:type="auto"/>
            <w:vAlign w:val="center"/>
            <w:hideMark/>
          </w:tcPr>
          <w:p w14:paraId="3B8AC4BE" w14:textId="77777777" w:rsidR="007D74A7" w:rsidRPr="007D74A7" w:rsidRDefault="007D74A7" w:rsidP="007D74A7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評価方法</w:t>
            </w:r>
          </w:p>
        </w:tc>
        <w:tc>
          <w:tcPr>
            <w:tcW w:w="0" w:type="auto"/>
            <w:vAlign w:val="center"/>
            <w:hideMark/>
          </w:tcPr>
          <w:p w14:paraId="55AA8849" w14:textId="77777777" w:rsidR="007D74A7" w:rsidRPr="007D74A7" w:rsidRDefault="007D74A7" w:rsidP="007D74A7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備考</w:t>
            </w:r>
          </w:p>
        </w:tc>
      </w:tr>
      <w:tr w:rsidR="007D74A7" w:rsidRPr="007D74A7" w14:paraId="0E121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67552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① 収穫量</w:t>
            </w:r>
          </w:p>
        </w:tc>
        <w:tc>
          <w:tcPr>
            <w:tcW w:w="0" w:type="auto"/>
            <w:vAlign w:val="center"/>
            <w:hideMark/>
          </w:tcPr>
          <w:p w14:paraId="7EAF79C4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１回ごとの収穫重量（g）を記録</w:t>
            </w:r>
          </w:p>
        </w:tc>
        <w:tc>
          <w:tcPr>
            <w:tcW w:w="0" w:type="auto"/>
            <w:vAlign w:val="center"/>
            <w:hideMark/>
          </w:tcPr>
          <w:p w14:paraId="2CDF5023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各株単位または品種別総量</w:t>
            </w:r>
          </w:p>
        </w:tc>
      </w:tr>
      <w:tr w:rsidR="007D74A7" w:rsidRPr="007D74A7" w14:paraId="1F464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C680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② 収穫回数</w:t>
            </w:r>
          </w:p>
        </w:tc>
        <w:tc>
          <w:tcPr>
            <w:tcW w:w="0" w:type="auto"/>
            <w:vAlign w:val="center"/>
            <w:hideMark/>
          </w:tcPr>
          <w:p w14:paraId="42C219DB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各品種ごとに収穫日・回数を記録</w:t>
            </w:r>
          </w:p>
        </w:tc>
        <w:tc>
          <w:tcPr>
            <w:tcW w:w="0" w:type="auto"/>
            <w:vAlign w:val="center"/>
            <w:hideMark/>
          </w:tcPr>
          <w:p w14:paraId="2B66BBFA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収穫サイクルを比較</w:t>
            </w:r>
          </w:p>
        </w:tc>
      </w:tr>
      <w:tr w:rsidR="007D74A7" w:rsidRPr="007D74A7" w14:paraId="7C898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C8369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③ 就労者作業時間</w:t>
            </w:r>
          </w:p>
        </w:tc>
        <w:tc>
          <w:tcPr>
            <w:tcW w:w="0" w:type="auto"/>
            <w:vAlign w:val="center"/>
            <w:hideMark/>
          </w:tcPr>
          <w:p w14:paraId="0EFA31A2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各工程（種まき／定植／作物チェック／追肥／収穫／出荷）の時間を計測または概算記録</w:t>
            </w:r>
          </w:p>
        </w:tc>
        <w:tc>
          <w:tcPr>
            <w:tcW w:w="0" w:type="auto"/>
            <w:vAlign w:val="center"/>
            <w:hideMark/>
          </w:tcPr>
          <w:p w14:paraId="2F4EC934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実働時間を就労者別・作業別に記録</w:t>
            </w:r>
          </w:p>
        </w:tc>
      </w:tr>
      <w:tr w:rsidR="007D74A7" w:rsidRPr="007D74A7" w14:paraId="414D8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6918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④ 生育観察</w:t>
            </w:r>
          </w:p>
        </w:tc>
        <w:tc>
          <w:tcPr>
            <w:tcW w:w="0" w:type="auto"/>
            <w:vAlign w:val="center"/>
            <w:hideMark/>
          </w:tcPr>
          <w:p w14:paraId="5B209575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葉数・株丈・葉色・病害虫発生有無などを週１回観察記録</w:t>
            </w:r>
          </w:p>
        </w:tc>
        <w:tc>
          <w:tcPr>
            <w:tcW w:w="0" w:type="auto"/>
            <w:vAlign w:val="center"/>
            <w:hideMark/>
          </w:tcPr>
          <w:p w14:paraId="0C129E3F" w14:textId="64190D7C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写真撮影</w:t>
            </w:r>
          </w:p>
        </w:tc>
      </w:tr>
      <w:tr w:rsidR="007D74A7" w:rsidRPr="007D74A7" w14:paraId="482C0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23B7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⑤ 品質評価</w:t>
            </w:r>
          </w:p>
        </w:tc>
        <w:tc>
          <w:tcPr>
            <w:tcW w:w="0" w:type="auto"/>
            <w:vAlign w:val="center"/>
            <w:hideMark/>
          </w:tcPr>
          <w:p w14:paraId="0AB3051E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出荷時に葉色・硬さ・縮れ度合・形状を目視評価</w:t>
            </w:r>
          </w:p>
        </w:tc>
        <w:tc>
          <w:tcPr>
            <w:tcW w:w="0" w:type="auto"/>
            <w:vAlign w:val="center"/>
            <w:hideMark/>
          </w:tcPr>
          <w:p w14:paraId="10D7F704" w14:textId="61D28C0D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A〜Cランク</w:t>
            </w:r>
            <w:r w:rsidR="00AF26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分類</w:t>
            </w:r>
          </w:p>
        </w:tc>
      </w:tr>
    </w:tbl>
    <w:p w14:paraId="5B2AD34A" w14:textId="77777777" w:rsidR="007D74A7" w:rsidRPr="007D74A7" w:rsidRDefault="00F66C79" w:rsidP="007D74A7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2F742D17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14F89B06" w14:textId="77777777" w:rsidR="007D74A7" w:rsidRPr="007D74A7" w:rsidRDefault="007D74A7" w:rsidP="007D74A7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４．栽培管理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7527"/>
      </w:tblGrid>
      <w:tr w:rsidR="00AB0016" w:rsidRPr="007D74A7" w14:paraId="40298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FE031" w14:textId="77777777" w:rsidR="007D74A7" w:rsidRPr="007D74A7" w:rsidRDefault="007D74A7" w:rsidP="007D74A7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9287552" w14:textId="77777777" w:rsidR="007D74A7" w:rsidRPr="007D74A7" w:rsidRDefault="007D74A7" w:rsidP="007D74A7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管理内容</w:t>
            </w:r>
          </w:p>
        </w:tc>
      </w:tr>
      <w:tr w:rsidR="00AB0016" w:rsidRPr="007D74A7" w14:paraId="1A0E3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9FF9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潅水</w:t>
            </w:r>
          </w:p>
        </w:tc>
        <w:tc>
          <w:tcPr>
            <w:tcW w:w="0" w:type="auto"/>
            <w:vAlign w:val="center"/>
            <w:hideMark/>
          </w:tcPr>
          <w:p w14:paraId="613DC728" w14:textId="42644BB2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乾湿</w:t>
            </w:r>
            <w:r w:rsidR="00AF26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を</w:t>
            </w: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確認</w:t>
            </w:r>
            <w:r w:rsidR="00AF26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し</w:t>
            </w: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実施。</w:t>
            </w:r>
          </w:p>
        </w:tc>
      </w:tr>
      <w:tr w:rsidR="00AB0016" w:rsidRPr="007D74A7" w14:paraId="30106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86F33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施肥</w:t>
            </w:r>
          </w:p>
        </w:tc>
        <w:tc>
          <w:tcPr>
            <w:tcW w:w="0" w:type="auto"/>
            <w:vAlign w:val="center"/>
            <w:hideMark/>
          </w:tcPr>
          <w:p w14:paraId="34AEC6E1" w14:textId="1B02898C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タンクミックスA＋Fを原液として希釈。</w:t>
            </w: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br/>
              <w:t>ステージごとに濃度と施用頻度を管理者が設計。</w:t>
            </w:r>
            <w:r w:rsidR="00AF2628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（別紙）</w:t>
            </w:r>
          </w:p>
        </w:tc>
      </w:tr>
      <w:tr w:rsidR="00AB0016" w:rsidRPr="007D74A7" w14:paraId="04144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6CFD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温度管理</w:t>
            </w:r>
          </w:p>
        </w:tc>
        <w:tc>
          <w:tcPr>
            <w:tcW w:w="0" w:type="auto"/>
            <w:vAlign w:val="center"/>
            <w:hideMark/>
          </w:tcPr>
          <w:p w14:paraId="1BE6E60D" w14:textId="1349432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最適範囲：日中18〜25℃、夜間10〜15℃を目安。</w:t>
            </w:r>
            <w:r w:rsidR="00A13394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（局所なし</w:t>
            </w:r>
            <w:r w:rsidR="00AB0016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/BLとの混作調査</w:t>
            </w:r>
            <w:r w:rsidR="00A13394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）</w:t>
            </w:r>
          </w:p>
        </w:tc>
      </w:tr>
      <w:tr w:rsidR="00AB0016" w:rsidRPr="007D74A7" w14:paraId="04203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4884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光環境</w:t>
            </w:r>
          </w:p>
        </w:tc>
        <w:tc>
          <w:tcPr>
            <w:tcW w:w="0" w:type="auto"/>
            <w:vAlign w:val="center"/>
            <w:hideMark/>
          </w:tcPr>
          <w:p w14:paraId="3BA6ABF9" w14:textId="7D72B234" w:rsidR="007D74A7" w:rsidRPr="007D74A7" w:rsidRDefault="00AF2628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日照不足時は遮光全開放</w:t>
            </w:r>
          </w:p>
        </w:tc>
      </w:tr>
      <w:tr w:rsidR="00AB0016" w:rsidRPr="007D74A7" w14:paraId="4780E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3BC6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作業管理</w:t>
            </w:r>
          </w:p>
        </w:tc>
        <w:tc>
          <w:tcPr>
            <w:tcW w:w="0" w:type="auto"/>
            <w:vAlign w:val="center"/>
            <w:hideMark/>
          </w:tcPr>
          <w:p w14:paraId="03C213DE" w14:textId="1092B67E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作業内容・日時・担当者・所要時間を</w:t>
            </w:r>
            <w:r w:rsidR="007B4DFD">
              <w:rPr>
                <w:rFonts w:ascii="ＭＳ Ｐゴシック" w:eastAsia="ＭＳ Ｐゴシック" w:hAnsi="ＭＳ Ｐゴシック" w:cs="ＭＳ Ｐゴシック" w:hint="eastAsia"/>
                <w:kern w:val="0"/>
                <w:sz w:val="24"/>
                <w14:ligatures w14:val="none"/>
              </w:rPr>
              <w:t>PC</w:t>
            </w: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に記録。</w:t>
            </w:r>
          </w:p>
        </w:tc>
      </w:tr>
    </w:tbl>
    <w:p w14:paraId="36F3D52D" w14:textId="77777777" w:rsidR="007D74A7" w:rsidRPr="007D74A7" w:rsidRDefault="00F66C79" w:rsidP="007D74A7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16F2862D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4345EF99" w14:textId="77777777" w:rsidR="007D74A7" w:rsidRPr="007D74A7" w:rsidRDefault="007D74A7" w:rsidP="007D74A7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５．スケジュール（予定）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2460"/>
        <w:gridCol w:w="1755"/>
      </w:tblGrid>
      <w:tr w:rsidR="007D74A7" w:rsidRPr="007D74A7" w14:paraId="214E3F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588A9" w14:textId="77777777" w:rsidR="007D74A7" w:rsidRPr="007D74A7" w:rsidRDefault="007D74A7" w:rsidP="007D74A7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月日</w:t>
            </w:r>
          </w:p>
        </w:tc>
        <w:tc>
          <w:tcPr>
            <w:tcW w:w="0" w:type="auto"/>
            <w:vAlign w:val="center"/>
            <w:hideMark/>
          </w:tcPr>
          <w:p w14:paraId="0858B18F" w14:textId="77777777" w:rsidR="007D74A7" w:rsidRPr="007D74A7" w:rsidRDefault="007D74A7" w:rsidP="007D74A7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作業内容</w:t>
            </w:r>
          </w:p>
        </w:tc>
        <w:tc>
          <w:tcPr>
            <w:tcW w:w="0" w:type="auto"/>
            <w:vAlign w:val="center"/>
            <w:hideMark/>
          </w:tcPr>
          <w:p w14:paraId="4DA07FA8" w14:textId="77777777" w:rsidR="007D74A7" w:rsidRPr="007D74A7" w:rsidRDefault="007D74A7" w:rsidP="007D74A7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担当</w:t>
            </w:r>
          </w:p>
        </w:tc>
      </w:tr>
      <w:tr w:rsidR="007D74A7" w:rsidRPr="007D74A7" w14:paraId="52F05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DC4F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定植日（例：10月XX日）</w:t>
            </w:r>
          </w:p>
        </w:tc>
        <w:tc>
          <w:tcPr>
            <w:tcW w:w="0" w:type="auto"/>
            <w:vAlign w:val="center"/>
            <w:hideMark/>
          </w:tcPr>
          <w:p w14:paraId="46FB9A5D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両品種を５株ずつ定植</w:t>
            </w:r>
          </w:p>
        </w:tc>
        <w:tc>
          <w:tcPr>
            <w:tcW w:w="0" w:type="auto"/>
            <w:vAlign w:val="center"/>
            <w:hideMark/>
          </w:tcPr>
          <w:p w14:paraId="3D5DCF8E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就労者＋管理者</w:t>
            </w:r>
          </w:p>
        </w:tc>
      </w:tr>
      <w:tr w:rsidR="007D74A7" w:rsidRPr="007D74A7" w14:paraId="63EDA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C046A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１週目</w:t>
            </w:r>
          </w:p>
        </w:tc>
        <w:tc>
          <w:tcPr>
            <w:tcW w:w="0" w:type="auto"/>
            <w:vAlign w:val="center"/>
            <w:hideMark/>
          </w:tcPr>
          <w:p w14:paraId="55C23BA9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定着確認・初回施肥</w:t>
            </w:r>
          </w:p>
        </w:tc>
        <w:tc>
          <w:tcPr>
            <w:tcW w:w="0" w:type="auto"/>
            <w:vAlign w:val="center"/>
            <w:hideMark/>
          </w:tcPr>
          <w:p w14:paraId="1777A47A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管理者</w:t>
            </w:r>
          </w:p>
        </w:tc>
      </w:tr>
      <w:tr w:rsidR="007D74A7" w:rsidRPr="007D74A7" w14:paraId="768C6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03F5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２～４週目</w:t>
            </w:r>
          </w:p>
        </w:tc>
        <w:tc>
          <w:tcPr>
            <w:tcW w:w="0" w:type="auto"/>
            <w:vAlign w:val="center"/>
            <w:hideMark/>
          </w:tcPr>
          <w:p w14:paraId="3DD09F14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生育観察・追肥</w:t>
            </w:r>
          </w:p>
        </w:tc>
        <w:tc>
          <w:tcPr>
            <w:tcW w:w="0" w:type="auto"/>
            <w:vAlign w:val="center"/>
            <w:hideMark/>
          </w:tcPr>
          <w:p w14:paraId="07738A47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就労者＋管理者</w:t>
            </w:r>
          </w:p>
        </w:tc>
      </w:tr>
      <w:tr w:rsidR="007D74A7" w:rsidRPr="007D74A7" w14:paraId="3E958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9B19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lastRenderedPageBreak/>
              <w:t>５～７週目</w:t>
            </w:r>
          </w:p>
        </w:tc>
        <w:tc>
          <w:tcPr>
            <w:tcW w:w="0" w:type="auto"/>
            <w:vAlign w:val="center"/>
            <w:hideMark/>
          </w:tcPr>
          <w:p w14:paraId="2AB2CFF2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収穫開始</w:t>
            </w:r>
          </w:p>
        </w:tc>
        <w:tc>
          <w:tcPr>
            <w:tcW w:w="0" w:type="auto"/>
            <w:vAlign w:val="center"/>
            <w:hideMark/>
          </w:tcPr>
          <w:p w14:paraId="28E043CB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就労者</w:t>
            </w:r>
          </w:p>
        </w:tc>
      </w:tr>
      <w:tr w:rsidR="007D74A7" w:rsidRPr="007D74A7" w14:paraId="67673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E254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以降</w:t>
            </w:r>
          </w:p>
        </w:tc>
        <w:tc>
          <w:tcPr>
            <w:tcW w:w="0" w:type="auto"/>
            <w:vAlign w:val="center"/>
            <w:hideMark/>
          </w:tcPr>
          <w:p w14:paraId="4226644B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収穫・出荷・記録</w:t>
            </w:r>
          </w:p>
        </w:tc>
        <w:tc>
          <w:tcPr>
            <w:tcW w:w="0" w:type="auto"/>
            <w:vAlign w:val="center"/>
            <w:hideMark/>
          </w:tcPr>
          <w:p w14:paraId="55E2586D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就労者＋管理者</w:t>
            </w:r>
          </w:p>
        </w:tc>
      </w:tr>
      <w:tr w:rsidR="007D74A7" w:rsidRPr="007D74A7" w14:paraId="1A1D0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E05E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終了時</w:t>
            </w:r>
          </w:p>
        </w:tc>
        <w:tc>
          <w:tcPr>
            <w:tcW w:w="0" w:type="auto"/>
            <w:vAlign w:val="center"/>
            <w:hideMark/>
          </w:tcPr>
          <w:p w14:paraId="7D2A808A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集計・分析・報告書作成</w:t>
            </w:r>
          </w:p>
        </w:tc>
        <w:tc>
          <w:tcPr>
            <w:tcW w:w="0" w:type="auto"/>
            <w:vAlign w:val="center"/>
            <w:hideMark/>
          </w:tcPr>
          <w:p w14:paraId="62921ADA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管理者</w:t>
            </w:r>
          </w:p>
        </w:tc>
      </w:tr>
    </w:tbl>
    <w:p w14:paraId="6779C0B2" w14:textId="77777777" w:rsidR="007D74A7" w:rsidRPr="007D74A7" w:rsidRDefault="00F66C79" w:rsidP="007D74A7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71123660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44E24874" w14:textId="77777777" w:rsidR="007D74A7" w:rsidRPr="007D74A7" w:rsidRDefault="007D74A7" w:rsidP="007D74A7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６．記録様式（例）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197"/>
        <w:gridCol w:w="1140"/>
        <w:gridCol w:w="783"/>
        <w:gridCol w:w="931"/>
        <w:gridCol w:w="3690"/>
      </w:tblGrid>
      <w:tr w:rsidR="007D74A7" w:rsidRPr="007D74A7" w14:paraId="4B9FB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2512C" w14:textId="77777777" w:rsidR="007D74A7" w:rsidRPr="007D74A7" w:rsidRDefault="007D74A7" w:rsidP="007D74A7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日付</w:t>
            </w:r>
          </w:p>
        </w:tc>
        <w:tc>
          <w:tcPr>
            <w:tcW w:w="0" w:type="auto"/>
            <w:vAlign w:val="center"/>
            <w:hideMark/>
          </w:tcPr>
          <w:p w14:paraId="4BF0E651" w14:textId="77777777" w:rsidR="007D74A7" w:rsidRPr="007D74A7" w:rsidRDefault="007D74A7" w:rsidP="007D74A7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品種</w:t>
            </w:r>
          </w:p>
        </w:tc>
        <w:tc>
          <w:tcPr>
            <w:tcW w:w="0" w:type="auto"/>
            <w:vAlign w:val="center"/>
            <w:hideMark/>
          </w:tcPr>
          <w:p w14:paraId="73C08964" w14:textId="77777777" w:rsidR="007D74A7" w:rsidRPr="007D74A7" w:rsidRDefault="007D74A7" w:rsidP="007D74A7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作業内容</w:t>
            </w:r>
          </w:p>
        </w:tc>
        <w:tc>
          <w:tcPr>
            <w:tcW w:w="0" w:type="auto"/>
            <w:vAlign w:val="center"/>
            <w:hideMark/>
          </w:tcPr>
          <w:p w14:paraId="3C63A49C" w14:textId="77777777" w:rsidR="007D74A7" w:rsidRPr="007D74A7" w:rsidRDefault="007D74A7" w:rsidP="007D74A7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作業者</w:t>
            </w:r>
          </w:p>
        </w:tc>
        <w:tc>
          <w:tcPr>
            <w:tcW w:w="0" w:type="auto"/>
            <w:vAlign w:val="center"/>
            <w:hideMark/>
          </w:tcPr>
          <w:p w14:paraId="55AEC212" w14:textId="77777777" w:rsidR="007D74A7" w:rsidRPr="007D74A7" w:rsidRDefault="007D74A7" w:rsidP="007D74A7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時間(分)</w:t>
            </w:r>
          </w:p>
        </w:tc>
        <w:tc>
          <w:tcPr>
            <w:tcW w:w="0" w:type="auto"/>
            <w:vAlign w:val="center"/>
            <w:hideMark/>
          </w:tcPr>
          <w:p w14:paraId="2C581EBB" w14:textId="77777777" w:rsidR="007D74A7" w:rsidRPr="007D74A7" w:rsidRDefault="007D74A7" w:rsidP="007D74A7">
            <w:pPr>
              <w:widowControl/>
              <w:spacing w:after="0" w:line="240" w:lineRule="auto"/>
              <w:jc w:val="center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4"/>
                <w14:ligatures w14:val="none"/>
              </w:rPr>
              <w:t>備考</w:t>
            </w:r>
          </w:p>
        </w:tc>
      </w:tr>
      <w:tr w:rsidR="007D74A7" w:rsidRPr="007D74A7" w14:paraId="7B771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9A80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10/25</w:t>
            </w:r>
          </w:p>
        </w:tc>
        <w:tc>
          <w:tcPr>
            <w:tcW w:w="0" w:type="auto"/>
            <w:vAlign w:val="center"/>
            <w:hideMark/>
          </w:tcPr>
          <w:p w14:paraId="76B5F564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カリーノ</w:t>
            </w:r>
          </w:p>
        </w:tc>
        <w:tc>
          <w:tcPr>
            <w:tcW w:w="0" w:type="auto"/>
            <w:vAlign w:val="center"/>
            <w:hideMark/>
          </w:tcPr>
          <w:p w14:paraId="3D93F5D0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定植</w:t>
            </w:r>
          </w:p>
        </w:tc>
        <w:tc>
          <w:tcPr>
            <w:tcW w:w="0" w:type="auto"/>
            <w:vAlign w:val="center"/>
            <w:hideMark/>
          </w:tcPr>
          <w:p w14:paraId="704A0965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Aさん</w:t>
            </w:r>
          </w:p>
        </w:tc>
        <w:tc>
          <w:tcPr>
            <w:tcW w:w="0" w:type="auto"/>
            <w:vAlign w:val="center"/>
            <w:hideMark/>
          </w:tcPr>
          <w:p w14:paraId="635769EA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B872A86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定植後活着良好</w:t>
            </w:r>
          </w:p>
        </w:tc>
      </w:tr>
      <w:tr w:rsidR="007D74A7" w:rsidRPr="007D74A7" w14:paraId="24A81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7455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10/28</w:t>
            </w:r>
          </w:p>
        </w:tc>
        <w:tc>
          <w:tcPr>
            <w:tcW w:w="0" w:type="auto"/>
            <w:vAlign w:val="center"/>
            <w:hideMark/>
          </w:tcPr>
          <w:p w14:paraId="062C9B1A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おばんざい</w:t>
            </w:r>
          </w:p>
        </w:tc>
        <w:tc>
          <w:tcPr>
            <w:tcW w:w="0" w:type="auto"/>
            <w:vAlign w:val="center"/>
            <w:hideMark/>
          </w:tcPr>
          <w:p w14:paraId="7846ED17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潅水・追肥</w:t>
            </w:r>
          </w:p>
        </w:tc>
        <w:tc>
          <w:tcPr>
            <w:tcW w:w="0" w:type="auto"/>
            <w:vAlign w:val="center"/>
            <w:hideMark/>
          </w:tcPr>
          <w:p w14:paraId="5402717B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Bさん</w:t>
            </w:r>
          </w:p>
        </w:tc>
        <w:tc>
          <w:tcPr>
            <w:tcW w:w="0" w:type="auto"/>
            <w:vAlign w:val="center"/>
            <w:hideMark/>
          </w:tcPr>
          <w:p w14:paraId="7CC86BB3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FD8A113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希釈1000倍液</w:t>
            </w:r>
          </w:p>
        </w:tc>
      </w:tr>
      <w:tr w:rsidR="007D74A7" w:rsidRPr="007D74A7" w14:paraId="423D6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12FA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11/10</w:t>
            </w:r>
          </w:p>
        </w:tc>
        <w:tc>
          <w:tcPr>
            <w:tcW w:w="0" w:type="auto"/>
            <w:vAlign w:val="center"/>
            <w:hideMark/>
          </w:tcPr>
          <w:p w14:paraId="2490E41A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両品種</w:t>
            </w:r>
          </w:p>
        </w:tc>
        <w:tc>
          <w:tcPr>
            <w:tcW w:w="0" w:type="auto"/>
            <w:vAlign w:val="center"/>
            <w:hideMark/>
          </w:tcPr>
          <w:p w14:paraId="658B86C5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収穫①</w:t>
            </w:r>
          </w:p>
        </w:tc>
        <w:tc>
          <w:tcPr>
            <w:tcW w:w="0" w:type="auto"/>
            <w:vAlign w:val="center"/>
            <w:hideMark/>
          </w:tcPr>
          <w:p w14:paraId="34BE1ECA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A・B</w:t>
            </w:r>
          </w:p>
        </w:tc>
        <w:tc>
          <w:tcPr>
            <w:tcW w:w="0" w:type="auto"/>
            <w:vAlign w:val="center"/>
            <w:hideMark/>
          </w:tcPr>
          <w:p w14:paraId="7CB00272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75AD22B" w14:textId="77777777" w:rsidR="007D74A7" w:rsidRPr="007D74A7" w:rsidRDefault="007D74A7" w:rsidP="007D74A7">
            <w:pPr>
              <w:widowControl/>
              <w:spacing w:after="0" w:line="240" w:lineRule="auto"/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</w:pPr>
            <w:r w:rsidRPr="007D74A7">
              <w:rPr>
                <w:rFonts w:ascii="ＭＳ Ｐゴシック" w:eastAsia="ＭＳ Ｐゴシック" w:hAnsi="ＭＳ Ｐゴシック" w:cs="ＭＳ Ｐゴシック"/>
                <w:kern w:val="0"/>
                <w:sz w:val="24"/>
                <w14:ligatures w14:val="none"/>
              </w:rPr>
              <w:t>カリーノ収量200g、おばんざい170g</w:t>
            </w:r>
          </w:p>
        </w:tc>
      </w:tr>
    </w:tbl>
    <w:p w14:paraId="49A82615" w14:textId="77777777" w:rsidR="007D74A7" w:rsidRPr="007D74A7" w:rsidRDefault="00F66C79" w:rsidP="007D74A7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62BCEC65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52C9CA78" w14:textId="77777777" w:rsidR="007D74A7" w:rsidRPr="007D74A7" w:rsidRDefault="007D74A7" w:rsidP="007D74A7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７．最終評価</w:t>
      </w:r>
    </w:p>
    <w:p w14:paraId="22694B71" w14:textId="77777777" w:rsidR="007D74A7" w:rsidRPr="007D74A7" w:rsidRDefault="007D74A7" w:rsidP="007D74A7">
      <w:pPr>
        <w:widowControl/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収穫終了後、下記の観点で総合評価を行う。</w:t>
      </w:r>
    </w:p>
    <w:p w14:paraId="3C7FEC77" w14:textId="77777777" w:rsidR="007D74A7" w:rsidRPr="007D74A7" w:rsidRDefault="007D74A7" w:rsidP="007D74A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品種別平均収穫量および総収穫回数</w:t>
      </w:r>
    </w:p>
    <w:p w14:paraId="129F76D6" w14:textId="77777777" w:rsidR="007D74A7" w:rsidRPr="007D74A7" w:rsidRDefault="007D74A7" w:rsidP="007D74A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作業効率（作業時間／収量あたり）</w:t>
      </w:r>
    </w:p>
    <w:p w14:paraId="0A9EAEE9" w14:textId="77777777" w:rsidR="007D74A7" w:rsidRPr="007D74A7" w:rsidRDefault="007D74A7" w:rsidP="007D74A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栽培管理上の難易度・生育安定性</w:t>
      </w:r>
    </w:p>
    <w:p w14:paraId="04A8D8D8" w14:textId="77777777" w:rsidR="007D74A7" w:rsidRPr="007D74A7" w:rsidRDefault="007D74A7" w:rsidP="007D74A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出荷品質・販売適性（葉色・形状・食味評価を含む）</w:t>
      </w:r>
    </w:p>
    <w:p w14:paraId="5C9392C9" w14:textId="77777777" w:rsidR="007D74A7" w:rsidRPr="007D74A7" w:rsidRDefault="00F66C79" w:rsidP="007D74A7">
      <w:pPr>
        <w:widowControl/>
        <w:spacing w:after="0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04C5D1B6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24730B54" w14:textId="77777777" w:rsidR="007D74A7" w:rsidRPr="007D74A7" w:rsidRDefault="007D74A7" w:rsidP="007D74A7">
      <w:pPr>
        <w:widowControl/>
        <w:spacing w:before="100" w:beforeAutospacing="1" w:after="100" w:afterAutospacing="1" w:line="240" w:lineRule="auto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  <w14:ligatures w14:val="none"/>
        </w:rPr>
        <w:t>８．備考</w:t>
      </w:r>
    </w:p>
    <w:p w14:paraId="6C8654FA" w14:textId="77777777" w:rsidR="007D74A7" w:rsidRPr="007D74A7" w:rsidRDefault="007D74A7" w:rsidP="007D74A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追肥液の調製は</w:t>
      </w:r>
      <w:r w:rsidRPr="007D74A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管理者が実施</w:t>
      </w:r>
      <w:r w:rsidRPr="007D74A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し、</w:t>
      </w:r>
      <w:r w:rsidRPr="007D74A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就労者は希釈液をジョウロで散布</w:t>
      </w:r>
      <w:r w:rsidRPr="007D74A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する。</w:t>
      </w:r>
    </w:p>
    <w:p w14:paraId="1D156679" w14:textId="30882CD9" w:rsidR="00570E43" w:rsidRPr="006E0873" w:rsidRDefault="007D74A7" w:rsidP="006E087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7D74A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今回の試験データは、</w:t>
      </w:r>
      <w:r w:rsidRPr="007D74A7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次年度のケール定植計画および砂培地作型マニュアル</w:t>
      </w:r>
      <w:r w:rsidRPr="007D74A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に反映予定</w:t>
      </w:r>
    </w:p>
    <w:sectPr w:rsidR="00570E43" w:rsidRPr="006E087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C3AE8"/>
    <w:multiLevelType w:val="multilevel"/>
    <w:tmpl w:val="437C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368CF"/>
    <w:multiLevelType w:val="multilevel"/>
    <w:tmpl w:val="496C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9184045">
    <w:abstractNumId w:val="1"/>
  </w:num>
  <w:num w:numId="2" w16cid:durableId="1966501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96"/>
    <w:rsid w:val="00084696"/>
    <w:rsid w:val="00570E43"/>
    <w:rsid w:val="00591FFC"/>
    <w:rsid w:val="005E50F4"/>
    <w:rsid w:val="006A0714"/>
    <w:rsid w:val="006E0873"/>
    <w:rsid w:val="007452D7"/>
    <w:rsid w:val="007522FE"/>
    <w:rsid w:val="007B4DFD"/>
    <w:rsid w:val="007D74A7"/>
    <w:rsid w:val="008A2047"/>
    <w:rsid w:val="009A664E"/>
    <w:rsid w:val="00A13394"/>
    <w:rsid w:val="00A421E9"/>
    <w:rsid w:val="00AB0016"/>
    <w:rsid w:val="00AF2628"/>
    <w:rsid w:val="00B239BE"/>
    <w:rsid w:val="00C04ACD"/>
    <w:rsid w:val="00F6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>
      <v:textbox inset="5.85pt,.7pt,5.85pt,.7pt"/>
    </o:shapedefaults>
    <o:shapelayout v:ext="edit">
      <o:idmap v:ext="edit" data="1"/>
    </o:shapelayout>
  </w:shapeDefaults>
  <w:decimalSymbol w:val="."/>
  <w:listSeparator w:val=","/>
  <w14:docId w14:val="1F479EFF"/>
  <w15:chartTrackingRefBased/>
  <w15:docId w15:val="{B471DE6E-0CB7-4EE4-81EF-7B8CE2CF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469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6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69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69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69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69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69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69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8469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8469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8469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846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846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846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846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8469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8469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846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84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69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846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4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846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469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8469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84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8469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84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松岡　徹平</dc:creator>
  <cp:keywords/>
  <dc:description/>
  <cp:lastModifiedBy>松岡　徹平</cp:lastModifiedBy>
  <cp:revision>13</cp:revision>
  <cp:lastPrinted>2025-10-20T01:41:00Z</cp:lastPrinted>
  <dcterms:created xsi:type="dcterms:W3CDTF">2025-10-20T01:16:00Z</dcterms:created>
  <dcterms:modified xsi:type="dcterms:W3CDTF">2025-10-28T01:28:00Z</dcterms:modified>
</cp:coreProperties>
</file>