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85" w:rsidRDefault="006B5485" w:rsidP="00257DB0">
      <w:pPr>
        <w:pStyle w:val="Title"/>
      </w:pPr>
      <w:proofErr w:type="spellStart"/>
      <w:r>
        <w:t>RabbitMQ</w:t>
      </w:r>
      <w:proofErr w:type="spellEnd"/>
      <w:r>
        <w:t xml:space="preserve"> Installation Windows</w:t>
      </w:r>
    </w:p>
    <w:p w:rsidR="00257DB0" w:rsidRDefault="00257DB0" w:rsidP="00B33F1E">
      <w:pPr>
        <w:pStyle w:val="Heading2"/>
      </w:pPr>
    </w:p>
    <w:p w:rsidR="00B33F1E" w:rsidRDefault="00644D46" w:rsidP="00B33F1E">
      <w:pPr>
        <w:pStyle w:val="Heading2"/>
      </w:pPr>
      <w:proofErr w:type="spellStart"/>
      <w:r>
        <w:t>Prerequesites</w:t>
      </w:r>
      <w:proofErr w:type="spellEnd"/>
    </w:p>
    <w:p w:rsidR="00257DB0" w:rsidRPr="00257DB0" w:rsidRDefault="00257DB0" w:rsidP="00257DB0"/>
    <w:p w:rsidR="00526492" w:rsidRDefault="00644D46" w:rsidP="00B33F1E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Erlang</w:t>
      </w:r>
      <w:proofErr w:type="spellEnd"/>
      <w:r>
        <w:t xml:space="preserve"> (version 64 bits)</w:t>
      </w:r>
    </w:p>
    <w:p w:rsidR="00644D46" w:rsidRDefault="00644D46" w:rsidP="00B33F1E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RabbitMQ</w:t>
      </w:r>
      <w:proofErr w:type="spellEnd"/>
      <w:r>
        <w:t xml:space="preserve"> (64 bits Windows)</w:t>
      </w:r>
    </w:p>
    <w:p w:rsidR="00257DB0" w:rsidRDefault="00257DB0" w:rsidP="00C5026B">
      <w:pPr>
        <w:pStyle w:val="Heading2"/>
      </w:pPr>
    </w:p>
    <w:p w:rsidR="00C5026B" w:rsidRDefault="00257DB0" w:rsidP="00C5026B">
      <w:pPr>
        <w:pStyle w:val="Heading2"/>
      </w:pPr>
      <w:r>
        <w:t>Introduction</w:t>
      </w:r>
    </w:p>
    <w:p w:rsidR="00257DB0" w:rsidRPr="00257DB0" w:rsidRDefault="00257DB0" w:rsidP="00257DB0">
      <w:pPr>
        <w:pStyle w:val="NormalWeb"/>
        <w:rPr>
          <w:rFonts w:asciiTheme="minorHAnsi" w:hAnsiTheme="minorHAnsi" w:cs="Arial"/>
          <w:color w:val="000000"/>
          <w:spacing w:val="2"/>
        </w:rPr>
      </w:pPr>
      <w:proofErr w:type="spellStart"/>
      <w:r w:rsidRPr="00257DB0">
        <w:rPr>
          <w:rFonts w:asciiTheme="minorHAnsi" w:hAnsiTheme="minorHAnsi" w:cs="Arial"/>
          <w:b/>
          <w:color w:val="000000"/>
          <w:spacing w:val="2"/>
        </w:rPr>
        <w:t>RabbitMQ</w:t>
      </w:r>
      <w:proofErr w:type="spellEnd"/>
      <w:r w:rsidRPr="00257DB0">
        <w:rPr>
          <w:rFonts w:asciiTheme="minorHAnsi" w:hAnsiTheme="minorHAnsi" w:cs="Arial"/>
          <w:color w:val="000000"/>
          <w:spacing w:val="2"/>
        </w:rPr>
        <w:t xml:space="preserve"> is a message broker: it accepts and forwards messages. You can think about it as a post office: when you put the mail that you want posting in a post box, you can be sure </w:t>
      </w:r>
      <w:r>
        <w:rPr>
          <w:rFonts w:asciiTheme="minorHAnsi" w:hAnsiTheme="minorHAnsi" w:cs="Arial"/>
          <w:color w:val="000000"/>
          <w:spacing w:val="2"/>
        </w:rPr>
        <w:t>the postman</w:t>
      </w:r>
      <w:r w:rsidRPr="00257DB0">
        <w:rPr>
          <w:rFonts w:asciiTheme="minorHAnsi" w:hAnsiTheme="minorHAnsi" w:cs="Arial"/>
          <w:color w:val="000000"/>
          <w:spacing w:val="2"/>
        </w:rPr>
        <w:t xml:space="preserve"> will eventually deliver the mail to your recipient. In this analogy, </w:t>
      </w:r>
      <w:proofErr w:type="spellStart"/>
      <w:r w:rsidRPr="00257DB0">
        <w:rPr>
          <w:rFonts w:asciiTheme="minorHAnsi" w:hAnsiTheme="minorHAnsi" w:cs="Arial"/>
          <w:b/>
          <w:color w:val="000000"/>
          <w:spacing w:val="2"/>
        </w:rPr>
        <w:t>RabbitMQ</w:t>
      </w:r>
      <w:proofErr w:type="spellEnd"/>
      <w:r w:rsidRPr="00257DB0">
        <w:rPr>
          <w:rFonts w:asciiTheme="minorHAnsi" w:hAnsiTheme="minorHAnsi" w:cs="Arial"/>
          <w:color w:val="000000"/>
          <w:spacing w:val="2"/>
        </w:rPr>
        <w:t xml:space="preserve"> is a post box, a post office and a postman.</w:t>
      </w:r>
    </w:p>
    <w:p w:rsidR="00257DB0" w:rsidRPr="00257DB0" w:rsidRDefault="00257DB0" w:rsidP="00257DB0">
      <w:pPr>
        <w:pStyle w:val="NormalWeb"/>
        <w:spacing w:before="0" w:beforeAutospacing="0"/>
        <w:ind w:left="360"/>
        <w:rPr>
          <w:rFonts w:asciiTheme="minorHAnsi" w:hAnsiTheme="minorHAnsi" w:cs="Arial"/>
          <w:color w:val="000000"/>
          <w:spacing w:val="2"/>
        </w:rPr>
      </w:pPr>
      <w:r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Producing</w:t>
      </w:r>
      <w:r w:rsidRPr="00257DB0">
        <w:rPr>
          <w:rFonts w:asciiTheme="minorHAnsi" w:hAnsiTheme="minorHAnsi" w:cs="Arial"/>
          <w:color w:val="000000"/>
          <w:spacing w:val="2"/>
        </w:rPr>
        <w:t> means nothing more than sending. A program that sends messages is a </w:t>
      </w:r>
      <w:r w:rsidR="004C2C0B"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producer</w:t>
      </w:r>
      <w:r w:rsidR="004C2C0B">
        <w:rPr>
          <w:rFonts w:asciiTheme="minorHAnsi" w:hAnsiTheme="minorHAnsi" w:cs="Arial"/>
          <w:color w:val="000000"/>
          <w:spacing w:val="2"/>
        </w:rPr>
        <w:t>.</w:t>
      </w:r>
    </w:p>
    <w:p w:rsidR="00257DB0" w:rsidRDefault="00257DB0" w:rsidP="00257DB0">
      <w:pPr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noProof/>
          <w:color w:val="000000"/>
          <w:spacing w:val="2"/>
          <w:lang w:eastAsia="en-GB"/>
        </w:rPr>
        <w:drawing>
          <wp:inline distT="0" distB="0" distL="0" distR="0">
            <wp:extent cx="657225" cy="476250"/>
            <wp:effectExtent l="0" t="0" r="9525" b="0"/>
            <wp:docPr id="9" name="Picture 9" descr="https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B0" w:rsidRPr="00257DB0" w:rsidRDefault="00257DB0" w:rsidP="00257DB0">
      <w:pPr>
        <w:pStyle w:val="NormalWeb"/>
        <w:spacing w:before="0" w:beforeAutospacing="0"/>
        <w:rPr>
          <w:rFonts w:asciiTheme="minorHAnsi" w:hAnsiTheme="minorHAnsi" w:cs="Arial"/>
          <w:color w:val="000000"/>
          <w:spacing w:val="2"/>
        </w:rPr>
      </w:pPr>
      <w:r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A queue</w:t>
      </w:r>
      <w:r w:rsidRPr="00257DB0">
        <w:rPr>
          <w:rFonts w:asciiTheme="minorHAnsi" w:hAnsiTheme="minorHAnsi" w:cs="Arial"/>
          <w:color w:val="000000"/>
          <w:spacing w:val="2"/>
        </w:rPr>
        <w:t xml:space="preserve"> is the name for a post box which lives inside </w:t>
      </w:r>
      <w:proofErr w:type="spellStart"/>
      <w:r w:rsidRPr="00257DB0">
        <w:rPr>
          <w:rFonts w:asciiTheme="minorHAnsi" w:hAnsiTheme="minorHAnsi" w:cs="Arial"/>
          <w:b/>
          <w:color w:val="000000"/>
          <w:spacing w:val="2"/>
        </w:rPr>
        <w:t>RabbitMQ</w:t>
      </w:r>
      <w:proofErr w:type="spellEnd"/>
      <w:r w:rsidRPr="00257DB0">
        <w:rPr>
          <w:rFonts w:asciiTheme="minorHAnsi" w:hAnsiTheme="minorHAnsi" w:cs="Arial"/>
          <w:color w:val="000000"/>
          <w:spacing w:val="2"/>
        </w:rPr>
        <w:t xml:space="preserve">. Although messages flow through </w:t>
      </w:r>
      <w:proofErr w:type="spellStart"/>
      <w:r w:rsidRPr="00257DB0">
        <w:rPr>
          <w:rFonts w:asciiTheme="minorHAnsi" w:hAnsiTheme="minorHAnsi" w:cs="Arial"/>
          <w:color w:val="000000"/>
          <w:spacing w:val="2"/>
        </w:rPr>
        <w:t>RabbitMQ</w:t>
      </w:r>
      <w:proofErr w:type="spellEnd"/>
      <w:r w:rsidRPr="00257DB0">
        <w:rPr>
          <w:rFonts w:asciiTheme="minorHAnsi" w:hAnsiTheme="minorHAnsi" w:cs="Arial"/>
          <w:color w:val="000000"/>
          <w:spacing w:val="2"/>
        </w:rPr>
        <w:t xml:space="preserve"> and your applications, they can only be stored inside a </w:t>
      </w:r>
      <w:r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queue</w:t>
      </w:r>
      <w:r w:rsidRPr="00257DB0">
        <w:rPr>
          <w:rFonts w:asciiTheme="minorHAnsi" w:hAnsiTheme="minorHAnsi" w:cs="Arial"/>
          <w:color w:val="000000"/>
          <w:spacing w:val="2"/>
        </w:rPr>
        <w:t>. A </w:t>
      </w:r>
      <w:r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queue</w:t>
      </w:r>
      <w:r w:rsidRPr="00257DB0">
        <w:rPr>
          <w:rFonts w:asciiTheme="minorHAnsi" w:hAnsiTheme="minorHAnsi" w:cs="Arial"/>
          <w:color w:val="000000"/>
          <w:spacing w:val="2"/>
        </w:rPr>
        <w:t> is only bound by the host's memory &amp; disk limits, it's essentially a large message buffer. Many </w:t>
      </w:r>
      <w:r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producers</w:t>
      </w:r>
      <w:r w:rsidRPr="00257DB0">
        <w:rPr>
          <w:rFonts w:asciiTheme="minorHAnsi" w:hAnsiTheme="minorHAnsi" w:cs="Arial"/>
          <w:color w:val="000000"/>
          <w:spacing w:val="2"/>
        </w:rPr>
        <w:t> can send messages that go to one queue, and many </w:t>
      </w:r>
      <w:r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consumers</w:t>
      </w:r>
      <w:r w:rsidRPr="00257DB0">
        <w:rPr>
          <w:rFonts w:asciiTheme="minorHAnsi" w:hAnsiTheme="minorHAnsi" w:cs="Arial"/>
          <w:color w:val="000000"/>
          <w:spacing w:val="2"/>
        </w:rPr>
        <w:t> can try to receive data from one </w:t>
      </w:r>
      <w:r w:rsidRPr="00257DB0">
        <w:rPr>
          <w:rStyle w:val="Emphasis"/>
          <w:rFonts w:asciiTheme="minorHAnsi" w:eastAsiaTheme="majorEastAsia" w:hAnsiTheme="minorHAnsi" w:cs="Arial"/>
          <w:color w:val="000000"/>
          <w:spacing w:val="2"/>
        </w:rPr>
        <w:t>queue</w:t>
      </w:r>
      <w:r w:rsidRPr="00257DB0">
        <w:rPr>
          <w:rFonts w:asciiTheme="minorHAnsi" w:hAnsiTheme="minorHAnsi" w:cs="Arial"/>
          <w:color w:val="000000"/>
          <w:spacing w:val="2"/>
        </w:rPr>
        <w:t>. This is how we represent a queue:</w:t>
      </w:r>
    </w:p>
    <w:p w:rsidR="00257DB0" w:rsidRDefault="00257DB0" w:rsidP="00257DB0">
      <w:pPr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noProof/>
          <w:color w:val="000000"/>
          <w:spacing w:val="2"/>
          <w:lang w:eastAsia="en-GB"/>
        </w:rPr>
        <w:drawing>
          <wp:inline distT="0" distB="0" distL="0" distR="0">
            <wp:extent cx="1219200" cy="857250"/>
            <wp:effectExtent l="0" t="0" r="0" b="0"/>
            <wp:docPr id="8" name="Picture 8" descr="https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B0" w:rsidRDefault="00257DB0" w:rsidP="00257DB0">
      <w:pPr>
        <w:pStyle w:val="NormalWeb"/>
        <w:numPr>
          <w:ilvl w:val="0"/>
          <w:numId w:val="5"/>
        </w:numPr>
        <w:spacing w:before="0" w:beforeAutospacing="0"/>
        <w:ind w:left="0"/>
        <w:rPr>
          <w:rFonts w:ascii="Arial" w:hAnsi="Arial" w:cs="Arial"/>
          <w:color w:val="000000"/>
          <w:spacing w:val="2"/>
        </w:rPr>
      </w:pPr>
      <w:r>
        <w:rPr>
          <w:rStyle w:val="Emphasis"/>
          <w:rFonts w:ascii="Arial" w:eastAsiaTheme="majorEastAsia" w:hAnsi="Arial" w:cs="Arial"/>
          <w:color w:val="000000"/>
          <w:spacing w:val="2"/>
        </w:rPr>
        <w:t>Consuming</w:t>
      </w:r>
      <w:r>
        <w:rPr>
          <w:rFonts w:ascii="Arial" w:hAnsi="Arial" w:cs="Arial"/>
          <w:color w:val="000000"/>
          <w:spacing w:val="2"/>
        </w:rPr>
        <w:t> has a similar meaning to receiving. A </w:t>
      </w:r>
      <w:r>
        <w:rPr>
          <w:rStyle w:val="Emphasis"/>
          <w:rFonts w:ascii="Arial" w:eastAsiaTheme="majorEastAsia" w:hAnsi="Arial" w:cs="Arial"/>
          <w:color w:val="000000"/>
          <w:spacing w:val="2"/>
        </w:rPr>
        <w:t>consumer</w:t>
      </w:r>
      <w:r>
        <w:rPr>
          <w:rFonts w:ascii="Arial" w:hAnsi="Arial" w:cs="Arial"/>
          <w:color w:val="000000"/>
          <w:spacing w:val="2"/>
        </w:rPr>
        <w:t> is a program that mostly waits to receive messages:</w:t>
      </w:r>
    </w:p>
    <w:p w:rsidR="00257DB0" w:rsidRDefault="00257DB0" w:rsidP="00257DB0">
      <w:pPr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noProof/>
          <w:color w:val="000000"/>
          <w:spacing w:val="2"/>
          <w:lang w:eastAsia="en-GB"/>
        </w:rPr>
        <w:drawing>
          <wp:inline distT="0" distB="0" distL="0" distR="0">
            <wp:extent cx="657225" cy="476250"/>
            <wp:effectExtent l="0" t="0" r="9525" b="0"/>
            <wp:docPr id="7" name="Picture 7" descr="https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B0" w:rsidRDefault="00257DB0" w:rsidP="00257DB0">
      <w:pPr>
        <w:pStyle w:val="NormalWeb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Note that the producer, consumer, and broker do not have to reside on the same host; indeed in most applications they don't.</w:t>
      </w:r>
    </w:p>
    <w:p w:rsidR="00257DB0" w:rsidRPr="00257DB0" w:rsidRDefault="00257DB0" w:rsidP="00257DB0">
      <w:r>
        <w:rPr>
          <w:noProof/>
          <w:lang w:eastAsia="en-GB"/>
        </w:rPr>
        <w:drawing>
          <wp:inline distT="0" distB="0" distL="0" distR="0">
            <wp:extent cx="3733800" cy="561975"/>
            <wp:effectExtent l="0" t="0" r="0" b="9525"/>
            <wp:docPr id="10" name="Picture 10" descr="(P) -&gt; 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P) -&gt; [|||] -&gt; (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B0" w:rsidRDefault="00257DB0" w:rsidP="00C5026B">
      <w:pPr>
        <w:pStyle w:val="Heading2"/>
      </w:pPr>
    </w:p>
    <w:p w:rsidR="00491CA3" w:rsidRDefault="00644D46" w:rsidP="00C5026B">
      <w:pPr>
        <w:pStyle w:val="Heading2"/>
      </w:pPr>
      <w:r>
        <w:t>Environment configuration</w:t>
      </w:r>
    </w:p>
    <w:p w:rsidR="00257DB0" w:rsidRPr="00257DB0" w:rsidRDefault="00257DB0" w:rsidP="00257DB0">
      <w:proofErr w:type="spellStart"/>
      <w:r w:rsidRPr="00257DB0">
        <w:rPr>
          <w:b/>
        </w:rPr>
        <w:t>RabbitMQ</w:t>
      </w:r>
      <w:proofErr w:type="spellEnd"/>
      <w:r>
        <w:t xml:space="preserve"> </w:t>
      </w:r>
      <w:r w:rsidR="00F65E8C">
        <w:t>default configuration runs</w:t>
      </w:r>
      <w:r>
        <w:t xml:space="preserve"> on localhost and standard default port 5672.</w:t>
      </w:r>
    </w:p>
    <w:p w:rsidR="00644D46" w:rsidRDefault="00644D46" w:rsidP="00491CA3">
      <w:pPr>
        <w:pStyle w:val="ListParagraph"/>
        <w:numPr>
          <w:ilvl w:val="0"/>
          <w:numId w:val="2"/>
        </w:numPr>
      </w:pPr>
      <w:r>
        <w:t xml:space="preserve">Create 2 new folders: </w:t>
      </w:r>
      <w:r w:rsidR="00B33F1E" w:rsidRPr="00B33F1E">
        <w:rPr>
          <w:b/>
        </w:rPr>
        <w:t>c:\</w:t>
      </w:r>
      <w:r w:rsidRPr="00491CA3">
        <w:rPr>
          <w:b/>
        </w:rPr>
        <w:t>rabbitmq</w:t>
      </w:r>
      <w:r>
        <w:t xml:space="preserve"> and </w:t>
      </w:r>
      <w:r w:rsidR="00B33F1E" w:rsidRPr="00B33F1E">
        <w:rPr>
          <w:b/>
        </w:rPr>
        <w:t>c:\</w:t>
      </w:r>
      <w:r w:rsidRPr="00491CA3">
        <w:rPr>
          <w:b/>
        </w:rPr>
        <w:t>premuser</w:t>
      </w:r>
    </w:p>
    <w:p w:rsidR="00644D46" w:rsidRDefault="00491CA3" w:rsidP="00491CA3">
      <w:pPr>
        <w:pStyle w:val="ListParagraph"/>
        <w:numPr>
          <w:ilvl w:val="0"/>
          <w:numId w:val="2"/>
        </w:numPr>
      </w:pPr>
      <w:r>
        <w:t>Set</w:t>
      </w:r>
      <w:r w:rsidR="003A31C4">
        <w:t xml:space="preserve"> 2</w:t>
      </w:r>
      <w:r w:rsidR="00644D46">
        <w:t xml:space="preserve"> </w:t>
      </w:r>
      <w:r w:rsidR="00815A57">
        <w:t>new environ</w:t>
      </w:r>
      <w:r w:rsidR="00644D46">
        <w:t>ment variables</w:t>
      </w:r>
      <w:r w:rsidR="00815A57">
        <w:t>:</w:t>
      </w:r>
      <w:r w:rsidR="00A55E91">
        <w:t xml:space="preserve"> </w:t>
      </w:r>
      <w:r w:rsidR="00A55E91" w:rsidRPr="00491CA3">
        <w:rPr>
          <w:b/>
        </w:rPr>
        <w:t>RABBITMQ_BASE</w:t>
      </w:r>
      <w:r w:rsidR="00A55E91">
        <w:t xml:space="preserve">, </w:t>
      </w:r>
      <w:r w:rsidR="00A55E91" w:rsidRPr="00491CA3">
        <w:rPr>
          <w:b/>
        </w:rPr>
        <w:t>HOMEDRIVE</w:t>
      </w:r>
      <w:r w:rsidR="00A55E91">
        <w:t>.</w:t>
      </w:r>
    </w:p>
    <w:p w:rsidR="00644D46" w:rsidRDefault="00644D46">
      <w:r>
        <w:rPr>
          <w:noProof/>
          <w:lang w:eastAsia="en-GB"/>
        </w:rPr>
        <w:drawing>
          <wp:inline distT="0" distB="0" distL="0" distR="0" wp14:anchorId="373919BF" wp14:editId="249D8CCE">
            <wp:extent cx="3766405" cy="2838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40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D46" w:rsidRDefault="00644D46"/>
    <w:p w:rsidR="002D061B" w:rsidRDefault="002D061B">
      <w:r>
        <w:t xml:space="preserve">Set the </w:t>
      </w:r>
      <w:r w:rsidRPr="002F7A56">
        <w:rPr>
          <w:b/>
        </w:rPr>
        <w:t>HOMEDRIVE</w:t>
      </w:r>
      <w:r>
        <w:t xml:space="preserve"> variable from the command line (</w:t>
      </w:r>
      <w:r w:rsidR="003A31C4">
        <w:t xml:space="preserve">it </w:t>
      </w:r>
      <w:r>
        <w:t>doesn’t work from the Windows Control Panel for some reason)</w:t>
      </w:r>
    </w:p>
    <w:p w:rsidR="003F6F98" w:rsidRDefault="002D061B" w:rsidP="003F6F98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3CD4537A" wp14:editId="04C982D0">
            <wp:extent cx="5943600" cy="65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98" w:rsidRDefault="003F6F98" w:rsidP="003F6F98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</w:p>
    <w:p w:rsidR="00644D46" w:rsidRPr="00491CA3" w:rsidRDefault="003F6F98" w:rsidP="00A55E9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242729"/>
          <w:lang w:eastAsia="en-GB"/>
        </w:rPr>
      </w:pPr>
      <w:r w:rsidRPr="003F6F98">
        <w:rPr>
          <w:rFonts w:eastAsia="Times New Roman" w:cs="Arial"/>
          <w:color w:val="242729"/>
          <w:lang w:eastAsia="en-GB"/>
        </w:rPr>
        <w:t xml:space="preserve">Run the </w:t>
      </w:r>
      <w:r w:rsidR="00A55E91" w:rsidRPr="00491CA3">
        <w:rPr>
          <w:rFonts w:eastAsia="Times New Roman" w:cs="Arial"/>
          <w:color w:val="242729"/>
          <w:lang w:eastAsia="en-GB"/>
        </w:rPr>
        <w:t xml:space="preserve">terminal </w:t>
      </w:r>
      <w:r w:rsidRPr="003F6F98">
        <w:rPr>
          <w:rFonts w:eastAsia="Times New Roman" w:cs="Arial"/>
          <w:color w:val="242729"/>
          <w:lang w:eastAsia="en-GB"/>
        </w:rPr>
        <w:t>command prompt as Administrator</w:t>
      </w:r>
      <w:r w:rsidR="00A55E91" w:rsidRPr="00491CA3">
        <w:rPr>
          <w:rFonts w:eastAsia="Times New Roman" w:cs="Arial"/>
          <w:color w:val="242729"/>
          <w:lang w:eastAsia="en-GB"/>
        </w:rPr>
        <w:t>.</w:t>
      </w:r>
    </w:p>
    <w:p w:rsidR="003F6F98" w:rsidRPr="003F6F98" w:rsidRDefault="003F6F98" w:rsidP="003F6F9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242729"/>
          <w:lang w:eastAsia="en-GB"/>
        </w:rPr>
      </w:pPr>
      <w:r w:rsidRPr="003F6F98">
        <w:rPr>
          <w:rFonts w:eastAsia="Times New Roman" w:cs="Arial"/>
          <w:color w:val="242729"/>
          <w:lang w:eastAsia="en-GB"/>
        </w:rPr>
        <w:t xml:space="preserve">Navigate to the </w:t>
      </w:r>
      <w:proofErr w:type="spellStart"/>
      <w:r w:rsidRPr="003F6F98">
        <w:rPr>
          <w:rFonts w:eastAsia="Times New Roman" w:cs="Arial"/>
          <w:b/>
          <w:color w:val="242729"/>
          <w:lang w:eastAsia="en-GB"/>
        </w:rPr>
        <w:t>sbin</w:t>
      </w:r>
      <w:proofErr w:type="spellEnd"/>
      <w:r w:rsidRPr="003F6F98">
        <w:rPr>
          <w:rFonts w:eastAsia="Times New Roman" w:cs="Arial"/>
          <w:color w:val="242729"/>
          <w:lang w:eastAsia="en-GB"/>
        </w:rPr>
        <w:t xml:space="preserve"> directory and uninstall the service. </w:t>
      </w:r>
      <w:proofErr w:type="spellStart"/>
      <w:r w:rsidRPr="003F6F98">
        <w:rPr>
          <w:rFonts w:eastAsia="Times New Roman" w:cs="Arial"/>
          <w:b/>
          <w:color w:val="242729"/>
          <w:lang w:eastAsia="en-GB"/>
        </w:rPr>
        <w:t>rabbitmq</w:t>
      </w:r>
      <w:proofErr w:type="spellEnd"/>
      <w:r w:rsidRPr="003F6F98">
        <w:rPr>
          <w:rFonts w:eastAsia="Times New Roman" w:cs="Arial"/>
          <w:b/>
          <w:color w:val="242729"/>
          <w:lang w:eastAsia="en-GB"/>
        </w:rPr>
        <w:t>-service remove</w:t>
      </w:r>
    </w:p>
    <w:p w:rsidR="003F6F98" w:rsidRPr="003F6F98" w:rsidRDefault="003F6F98" w:rsidP="003F6F9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242729"/>
          <w:lang w:eastAsia="en-GB"/>
        </w:rPr>
      </w:pPr>
      <w:r w:rsidRPr="003F6F98">
        <w:rPr>
          <w:rFonts w:eastAsia="Times New Roman" w:cs="Arial"/>
          <w:color w:val="242729"/>
          <w:lang w:eastAsia="en-GB"/>
        </w:rPr>
        <w:t xml:space="preserve">Reinstall the service </w:t>
      </w:r>
      <w:proofErr w:type="spellStart"/>
      <w:r w:rsidRPr="003F6F98">
        <w:rPr>
          <w:rFonts w:eastAsia="Times New Roman" w:cs="Arial"/>
          <w:b/>
          <w:color w:val="242729"/>
          <w:lang w:eastAsia="en-GB"/>
        </w:rPr>
        <w:t>rabbitmq</w:t>
      </w:r>
      <w:proofErr w:type="spellEnd"/>
      <w:r w:rsidRPr="003F6F98">
        <w:rPr>
          <w:rFonts w:eastAsia="Times New Roman" w:cs="Arial"/>
          <w:b/>
          <w:color w:val="242729"/>
          <w:lang w:eastAsia="en-GB"/>
        </w:rPr>
        <w:t>-service install</w:t>
      </w:r>
    </w:p>
    <w:p w:rsidR="003F6F98" w:rsidRPr="003F6F98" w:rsidRDefault="00D36FC0" w:rsidP="003F6F9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242729"/>
          <w:lang w:eastAsia="en-GB"/>
        </w:rPr>
      </w:pPr>
      <w:r w:rsidRPr="00491CA3">
        <w:rPr>
          <w:rFonts w:eastAsia="Times New Roman" w:cs="Arial"/>
          <w:color w:val="242729"/>
          <w:lang w:eastAsia="en-GB"/>
        </w:rPr>
        <w:t>Enable the plugins</w:t>
      </w:r>
      <w:r w:rsidR="003F6F98" w:rsidRPr="003F6F98">
        <w:rPr>
          <w:rFonts w:eastAsia="Times New Roman" w:cs="Arial"/>
          <w:color w:val="242729"/>
          <w:lang w:eastAsia="en-GB"/>
        </w:rPr>
        <w:t xml:space="preserve"> </w:t>
      </w:r>
      <w:proofErr w:type="spellStart"/>
      <w:r w:rsidR="003F6F98" w:rsidRPr="003F6F98">
        <w:rPr>
          <w:rFonts w:eastAsia="Times New Roman" w:cs="Arial"/>
          <w:b/>
          <w:color w:val="242729"/>
          <w:lang w:eastAsia="en-GB"/>
        </w:rPr>
        <w:t>rabbitmq</w:t>
      </w:r>
      <w:proofErr w:type="spellEnd"/>
      <w:r w:rsidR="003F6F98" w:rsidRPr="003F6F98">
        <w:rPr>
          <w:rFonts w:eastAsia="Times New Roman" w:cs="Arial"/>
          <w:b/>
          <w:color w:val="242729"/>
          <w:lang w:eastAsia="en-GB"/>
        </w:rPr>
        <w:t xml:space="preserve">-plugins enable </w:t>
      </w:r>
      <w:proofErr w:type="spellStart"/>
      <w:r w:rsidR="003F6F98" w:rsidRPr="003F6F98">
        <w:rPr>
          <w:rFonts w:eastAsia="Times New Roman" w:cs="Arial"/>
          <w:b/>
          <w:color w:val="242729"/>
          <w:lang w:eastAsia="en-GB"/>
        </w:rPr>
        <w:t>rabbitmq_management</w:t>
      </w:r>
      <w:proofErr w:type="spellEnd"/>
    </w:p>
    <w:p w:rsidR="003F6F98" w:rsidRPr="003F6F98" w:rsidRDefault="003F6F98" w:rsidP="003F6F98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="Arial"/>
          <w:color w:val="242729"/>
          <w:lang w:eastAsia="en-GB"/>
        </w:rPr>
      </w:pPr>
      <w:r w:rsidRPr="003F6F98">
        <w:rPr>
          <w:rFonts w:eastAsia="Times New Roman" w:cs="Arial"/>
          <w:color w:val="242729"/>
          <w:lang w:eastAsia="en-GB"/>
        </w:rPr>
        <w:t xml:space="preserve">Start the service </w:t>
      </w:r>
      <w:proofErr w:type="spellStart"/>
      <w:r w:rsidRPr="003F6F98">
        <w:rPr>
          <w:rFonts w:eastAsia="Times New Roman" w:cs="Arial"/>
          <w:b/>
          <w:color w:val="242729"/>
          <w:lang w:eastAsia="en-GB"/>
        </w:rPr>
        <w:t>rabbitmq</w:t>
      </w:r>
      <w:proofErr w:type="spellEnd"/>
      <w:r w:rsidRPr="003F6F98">
        <w:rPr>
          <w:rFonts w:eastAsia="Times New Roman" w:cs="Arial"/>
          <w:b/>
          <w:color w:val="242729"/>
          <w:lang w:eastAsia="en-GB"/>
        </w:rPr>
        <w:t>-service start</w:t>
      </w:r>
    </w:p>
    <w:p w:rsidR="003F6F98" w:rsidRDefault="003F6F98"/>
    <w:p w:rsidR="00644D46" w:rsidRDefault="00644D46" w:rsidP="00491CA3">
      <w:pPr>
        <w:pStyle w:val="ListParagraph"/>
        <w:numPr>
          <w:ilvl w:val="0"/>
          <w:numId w:val="3"/>
        </w:numPr>
      </w:pPr>
      <w:r>
        <w:t xml:space="preserve">Check that the </w:t>
      </w:r>
      <w:proofErr w:type="spellStart"/>
      <w:r w:rsidR="00491CA3" w:rsidRPr="00491CA3">
        <w:rPr>
          <w:b/>
        </w:rPr>
        <w:t>RabbbitMQ</w:t>
      </w:r>
      <w:proofErr w:type="spellEnd"/>
      <w:r w:rsidR="00491CA3">
        <w:t xml:space="preserve"> </w:t>
      </w:r>
      <w:r>
        <w:t xml:space="preserve">server is running on port </w:t>
      </w:r>
      <w:r w:rsidRPr="00491CA3">
        <w:rPr>
          <w:b/>
        </w:rPr>
        <w:t>5672:</w:t>
      </w:r>
    </w:p>
    <w:p w:rsidR="00644D46" w:rsidRDefault="00644D46">
      <w:r>
        <w:rPr>
          <w:noProof/>
          <w:lang w:eastAsia="en-GB"/>
        </w:rPr>
        <w:drawing>
          <wp:inline distT="0" distB="0" distL="0" distR="0" wp14:anchorId="10D2810D" wp14:editId="7D15A496">
            <wp:extent cx="5943600" cy="95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AD" w:rsidRDefault="00D715AD"/>
    <w:p w:rsidR="00E66ABD" w:rsidRDefault="00E66ABD"/>
    <w:p w:rsidR="00D715AD" w:rsidRDefault="00D715AD" w:rsidP="00491CA3">
      <w:pPr>
        <w:pStyle w:val="ListParagraph"/>
        <w:numPr>
          <w:ilvl w:val="0"/>
          <w:numId w:val="3"/>
        </w:numPr>
      </w:pPr>
      <w:r>
        <w:lastRenderedPageBreak/>
        <w:t xml:space="preserve">Check the </w:t>
      </w:r>
      <w:proofErr w:type="spellStart"/>
      <w:r w:rsidRPr="00491CA3">
        <w:rPr>
          <w:b/>
        </w:rPr>
        <w:t>RabbbitMQ</w:t>
      </w:r>
      <w:proofErr w:type="spellEnd"/>
      <w:r>
        <w:t xml:space="preserve"> service</w:t>
      </w:r>
      <w:r w:rsidR="00491CA3">
        <w:t xml:space="preserve"> status</w:t>
      </w:r>
    </w:p>
    <w:p w:rsidR="00D715AD" w:rsidRDefault="00D715AD">
      <w:r>
        <w:rPr>
          <w:noProof/>
          <w:lang w:eastAsia="en-GB"/>
        </w:rPr>
        <w:drawing>
          <wp:inline distT="0" distB="0" distL="0" distR="0" wp14:anchorId="5F0F95C9" wp14:editId="2B918AAE">
            <wp:extent cx="6496050" cy="47533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60" w:rsidRDefault="00930F60" w:rsidP="00930F60">
      <w:pPr>
        <w:pStyle w:val="ListParagraph"/>
      </w:pPr>
    </w:p>
    <w:p w:rsidR="00930F60" w:rsidRDefault="00930F60" w:rsidP="00930F60">
      <w:pPr>
        <w:pStyle w:val="ListParagraph"/>
      </w:pPr>
    </w:p>
    <w:p w:rsidR="00A13851" w:rsidRDefault="00A13851" w:rsidP="00E66ABD">
      <w:pPr>
        <w:pStyle w:val="ListParagraph"/>
        <w:numPr>
          <w:ilvl w:val="0"/>
          <w:numId w:val="3"/>
        </w:numPr>
      </w:pPr>
      <w:r>
        <w:t>Check your access to the admin</w:t>
      </w:r>
      <w:r w:rsidR="00815960">
        <w:t>istration</w:t>
      </w:r>
      <w:r>
        <w:t xml:space="preserve"> page by visiting the following URL:</w:t>
      </w:r>
    </w:p>
    <w:p w:rsidR="00A13851" w:rsidRPr="00A13851" w:rsidRDefault="00A13851" w:rsidP="00E66ABD">
      <w:pPr>
        <w:ind w:left="360"/>
        <w:rPr>
          <w:rFonts w:ascii="Courier New" w:hAnsi="Courier New" w:cs="Courier New"/>
        </w:rPr>
      </w:pPr>
      <w:r w:rsidRPr="00A13851">
        <w:rPr>
          <w:rFonts w:ascii="Courier New" w:hAnsi="Courier New" w:cs="Courier New"/>
        </w:rPr>
        <w:t>http://localhost:15672/</w:t>
      </w:r>
    </w:p>
    <w:p w:rsidR="00A13851" w:rsidRDefault="00815960" w:rsidP="00E66ABD">
      <w:pPr>
        <w:ind w:left="360"/>
      </w:pPr>
      <w:r>
        <w:t>L</w:t>
      </w:r>
      <w:r w:rsidR="0023240A">
        <w:t>ogon with</w:t>
      </w:r>
      <w:r w:rsidR="00F15709">
        <w:t xml:space="preserve"> the default</w:t>
      </w:r>
      <w:r w:rsidR="0023240A">
        <w:t xml:space="preserve"> </w:t>
      </w:r>
      <w:r>
        <w:t xml:space="preserve">user </w:t>
      </w:r>
      <w:r w:rsidR="0023240A" w:rsidRPr="00815960">
        <w:rPr>
          <w:b/>
        </w:rPr>
        <w:t>guest/guest</w:t>
      </w:r>
    </w:p>
    <w:p w:rsidR="0023240A" w:rsidRDefault="00815960">
      <w:r>
        <w:rPr>
          <w:noProof/>
          <w:lang w:eastAsia="en-GB"/>
        </w:rPr>
        <w:drawing>
          <wp:inline distT="0" distB="0" distL="0" distR="0" wp14:anchorId="566965AF" wp14:editId="4BCBF18A">
            <wp:extent cx="5943600" cy="162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A" w:rsidRDefault="0023240A"/>
    <w:p w:rsidR="00E66ABD" w:rsidRDefault="00E66ABD"/>
    <w:p w:rsidR="00E66ABD" w:rsidRDefault="00E66ABD"/>
    <w:p w:rsidR="00E66ABD" w:rsidRDefault="00E66ABD"/>
    <w:p w:rsidR="0023240A" w:rsidRDefault="0023240A" w:rsidP="00E66ABD">
      <w:pPr>
        <w:pStyle w:val="ListParagraph"/>
        <w:numPr>
          <w:ilvl w:val="0"/>
          <w:numId w:val="3"/>
        </w:numPr>
      </w:pPr>
      <w:r>
        <w:lastRenderedPageBreak/>
        <w:t>Create a new admin user (serge/</w:t>
      </w:r>
      <w:r w:rsidR="00F15709">
        <w:t>&lt;password&gt;</w:t>
      </w:r>
      <w:r>
        <w:t>)</w:t>
      </w:r>
      <w:r w:rsidR="00815960">
        <w:t xml:space="preserve"> from the </w:t>
      </w:r>
      <w:r w:rsidR="00815960" w:rsidRPr="00E66ABD">
        <w:rPr>
          <w:b/>
        </w:rPr>
        <w:t>admin</w:t>
      </w:r>
      <w:r w:rsidR="00815960">
        <w:t xml:space="preserve"> tab.</w:t>
      </w:r>
    </w:p>
    <w:p w:rsidR="0082103C" w:rsidRDefault="00815960">
      <w:r>
        <w:rPr>
          <w:noProof/>
          <w:lang w:eastAsia="en-GB"/>
        </w:rPr>
        <w:drawing>
          <wp:inline distT="0" distB="0" distL="0" distR="0" wp14:anchorId="303FF0CF" wp14:editId="64D452C5">
            <wp:extent cx="5943600" cy="3364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67" w:rsidRDefault="00936567"/>
    <w:p w:rsidR="00936567" w:rsidRDefault="00936567" w:rsidP="00936567">
      <w:pPr>
        <w:pStyle w:val="Heading2"/>
      </w:pPr>
      <w:r>
        <w:t xml:space="preserve">Java App using the </w:t>
      </w:r>
      <w:proofErr w:type="spellStart"/>
      <w:r w:rsidRPr="00936567">
        <w:t>RabbitMQ</w:t>
      </w:r>
      <w:proofErr w:type="spellEnd"/>
      <w:r>
        <w:t xml:space="preserve"> Client</w:t>
      </w:r>
    </w:p>
    <w:p w:rsidR="00936567" w:rsidRDefault="00936567"/>
    <w:p w:rsidR="0082103C" w:rsidRDefault="00936567">
      <w:r>
        <w:t xml:space="preserve">After setting up the </w:t>
      </w:r>
      <w:proofErr w:type="spellStart"/>
      <w:r>
        <w:t>RabbitMQ</w:t>
      </w:r>
      <w:proofErr w:type="spellEnd"/>
      <w:r>
        <w:t xml:space="preserve"> message broker, </w:t>
      </w:r>
      <w:proofErr w:type="gramStart"/>
      <w:r>
        <w:t>We</w:t>
      </w:r>
      <w:proofErr w:type="gramEnd"/>
      <w:r>
        <w:t xml:space="preserve"> can n</w:t>
      </w:r>
      <w:r w:rsidR="0082103C">
        <w:t xml:space="preserve">ow </w:t>
      </w:r>
      <w:r>
        <w:t xml:space="preserve">test it </w:t>
      </w:r>
      <w:r w:rsidR="0082103C">
        <w:t>with a Java client for sending and receiving messages.</w:t>
      </w:r>
    </w:p>
    <w:p w:rsidR="00936567" w:rsidRPr="00936567" w:rsidRDefault="00936567">
      <w:pPr>
        <w:rPr>
          <w:b/>
        </w:rPr>
      </w:pPr>
      <w:r w:rsidRPr="00936567">
        <w:rPr>
          <w:b/>
        </w:rPr>
        <w:t>Maven depen</w:t>
      </w:r>
      <w:r>
        <w:rPr>
          <w:b/>
        </w:rPr>
        <w:t>den</w:t>
      </w:r>
      <w:r w:rsidRPr="00936567">
        <w:rPr>
          <w:b/>
        </w:rPr>
        <w:t>cy</w:t>
      </w:r>
    </w:p>
    <w:p w:rsidR="00936567" w:rsidRDefault="00936567" w:rsidP="0093656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36567" w:rsidRDefault="00936567" w:rsidP="0093656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com.rabbitmq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36567" w:rsidRDefault="00936567" w:rsidP="0093656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amqp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36567" w:rsidRDefault="00936567" w:rsidP="0093656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36567" w:rsidRDefault="00936567" w:rsidP="00936567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2B15" w:rsidRPr="00936567" w:rsidRDefault="004D2B15">
      <w:pPr>
        <w:rPr>
          <w:b/>
          <w:u w:val="single"/>
        </w:rPr>
      </w:pPr>
      <w:r w:rsidRPr="00936567">
        <w:rPr>
          <w:b/>
          <w:u w:val="single"/>
        </w:rPr>
        <w:t>Sending messages</w:t>
      </w:r>
      <w:r w:rsidR="0011133B">
        <w:rPr>
          <w:b/>
          <w:u w:val="single"/>
        </w:rPr>
        <w:t xml:space="preserve"> </w:t>
      </w:r>
      <w:r w:rsidR="0011133B" w:rsidRPr="0011133B">
        <w:t>(on 2 different queues)</w:t>
      </w:r>
    </w:p>
    <w:p w:rsidR="004D2B15" w:rsidRDefault="004D2B15">
      <w:r>
        <w:rPr>
          <w:noProof/>
          <w:lang w:eastAsia="en-GB"/>
        </w:rPr>
        <w:drawing>
          <wp:inline distT="0" distB="0" distL="0" distR="0" wp14:anchorId="38320A54" wp14:editId="3F22D00F">
            <wp:extent cx="5619750" cy="140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15" w:rsidRPr="0011133B" w:rsidRDefault="004D2B15" w:rsidP="004D2B15">
      <w:r w:rsidRPr="00936567">
        <w:rPr>
          <w:b/>
          <w:u w:val="single"/>
        </w:rPr>
        <w:t>Receiving</w:t>
      </w:r>
      <w:r w:rsidRPr="00936567">
        <w:rPr>
          <w:b/>
          <w:u w:val="single"/>
        </w:rPr>
        <w:t xml:space="preserve"> messages</w:t>
      </w:r>
      <w:r w:rsidR="0011133B">
        <w:rPr>
          <w:b/>
          <w:u w:val="single"/>
        </w:rPr>
        <w:t xml:space="preserve"> </w:t>
      </w:r>
      <w:r w:rsidR="0011133B" w:rsidRPr="0011133B">
        <w:t xml:space="preserve">(only from the </w:t>
      </w:r>
      <w:proofErr w:type="spellStart"/>
      <w:r w:rsidR="0011133B" w:rsidRPr="0011133B">
        <w:t>hello_queue</w:t>
      </w:r>
      <w:proofErr w:type="spellEnd"/>
      <w:r w:rsidR="0011133B" w:rsidRPr="0011133B">
        <w:t>)</w:t>
      </w:r>
    </w:p>
    <w:p w:rsidR="004D2B15" w:rsidRDefault="00936567">
      <w:r>
        <w:rPr>
          <w:noProof/>
          <w:lang w:eastAsia="en-GB"/>
        </w:rPr>
        <w:drawing>
          <wp:inline distT="0" distB="0" distL="0" distR="0" wp14:anchorId="15F453AD" wp14:editId="3FA72532">
            <wp:extent cx="476250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1F" w:rsidRDefault="00A6781F"/>
    <w:p w:rsidR="00A6781F" w:rsidRDefault="00A6781F">
      <w:r>
        <w:lastRenderedPageBreak/>
        <w:t xml:space="preserve">Check the created queues on the </w:t>
      </w:r>
      <w:proofErr w:type="spellStart"/>
      <w:r w:rsidRPr="007070D6">
        <w:rPr>
          <w:b/>
        </w:rPr>
        <w:t>RabbitMQ</w:t>
      </w:r>
      <w:proofErr w:type="spellEnd"/>
      <w:r>
        <w:t xml:space="preserve"> administration Console</w:t>
      </w:r>
      <w:r w:rsidR="007070D6">
        <w:t>.</w:t>
      </w:r>
    </w:p>
    <w:p w:rsidR="00936567" w:rsidRDefault="00936567">
      <w:r>
        <w:rPr>
          <w:noProof/>
          <w:lang w:eastAsia="en-GB"/>
        </w:rPr>
        <w:drawing>
          <wp:inline distT="0" distB="0" distL="0" distR="0" wp14:anchorId="3470F835" wp14:editId="247F3666">
            <wp:extent cx="5943600" cy="2538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67" w:rsidSect="00644D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14E2"/>
    <w:multiLevelType w:val="multilevel"/>
    <w:tmpl w:val="A610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E7E70"/>
    <w:multiLevelType w:val="multilevel"/>
    <w:tmpl w:val="D040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C6DFD"/>
    <w:multiLevelType w:val="hybridMultilevel"/>
    <w:tmpl w:val="A27A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479B3"/>
    <w:multiLevelType w:val="hybridMultilevel"/>
    <w:tmpl w:val="438A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8445E"/>
    <w:multiLevelType w:val="hybridMultilevel"/>
    <w:tmpl w:val="B54CB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3C"/>
    <w:rsid w:val="0011133B"/>
    <w:rsid w:val="0023240A"/>
    <w:rsid w:val="00257DB0"/>
    <w:rsid w:val="002D061B"/>
    <w:rsid w:val="002F7A56"/>
    <w:rsid w:val="003A31C4"/>
    <w:rsid w:val="003F6F98"/>
    <w:rsid w:val="00426EC7"/>
    <w:rsid w:val="0044343C"/>
    <w:rsid w:val="00445D15"/>
    <w:rsid w:val="00491CA3"/>
    <w:rsid w:val="004C2C0B"/>
    <w:rsid w:val="004D2B15"/>
    <w:rsid w:val="00526492"/>
    <w:rsid w:val="00590923"/>
    <w:rsid w:val="00644D46"/>
    <w:rsid w:val="006B5485"/>
    <w:rsid w:val="007070D6"/>
    <w:rsid w:val="00815960"/>
    <w:rsid w:val="00815A57"/>
    <w:rsid w:val="0082103C"/>
    <w:rsid w:val="00930F60"/>
    <w:rsid w:val="00936567"/>
    <w:rsid w:val="009D7E02"/>
    <w:rsid w:val="00A13851"/>
    <w:rsid w:val="00A55E91"/>
    <w:rsid w:val="00A6781F"/>
    <w:rsid w:val="00B33F1E"/>
    <w:rsid w:val="00C5026B"/>
    <w:rsid w:val="00D36FC0"/>
    <w:rsid w:val="00D715AD"/>
    <w:rsid w:val="00E66ABD"/>
    <w:rsid w:val="00F15709"/>
    <w:rsid w:val="00F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44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F6F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5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1C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7D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5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de">
    <w:name w:val="code"/>
    <w:basedOn w:val="DefaultParagraphFont"/>
    <w:rsid w:val="00257DB0"/>
  </w:style>
  <w:style w:type="character" w:styleId="Emphasis">
    <w:name w:val="Emphasis"/>
    <w:basedOn w:val="DefaultParagraphFont"/>
    <w:uiPriority w:val="20"/>
    <w:qFormat/>
    <w:rsid w:val="00257D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7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D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44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F6F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5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1C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7D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5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de">
    <w:name w:val="code"/>
    <w:basedOn w:val="DefaultParagraphFont"/>
    <w:rsid w:val="00257DB0"/>
  </w:style>
  <w:style w:type="character" w:styleId="Emphasis">
    <w:name w:val="Emphasis"/>
    <w:basedOn w:val="DefaultParagraphFont"/>
    <w:uiPriority w:val="20"/>
    <w:qFormat/>
    <w:rsid w:val="00257D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7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437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331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Abou-Saleh</dc:creator>
  <cp:keywords/>
  <dc:description/>
  <cp:lastModifiedBy>Serge Abou-Saleh</cp:lastModifiedBy>
  <cp:revision>32</cp:revision>
  <dcterms:created xsi:type="dcterms:W3CDTF">2018-08-29T11:00:00Z</dcterms:created>
  <dcterms:modified xsi:type="dcterms:W3CDTF">2018-08-29T16:12:00Z</dcterms:modified>
</cp:coreProperties>
</file>